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D5" w:rsidRPr="00A540B5" w:rsidRDefault="001821D5" w:rsidP="006A70D8">
      <w:pPr>
        <w:tabs>
          <w:tab w:val="left" w:pos="709"/>
        </w:tabs>
        <w:suppressAutoHyphens/>
        <w:spacing w:after="120" w:line="240" w:lineRule="auto"/>
        <w:ind w:left="4536"/>
        <w:jc w:val="both"/>
        <w:rPr>
          <w:rFonts w:ascii="Times New Roman" w:hAnsi="Times New Roman" w:cs="Times New Roman"/>
          <w:b/>
          <w:sz w:val="24"/>
          <w:szCs w:val="24"/>
          <w:u w:val="single"/>
        </w:rPr>
      </w:pPr>
      <w:r w:rsidRPr="00A540B5">
        <w:rPr>
          <w:rFonts w:ascii="Times New Roman" w:hAnsi="Times New Roman" w:cs="Times New Roman"/>
          <w:b/>
          <w:sz w:val="24"/>
          <w:szCs w:val="24"/>
        </w:rPr>
        <w:t>Устав Павловского муниципального района Воронежской области принят на заседании Совета народных депутатов Павловского муниципального района решением от «</w:t>
      </w:r>
      <w:r w:rsidRPr="00A540B5">
        <w:rPr>
          <w:rFonts w:ascii="Times New Roman" w:hAnsi="Times New Roman" w:cs="Times New Roman"/>
          <w:b/>
          <w:sz w:val="24"/>
          <w:szCs w:val="24"/>
          <w:u w:val="single"/>
        </w:rPr>
        <w:t xml:space="preserve">  26 » </w:t>
      </w:r>
      <w:r w:rsidRPr="00A540B5">
        <w:rPr>
          <w:rFonts w:ascii="Times New Roman" w:hAnsi="Times New Roman" w:cs="Times New Roman"/>
          <w:b/>
          <w:sz w:val="24"/>
          <w:szCs w:val="24"/>
        </w:rPr>
        <w:t xml:space="preserve">  </w:t>
      </w:r>
      <w:r w:rsidRPr="00A540B5">
        <w:rPr>
          <w:rFonts w:ascii="Times New Roman" w:hAnsi="Times New Roman" w:cs="Times New Roman"/>
          <w:b/>
          <w:sz w:val="24"/>
          <w:szCs w:val="24"/>
          <w:u w:val="single"/>
        </w:rPr>
        <w:t xml:space="preserve">     12    </w:t>
      </w:r>
      <w:r w:rsidRPr="00A540B5">
        <w:rPr>
          <w:rFonts w:ascii="Times New Roman" w:hAnsi="Times New Roman" w:cs="Times New Roman"/>
          <w:b/>
          <w:sz w:val="24"/>
          <w:szCs w:val="24"/>
        </w:rPr>
        <w:t xml:space="preserve"> 2017 г. № </w:t>
      </w:r>
      <w:r w:rsidRPr="00A540B5">
        <w:rPr>
          <w:rFonts w:ascii="Times New Roman" w:hAnsi="Times New Roman" w:cs="Times New Roman"/>
          <w:b/>
          <w:sz w:val="24"/>
          <w:szCs w:val="24"/>
          <w:u w:val="single"/>
        </w:rPr>
        <w:t xml:space="preserve"> 350</w:t>
      </w:r>
    </w:p>
    <w:p w:rsidR="001821D5" w:rsidRPr="00A540B5" w:rsidRDefault="001821D5" w:rsidP="006A70D8">
      <w:pPr>
        <w:tabs>
          <w:tab w:val="left" w:pos="709"/>
        </w:tabs>
        <w:suppressAutoHyphens/>
        <w:spacing w:after="120" w:line="240" w:lineRule="auto"/>
        <w:ind w:left="4536"/>
        <w:jc w:val="both"/>
        <w:rPr>
          <w:rFonts w:ascii="Times New Roman" w:hAnsi="Times New Roman" w:cs="Times New Roman"/>
          <w:b/>
          <w:sz w:val="24"/>
          <w:szCs w:val="24"/>
        </w:rPr>
      </w:pPr>
    </w:p>
    <w:p w:rsidR="001821D5" w:rsidRPr="00A540B5" w:rsidRDefault="001821D5" w:rsidP="006A70D8">
      <w:pPr>
        <w:tabs>
          <w:tab w:val="left" w:pos="709"/>
        </w:tabs>
        <w:suppressAutoHyphens/>
        <w:spacing w:after="0" w:line="240" w:lineRule="auto"/>
        <w:ind w:left="4536"/>
        <w:jc w:val="both"/>
        <w:rPr>
          <w:rFonts w:ascii="Times New Roman" w:hAnsi="Times New Roman" w:cs="Times New Roman"/>
          <w:b/>
          <w:sz w:val="24"/>
          <w:szCs w:val="24"/>
        </w:rPr>
      </w:pPr>
      <w:r w:rsidRPr="00A540B5">
        <w:rPr>
          <w:rFonts w:ascii="Times New Roman" w:hAnsi="Times New Roman" w:cs="Times New Roman"/>
          <w:b/>
          <w:sz w:val="24"/>
          <w:szCs w:val="24"/>
        </w:rPr>
        <w:t>Глава Павловского</w:t>
      </w:r>
    </w:p>
    <w:p w:rsidR="001821D5" w:rsidRPr="00A540B5" w:rsidRDefault="001821D5" w:rsidP="006A70D8">
      <w:pPr>
        <w:tabs>
          <w:tab w:val="left" w:pos="709"/>
        </w:tabs>
        <w:suppressAutoHyphens/>
        <w:spacing w:after="0" w:line="240" w:lineRule="auto"/>
        <w:ind w:left="4536"/>
        <w:jc w:val="both"/>
        <w:rPr>
          <w:rFonts w:ascii="Times New Roman" w:hAnsi="Times New Roman" w:cs="Times New Roman"/>
          <w:b/>
          <w:sz w:val="24"/>
          <w:szCs w:val="24"/>
        </w:rPr>
      </w:pPr>
      <w:r w:rsidRPr="00A540B5">
        <w:rPr>
          <w:rFonts w:ascii="Times New Roman" w:hAnsi="Times New Roman" w:cs="Times New Roman"/>
          <w:b/>
          <w:sz w:val="24"/>
          <w:szCs w:val="24"/>
        </w:rPr>
        <w:t>муниципального района</w:t>
      </w:r>
    </w:p>
    <w:p w:rsidR="001821D5" w:rsidRPr="00A540B5" w:rsidRDefault="001821D5" w:rsidP="006A70D8">
      <w:pPr>
        <w:tabs>
          <w:tab w:val="left" w:pos="709"/>
        </w:tabs>
        <w:suppressAutoHyphens/>
        <w:spacing w:after="0" w:line="240" w:lineRule="auto"/>
        <w:ind w:left="4536"/>
        <w:jc w:val="both"/>
        <w:rPr>
          <w:rFonts w:ascii="Times New Roman" w:hAnsi="Times New Roman" w:cs="Times New Roman"/>
          <w:b/>
          <w:sz w:val="24"/>
          <w:szCs w:val="24"/>
        </w:rPr>
      </w:pPr>
    </w:p>
    <w:p w:rsidR="001821D5" w:rsidRPr="00A540B5" w:rsidRDefault="001821D5" w:rsidP="006A70D8">
      <w:pPr>
        <w:tabs>
          <w:tab w:val="left" w:pos="709"/>
        </w:tabs>
        <w:suppressAutoHyphens/>
        <w:spacing w:after="0" w:line="240" w:lineRule="auto"/>
        <w:ind w:left="4536"/>
        <w:jc w:val="both"/>
        <w:rPr>
          <w:rFonts w:ascii="Times New Roman" w:hAnsi="Times New Roman" w:cs="Times New Roman"/>
          <w:b/>
          <w:sz w:val="24"/>
          <w:szCs w:val="24"/>
        </w:rPr>
      </w:pPr>
      <w:r w:rsidRPr="00A540B5">
        <w:rPr>
          <w:rFonts w:ascii="Times New Roman" w:hAnsi="Times New Roman" w:cs="Times New Roman"/>
          <w:b/>
          <w:sz w:val="24"/>
          <w:szCs w:val="24"/>
        </w:rPr>
        <w:t>____________________ Н.Н.Дегтярев</w:t>
      </w:r>
    </w:p>
    <w:p w:rsidR="001821D5" w:rsidRPr="00A540B5" w:rsidRDefault="001821D5" w:rsidP="006A70D8">
      <w:pPr>
        <w:tabs>
          <w:tab w:val="left" w:pos="709"/>
        </w:tabs>
        <w:suppressAutoHyphens/>
        <w:spacing w:after="0" w:line="240" w:lineRule="auto"/>
        <w:ind w:left="4536"/>
        <w:jc w:val="both"/>
        <w:rPr>
          <w:rFonts w:ascii="Times New Roman" w:hAnsi="Times New Roman" w:cs="Times New Roman"/>
          <w:b/>
          <w:sz w:val="24"/>
          <w:szCs w:val="24"/>
        </w:rPr>
      </w:pPr>
      <w:r w:rsidRPr="00A540B5">
        <w:rPr>
          <w:rFonts w:ascii="Times New Roman" w:hAnsi="Times New Roman" w:cs="Times New Roman"/>
          <w:b/>
          <w:sz w:val="24"/>
          <w:szCs w:val="24"/>
        </w:rPr>
        <w:t>«</w:t>
      </w:r>
      <w:r w:rsidRPr="00A540B5">
        <w:rPr>
          <w:rFonts w:ascii="Times New Roman" w:hAnsi="Times New Roman" w:cs="Times New Roman"/>
          <w:b/>
          <w:sz w:val="24"/>
          <w:szCs w:val="24"/>
          <w:u w:val="single"/>
        </w:rPr>
        <w:t xml:space="preserve">  26 »</w:t>
      </w:r>
      <w:r w:rsidRPr="00A540B5">
        <w:rPr>
          <w:rFonts w:ascii="Times New Roman" w:hAnsi="Times New Roman" w:cs="Times New Roman"/>
          <w:b/>
          <w:sz w:val="24"/>
          <w:szCs w:val="24"/>
        </w:rPr>
        <w:t xml:space="preserve">   </w:t>
      </w:r>
      <w:r w:rsidRPr="00A540B5">
        <w:rPr>
          <w:rFonts w:ascii="Times New Roman" w:hAnsi="Times New Roman" w:cs="Times New Roman"/>
          <w:b/>
          <w:sz w:val="24"/>
          <w:szCs w:val="24"/>
          <w:u w:val="single"/>
        </w:rPr>
        <w:t xml:space="preserve">   12   </w:t>
      </w:r>
      <w:r w:rsidRPr="00A540B5">
        <w:rPr>
          <w:rFonts w:ascii="Times New Roman" w:hAnsi="Times New Roman" w:cs="Times New Roman"/>
          <w:b/>
          <w:sz w:val="24"/>
          <w:szCs w:val="24"/>
        </w:rPr>
        <w:t xml:space="preserve">  2017 г.</w:t>
      </w:r>
    </w:p>
    <w:p w:rsidR="001821D5" w:rsidRPr="00A540B5" w:rsidRDefault="001821D5" w:rsidP="006A70D8">
      <w:pPr>
        <w:tabs>
          <w:tab w:val="left" w:pos="709"/>
          <w:tab w:val="left" w:pos="2980"/>
        </w:tabs>
        <w:suppressAutoHyphens/>
        <w:spacing w:after="120" w:line="240" w:lineRule="auto"/>
        <w:ind w:left="4536"/>
        <w:jc w:val="center"/>
        <w:rPr>
          <w:rFonts w:ascii="Times New Roman" w:hAnsi="Times New Roman" w:cs="Times New Roman"/>
          <w:b/>
          <w:sz w:val="24"/>
          <w:szCs w:val="24"/>
        </w:rPr>
      </w:pPr>
    </w:p>
    <w:p w:rsidR="001821D5" w:rsidRPr="00A540B5" w:rsidRDefault="001821D5" w:rsidP="006A70D8">
      <w:pPr>
        <w:tabs>
          <w:tab w:val="left" w:pos="709"/>
          <w:tab w:val="left" w:pos="2980"/>
        </w:tabs>
        <w:suppressAutoHyphens/>
        <w:spacing w:after="120" w:line="240" w:lineRule="auto"/>
        <w:rPr>
          <w:rFonts w:ascii="Times New Roman" w:hAnsi="Times New Roman" w:cs="Times New Roman"/>
          <w:b/>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b/>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b/>
          <w:sz w:val="24"/>
          <w:szCs w:val="24"/>
        </w:rPr>
      </w:pPr>
      <w:r w:rsidRPr="00A540B5">
        <w:rPr>
          <w:rFonts w:ascii="Times New Roman" w:hAnsi="Times New Roman" w:cs="Times New Roman"/>
          <w:b/>
          <w:sz w:val="24"/>
          <w:szCs w:val="24"/>
        </w:rPr>
        <w:t>У С Т А В</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b/>
          <w:sz w:val="24"/>
          <w:szCs w:val="24"/>
        </w:rPr>
      </w:pPr>
      <w:r w:rsidRPr="00A540B5">
        <w:rPr>
          <w:rFonts w:ascii="Times New Roman" w:hAnsi="Times New Roman" w:cs="Times New Roman"/>
          <w:b/>
          <w:sz w:val="24"/>
          <w:szCs w:val="24"/>
        </w:rPr>
        <w:t xml:space="preserve">ПАВЛОВСКОГО </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b/>
          <w:sz w:val="24"/>
          <w:szCs w:val="24"/>
        </w:rPr>
      </w:pPr>
      <w:r w:rsidRPr="00A540B5">
        <w:rPr>
          <w:rFonts w:ascii="Times New Roman" w:hAnsi="Times New Roman" w:cs="Times New Roman"/>
          <w:b/>
          <w:sz w:val="24"/>
          <w:szCs w:val="24"/>
        </w:rPr>
        <w:t>МУНИЦИПАЛЬНОГО РАЙОНА</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b/>
          <w:sz w:val="24"/>
          <w:szCs w:val="24"/>
        </w:rPr>
      </w:pPr>
      <w:r w:rsidRPr="00A540B5">
        <w:rPr>
          <w:rFonts w:ascii="Times New Roman" w:hAnsi="Times New Roman" w:cs="Times New Roman"/>
          <w:b/>
          <w:sz w:val="24"/>
          <w:szCs w:val="24"/>
        </w:rPr>
        <w:t>ВОРОНЕЖСКОЙ ОБЛАСТИ</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r w:rsidRPr="00A540B5">
        <w:rPr>
          <w:rFonts w:ascii="Times New Roman" w:hAnsi="Times New Roman" w:cs="Times New Roman"/>
          <w:sz w:val="24"/>
          <w:szCs w:val="24"/>
        </w:rPr>
        <w:t>(с изменениями и дополнениями от 21.02.2019г. №069,</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r w:rsidRPr="00A540B5">
        <w:rPr>
          <w:rFonts w:ascii="Times New Roman" w:hAnsi="Times New Roman" w:cs="Times New Roman"/>
          <w:sz w:val="24"/>
          <w:szCs w:val="24"/>
        </w:rPr>
        <w:t xml:space="preserve">от 20.02.2020г. №133, от 19.02.2021г. №211, от 24.02.2022г. №292, </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r w:rsidRPr="00A540B5">
        <w:rPr>
          <w:rFonts w:ascii="Times New Roman" w:hAnsi="Times New Roman" w:cs="Times New Roman"/>
          <w:sz w:val="24"/>
          <w:szCs w:val="24"/>
        </w:rPr>
        <w:t xml:space="preserve">от 27.10.2022 №335, от 24.08.2023 №399, от 20.12.2024 №124, </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r w:rsidRPr="00A540B5">
        <w:rPr>
          <w:rFonts w:ascii="Times New Roman" w:hAnsi="Times New Roman" w:cs="Times New Roman"/>
          <w:sz w:val="24"/>
          <w:szCs w:val="24"/>
        </w:rPr>
        <w:t>от 23.12.2025 № 218, от 25.06.2026 № 264)</w:t>
      </w: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6A70D8" w:rsidRPr="00A540B5" w:rsidRDefault="006A70D8" w:rsidP="006A70D8">
      <w:pPr>
        <w:tabs>
          <w:tab w:val="left" w:pos="709"/>
          <w:tab w:val="left" w:pos="2980"/>
        </w:tabs>
        <w:suppressAutoHyphens/>
        <w:spacing w:after="120" w:line="240" w:lineRule="auto"/>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p>
    <w:p w:rsidR="001821D5" w:rsidRPr="00A540B5" w:rsidRDefault="001821D5" w:rsidP="006A70D8">
      <w:pPr>
        <w:tabs>
          <w:tab w:val="left" w:pos="709"/>
          <w:tab w:val="left" w:pos="2980"/>
        </w:tabs>
        <w:suppressAutoHyphens/>
        <w:spacing w:after="120" w:line="240" w:lineRule="auto"/>
        <w:jc w:val="center"/>
        <w:rPr>
          <w:rFonts w:ascii="Times New Roman" w:hAnsi="Times New Roman" w:cs="Times New Roman"/>
          <w:sz w:val="24"/>
          <w:szCs w:val="24"/>
        </w:rPr>
      </w:pPr>
      <w:r w:rsidRPr="00A540B5">
        <w:rPr>
          <w:rFonts w:ascii="Times New Roman" w:hAnsi="Times New Roman" w:cs="Times New Roman"/>
          <w:sz w:val="24"/>
          <w:szCs w:val="24"/>
        </w:rPr>
        <w:t>2026 год</w:t>
      </w:r>
    </w:p>
    <w:p w:rsidR="001821D5" w:rsidRPr="00A540B5" w:rsidRDefault="001821D5" w:rsidP="006A70D8">
      <w:pPr>
        <w:pStyle w:val="FR30"/>
        <w:tabs>
          <w:tab w:val="left" w:pos="709"/>
          <w:tab w:val="left" w:pos="3885"/>
        </w:tabs>
        <w:suppressAutoHyphens/>
        <w:jc w:val="center"/>
        <w:rPr>
          <w:rFonts w:ascii="Times New Roman" w:hAnsi="Times New Roman" w:cs="Times New Roman"/>
          <w:sz w:val="24"/>
          <w:szCs w:val="24"/>
          <w:lang w:eastAsia="en-US" w:bidi="en-US"/>
        </w:rPr>
      </w:pPr>
    </w:p>
    <w:p w:rsidR="001821D5" w:rsidRPr="00A540B5" w:rsidRDefault="001821D5" w:rsidP="006A70D8">
      <w:pPr>
        <w:pStyle w:val="FR30"/>
        <w:tabs>
          <w:tab w:val="left" w:pos="709"/>
          <w:tab w:val="left" w:pos="3885"/>
        </w:tabs>
        <w:suppressAutoHyphens/>
        <w:jc w:val="center"/>
        <w:rPr>
          <w:rFonts w:ascii="Times New Roman" w:hAnsi="Times New Roman" w:cs="Times New Roman"/>
          <w:sz w:val="24"/>
          <w:szCs w:val="24"/>
        </w:rPr>
      </w:pPr>
      <w:r w:rsidRPr="00A540B5">
        <w:rPr>
          <w:rFonts w:ascii="Times New Roman" w:hAnsi="Times New Roman" w:cs="Times New Roman"/>
          <w:sz w:val="24"/>
          <w:szCs w:val="24"/>
        </w:rPr>
        <w:lastRenderedPageBreak/>
        <w:t>СОДЕРЖАНИЕ</w:t>
      </w:r>
    </w:p>
    <w:tbl>
      <w:tblPr>
        <w:tblW w:w="10398" w:type="dxa"/>
        <w:tblInd w:w="-252" w:type="dxa"/>
        <w:tblLook w:val="01E0"/>
      </w:tblPr>
      <w:tblGrid>
        <w:gridCol w:w="9858"/>
        <w:gridCol w:w="540"/>
      </w:tblGrid>
      <w:tr w:rsidR="001821D5" w:rsidRPr="00A540B5" w:rsidTr="001821D5">
        <w:tc>
          <w:tcPr>
            <w:tcW w:w="10398" w:type="dxa"/>
            <w:gridSpan w:val="2"/>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r w:rsidRPr="00A540B5">
              <w:rPr>
                <w:rFonts w:ascii="Times New Roman" w:hAnsi="Times New Roman" w:cs="Times New Roman"/>
                <w:sz w:val="24"/>
                <w:szCs w:val="24"/>
              </w:rPr>
              <w:t>Глава 1. ОБЩИЕ ПОЛОЖЕНИЯ</w:t>
            </w:r>
          </w:p>
        </w:tc>
      </w:tr>
      <w:tr w:rsidR="001821D5" w:rsidRPr="00A540B5" w:rsidTr="001821D5">
        <w:tc>
          <w:tcPr>
            <w:tcW w:w="9858" w:type="dxa"/>
            <w:shd w:val="clear" w:color="auto" w:fill="auto"/>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1. Правовая основа местного самоуправления Павловского</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shd w:val="clear" w:color="auto" w:fill="auto"/>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2. Исключена решением от 20.12.2024  №124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3. Официальные символы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r w:rsidRPr="00A540B5">
              <w:rPr>
                <w:rFonts w:ascii="Times New Roman" w:hAnsi="Times New Roman" w:cs="Times New Roman"/>
                <w:sz w:val="24"/>
                <w:szCs w:val="24"/>
              </w:rPr>
              <w:t>Глава 2. АДМИНИСТРАТИВНО-ТЕРРИТОРИАЛЬНОЕ УСТРОЙСТВО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4.  Территория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5.  Границы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6.  Образование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7.  Административно-территориальное устройство Павловского </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8.   Жители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rPr>
          <w:trHeight w:val="825"/>
        </w:trPr>
        <w:tc>
          <w:tcPr>
            <w:tcW w:w="9858" w:type="dxa"/>
          </w:tcPr>
          <w:p w:rsidR="001821D5" w:rsidRPr="00A540B5" w:rsidRDefault="001821D5" w:rsidP="006A70D8">
            <w:pPr>
              <w:pStyle w:val="FR30"/>
              <w:tabs>
                <w:tab w:val="left" w:pos="709"/>
              </w:tabs>
              <w:suppressAutoHyphens/>
              <w:spacing w:after="0"/>
              <w:jc w:val="center"/>
              <w:rPr>
                <w:rFonts w:ascii="Times New Roman" w:hAnsi="Times New Roman" w:cs="Times New Roman"/>
                <w:sz w:val="24"/>
                <w:szCs w:val="24"/>
              </w:rPr>
            </w:pPr>
            <w:r w:rsidRPr="00A540B5">
              <w:rPr>
                <w:rFonts w:ascii="Times New Roman" w:hAnsi="Times New Roman" w:cs="Times New Roman"/>
                <w:sz w:val="24"/>
                <w:szCs w:val="24"/>
              </w:rPr>
              <w:t>Глава 3. ПРАВОВЫЕ И ЭКОНОМИЧЕСКИЕ ОСНОВЫ МЕСТНОГО</w:t>
            </w:r>
          </w:p>
          <w:p w:rsidR="001821D5" w:rsidRPr="00A540B5" w:rsidRDefault="001821D5" w:rsidP="006A70D8">
            <w:pPr>
              <w:pStyle w:val="FR30"/>
              <w:tabs>
                <w:tab w:val="left" w:pos="709"/>
              </w:tabs>
              <w:suppressAutoHyphens/>
              <w:spacing w:after="0"/>
              <w:jc w:val="center"/>
              <w:rPr>
                <w:rFonts w:ascii="Times New Roman" w:hAnsi="Times New Roman" w:cs="Times New Roman"/>
                <w:sz w:val="24"/>
                <w:szCs w:val="24"/>
              </w:rPr>
            </w:pPr>
            <w:r w:rsidRPr="00A540B5">
              <w:rPr>
                <w:rFonts w:ascii="Times New Roman" w:hAnsi="Times New Roman" w:cs="Times New Roman"/>
                <w:sz w:val="24"/>
                <w:szCs w:val="24"/>
              </w:rPr>
              <w:t>САМОУПРАВЛЕНИЯ</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9. Вопросы местного значения Павловского муниципального района</w:t>
            </w:r>
          </w:p>
          <w:p w:rsidR="001821D5" w:rsidRPr="00A540B5" w:rsidRDefault="001821D5" w:rsidP="006A70D8">
            <w:pPr>
              <w:tabs>
                <w:tab w:val="left" w:pos="709"/>
              </w:tabs>
              <w:spacing w:after="0" w:line="240" w:lineRule="auto"/>
              <w:ind w:left="1245" w:hanging="1245"/>
              <w:rPr>
                <w:rFonts w:ascii="Times New Roman" w:hAnsi="Times New Roman" w:cs="Times New Roman"/>
                <w:bCs/>
                <w:sz w:val="24"/>
                <w:szCs w:val="24"/>
              </w:rPr>
            </w:pPr>
            <w:r w:rsidRPr="00A540B5">
              <w:rPr>
                <w:rFonts w:ascii="Times New Roman" w:hAnsi="Times New Roman" w:cs="Times New Roman"/>
                <w:bCs/>
                <w:sz w:val="24"/>
                <w:szCs w:val="24"/>
              </w:rPr>
              <w:t>Статья 9.1. Иные вопросы местного значения, решаемые органами местного самоуправления Павловского муниципального района на территориях сельских поселений Павловского муниципального района</w:t>
            </w:r>
          </w:p>
          <w:p w:rsidR="001821D5" w:rsidRPr="00A540B5" w:rsidRDefault="001821D5" w:rsidP="006A70D8">
            <w:pPr>
              <w:tabs>
                <w:tab w:val="left" w:pos="709"/>
              </w:tabs>
              <w:autoSpaceDE w:val="0"/>
              <w:autoSpaceDN w:val="0"/>
              <w:adjustRightInd w:val="0"/>
              <w:spacing w:before="120" w:after="120" w:line="240" w:lineRule="auto"/>
              <w:ind w:left="1245" w:hanging="1277"/>
              <w:outlineLvl w:val="0"/>
              <w:rPr>
                <w:rFonts w:ascii="Times New Roman" w:hAnsi="Times New Roman" w:cs="Times New Roman"/>
                <w:bCs/>
                <w:sz w:val="24"/>
                <w:szCs w:val="24"/>
              </w:rPr>
            </w:pPr>
            <w:r w:rsidRPr="00A540B5">
              <w:rPr>
                <w:rFonts w:ascii="Times New Roman" w:hAnsi="Times New Roman" w:cs="Times New Roman"/>
                <w:bCs/>
                <w:sz w:val="24"/>
                <w:szCs w:val="24"/>
              </w:rPr>
              <w:t xml:space="preserve">                (введена решением от </w:t>
            </w:r>
            <w:r w:rsidRPr="00A540B5">
              <w:rPr>
                <w:rFonts w:ascii="Times New Roman" w:hAnsi="Times New Roman" w:cs="Times New Roman"/>
                <w:sz w:val="24"/>
                <w:szCs w:val="24"/>
              </w:rPr>
              <w:t>25.06.2026 № 264</w:t>
            </w:r>
            <w:r w:rsidRPr="00A540B5">
              <w:rPr>
                <w:rFonts w:ascii="Times New Roman" w:hAnsi="Times New Roman" w:cs="Times New Roman"/>
                <w:bCs/>
                <w:sz w:val="24"/>
                <w:szCs w:val="24"/>
              </w:rPr>
              <w:t>)</w:t>
            </w:r>
          </w:p>
          <w:p w:rsidR="001821D5" w:rsidRPr="00A540B5" w:rsidRDefault="001821D5" w:rsidP="006A70D8">
            <w:pPr>
              <w:pStyle w:val="FR30"/>
              <w:tabs>
                <w:tab w:val="left" w:pos="709"/>
              </w:tabs>
              <w:suppressAutoHyphens/>
              <w:rPr>
                <w:rFonts w:ascii="Times New Roman" w:hAnsi="Times New Roman" w:cs="Times New Roman"/>
                <w:sz w:val="24"/>
                <w:szCs w:val="24"/>
              </w:rPr>
            </w:pP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ind w:left="1245" w:hanging="1245"/>
              <w:rPr>
                <w:rFonts w:ascii="Times New Roman" w:hAnsi="Times New Roman" w:cs="Times New Roman"/>
                <w:sz w:val="24"/>
                <w:szCs w:val="24"/>
              </w:rPr>
            </w:pPr>
            <w:r w:rsidRPr="00A540B5">
              <w:rPr>
                <w:rFonts w:ascii="Times New Roman" w:hAnsi="Times New Roman" w:cs="Times New Roman"/>
                <w:sz w:val="24"/>
                <w:szCs w:val="24"/>
              </w:rPr>
              <w:t>Статья 10.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rPr>
          <w:trHeight w:val="515"/>
        </w:trPr>
        <w:tc>
          <w:tcPr>
            <w:tcW w:w="9858" w:type="dxa"/>
          </w:tcPr>
          <w:p w:rsidR="001821D5" w:rsidRPr="00A540B5" w:rsidRDefault="001821D5" w:rsidP="006A70D8">
            <w:pPr>
              <w:pStyle w:val="FR30"/>
              <w:tabs>
                <w:tab w:val="left" w:pos="180"/>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11. Полномочия органов местного самоуправления Павловского </w:t>
            </w:r>
          </w:p>
          <w:p w:rsidR="001821D5" w:rsidRPr="00A540B5" w:rsidRDefault="001821D5" w:rsidP="006A70D8">
            <w:pPr>
              <w:pStyle w:val="FR30"/>
              <w:tabs>
                <w:tab w:val="left" w:pos="180"/>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по решению вопросов местного значения</w:t>
            </w:r>
          </w:p>
          <w:p w:rsidR="001821D5" w:rsidRPr="00A540B5" w:rsidRDefault="001821D5" w:rsidP="006A70D8">
            <w:pPr>
              <w:tabs>
                <w:tab w:val="left" w:pos="709"/>
              </w:tabs>
              <w:autoSpaceDE w:val="0"/>
              <w:autoSpaceDN w:val="0"/>
              <w:adjustRightInd w:val="0"/>
              <w:spacing w:before="120" w:after="120" w:line="240" w:lineRule="auto"/>
              <w:ind w:left="1245" w:hanging="1277"/>
              <w:outlineLvl w:val="0"/>
              <w:rPr>
                <w:rFonts w:ascii="Times New Roman" w:hAnsi="Times New Roman" w:cs="Times New Roman"/>
                <w:bCs/>
                <w:sz w:val="24"/>
                <w:szCs w:val="24"/>
              </w:rPr>
            </w:pPr>
            <w:r w:rsidRPr="00A540B5">
              <w:rPr>
                <w:rFonts w:ascii="Times New Roman" w:hAnsi="Times New Roman" w:cs="Times New Roman"/>
                <w:sz w:val="24"/>
                <w:szCs w:val="24"/>
              </w:rPr>
              <w:t xml:space="preserve">Статья 11.1  </w:t>
            </w:r>
            <w:r w:rsidRPr="00A540B5">
              <w:rPr>
                <w:rFonts w:ascii="Times New Roman" w:hAnsi="Times New Roman" w:cs="Times New Roman"/>
                <w:bCs/>
                <w:sz w:val="24"/>
                <w:szCs w:val="24"/>
              </w:rPr>
              <w:t xml:space="preserve">Полномочия органов местного самоуправления Павловского муниципального района в сфере международных и внешнеэкономических связей </w:t>
            </w:r>
          </w:p>
          <w:p w:rsidR="001821D5" w:rsidRPr="00A540B5" w:rsidRDefault="001821D5" w:rsidP="006A70D8">
            <w:pPr>
              <w:tabs>
                <w:tab w:val="left" w:pos="709"/>
              </w:tabs>
              <w:autoSpaceDE w:val="0"/>
              <w:autoSpaceDN w:val="0"/>
              <w:adjustRightInd w:val="0"/>
              <w:spacing w:before="120" w:after="120" w:line="240" w:lineRule="auto"/>
              <w:ind w:left="1245" w:hanging="1277"/>
              <w:outlineLvl w:val="0"/>
              <w:rPr>
                <w:rFonts w:ascii="Times New Roman" w:hAnsi="Times New Roman" w:cs="Times New Roman"/>
                <w:bCs/>
                <w:sz w:val="24"/>
                <w:szCs w:val="24"/>
              </w:rPr>
            </w:pPr>
            <w:r w:rsidRPr="00A540B5">
              <w:rPr>
                <w:rFonts w:ascii="Times New Roman" w:hAnsi="Times New Roman" w:cs="Times New Roman"/>
                <w:bCs/>
                <w:sz w:val="24"/>
                <w:szCs w:val="24"/>
              </w:rPr>
              <w:t xml:space="preserve">                (введена решением от 20.12.2024 №124)</w:t>
            </w:r>
          </w:p>
          <w:p w:rsidR="001821D5" w:rsidRPr="00A540B5" w:rsidRDefault="001821D5" w:rsidP="006A70D8">
            <w:pPr>
              <w:pStyle w:val="FR30"/>
              <w:tabs>
                <w:tab w:val="left" w:pos="180"/>
                <w:tab w:val="left" w:pos="709"/>
              </w:tabs>
              <w:suppressAutoHyphens/>
              <w:spacing w:after="0"/>
              <w:rPr>
                <w:rFonts w:ascii="Times New Roman" w:hAnsi="Times New Roman" w:cs="Times New Roman"/>
                <w:sz w:val="24"/>
                <w:szCs w:val="24"/>
              </w:rPr>
            </w:pPr>
          </w:p>
        </w:tc>
        <w:tc>
          <w:tcPr>
            <w:tcW w:w="540" w:type="dxa"/>
          </w:tcPr>
          <w:p w:rsidR="001821D5" w:rsidRPr="00A540B5" w:rsidRDefault="001821D5" w:rsidP="006A70D8">
            <w:pPr>
              <w:tabs>
                <w:tab w:val="left" w:pos="709"/>
              </w:tabs>
              <w:suppressAutoHyphens/>
              <w:jc w:val="center"/>
              <w:rPr>
                <w:rFonts w:ascii="Times New Roman" w:hAnsi="Times New Roman" w:cs="Times New Roman"/>
                <w:sz w:val="24"/>
                <w:szCs w:val="24"/>
              </w:rPr>
            </w:pPr>
          </w:p>
        </w:tc>
      </w:tr>
      <w:tr w:rsidR="001821D5" w:rsidRPr="00A540B5" w:rsidTr="001821D5">
        <w:trPr>
          <w:trHeight w:val="515"/>
        </w:trPr>
        <w:tc>
          <w:tcPr>
            <w:tcW w:w="9858" w:type="dxa"/>
          </w:tcPr>
          <w:p w:rsidR="001821D5" w:rsidRPr="00A540B5" w:rsidRDefault="001821D5" w:rsidP="006A70D8">
            <w:pPr>
              <w:tabs>
                <w:tab w:val="left" w:pos="709"/>
              </w:tabs>
              <w:autoSpaceDE w:val="0"/>
              <w:autoSpaceDN w:val="0"/>
              <w:adjustRightInd w:val="0"/>
              <w:outlineLvl w:val="1"/>
              <w:rPr>
                <w:rFonts w:ascii="Times New Roman" w:hAnsi="Times New Roman" w:cs="Times New Roman"/>
                <w:sz w:val="24"/>
                <w:szCs w:val="24"/>
              </w:rPr>
            </w:pPr>
            <w:r w:rsidRPr="00A540B5">
              <w:rPr>
                <w:rFonts w:ascii="Times New Roman" w:hAnsi="Times New Roman" w:cs="Times New Roman"/>
                <w:sz w:val="24"/>
                <w:szCs w:val="24"/>
              </w:rPr>
              <w:t>Статья  12.  Муниципальный контроль</w:t>
            </w:r>
          </w:p>
        </w:tc>
        <w:tc>
          <w:tcPr>
            <w:tcW w:w="540" w:type="dxa"/>
          </w:tcPr>
          <w:p w:rsidR="001821D5" w:rsidRPr="00A540B5" w:rsidRDefault="001821D5" w:rsidP="006A70D8">
            <w:pPr>
              <w:tabs>
                <w:tab w:val="left" w:pos="709"/>
              </w:tabs>
              <w:suppressAutoHyphens/>
              <w:autoSpaceDE w:val="0"/>
              <w:autoSpaceDN w:val="0"/>
              <w:adjustRightInd w:val="0"/>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13. Взаимоотношения органов местного самоуправления </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Павловского муниципального района и органов местного </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lastRenderedPageBreak/>
              <w:t xml:space="preserve">                    самоуправления городского и сельских поселений</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2"/>
              <w:tabs>
                <w:tab w:val="left" w:pos="709"/>
              </w:tabs>
              <w:suppressAutoHyphens/>
              <w:spacing w:after="0"/>
              <w:jc w:val="both"/>
              <w:outlineLvl w:val="1"/>
              <w:rPr>
                <w:rFonts w:ascii="Times New Roman" w:hAnsi="Times New Roman"/>
                <w:b w:val="0"/>
                <w:bCs w:val="0"/>
              </w:rPr>
            </w:pPr>
            <w:r w:rsidRPr="00A540B5">
              <w:rPr>
                <w:rFonts w:ascii="Times New Roman" w:hAnsi="Times New Roman"/>
                <w:b w:val="0"/>
                <w:bCs w:val="0"/>
              </w:rPr>
              <w:lastRenderedPageBreak/>
              <w:t>Статья 14.  Наделение органов местного  самоуправления  Павловского</w:t>
            </w:r>
          </w:p>
          <w:p w:rsidR="001821D5" w:rsidRPr="00A540B5" w:rsidRDefault="001821D5" w:rsidP="006A70D8">
            <w:pPr>
              <w:pStyle w:val="2"/>
              <w:tabs>
                <w:tab w:val="left" w:pos="709"/>
              </w:tabs>
              <w:suppressAutoHyphens/>
              <w:spacing w:after="0"/>
              <w:jc w:val="both"/>
              <w:outlineLvl w:val="1"/>
              <w:rPr>
                <w:rFonts w:ascii="Times New Roman" w:hAnsi="Times New Roman"/>
                <w:b w:val="0"/>
                <w:bCs w:val="0"/>
              </w:rPr>
            </w:pPr>
            <w:r w:rsidRPr="00A540B5">
              <w:rPr>
                <w:rFonts w:ascii="Times New Roman" w:hAnsi="Times New Roman"/>
                <w:b w:val="0"/>
                <w:bCs w:val="0"/>
              </w:rPr>
              <w:t xml:space="preserve">                    муниципального района отдельными государственными</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bCs/>
                <w:sz w:val="24"/>
                <w:szCs w:val="24"/>
              </w:rPr>
              <w:t xml:space="preserve">                    </w:t>
            </w:r>
            <w:r w:rsidRPr="00A540B5">
              <w:rPr>
                <w:rFonts w:ascii="Times New Roman" w:hAnsi="Times New Roman" w:cs="Times New Roman"/>
                <w:sz w:val="24"/>
                <w:szCs w:val="24"/>
              </w:rPr>
              <w:t xml:space="preserve">полномочиями </w:t>
            </w:r>
          </w:p>
        </w:tc>
        <w:tc>
          <w:tcPr>
            <w:tcW w:w="540" w:type="dxa"/>
          </w:tcPr>
          <w:p w:rsidR="001821D5" w:rsidRPr="00A540B5" w:rsidRDefault="001821D5" w:rsidP="006A70D8">
            <w:pPr>
              <w:pStyle w:val="FR30"/>
              <w:tabs>
                <w:tab w:val="left" w:pos="709"/>
              </w:tabs>
              <w:suppressAutoHyphens/>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15.  Осуществление органами местного самоуправления Павловского </w:t>
            </w:r>
          </w:p>
          <w:p w:rsidR="001821D5" w:rsidRPr="00A540B5" w:rsidRDefault="001821D5" w:rsidP="006A70D8">
            <w:pPr>
              <w:pStyle w:val="FR30"/>
              <w:tabs>
                <w:tab w:val="left" w:pos="220"/>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отдельных государственных полномочий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4"/>
              <w:tabs>
                <w:tab w:val="left" w:pos="709"/>
              </w:tabs>
              <w:suppressAutoHyphens/>
              <w:spacing w:after="0"/>
              <w:outlineLvl w:val="3"/>
              <w:rPr>
                <w:rFonts w:ascii="Times New Roman" w:hAnsi="Times New Roman"/>
                <w:b w:val="0"/>
                <w:bCs w:val="0"/>
                <w:sz w:val="24"/>
                <w:szCs w:val="24"/>
              </w:rPr>
            </w:pPr>
            <w:r w:rsidRPr="00A540B5">
              <w:rPr>
                <w:rFonts w:ascii="Times New Roman" w:hAnsi="Times New Roman"/>
                <w:b w:val="0"/>
                <w:bCs w:val="0"/>
                <w:sz w:val="24"/>
                <w:szCs w:val="24"/>
              </w:rPr>
              <w:t xml:space="preserve">Статья  16. Взаимоотношения органов местного самоуправления Павловского </w:t>
            </w:r>
          </w:p>
          <w:p w:rsidR="001821D5" w:rsidRPr="00A540B5" w:rsidRDefault="001821D5" w:rsidP="006A70D8">
            <w:pPr>
              <w:pStyle w:val="4"/>
              <w:tabs>
                <w:tab w:val="left" w:pos="709"/>
              </w:tabs>
              <w:suppressAutoHyphens/>
              <w:spacing w:after="0"/>
              <w:outlineLvl w:val="3"/>
              <w:rPr>
                <w:rFonts w:ascii="Times New Roman" w:hAnsi="Times New Roman"/>
                <w:b w:val="0"/>
                <w:bCs w:val="0"/>
                <w:sz w:val="24"/>
                <w:szCs w:val="24"/>
              </w:rPr>
            </w:pPr>
            <w:r w:rsidRPr="00A540B5">
              <w:rPr>
                <w:rFonts w:ascii="Times New Roman" w:hAnsi="Times New Roman"/>
                <w:b w:val="0"/>
                <w:bCs w:val="0"/>
                <w:sz w:val="24"/>
                <w:szCs w:val="24"/>
              </w:rPr>
              <w:t xml:space="preserve">                    муниципального района  с органами государственной  власти</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nformat0"/>
              <w:widowControl/>
              <w:tabs>
                <w:tab w:val="left" w:pos="709"/>
              </w:tabs>
              <w:suppressAutoHyphens/>
              <w:spacing w:after="0"/>
              <w:rPr>
                <w:rFonts w:ascii="Times New Roman" w:hAnsi="Times New Roman" w:cs="Times New Roman"/>
                <w:sz w:val="24"/>
                <w:szCs w:val="24"/>
              </w:rPr>
            </w:pP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Глава 4.  ФОРМЫ НЕПОСРЕДСТВЕННОГО ОСУЩЕСТВЛЕНИЯ </w:t>
            </w: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НАСЕЛЕНИЕМ ПАВЛОВСКОГО МУНИЦИПАЛЬНОГО РАЙОНА </w:t>
            </w: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МЕСТНОГО САМОУПРАВЛЕНИЯ И УЧАСТИЯ НАСЕЛЕНИЯ В </w:t>
            </w: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ОСУЩЕСТВЛЕНИИ МЕСТНОГО САМОУПРАВЛЕНИЯ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17. Местный референдум</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18.  Муниципальные выборы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rPr>
          <w:trHeight w:val="585"/>
        </w:trPr>
        <w:tc>
          <w:tcPr>
            <w:tcW w:w="9858" w:type="dxa"/>
          </w:tcPr>
          <w:p w:rsidR="001821D5" w:rsidRPr="00A540B5" w:rsidRDefault="001821D5" w:rsidP="006A70D8">
            <w:pPr>
              <w:pStyle w:val="FR30"/>
              <w:tabs>
                <w:tab w:val="left" w:pos="709"/>
              </w:tabs>
              <w:suppressAutoHyphens/>
              <w:jc w:val="both"/>
              <w:rPr>
                <w:rFonts w:ascii="Times New Roman" w:hAnsi="Times New Roman" w:cs="Times New Roman"/>
                <w:bCs/>
                <w:sz w:val="24"/>
                <w:szCs w:val="24"/>
              </w:rPr>
            </w:pPr>
            <w:r w:rsidRPr="00A540B5">
              <w:rPr>
                <w:rFonts w:ascii="Times New Roman" w:hAnsi="Times New Roman" w:cs="Times New Roman"/>
                <w:sz w:val="24"/>
                <w:szCs w:val="24"/>
              </w:rPr>
              <w:t xml:space="preserve">Статья 19. Исключена решением от 23.12.2025  № 218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20. Правотворческая инициатива граждан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tabs>
                <w:tab w:val="left" w:pos="709"/>
              </w:tabs>
              <w:autoSpaceDE w:val="0"/>
              <w:autoSpaceDN w:val="0"/>
              <w:adjustRightInd w:val="0"/>
              <w:spacing w:after="0" w:line="240" w:lineRule="auto"/>
              <w:rPr>
                <w:rFonts w:ascii="Times New Roman" w:hAnsi="Times New Roman" w:cs="Times New Roman"/>
                <w:bCs/>
                <w:sz w:val="24"/>
                <w:szCs w:val="24"/>
              </w:rPr>
            </w:pPr>
            <w:r w:rsidRPr="00A540B5">
              <w:rPr>
                <w:rFonts w:ascii="Times New Roman" w:hAnsi="Times New Roman" w:cs="Times New Roman"/>
                <w:bCs/>
                <w:sz w:val="24"/>
                <w:szCs w:val="24"/>
              </w:rPr>
              <w:t>Статья 20.1. Инициативные проекты</w:t>
            </w:r>
          </w:p>
          <w:p w:rsidR="001821D5" w:rsidRPr="00A540B5" w:rsidRDefault="001821D5" w:rsidP="006A70D8">
            <w:pPr>
              <w:tabs>
                <w:tab w:val="left" w:pos="709"/>
              </w:tabs>
              <w:autoSpaceDE w:val="0"/>
              <w:autoSpaceDN w:val="0"/>
              <w:adjustRightInd w:val="0"/>
              <w:spacing w:after="0" w:line="240" w:lineRule="auto"/>
              <w:rPr>
                <w:rFonts w:ascii="Times New Roman" w:hAnsi="Times New Roman" w:cs="Times New Roman"/>
                <w:bCs/>
                <w:sz w:val="24"/>
                <w:szCs w:val="24"/>
              </w:rPr>
            </w:pPr>
            <w:r w:rsidRPr="00A540B5">
              <w:rPr>
                <w:rFonts w:ascii="Times New Roman" w:hAnsi="Times New Roman" w:cs="Times New Roman"/>
                <w:bCs/>
                <w:sz w:val="24"/>
                <w:szCs w:val="24"/>
              </w:rPr>
              <w:t>(введена решением от 19.02.2021г. №211)</w:t>
            </w:r>
          </w:p>
          <w:p w:rsidR="001821D5" w:rsidRPr="00A540B5" w:rsidRDefault="001821D5" w:rsidP="006A70D8">
            <w:pPr>
              <w:tabs>
                <w:tab w:val="left" w:pos="709"/>
              </w:tabs>
              <w:autoSpaceDE w:val="0"/>
              <w:autoSpaceDN w:val="0"/>
              <w:adjustRightInd w:val="0"/>
              <w:spacing w:after="0" w:line="240" w:lineRule="auto"/>
              <w:rPr>
                <w:rFonts w:ascii="Times New Roman" w:hAnsi="Times New Roman" w:cs="Times New Roman"/>
                <w:sz w:val="24"/>
                <w:szCs w:val="24"/>
              </w:rPr>
            </w:pP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21. </w:t>
            </w:r>
            <w:r w:rsidRPr="00A540B5">
              <w:rPr>
                <w:rFonts w:ascii="Times New Roman" w:hAnsi="Times New Roman" w:cs="Times New Roman"/>
                <w:bCs/>
                <w:sz w:val="24"/>
                <w:szCs w:val="24"/>
              </w:rPr>
              <w:t>Публичные слушания, общественные обсуждения</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 (в редакции решения от 23.12.2025 №218)</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22. Собрание граждан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rPr>
          <w:trHeight w:val="314"/>
        </w:trPr>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23. Конференция граждан (собрание делегатов)</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24. Опрос граждан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25. Обращения граждан в органы местного самоуправления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Статья 26. Другие формы непосредственного осуществления населением</w:t>
            </w:r>
          </w:p>
          <w:p w:rsidR="001821D5" w:rsidRPr="00A540B5" w:rsidRDefault="001821D5" w:rsidP="006A70D8">
            <w:pPr>
              <w:pStyle w:val="FR30"/>
              <w:tabs>
                <w:tab w:val="left" w:pos="709"/>
              </w:tabs>
              <w:suppressAutoHyphens/>
              <w:spacing w:after="120"/>
              <w:rPr>
                <w:rFonts w:ascii="Times New Roman" w:hAnsi="Times New Roman" w:cs="Times New Roman"/>
                <w:sz w:val="24"/>
                <w:szCs w:val="24"/>
              </w:rPr>
            </w:pPr>
            <w:r w:rsidRPr="00A540B5">
              <w:rPr>
                <w:rFonts w:ascii="Times New Roman" w:hAnsi="Times New Roman" w:cs="Times New Roman"/>
                <w:sz w:val="24"/>
                <w:szCs w:val="24"/>
              </w:rPr>
              <w:t xml:space="preserve">                   местного  самоуправления и участия в его осуществлении </w:t>
            </w:r>
          </w:p>
        </w:tc>
        <w:tc>
          <w:tcPr>
            <w:tcW w:w="540" w:type="dxa"/>
          </w:tcPr>
          <w:p w:rsidR="001821D5" w:rsidRPr="00A540B5" w:rsidRDefault="001821D5" w:rsidP="006A70D8">
            <w:pPr>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b0"/>
              <w:tabs>
                <w:tab w:val="left" w:pos="709"/>
              </w:tabs>
              <w:suppressAutoHyphens/>
              <w:spacing w:after="0"/>
              <w:ind w:firstLine="567"/>
              <w:jc w:val="center"/>
              <w:rPr>
                <w:rFonts w:ascii="Times New Roman" w:hAnsi="Times New Roman"/>
                <w:sz w:val="24"/>
                <w:szCs w:val="24"/>
              </w:rPr>
            </w:pPr>
            <w:r w:rsidRPr="00A540B5">
              <w:rPr>
                <w:rFonts w:ascii="Times New Roman" w:hAnsi="Times New Roman"/>
                <w:sz w:val="24"/>
                <w:szCs w:val="24"/>
              </w:rPr>
              <w:t>Глава 5. ОРГАНЫ МЕСТНОГО САМОУПРАВЛЕНИЯ И</w:t>
            </w:r>
          </w:p>
          <w:p w:rsidR="001821D5" w:rsidRPr="00A540B5" w:rsidRDefault="001821D5" w:rsidP="006A70D8">
            <w:pPr>
              <w:pStyle w:val="b0"/>
              <w:tabs>
                <w:tab w:val="left" w:pos="709"/>
              </w:tabs>
              <w:suppressAutoHyphens/>
              <w:spacing w:after="120"/>
              <w:ind w:firstLine="567"/>
              <w:jc w:val="center"/>
              <w:rPr>
                <w:rFonts w:ascii="Times New Roman" w:hAnsi="Times New Roman"/>
                <w:sz w:val="24"/>
                <w:szCs w:val="24"/>
              </w:rPr>
            </w:pPr>
            <w:r w:rsidRPr="00A540B5">
              <w:rPr>
                <w:rFonts w:ascii="Times New Roman" w:hAnsi="Times New Roman"/>
                <w:sz w:val="24"/>
                <w:szCs w:val="24"/>
              </w:rPr>
              <w:t xml:space="preserve"> ДОЛЖНОСТНЫЕ ЛИЦА МЕСТНОГО САМОУПРАВЛЕНИЯ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27. Органы местного самоуправления Павловского муниципального        </w:t>
            </w:r>
          </w:p>
          <w:p w:rsidR="001821D5" w:rsidRPr="00A540B5" w:rsidRDefault="001821D5" w:rsidP="006A70D8">
            <w:pPr>
              <w:pStyle w:val="FR30"/>
              <w:tabs>
                <w:tab w:val="left" w:pos="709"/>
                <w:tab w:val="left" w:pos="1480"/>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района </w:t>
            </w:r>
          </w:p>
        </w:tc>
        <w:tc>
          <w:tcPr>
            <w:tcW w:w="540" w:type="dxa"/>
          </w:tcPr>
          <w:p w:rsidR="001821D5" w:rsidRPr="00A540B5" w:rsidRDefault="001821D5" w:rsidP="006A70D8">
            <w:pPr>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hanging="32"/>
              <w:rPr>
                <w:rFonts w:ascii="Times New Roman" w:hAnsi="Times New Roman" w:cs="Times New Roman"/>
                <w:bCs/>
                <w:sz w:val="24"/>
                <w:szCs w:val="24"/>
              </w:rPr>
            </w:pPr>
            <w:r w:rsidRPr="00A540B5">
              <w:rPr>
                <w:rFonts w:ascii="Times New Roman" w:hAnsi="Times New Roman" w:cs="Times New Roman"/>
                <w:bCs/>
                <w:sz w:val="24"/>
                <w:szCs w:val="24"/>
              </w:rPr>
              <w:t>Статья 28. Статус депутата, члена выборного органа местного</w:t>
            </w:r>
          </w:p>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bCs/>
                <w:sz w:val="24"/>
                <w:szCs w:val="24"/>
              </w:rPr>
            </w:pPr>
            <w:r w:rsidRPr="00A540B5">
              <w:rPr>
                <w:rFonts w:ascii="Times New Roman" w:hAnsi="Times New Roman" w:cs="Times New Roman"/>
                <w:bCs/>
                <w:sz w:val="24"/>
                <w:szCs w:val="24"/>
              </w:rPr>
              <w:t xml:space="preserve">                     самоуправления Павловского муниципального района</w:t>
            </w:r>
          </w:p>
        </w:tc>
        <w:tc>
          <w:tcPr>
            <w:tcW w:w="540" w:type="dxa"/>
          </w:tcPr>
          <w:p w:rsidR="001821D5" w:rsidRPr="00A540B5" w:rsidRDefault="001821D5" w:rsidP="006A70D8">
            <w:pPr>
              <w:tabs>
                <w:tab w:val="left" w:pos="709"/>
              </w:tabs>
              <w:suppressAutoHyphens/>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Статья 29. Порядок формирования Совета народных депутатов Павловского</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tabs>
                <w:tab w:val="left" w:pos="709"/>
              </w:tabs>
              <w:spacing w:after="0"/>
              <w:ind w:left="1386" w:hanging="1418"/>
              <w:jc w:val="both"/>
              <w:rPr>
                <w:rFonts w:ascii="Times New Roman" w:hAnsi="Times New Roman" w:cs="Times New Roman"/>
                <w:sz w:val="24"/>
                <w:szCs w:val="24"/>
              </w:rPr>
            </w:pPr>
            <w:r w:rsidRPr="00A540B5">
              <w:rPr>
                <w:rFonts w:ascii="Times New Roman" w:hAnsi="Times New Roman" w:cs="Times New Roman"/>
                <w:sz w:val="24"/>
                <w:szCs w:val="24"/>
              </w:rPr>
              <w:lastRenderedPageBreak/>
              <w:t>Статья 30. Фракции в Совете народных депутатов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2"/>
              <w:tabs>
                <w:tab w:val="left" w:pos="709"/>
              </w:tabs>
              <w:suppressAutoHyphens/>
              <w:spacing w:after="0"/>
              <w:ind w:left="2160" w:hanging="2160"/>
              <w:jc w:val="left"/>
              <w:outlineLvl w:val="1"/>
              <w:rPr>
                <w:rFonts w:ascii="Times New Roman" w:hAnsi="Times New Roman"/>
                <w:b w:val="0"/>
                <w:bCs w:val="0"/>
              </w:rPr>
            </w:pPr>
            <w:r w:rsidRPr="00A540B5">
              <w:rPr>
                <w:rFonts w:ascii="Times New Roman" w:hAnsi="Times New Roman"/>
                <w:b w:val="0"/>
                <w:bCs w:val="0"/>
              </w:rPr>
              <w:t>Статья 31.</w:t>
            </w:r>
            <w:r w:rsidRPr="00A540B5">
              <w:rPr>
                <w:rFonts w:ascii="Times New Roman" w:hAnsi="Times New Roman"/>
                <w:b w:val="0"/>
              </w:rPr>
              <w:t xml:space="preserve">  </w:t>
            </w:r>
            <w:r w:rsidRPr="00A540B5">
              <w:rPr>
                <w:rFonts w:ascii="Times New Roman" w:hAnsi="Times New Roman"/>
                <w:b w:val="0"/>
                <w:bCs w:val="0"/>
              </w:rPr>
              <w:t xml:space="preserve">Компетенция Совета народных  депутатов Павловского </w:t>
            </w:r>
          </w:p>
          <w:p w:rsidR="001821D5" w:rsidRPr="00A540B5" w:rsidRDefault="001821D5" w:rsidP="006A70D8">
            <w:pPr>
              <w:pStyle w:val="2"/>
              <w:tabs>
                <w:tab w:val="left" w:pos="709"/>
              </w:tabs>
              <w:suppressAutoHyphens/>
              <w:spacing w:after="0"/>
              <w:ind w:left="2160" w:hanging="2160"/>
              <w:jc w:val="left"/>
              <w:outlineLvl w:val="1"/>
              <w:rPr>
                <w:rFonts w:ascii="Times New Roman" w:hAnsi="Times New Roman"/>
                <w:b w:val="0"/>
                <w:bCs w:val="0"/>
              </w:rPr>
            </w:pPr>
            <w:r w:rsidRPr="00A540B5">
              <w:rPr>
                <w:rFonts w:ascii="Times New Roman" w:hAnsi="Times New Roman"/>
                <w:b w:val="0"/>
                <w:bCs w:val="0"/>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2"/>
              <w:tabs>
                <w:tab w:val="left" w:pos="709"/>
              </w:tabs>
              <w:suppressAutoHyphens/>
              <w:spacing w:after="0"/>
              <w:ind w:left="2160" w:hanging="2160"/>
              <w:jc w:val="left"/>
              <w:outlineLvl w:val="1"/>
              <w:rPr>
                <w:rFonts w:ascii="Times New Roman" w:hAnsi="Times New Roman"/>
                <w:b w:val="0"/>
                <w:bCs w:val="0"/>
              </w:rPr>
            </w:pPr>
            <w:r w:rsidRPr="00A540B5">
              <w:rPr>
                <w:rFonts w:ascii="Times New Roman" w:hAnsi="Times New Roman"/>
                <w:b w:val="0"/>
                <w:bCs w:val="0"/>
              </w:rPr>
              <w:t xml:space="preserve">Статья 32.  Правовая инициатива в Совете народных депутатов Павловского </w:t>
            </w:r>
          </w:p>
          <w:p w:rsidR="001821D5" w:rsidRPr="00A540B5" w:rsidRDefault="001821D5" w:rsidP="006A70D8">
            <w:pPr>
              <w:pStyle w:val="2"/>
              <w:tabs>
                <w:tab w:val="left" w:pos="709"/>
              </w:tabs>
              <w:suppressAutoHyphens/>
              <w:spacing w:after="0"/>
              <w:ind w:left="2160" w:hanging="2160"/>
              <w:jc w:val="left"/>
              <w:outlineLvl w:val="1"/>
              <w:rPr>
                <w:rFonts w:ascii="Times New Roman" w:hAnsi="Times New Roman"/>
                <w:b w:val="0"/>
                <w:bCs w:val="0"/>
              </w:rPr>
            </w:pPr>
            <w:r w:rsidRPr="00A540B5">
              <w:rPr>
                <w:rFonts w:ascii="Times New Roman" w:hAnsi="Times New Roman"/>
                <w:b w:val="0"/>
                <w:bCs w:val="0"/>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b0"/>
              <w:tabs>
                <w:tab w:val="left" w:pos="709"/>
              </w:tabs>
              <w:suppressAutoHyphens/>
              <w:spacing w:after="0"/>
              <w:rPr>
                <w:rFonts w:ascii="Times New Roman" w:hAnsi="Times New Roman"/>
                <w:sz w:val="24"/>
                <w:szCs w:val="24"/>
              </w:rPr>
            </w:pPr>
            <w:r w:rsidRPr="00A540B5">
              <w:rPr>
                <w:rFonts w:ascii="Times New Roman" w:hAnsi="Times New Roman"/>
                <w:sz w:val="24"/>
                <w:szCs w:val="24"/>
              </w:rPr>
              <w:t xml:space="preserve">Статья 33.  Организация работы Совета народных  депутатов     Павловского      </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jc w:val="both"/>
              <w:rPr>
                <w:rFonts w:ascii="Times New Roman" w:hAnsi="Times New Roman" w:cs="Times New Roman"/>
                <w:bCs/>
                <w:sz w:val="24"/>
                <w:szCs w:val="24"/>
              </w:rPr>
            </w:pPr>
            <w:r w:rsidRPr="00A540B5">
              <w:rPr>
                <w:rFonts w:ascii="Times New Roman" w:hAnsi="Times New Roman" w:cs="Times New Roman"/>
                <w:sz w:val="24"/>
                <w:szCs w:val="24"/>
              </w:rPr>
              <w:t xml:space="preserve">Статья 34. </w:t>
            </w:r>
            <w:r w:rsidRPr="00A540B5">
              <w:rPr>
                <w:rFonts w:ascii="Times New Roman" w:hAnsi="Times New Roman" w:cs="Times New Roman"/>
                <w:bCs/>
                <w:sz w:val="24"/>
                <w:szCs w:val="24"/>
              </w:rPr>
              <w:t>Полномочия председателя Совета народных депутатов Павловского муниципального района по организации деятельности Совета народных депутатов</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2"/>
              <w:tabs>
                <w:tab w:val="left" w:pos="709"/>
              </w:tabs>
              <w:suppressAutoHyphens/>
              <w:spacing w:after="0"/>
              <w:ind w:left="2160" w:hanging="2160"/>
              <w:jc w:val="both"/>
              <w:outlineLvl w:val="1"/>
              <w:rPr>
                <w:rFonts w:ascii="Times New Roman" w:hAnsi="Times New Roman"/>
                <w:b w:val="0"/>
                <w:bCs w:val="0"/>
              </w:rPr>
            </w:pPr>
            <w:r w:rsidRPr="00A540B5">
              <w:rPr>
                <w:rFonts w:ascii="Times New Roman" w:hAnsi="Times New Roman"/>
                <w:b w:val="0"/>
                <w:bCs w:val="0"/>
              </w:rPr>
              <w:t xml:space="preserve">Статья 35.  Сессия  Совета народных  депутатов Павловского </w:t>
            </w:r>
          </w:p>
          <w:p w:rsidR="001821D5" w:rsidRPr="00A540B5" w:rsidRDefault="001821D5" w:rsidP="006A70D8">
            <w:pPr>
              <w:pStyle w:val="2"/>
              <w:tabs>
                <w:tab w:val="left" w:pos="709"/>
              </w:tabs>
              <w:suppressAutoHyphens/>
              <w:spacing w:after="0"/>
              <w:ind w:left="2160" w:hanging="2160"/>
              <w:jc w:val="both"/>
              <w:outlineLvl w:val="1"/>
              <w:rPr>
                <w:rFonts w:ascii="Times New Roman" w:hAnsi="Times New Roman"/>
                <w:b w:val="0"/>
                <w:bCs w:val="0"/>
              </w:rPr>
            </w:pPr>
            <w:r w:rsidRPr="00A540B5">
              <w:rPr>
                <w:rFonts w:ascii="Times New Roman" w:hAnsi="Times New Roman"/>
                <w:b w:val="0"/>
                <w:bCs w:val="0"/>
              </w:rPr>
              <w:t xml:space="preserve">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jc w:val="both"/>
              <w:rPr>
                <w:rFonts w:ascii="Times New Roman" w:hAnsi="Times New Roman" w:cs="Times New Roman"/>
                <w:sz w:val="24"/>
                <w:szCs w:val="24"/>
              </w:rPr>
            </w:pPr>
            <w:r w:rsidRPr="00A540B5">
              <w:rPr>
                <w:rFonts w:ascii="Times New Roman" w:hAnsi="Times New Roman" w:cs="Times New Roman"/>
                <w:sz w:val="24"/>
                <w:szCs w:val="24"/>
              </w:rPr>
              <w:t>Статья 36. Правовые акты  Совета народных  депутатов Павловского</w:t>
            </w:r>
          </w:p>
          <w:p w:rsidR="001821D5" w:rsidRPr="00A540B5" w:rsidRDefault="001821D5" w:rsidP="006A70D8">
            <w:pPr>
              <w:pStyle w:val="FR30"/>
              <w:tabs>
                <w:tab w:val="left" w:pos="709"/>
              </w:tabs>
              <w:suppressAutoHyphens/>
              <w:spacing w:after="0"/>
              <w:jc w:val="both"/>
              <w:rPr>
                <w:rFonts w:ascii="Times New Roman" w:hAnsi="Times New Roman" w:cs="Times New Roman"/>
                <w:sz w:val="24"/>
                <w:szCs w:val="24"/>
              </w:rPr>
            </w:pPr>
            <w:r w:rsidRPr="00A540B5">
              <w:rPr>
                <w:rFonts w:ascii="Times New Roman" w:hAnsi="Times New Roman" w:cs="Times New Roman"/>
                <w:sz w:val="24"/>
                <w:szCs w:val="24"/>
              </w:rPr>
              <w:t xml:space="preserve">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2"/>
              <w:tabs>
                <w:tab w:val="left" w:pos="709"/>
              </w:tabs>
              <w:suppressAutoHyphens/>
              <w:spacing w:after="0"/>
              <w:jc w:val="both"/>
              <w:outlineLvl w:val="1"/>
              <w:rPr>
                <w:rFonts w:ascii="Times New Roman" w:hAnsi="Times New Roman"/>
                <w:b w:val="0"/>
                <w:bCs w:val="0"/>
              </w:rPr>
            </w:pPr>
            <w:r w:rsidRPr="00A540B5">
              <w:rPr>
                <w:rFonts w:ascii="Times New Roman" w:hAnsi="Times New Roman"/>
                <w:b w:val="0"/>
                <w:bCs w:val="0"/>
              </w:rPr>
              <w:t xml:space="preserve">Статья 37. Досрочное прекращение полномочий  Совета народных депутатов  </w:t>
            </w:r>
          </w:p>
          <w:p w:rsidR="001821D5" w:rsidRPr="00A540B5" w:rsidRDefault="001821D5" w:rsidP="006A70D8">
            <w:pPr>
              <w:pStyle w:val="FR30"/>
              <w:tabs>
                <w:tab w:val="left" w:pos="709"/>
              </w:tabs>
              <w:suppressAutoHyphens/>
              <w:spacing w:after="0"/>
              <w:jc w:val="both"/>
              <w:rPr>
                <w:rFonts w:ascii="Times New Roman" w:hAnsi="Times New Roman" w:cs="Times New Roman"/>
                <w:sz w:val="24"/>
                <w:szCs w:val="24"/>
              </w:rPr>
            </w:pPr>
            <w:r w:rsidRPr="00A540B5">
              <w:rPr>
                <w:rFonts w:ascii="Times New Roman" w:hAnsi="Times New Roman" w:cs="Times New Roman"/>
                <w:sz w:val="24"/>
                <w:szCs w:val="24"/>
              </w:rPr>
              <w:t xml:space="preserve">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38. </w:t>
            </w:r>
            <w:r w:rsidRPr="00A540B5">
              <w:rPr>
                <w:rFonts w:ascii="Times New Roman" w:hAnsi="Times New Roman" w:cs="Times New Roman"/>
                <w:sz w:val="24"/>
                <w:szCs w:val="24"/>
                <w:lang w:eastAsia="en-US"/>
              </w:rPr>
              <w:t>Глава Павловского муниципального района. Временно исполняющий полномочия Главы Павловского муниципального района.</w:t>
            </w:r>
          </w:p>
          <w:p w:rsidR="001821D5" w:rsidRPr="00A540B5" w:rsidRDefault="001821D5" w:rsidP="006A70D8">
            <w:pPr>
              <w:tabs>
                <w:tab w:val="left" w:pos="709"/>
              </w:tabs>
              <w:autoSpaceDE w:val="0"/>
              <w:autoSpaceDN w:val="0"/>
              <w:adjustRightInd w:val="0"/>
              <w:spacing w:after="120" w:line="240" w:lineRule="auto"/>
              <w:jc w:val="both"/>
              <w:rPr>
                <w:rFonts w:ascii="Times New Roman" w:hAnsi="Times New Roman" w:cs="Times New Roman"/>
                <w:sz w:val="24"/>
                <w:szCs w:val="24"/>
              </w:rPr>
            </w:pPr>
            <w:r w:rsidRPr="00A540B5">
              <w:rPr>
                <w:rFonts w:ascii="Times New Roman" w:hAnsi="Times New Roman" w:cs="Times New Roman"/>
                <w:sz w:val="24"/>
                <w:szCs w:val="24"/>
              </w:rPr>
              <w:t>(в редакции решения от 23.12.2025 №218, от 25.06.2026 №264</w:t>
            </w:r>
            <w:r w:rsidRPr="00A540B5">
              <w:rPr>
                <w:rStyle w:val="a6"/>
                <w:rFonts w:ascii="Times New Roman" w:hAnsi="Times New Roman" w:cs="Times New Roman"/>
                <w:b w:val="0"/>
                <w:sz w:val="24"/>
                <w:szCs w:val="24"/>
              </w:rPr>
              <w:t>)</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b0"/>
              <w:tabs>
                <w:tab w:val="left" w:pos="709"/>
                <w:tab w:val="left" w:pos="1740"/>
              </w:tabs>
              <w:suppressAutoHyphens/>
              <w:spacing w:after="0"/>
              <w:rPr>
                <w:rFonts w:ascii="Times New Roman" w:hAnsi="Times New Roman"/>
                <w:bCs/>
                <w:sz w:val="24"/>
                <w:szCs w:val="24"/>
              </w:rPr>
            </w:pPr>
            <w:r w:rsidRPr="00A540B5">
              <w:rPr>
                <w:rFonts w:ascii="Times New Roman" w:hAnsi="Times New Roman"/>
                <w:bCs/>
                <w:sz w:val="24"/>
                <w:szCs w:val="24"/>
              </w:rPr>
              <w:t>Статья   39.   Администрация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ind w:left="1245" w:hanging="1245"/>
              <w:jc w:val="both"/>
              <w:rPr>
                <w:rFonts w:ascii="Times New Roman" w:hAnsi="Times New Roman" w:cs="Times New Roman"/>
                <w:bCs/>
                <w:iCs/>
                <w:sz w:val="24"/>
                <w:szCs w:val="24"/>
              </w:rPr>
            </w:pPr>
            <w:r w:rsidRPr="00A540B5">
              <w:rPr>
                <w:rFonts w:ascii="Times New Roman" w:hAnsi="Times New Roman" w:cs="Times New Roman"/>
                <w:bCs/>
                <w:iCs/>
                <w:sz w:val="24"/>
                <w:szCs w:val="24"/>
              </w:rPr>
              <w:t xml:space="preserve">Статья 40. Правовые акты  Администрации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41. Органы местного самоуправления как юридические лица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42. Контрольно-счетный орган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tabs>
                <w:tab w:val="left" w:pos="709"/>
              </w:tabs>
              <w:autoSpaceDE w:val="0"/>
              <w:autoSpaceDN w:val="0"/>
              <w:adjustRightInd w:val="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43. Полномочия избирательных комиссий по организации и проведению выборов, местного референдума, голосования по отзыву депутата                                                        (в редакции решения от 27.10.2022г №335)               </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jc w:val="center"/>
              <w:rPr>
                <w:rFonts w:ascii="Times New Roman" w:hAnsi="Times New Roman" w:cs="Times New Roman"/>
                <w:sz w:val="24"/>
                <w:szCs w:val="24"/>
              </w:rPr>
            </w:pPr>
          </w:p>
          <w:p w:rsidR="001821D5" w:rsidRPr="00A540B5" w:rsidRDefault="001821D5" w:rsidP="006A70D8">
            <w:pPr>
              <w:pStyle w:val="FR30"/>
              <w:tabs>
                <w:tab w:val="left" w:pos="709"/>
              </w:tabs>
              <w:suppressAutoHyphens/>
              <w:spacing w:after="0"/>
              <w:jc w:val="center"/>
              <w:rPr>
                <w:rFonts w:ascii="Times New Roman" w:hAnsi="Times New Roman" w:cs="Times New Roman"/>
                <w:sz w:val="24"/>
                <w:szCs w:val="24"/>
              </w:rPr>
            </w:pPr>
            <w:r w:rsidRPr="00A540B5">
              <w:rPr>
                <w:rFonts w:ascii="Times New Roman" w:hAnsi="Times New Roman" w:cs="Times New Roman"/>
                <w:sz w:val="24"/>
                <w:szCs w:val="24"/>
              </w:rPr>
              <w:t xml:space="preserve">Глава 6. МУНИЦИПАЛЬНАЯ СЛУЖБА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Статья 44. Правовое регулирование муниципальной службы</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b0"/>
              <w:tabs>
                <w:tab w:val="left" w:pos="0"/>
                <w:tab w:val="left" w:pos="709"/>
              </w:tabs>
              <w:suppressAutoHyphens/>
              <w:spacing w:after="0"/>
              <w:rPr>
                <w:rFonts w:ascii="Times New Roman" w:hAnsi="Times New Roman"/>
                <w:sz w:val="24"/>
                <w:szCs w:val="24"/>
              </w:rPr>
            </w:pPr>
          </w:p>
          <w:p w:rsidR="001821D5" w:rsidRPr="00A540B5" w:rsidRDefault="001821D5" w:rsidP="006A70D8">
            <w:pPr>
              <w:pStyle w:val="b0"/>
              <w:tabs>
                <w:tab w:val="left" w:pos="0"/>
                <w:tab w:val="left" w:pos="709"/>
              </w:tabs>
              <w:suppressAutoHyphens/>
              <w:spacing w:after="0"/>
              <w:jc w:val="center"/>
              <w:rPr>
                <w:rFonts w:ascii="Times New Roman" w:hAnsi="Times New Roman"/>
                <w:sz w:val="24"/>
                <w:szCs w:val="24"/>
              </w:rPr>
            </w:pPr>
            <w:r w:rsidRPr="00A540B5">
              <w:rPr>
                <w:rFonts w:ascii="Times New Roman" w:hAnsi="Times New Roman"/>
                <w:sz w:val="24"/>
                <w:szCs w:val="24"/>
              </w:rPr>
              <w:t xml:space="preserve">Глава 7. МУНИЦИПАЛЬНЫЕ ПРАВОВЫЕ АКТЫ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45. Система муниципальных правовых актов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46. Федеральный регистр муниципальных нормативных правовых актов</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Статья 47. Устав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48. Решения, принятые путем прямого волеизъявления граждан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ind w:left="1245" w:hanging="1245"/>
              <w:rPr>
                <w:rFonts w:ascii="Times New Roman" w:hAnsi="Times New Roman" w:cs="Times New Roman"/>
                <w:sz w:val="24"/>
                <w:szCs w:val="24"/>
              </w:rPr>
            </w:pPr>
            <w:r w:rsidRPr="00A540B5">
              <w:rPr>
                <w:rFonts w:ascii="Times New Roman" w:hAnsi="Times New Roman" w:cs="Times New Roman"/>
                <w:sz w:val="24"/>
                <w:szCs w:val="24"/>
              </w:rPr>
              <w:t xml:space="preserve">Статья 49. Порядок опубликования и вступления в силу муниципальных правовых актов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rPr>
          <w:trHeight w:val="817"/>
        </w:trPr>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lastRenderedPageBreak/>
              <w:t>Статья 50. Отмена муниципальных правовых актов и приостановление</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                   их действия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Title0"/>
              <w:widowControl/>
              <w:tabs>
                <w:tab w:val="left" w:pos="709"/>
              </w:tabs>
              <w:suppressAutoHyphens/>
              <w:rPr>
                <w:rFonts w:ascii="Times New Roman" w:hAnsi="Times New Roman" w:cs="Times New Roman"/>
                <w:b w:val="0"/>
                <w:bCs w:val="0"/>
                <w:sz w:val="24"/>
                <w:szCs w:val="24"/>
              </w:rPr>
            </w:pPr>
          </w:p>
          <w:p w:rsidR="001821D5" w:rsidRPr="00A540B5" w:rsidRDefault="001821D5" w:rsidP="006A70D8">
            <w:pPr>
              <w:pStyle w:val="ConsTitle0"/>
              <w:widowControl/>
              <w:tabs>
                <w:tab w:val="left" w:pos="709"/>
              </w:tabs>
              <w:suppressAutoHyphens/>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Глава 8. ЭКОНОМИЧЕСКАЯ ОСНОВА МЕСТНОГО САМОУПРАВЛЕНИЯ</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51. Экономическая основа местного самоуправления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52. Муниципальное имущество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53. Владение, пользование и распоряжение муниципальным </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                   имуществом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54. Бюджет Павловского муниципального района </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55.  Проект бюджета Павловского муниципального района </w:t>
            </w:r>
          </w:p>
        </w:tc>
        <w:tc>
          <w:tcPr>
            <w:tcW w:w="540" w:type="dxa"/>
          </w:tcPr>
          <w:p w:rsidR="001821D5" w:rsidRPr="00A540B5" w:rsidRDefault="001821D5" w:rsidP="006A70D8">
            <w:pPr>
              <w:pStyle w:val="FR30"/>
              <w:tabs>
                <w:tab w:val="left" w:pos="709"/>
              </w:tabs>
              <w:suppressAutoHyphens/>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56. Расходы  бюджета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57. Доходы  бюджета  Павловского муниципального  района</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Статья 57.1. Муниципальный долг Павловского муниципального района</w:t>
            </w:r>
          </w:p>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(введена решением от 20.02.2020г. №133)</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rPr>
                <w:rFonts w:ascii="Times New Roman" w:hAnsi="Times New Roman" w:cs="Times New Roman"/>
                <w:sz w:val="24"/>
                <w:szCs w:val="24"/>
              </w:rPr>
            </w:pPr>
            <w:r w:rsidRPr="00A540B5">
              <w:rPr>
                <w:rFonts w:ascii="Times New Roman" w:hAnsi="Times New Roman" w:cs="Times New Roman"/>
                <w:sz w:val="24"/>
                <w:szCs w:val="24"/>
              </w:rPr>
              <w:t xml:space="preserve">Статья 58. Муниципальные заимствования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a7"/>
              <w:tabs>
                <w:tab w:val="left" w:pos="709"/>
              </w:tabs>
              <w:spacing w:after="0" w:line="240" w:lineRule="auto"/>
              <w:ind w:left="0"/>
              <w:jc w:val="both"/>
              <w:rPr>
                <w:rFonts w:ascii="Times New Roman" w:hAnsi="Times New Roman"/>
                <w:sz w:val="24"/>
                <w:szCs w:val="24"/>
                <w:lang w:val="ru-RU"/>
              </w:rPr>
            </w:pPr>
            <w:r w:rsidRPr="00A540B5">
              <w:rPr>
                <w:rFonts w:ascii="Times New Roman" w:hAnsi="Times New Roman"/>
                <w:sz w:val="24"/>
                <w:szCs w:val="24"/>
                <w:lang w:val="ru-RU"/>
              </w:rPr>
              <w:t xml:space="preserve">Статья 58.1. Финансовое и иное обеспечение реализации </w:t>
            </w:r>
          </w:p>
          <w:p w:rsidR="001821D5" w:rsidRPr="00A540B5" w:rsidRDefault="001821D5" w:rsidP="006A70D8">
            <w:pPr>
              <w:pStyle w:val="a7"/>
              <w:tabs>
                <w:tab w:val="left" w:pos="709"/>
              </w:tabs>
              <w:spacing w:after="0" w:line="240" w:lineRule="auto"/>
              <w:ind w:left="0"/>
              <w:jc w:val="both"/>
              <w:rPr>
                <w:rFonts w:ascii="Times New Roman" w:hAnsi="Times New Roman"/>
                <w:sz w:val="24"/>
                <w:szCs w:val="24"/>
                <w:lang w:val="ru-RU"/>
              </w:rPr>
            </w:pPr>
            <w:r w:rsidRPr="00A540B5">
              <w:rPr>
                <w:rFonts w:ascii="Times New Roman" w:hAnsi="Times New Roman"/>
                <w:sz w:val="24"/>
                <w:szCs w:val="24"/>
                <w:lang w:val="ru-RU"/>
              </w:rPr>
              <w:t xml:space="preserve">инициативных проектов </w:t>
            </w:r>
          </w:p>
          <w:p w:rsidR="001821D5" w:rsidRPr="00A540B5" w:rsidRDefault="001821D5" w:rsidP="006A70D8">
            <w:pPr>
              <w:pStyle w:val="a7"/>
              <w:tabs>
                <w:tab w:val="left" w:pos="709"/>
              </w:tabs>
              <w:spacing w:after="0" w:line="240" w:lineRule="auto"/>
              <w:ind w:left="0"/>
              <w:jc w:val="both"/>
              <w:rPr>
                <w:rFonts w:ascii="Times New Roman" w:hAnsi="Times New Roman"/>
                <w:sz w:val="24"/>
                <w:szCs w:val="24"/>
                <w:lang w:val="ru-RU"/>
              </w:rPr>
            </w:pPr>
            <w:r w:rsidRPr="00A540B5">
              <w:rPr>
                <w:rFonts w:ascii="Times New Roman" w:hAnsi="Times New Roman"/>
                <w:sz w:val="24"/>
                <w:szCs w:val="24"/>
                <w:lang w:val="ru-RU"/>
              </w:rPr>
              <w:t>(введена решением от 19.02.2021г №211)</w:t>
            </w:r>
          </w:p>
          <w:p w:rsidR="001821D5" w:rsidRPr="00A540B5" w:rsidRDefault="001821D5" w:rsidP="006A70D8">
            <w:pPr>
              <w:pStyle w:val="a7"/>
              <w:tabs>
                <w:tab w:val="left" w:pos="709"/>
              </w:tabs>
              <w:spacing w:after="0" w:line="240" w:lineRule="auto"/>
              <w:ind w:left="0"/>
              <w:jc w:val="both"/>
              <w:rPr>
                <w:rFonts w:ascii="Times New Roman" w:hAnsi="Times New Roman"/>
                <w:sz w:val="24"/>
                <w:szCs w:val="24"/>
                <w:lang w:val="ru-RU"/>
              </w:rPr>
            </w:pP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ind w:firstLine="0"/>
              <w:jc w:val="both"/>
              <w:rPr>
                <w:rFonts w:ascii="Times New Roman" w:hAnsi="Times New Roman" w:cs="Times New Roman"/>
                <w:sz w:val="24"/>
                <w:szCs w:val="24"/>
              </w:rPr>
            </w:pPr>
            <w:r w:rsidRPr="00A540B5">
              <w:rPr>
                <w:rFonts w:ascii="Times New Roman" w:hAnsi="Times New Roman" w:cs="Times New Roman"/>
                <w:sz w:val="24"/>
                <w:szCs w:val="24"/>
              </w:rPr>
              <w:t>Статья 59. Исполнение бюджета   Павловского муниципального   района</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ind w:firstLine="0"/>
              <w:jc w:val="both"/>
              <w:rPr>
                <w:rFonts w:ascii="Times New Roman" w:hAnsi="Times New Roman" w:cs="Times New Roman"/>
                <w:sz w:val="24"/>
                <w:szCs w:val="24"/>
              </w:rPr>
            </w:pPr>
            <w:r w:rsidRPr="00A540B5">
              <w:rPr>
                <w:rFonts w:ascii="Times New Roman" w:hAnsi="Times New Roman" w:cs="Times New Roman"/>
                <w:sz w:val="24"/>
                <w:szCs w:val="24"/>
              </w:rPr>
              <w:t>Статья 60. Закупки для обеспечения муниципальных нужд</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Title0"/>
              <w:widowControl/>
              <w:tabs>
                <w:tab w:val="left" w:pos="709"/>
              </w:tabs>
              <w:suppressAutoHyphens/>
              <w:rPr>
                <w:rFonts w:ascii="Times New Roman" w:hAnsi="Times New Roman" w:cs="Times New Roman"/>
                <w:b w:val="0"/>
                <w:bCs w:val="0"/>
                <w:sz w:val="24"/>
                <w:szCs w:val="24"/>
              </w:rPr>
            </w:pP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Глава 9.  ОТВЕТСТВЕННОСТЬ ОРГАНОВ МЕСТНОГО </w:t>
            </w: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САМОУПРАВЛЕНИЯ И ДОЛЖНОСТНЫХ ЛИЦ МЕСТНОГО </w:t>
            </w: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САМОУПАВЛЕНИЯ ПАВЛОВСКОГО  МУНИЦИПАЛЬНОГО РАЙОНА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ind w:left="1245" w:hanging="1277"/>
              <w:rPr>
                <w:rFonts w:ascii="Times New Roman" w:hAnsi="Times New Roman" w:cs="Times New Roman"/>
                <w:sz w:val="24"/>
                <w:szCs w:val="24"/>
              </w:rPr>
            </w:pPr>
            <w:r w:rsidRPr="00A540B5">
              <w:rPr>
                <w:rFonts w:ascii="Times New Roman" w:hAnsi="Times New Roman" w:cs="Times New Roman"/>
                <w:sz w:val="24"/>
                <w:szCs w:val="24"/>
              </w:rPr>
              <w:t xml:space="preserve">Статья 61. Исключена решением от 23.12.2025  № 218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left="1245" w:hanging="1245"/>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62.  Исключена решением от 23.12.2025  № 218                </w:t>
            </w:r>
          </w:p>
        </w:tc>
        <w:tc>
          <w:tcPr>
            <w:tcW w:w="540" w:type="dxa"/>
          </w:tcPr>
          <w:p w:rsidR="001821D5" w:rsidRPr="00A540B5" w:rsidRDefault="001821D5" w:rsidP="006A70D8">
            <w:pPr>
              <w:pStyle w:val="FR30"/>
              <w:tabs>
                <w:tab w:val="left" w:pos="709"/>
              </w:tabs>
              <w:suppressAutoHyphens/>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63.  Исключена решением от 23.12.2025  № 218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64.  </w:t>
            </w:r>
            <w:r w:rsidRPr="00A540B5">
              <w:rPr>
                <w:rFonts w:ascii="Times New Roman" w:hAnsi="Times New Roman" w:cs="Times New Roman"/>
                <w:sz w:val="24"/>
                <w:szCs w:val="24"/>
                <w:lang w:eastAsia="en-US"/>
              </w:rPr>
              <w:t>Роспуск Совета народных депутатов Павловского муниципального района</w:t>
            </w:r>
            <w:r w:rsidRPr="00A540B5">
              <w:rPr>
                <w:rFonts w:ascii="Times New Roman" w:hAnsi="Times New Roman" w:cs="Times New Roman"/>
                <w:sz w:val="24"/>
                <w:szCs w:val="24"/>
              </w:rPr>
              <w:t xml:space="preserve"> (в редакции решения от 23.12.2025 №218)</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 w:val="left" w:pos="1400"/>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Статья 65.   Отрешение от должности Главы Павловского муниципального района</w:t>
            </w:r>
          </w:p>
          <w:p w:rsidR="001821D5" w:rsidRPr="00A540B5" w:rsidRDefault="001821D5" w:rsidP="006A70D8">
            <w:pPr>
              <w:tabs>
                <w:tab w:val="left" w:pos="709"/>
              </w:tabs>
              <w:autoSpaceDE w:val="0"/>
              <w:autoSpaceDN w:val="0"/>
              <w:adjustRightInd w:val="0"/>
              <w:spacing w:after="120" w:line="240" w:lineRule="auto"/>
              <w:jc w:val="both"/>
              <w:rPr>
                <w:rFonts w:ascii="Times New Roman" w:hAnsi="Times New Roman" w:cs="Times New Roman"/>
                <w:sz w:val="24"/>
                <w:szCs w:val="24"/>
              </w:rPr>
            </w:pPr>
            <w:r w:rsidRPr="00A540B5">
              <w:rPr>
                <w:rFonts w:ascii="Times New Roman" w:hAnsi="Times New Roman" w:cs="Times New Roman"/>
                <w:sz w:val="24"/>
                <w:szCs w:val="24"/>
              </w:rPr>
              <w:t>(в редакции решения от 23.12.2025 №218, от 25.06.2026 №264</w:t>
            </w:r>
            <w:r w:rsidRPr="00A540B5">
              <w:rPr>
                <w:rStyle w:val="a6"/>
                <w:rFonts w:ascii="Times New Roman" w:hAnsi="Times New Roman" w:cs="Times New Roman"/>
                <w:b w:val="0"/>
                <w:sz w:val="24"/>
                <w:szCs w:val="24"/>
              </w:rPr>
              <w:t>)</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tabs>
                <w:tab w:val="left" w:pos="709"/>
              </w:tabs>
              <w:autoSpaceDE w:val="0"/>
              <w:autoSpaceDN w:val="0"/>
              <w:adjustRightInd w:val="0"/>
              <w:spacing w:after="120" w:line="240" w:lineRule="auto"/>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66. Удаление Главы Павловского муниципального района  в отставку </w:t>
            </w:r>
          </w:p>
          <w:p w:rsidR="001821D5" w:rsidRPr="00A540B5" w:rsidRDefault="001821D5" w:rsidP="006A70D8">
            <w:pPr>
              <w:tabs>
                <w:tab w:val="left" w:pos="709"/>
              </w:tabs>
              <w:autoSpaceDE w:val="0"/>
              <w:autoSpaceDN w:val="0"/>
              <w:adjustRightInd w:val="0"/>
              <w:spacing w:after="120" w:line="240" w:lineRule="auto"/>
              <w:jc w:val="both"/>
              <w:rPr>
                <w:rFonts w:ascii="Times New Roman" w:hAnsi="Times New Roman" w:cs="Times New Roman"/>
                <w:sz w:val="24"/>
                <w:szCs w:val="24"/>
              </w:rPr>
            </w:pPr>
            <w:r w:rsidRPr="00A540B5">
              <w:rPr>
                <w:rFonts w:ascii="Times New Roman" w:hAnsi="Times New Roman" w:cs="Times New Roman"/>
                <w:sz w:val="24"/>
                <w:szCs w:val="24"/>
              </w:rPr>
              <w:lastRenderedPageBreak/>
              <w:t>(в редакции решения от 25.06.2026 №264</w:t>
            </w:r>
            <w:r w:rsidRPr="00A540B5">
              <w:rPr>
                <w:rStyle w:val="a6"/>
                <w:rFonts w:ascii="Times New Roman" w:hAnsi="Times New Roman" w:cs="Times New Roman"/>
                <w:b w:val="0"/>
                <w:sz w:val="24"/>
                <w:szCs w:val="24"/>
              </w:rPr>
              <w:t>)</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lastRenderedPageBreak/>
              <w:t xml:space="preserve">Статья 67.  </w:t>
            </w:r>
            <w:r w:rsidRPr="00A540B5">
              <w:rPr>
                <w:rFonts w:ascii="Times New Roman" w:hAnsi="Times New Roman" w:cs="Times New Roman"/>
                <w:sz w:val="24"/>
                <w:szCs w:val="24"/>
                <w:lang w:eastAsia="en-US"/>
              </w:rPr>
              <w:t>Временное осуществление отдельных полномочий органов местного самоуправления органами государственной власти Воронежской области</w:t>
            </w:r>
          </w:p>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(в редакции решения от 23.12.2025 №218)</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68.  Исключена решением от 23.12.2025  № 218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FR30"/>
              <w:tabs>
                <w:tab w:val="left" w:pos="709"/>
              </w:tabs>
              <w:suppressAutoHyphens/>
              <w:spacing w:after="0"/>
              <w:rPr>
                <w:rFonts w:ascii="Times New Roman" w:hAnsi="Times New Roman" w:cs="Times New Roman"/>
                <w:sz w:val="24"/>
                <w:szCs w:val="24"/>
              </w:rPr>
            </w:pPr>
            <w:r w:rsidRPr="00A540B5">
              <w:rPr>
                <w:rFonts w:ascii="Times New Roman" w:hAnsi="Times New Roman" w:cs="Times New Roman"/>
                <w:sz w:val="24"/>
                <w:szCs w:val="24"/>
              </w:rPr>
              <w:t xml:space="preserve">Статья 69.  Исключена решением от 23.12.2025  № 218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p>
          <w:p w:rsidR="001821D5" w:rsidRPr="00A540B5" w:rsidRDefault="001821D5" w:rsidP="006A70D8">
            <w:pPr>
              <w:pStyle w:val="ConsTitle0"/>
              <w:widowControl/>
              <w:tabs>
                <w:tab w:val="left" w:pos="709"/>
              </w:tabs>
              <w:suppressAutoHyphens/>
              <w:spacing w:after="0"/>
              <w:jc w:val="center"/>
              <w:rPr>
                <w:rFonts w:ascii="Times New Roman" w:hAnsi="Times New Roman" w:cs="Times New Roman"/>
                <w:b w:val="0"/>
                <w:bCs w:val="0"/>
                <w:sz w:val="24"/>
                <w:szCs w:val="24"/>
              </w:rPr>
            </w:pPr>
            <w:r w:rsidRPr="00A540B5">
              <w:rPr>
                <w:rFonts w:ascii="Times New Roman" w:hAnsi="Times New Roman" w:cs="Times New Roman"/>
                <w:b w:val="0"/>
                <w:bCs w:val="0"/>
                <w:sz w:val="24"/>
                <w:szCs w:val="24"/>
              </w:rPr>
              <w:t xml:space="preserve">Глава 10.  ПЕРЕХОДНЫЕ ПОЛОЖЕНИЯ </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 xml:space="preserve">Статья  70. Особенности осуществления местного самоуправления   </w:t>
            </w:r>
          </w:p>
          <w:p w:rsidR="001821D5" w:rsidRPr="00A540B5" w:rsidRDefault="001821D5" w:rsidP="006A70D8">
            <w:pPr>
              <w:pStyle w:val="ConsTitle0"/>
              <w:widowControl/>
              <w:tabs>
                <w:tab w:val="left" w:pos="709"/>
              </w:tabs>
              <w:suppressAutoHyphens/>
              <w:spacing w:after="0"/>
              <w:rPr>
                <w:rFonts w:ascii="Times New Roman" w:hAnsi="Times New Roman" w:cs="Times New Roman"/>
                <w:b w:val="0"/>
                <w:bCs w:val="0"/>
                <w:sz w:val="24"/>
                <w:szCs w:val="24"/>
              </w:rPr>
            </w:pPr>
            <w:r w:rsidRPr="00A540B5">
              <w:rPr>
                <w:rFonts w:ascii="Times New Roman" w:hAnsi="Times New Roman" w:cs="Times New Roman"/>
                <w:b w:val="0"/>
                <w:sz w:val="24"/>
                <w:szCs w:val="24"/>
              </w:rPr>
              <w:t xml:space="preserve">                    </w:t>
            </w:r>
            <w:r w:rsidRPr="00A540B5">
              <w:rPr>
                <w:rFonts w:ascii="Times New Roman" w:hAnsi="Times New Roman" w:cs="Times New Roman"/>
                <w:b w:val="0"/>
                <w:bCs w:val="0"/>
                <w:sz w:val="24"/>
                <w:szCs w:val="24"/>
              </w:rPr>
              <w:t>в переходный  период</w:t>
            </w: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r w:rsidR="001821D5" w:rsidRPr="00A540B5" w:rsidTr="001821D5">
        <w:tc>
          <w:tcPr>
            <w:tcW w:w="9858" w:type="dxa"/>
          </w:tcPr>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r w:rsidRPr="00A540B5">
              <w:rPr>
                <w:rFonts w:ascii="Times New Roman" w:hAnsi="Times New Roman" w:cs="Times New Roman"/>
                <w:sz w:val="24"/>
                <w:szCs w:val="24"/>
              </w:rPr>
              <w:t>Статья 71.  Заключительные положения</w:t>
            </w:r>
          </w:p>
          <w:p w:rsidR="001821D5" w:rsidRPr="00A540B5" w:rsidRDefault="001821D5" w:rsidP="006A70D8">
            <w:pPr>
              <w:pStyle w:val="ConsNormal0"/>
              <w:widowControl/>
              <w:tabs>
                <w:tab w:val="left" w:pos="709"/>
              </w:tabs>
              <w:suppressAutoHyphens/>
              <w:spacing w:after="0"/>
              <w:ind w:firstLine="0"/>
              <w:jc w:val="both"/>
              <w:rPr>
                <w:rFonts w:ascii="Times New Roman" w:hAnsi="Times New Roman" w:cs="Times New Roman"/>
                <w:sz w:val="24"/>
                <w:szCs w:val="24"/>
              </w:rPr>
            </w:pPr>
          </w:p>
        </w:tc>
        <w:tc>
          <w:tcPr>
            <w:tcW w:w="540" w:type="dxa"/>
          </w:tcPr>
          <w:p w:rsidR="001821D5" w:rsidRPr="00A540B5" w:rsidRDefault="001821D5" w:rsidP="006A70D8">
            <w:pPr>
              <w:pStyle w:val="FR30"/>
              <w:tabs>
                <w:tab w:val="left" w:pos="709"/>
              </w:tabs>
              <w:suppressAutoHyphens/>
              <w:jc w:val="center"/>
              <w:rPr>
                <w:rFonts w:ascii="Times New Roman" w:hAnsi="Times New Roman" w:cs="Times New Roman"/>
                <w:sz w:val="24"/>
                <w:szCs w:val="24"/>
              </w:rPr>
            </w:pPr>
          </w:p>
        </w:tc>
      </w:tr>
    </w:tbl>
    <w:p w:rsidR="001821D5" w:rsidRPr="00A540B5" w:rsidRDefault="001821D5" w:rsidP="006A70D8">
      <w:pPr>
        <w:pStyle w:val="f120"/>
        <w:tabs>
          <w:tab w:val="left" w:pos="709"/>
        </w:tabs>
        <w:suppressAutoHyphens/>
        <w:ind w:firstLine="0"/>
        <w:rPr>
          <w:rFonts w:ascii="Times New Roman" w:hAnsi="Times New Roman"/>
        </w:rPr>
      </w:pPr>
      <w:r w:rsidRPr="00A540B5">
        <w:rPr>
          <w:rFonts w:ascii="Times New Roman" w:hAnsi="Times New Roman"/>
        </w:rPr>
        <w:t xml:space="preserve">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Совет народных депутатов Павловского района Воронежской области, руководствуясь интересами населения Павловского  района Воронежской области и сознавая свою ответственность за социально-экономическое и культурное развитие Павловского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Павловского муниципального  района Воронежской области, определяющий и закрепляющий статус Павловского муниципального  района</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b/>
          <w:bCs/>
          <w:sz w:val="24"/>
          <w:szCs w:val="24"/>
          <w:lang w:eastAsia="ru-RU"/>
        </w:rPr>
      </w:pP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1. ОБЩИЕ ПОЛОЖЕНИЯ</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   Правовая основа местного самоуправления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Правовую основу местного самоуправления Павловского муниципального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района составляют: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общепризнанные принципы и нормы международного права;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международные договоры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Конституция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Федеральные конституционные законы;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w:t>
      </w:r>
      <w:hyperlink r:id="rId5" w:tgtFrame="_blank" w:history="1">
        <w:r w:rsidRPr="00A540B5">
          <w:rPr>
            <w:rFonts w:ascii="Times New Roman" w:eastAsia="Times New Roman" w:hAnsi="Times New Roman" w:cs="Times New Roman"/>
            <w:sz w:val="24"/>
            <w:szCs w:val="24"/>
            <w:lang w:eastAsia="ru-RU"/>
          </w:rPr>
          <w:t>Федеральный закон 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другие федеральные законы;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указы и распоряжения Президента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постановления Правительства Российской Федерации и иные нормативные правовые акты федеральных органов исполнительной власти;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Устав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законы и иные нормативные правовые акты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Указы Губернатора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Устав Павловского муниципального района, правовые акты, принятые на местном референдуме;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иные муниципальные правовые акты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1 изложена в редакции решения </w:t>
      </w:r>
      <w:hyperlink r:id="rId6"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  Межмуниципальное сотрудничество</w:t>
      </w: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целях объединения финансовых средств, материальных и иных ресурсов для решения вопросов местного значения Павловского  муниципального района и других муниципальных образований  района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этих же целях органы местного самоуправления могут заключать договоры и соглашения.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Указанные межмуниципальные объединения не могут наделяться полномочиями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3. Официальные символы Павловского муниципального района</w:t>
      </w: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Павловский муниципальный район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Официальные символы муниципального района подлежат </w:t>
      </w:r>
      <w:r w:rsidRPr="00A540B5">
        <w:rPr>
          <w:rFonts w:ascii="Times New Roman" w:eastAsia="Times New Roman" w:hAnsi="Times New Roman" w:cs="Times New Roman"/>
          <w:sz w:val="24"/>
          <w:szCs w:val="24"/>
          <w:lang w:eastAsia="ru-RU"/>
        </w:rPr>
        <w:lastRenderedPageBreak/>
        <w:t>государственной регистрации  в порядке, установленном федеральным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изложена в редакции решения </w:t>
      </w:r>
      <w:hyperlink r:id="rId7"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Официальные символы Павловского муниципального района и порядок официального использования указанных символов устанавливаются нормативными правовыми актами Совета народных депутатов.</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2.  АДМИНИСТРАТИВНО-ТЕРРИТОРИАЛЬНОЕ УСТРОЙСТВО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 Территория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Местное самоуправление осуществляется на всей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Границы территории Павловского муниципального района устанавливаются и изменяются законами Воронежской области в соответствии с требованиями федерального законодательства.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Границы Павловского  муниципального  района устанавливаются с учетом необходимости создания условий для решения вопросов местного значения </w:t>
      </w:r>
      <w:proofErr w:type="spellStart"/>
      <w:r w:rsidRPr="00A540B5">
        <w:rPr>
          <w:rFonts w:ascii="Times New Roman" w:eastAsia="Times New Roman" w:hAnsi="Times New Roman" w:cs="Times New Roman"/>
          <w:sz w:val="24"/>
          <w:szCs w:val="24"/>
          <w:lang w:eastAsia="ru-RU"/>
        </w:rPr>
        <w:t>межпоселенческого</w:t>
      </w:r>
      <w:proofErr w:type="spellEnd"/>
      <w:r w:rsidRPr="00A540B5">
        <w:rPr>
          <w:rFonts w:ascii="Times New Roman" w:eastAsia="Times New Roman" w:hAnsi="Times New Roman" w:cs="Times New Roman"/>
          <w:sz w:val="24"/>
          <w:szCs w:val="24"/>
          <w:lang w:eastAsia="ru-RU"/>
        </w:rPr>
        <w:t xml:space="preserve">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Воронежской области; границы муниципального района не могут пересекаться границами поселений.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   Границы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Павловский муниципальный  район расположен в южной части  Воронежской области и граничит: с севера -  с </w:t>
      </w:r>
      <w:proofErr w:type="spellStart"/>
      <w:r w:rsidRPr="00A540B5">
        <w:rPr>
          <w:rFonts w:ascii="Times New Roman" w:eastAsia="Times New Roman" w:hAnsi="Times New Roman" w:cs="Times New Roman"/>
          <w:sz w:val="24"/>
          <w:szCs w:val="24"/>
          <w:lang w:eastAsia="ru-RU"/>
        </w:rPr>
        <w:t>Лискинским</w:t>
      </w:r>
      <w:proofErr w:type="spellEnd"/>
      <w:r w:rsidRPr="00A540B5">
        <w:rPr>
          <w:rFonts w:ascii="Times New Roman" w:eastAsia="Times New Roman" w:hAnsi="Times New Roman" w:cs="Times New Roman"/>
          <w:sz w:val="24"/>
          <w:szCs w:val="24"/>
          <w:lang w:eastAsia="ru-RU"/>
        </w:rPr>
        <w:t xml:space="preserve"> и Бобровским; с северо-востока  - с </w:t>
      </w:r>
      <w:proofErr w:type="spellStart"/>
      <w:r w:rsidRPr="00A540B5">
        <w:rPr>
          <w:rFonts w:ascii="Times New Roman" w:eastAsia="Times New Roman" w:hAnsi="Times New Roman" w:cs="Times New Roman"/>
          <w:sz w:val="24"/>
          <w:szCs w:val="24"/>
          <w:lang w:eastAsia="ru-RU"/>
        </w:rPr>
        <w:t>Бутурлиновским</w:t>
      </w:r>
      <w:proofErr w:type="spellEnd"/>
      <w:r w:rsidRPr="00A540B5">
        <w:rPr>
          <w:rFonts w:ascii="Times New Roman" w:eastAsia="Times New Roman" w:hAnsi="Times New Roman" w:cs="Times New Roman"/>
          <w:sz w:val="24"/>
          <w:szCs w:val="24"/>
          <w:lang w:eastAsia="ru-RU"/>
        </w:rPr>
        <w:t xml:space="preserve"> и </w:t>
      </w:r>
      <w:proofErr w:type="spellStart"/>
      <w:r w:rsidRPr="00A540B5">
        <w:rPr>
          <w:rFonts w:ascii="Times New Roman" w:eastAsia="Times New Roman" w:hAnsi="Times New Roman" w:cs="Times New Roman"/>
          <w:sz w:val="24"/>
          <w:szCs w:val="24"/>
          <w:lang w:eastAsia="ru-RU"/>
        </w:rPr>
        <w:t>Воробьёвским</w:t>
      </w:r>
      <w:proofErr w:type="spellEnd"/>
      <w:r w:rsidRPr="00A540B5">
        <w:rPr>
          <w:rFonts w:ascii="Times New Roman" w:eastAsia="Times New Roman" w:hAnsi="Times New Roman" w:cs="Times New Roman"/>
          <w:sz w:val="24"/>
          <w:szCs w:val="24"/>
          <w:lang w:eastAsia="ru-RU"/>
        </w:rPr>
        <w:t xml:space="preserve">; с юго-востока  - с </w:t>
      </w:r>
      <w:proofErr w:type="spellStart"/>
      <w:r w:rsidRPr="00A540B5">
        <w:rPr>
          <w:rFonts w:ascii="Times New Roman" w:eastAsia="Times New Roman" w:hAnsi="Times New Roman" w:cs="Times New Roman"/>
          <w:sz w:val="24"/>
          <w:szCs w:val="24"/>
          <w:lang w:eastAsia="ru-RU"/>
        </w:rPr>
        <w:t>Калачеевским</w:t>
      </w:r>
      <w:proofErr w:type="spellEnd"/>
      <w:r w:rsidRPr="00A540B5">
        <w:rPr>
          <w:rFonts w:ascii="Times New Roman" w:eastAsia="Times New Roman" w:hAnsi="Times New Roman" w:cs="Times New Roman"/>
          <w:sz w:val="24"/>
          <w:szCs w:val="24"/>
          <w:lang w:eastAsia="ru-RU"/>
        </w:rPr>
        <w:t xml:space="preserve">;  с юга -  с </w:t>
      </w:r>
      <w:proofErr w:type="spellStart"/>
      <w:r w:rsidRPr="00A540B5">
        <w:rPr>
          <w:rFonts w:ascii="Times New Roman" w:eastAsia="Times New Roman" w:hAnsi="Times New Roman" w:cs="Times New Roman"/>
          <w:sz w:val="24"/>
          <w:szCs w:val="24"/>
          <w:lang w:eastAsia="ru-RU"/>
        </w:rPr>
        <w:t>Верхнемамонским</w:t>
      </w:r>
      <w:proofErr w:type="spellEnd"/>
      <w:r w:rsidRPr="00A540B5">
        <w:rPr>
          <w:rFonts w:ascii="Times New Roman" w:eastAsia="Times New Roman" w:hAnsi="Times New Roman" w:cs="Times New Roman"/>
          <w:sz w:val="24"/>
          <w:szCs w:val="24"/>
          <w:lang w:eastAsia="ru-RU"/>
        </w:rPr>
        <w:t xml:space="preserve">; с юго-запада  -  с  </w:t>
      </w:r>
      <w:proofErr w:type="spellStart"/>
      <w:r w:rsidRPr="00A540B5">
        <w:rPr>
          <w:rFonts w:ascii="Times New Roman" w:eastAsia="Times New Roman" w:hAnsi="Times New Roman" w:cs="Times New Roman"/>
          <w:sz w:val="24"/>
          <w:szCs w:val="24"/>
          <w:lang w:eastAsia="ru-RU"/>
        </w:rPr>
        <w:t>Россошанским</w:t>
      </w:r>
      <w:proofErr w:type="spellEnd"/>
      <w:r w:rsidRPr="00A540B5">
        <w:rPr>
          <w:rFonts w:ascii="Times New Roman" w:eastAsia="Times New Roman" w:hAnsi="Times New Roman" w:cs="Times New Roman"/>
          <w:sz w:val="24"/>
          <w:szCs w:val="24"/>
          <w:lang w:eastAsia="ru-RU"/>
        </w:rPr>
        <w:t>; с запада  - с Подгоренским;   с северо-запада – с Каменским      муниципальными районами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1 изложен в редакции решения от </w:t>
      </w:r>
      <w:hyperlink r:id="rId8"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Границы Павловского муниципального района установлены Законом Воронежской области от 15.10.2004 г.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Общая площадь территории Павловского  муниципального района составляет  1886 квадратных километров.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               Образование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Павловский район образован в июне 1928 года постановлением ВЦИК и СНК РСФСР «О новом районировании». Законом Воронежской области от 15.10.2004 г.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Павловский район наделен статусом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7.               Административно – территориальное     устройство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состав территории Павловского муниципального района  входят следующие сельские и городское поселения:</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Александровское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Александро-Донское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Воронцовское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Гаврильское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Елизаветовское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Ерышевское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Казинское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lastRenderedPageBreak/>
        <w:t>Красное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Ливенское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Лосевское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Песковское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Петровское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Покровское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Русско-Буйловское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сельское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w:t>
      </w:r>
    </w:p>
    <w:p w:rsidR="001821D5" w:rsidRPr="00A540B5" w:rsidRDefault="001821D5" w:rsidP="006A70D8">
      <w:pPr>
        <w:pStyle w:val="a7"/>
        <w:numPr>
          <w:ilvl w:val="0"/>
          <w:numId w:val="12"/>
        </w:numPr>
        <w:tabs>
          <w:tab w:val="left" w:pos="709"/>
        </w:tabs>
        <w:spacing w:after="0" w:line="240" w:lineRule="auto"/>
        <w:rPr>
          <w:rFonts w:ascii="Times New Roman" w:hAnsi="Times New Roman"/>
          <w:sz w:val="24"/>
          <w:szCs w:val="24"/>
          <w:lang w:eastAsia="ru-RU"/>
        </w:rPr>
      </w:pPr>
      <w:proofErr w:type="spellStart"/>
      <w:r w:rsidRPr="00A540B5">
        <w:rPr>
          <w:rFonts w:ascii="Times New Roman" w:hAnsi="Times New Roman"/>
          <w:sz w:val="24"/>
          <w:szCs w:val="24"/>
          <w:lang w:eastAsia="ru-RU"/>
        </w:rPr>
        <w:t>Городское</w:t>
      </w:r>
      <w:proofErr w:type="spellEnd"/>
      <w:r w:rsidRPr="00A540B5">
        <w:rPr>
          <w:rFonts w:ascii="Times New Roman" w:hAnsi="Times New Roman"/>
          <w:sz w:val="24"/>
          <w:szCs w:val="24"/>
          <w:lang w:eastAsia="ru-RU"/>
        </w:rPr>
        <w:t xml:space="preserve"> </w:t>
      </w:r>
      <w:proofErr w:type="spellStart"/>
      <w:r w:rsidRPr="00A540B5">
        <w:rPr>
          <w:rFonts w:ascii="Times New Roman" w:hAnsi="Times New Roman"/>
          <w:sz w:val="24"/>
          <w:szCs w:val="24"/>
          <w:lang w:eastAsia="ru-RU"/>
        </w:rPr>
        <w:t>поселение</w:t>
      </w:r>
      <w:proofErr w:type="spellEnd"/>
      <w:r w:rsidRPr="00A540B5">
        <w:rPr>
          <w:rFonts w:ascii="Times New Roman" w:hAnsi="Times New Roman"/>
          <w:sz w:val="24"/>
          <w:szCs w:val="24"/>
          <w:lang w:eastAsia="ru-RU"/>
        </w:rPr>
        <w:t xml:space="preserve"> - </w:t>
      </w:r>
      <w:proofErr w:type="spellStart"/>
      <w:r w:rsidRPr="00A540B5">
        <w:rPr>
          <w:rFonts w:ascii="Times New Roman" w:hAnsi="Times New Roman"/>
          <w:sz w:val="24"/>
          <w:szCs w:val="24"/>
          <w:lang w:eastAsia="ru-RU"/>
        </w:rPr>
        <w:t>город</w:t>
      </w:r>
      <w:proofErr w:type="spellEnd"/>
      <w:r w:rsidRPr="00A540B5">
        <w:rPr>
          <w:rFonts w:ascii="Times New Roman" w:hAnsi="Times New Roman"/>
          <w:sz w:val="24"/>
          <w:szCs w:val="24"/>
          <w:lang w:eastAsia="ru-RU"/>
        </w:rPr>
        <w:t xml:space="preserve"> Павловск.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Порядок образования, преобразования, упразднения муниципального района, изменения его границ и наименования устанавливается в соответствии с федеральным и областным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Административным центром Павловского муниципального района является город  Павловск.</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8.  Жители Павловского муниципального района</w:t>
      </w:r>
    </w:p>
    <w:p w:rsidR="001821D5" w:rsidRPr="00A540B5" w:rsidRDefault="001821D5" w:rsidP="006A70D8">
      <w:pPr>
        <w:numPr>
          <w:ilvl w:val="0"/>
          <w:numId w:val="1"/>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Жителями Павловского муниципального района являются граждане Российской Федерации, постоянно или преимущественно проживающие  на его территории.</w:t>
      </w:r>
    </w:p>
    <w:p w:rsidR="001821D5" w:rsidRPr="00A540B5" w:rsidRDefault="001821D5" w:rsidP="006A70D8">
      <w:pPr>
        <w:numPr>
          <w:ilvl w:val="0"/>
          <w:numId w:val="1"/>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Павловского муниципального района, обладают при осуществлении местного самоуправления правами в соответствие с международными договорами Российской Федерации и федеральными законами.</w:t>
      </w:r>
    </w:p>
    <w:p w:rsidR="001821D5" w:rsidRPr="00A540B5" w:rsidRDefault="001821D5" w:rsidP="006A70D8">
      <w:pPr>
        <w:numPr>
          <w:ilvl w:val="0"/>
          <w:numId w:val="1"/>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Для жителей Павловского муниципального района может устанавливаться почетное звание: «Почетный житель Павловского муниципального района» и учреждается Книга Почета Павловского муниципального района.  Порядок присвоения почетного звания и лауреата Книги Почета определяется Положением, утверждаемым Советом  народных депутатов Павловского муниципального района (далее Совет народных депутатов).</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3.  ПРАВОВЫЕ И ЭКОНОМИЧЕСКИЕ ОСНОВЫ</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9. Вопросы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К вопросам местного значения  Павловского  муниципального района относятся: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установление, изменение и отмена местных налогов и сборов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4) организация в границах муниципального района </w:t>
      </w:r>
      <w:proofErr w:type="spellStart"/>
      <w:r w:rsidRPr="00A540B5">
        <w:rPr>
          <w:rFonts w:ascii="Times New Roman" w:eastAsia="Times New Roman" w:hAnsi="Times New Roman" w:cs="Times New Roman"/>
          <w:sz w:val="24"/>
          <w:szCs w:val="24"/>
          <w:lang w:eastAsia="ru-RU"/>
        </w:rPr>
        <w:t>электро</w:t>
      </w:r>
      <w:proofErr w:type="spellEnd"/>
      <w:r w:rsidRPr="00A540B5">
        <w:rPr>
          <w:rFonts w:ascii="Times New Roman" w:eastAsia="Times New Roman" w:hAnsi="Times New Roman" w:cs="Times New Roman"/>
          <w:sz w:val="24"/>
          <w:szCs w:val="24"/>
          <w:lang w:eastAsia="ru-RU"/>
        </w:rPr>
        <w:t>- и газоснабжения поселений в пределах полномочий, установленных законодательством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организация дорожного движения,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Павловского  муниципального района  и обеспечение безопасности дорожного движения на них, а также осуществление иных </w:t>
      </w:r>
      <w:r w:rsidRPr="00A540B5">
        <w:rPr>
          <w:rFonts w:ascii="Times New Roman" w:eastAsia="Times New Roman" w:hAnsi="Times New Roman" w:cs="Times New Roman"/>
          <w:sz w:val="24"/>
          <w:szCs w:val="24"/>
          <w:lang w:eastAsia="ru-RU"/>
        </w:rPr>
        <w:lastRenderedPageBreak/>
        <w:t>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5 изложен в редакции решения от </w:t>
      </w:r>
      <w:hyperlink r:id="rId9"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 </w:t>
      </w:r>
      <w:hyperlink r:id="rId10" w:tgtFrame="_blank" w:history="1">
        <w:r w:rsidRPr="00A540B5">
          <w:rPr>
            <w:rFonts w:ascii="Times New Roman" w:eastAsia="Times New Roman" w:hAnsi="Times New Roman" w:cs="Times New Roman"/>
            <w:sz w:val="24"/>
            <w:szCs w:val="24"/>
            <w:lang w:eastAsia="ru-RU"/>
          </w:rPr>
          <w:t>от 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8 изложен в редакции решения от</w:t>
      </w:r>
      <w:hyperlink r:id="rId11"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на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9.1) обеспечение  первичных  мер  пожарной  безопасности  в  границах Павловского муниципального  района  за  границами  городских  и  сельских  населенных пунктов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пунктом 9.1 в редакции решения </w:t>
      </w:r>
      <w:hyperlink r:id="rId12" w:tgtFrame="_blank" w:history="1">
        <w:r w:rsidRPr="00A540B5">
          <w:rPr>
            <w:rFonts w:ascii="Times New Roman" w:eastAsia="Times New Roman" w:hAnsi="Times New Roman" w:cs="Times New Roman"/>
            <w:sz w:val="24"/>
            <w:szCs w:val="24"/>
            <w:lang w:eastAsia="ru-RU"/>
          </w:rPr>
          <w:t>от 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организация охраны общественного порядка на территории муниципального района муниципальной милицией;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13) организация мероприятий </w:t>
      </w:r>
      <w:proofErr w:type="spellStart"/>
      <w:r w:rsidRPr="00A540B5">
        <w:rPr>
          <w:rFonts w:ascii="Times New Roman" w:eastAsia="Times New Roman" w:hAnsi="Times New Roman" w:cs="Times New Roman"/>
          <w:sz w:val="24"/>
          <w:szCs w:val="24"/>
          <w:lang w:eastAsia="ru-RU"/>
        </w:rPr>
        <w:t>межпоселенческого</w:t>
      </w:r>
      <w:proofErr w:type="spellEnd"/>
      <w:r w:rsidRPr="00A540B5">
        <w:rPr>
          <w:rFonts w:ascii="Times New Roman" w:eastAsia="Times New Roman" w:hAnsi="Times New Roman" w:cs="Times New Roman"/>
          <w:sz w:val="24"/>
          <w:szCs w:val="24"/>
          <w:lang w:eastAsia="ru-RU"/>
        </w:rPr>
        <w:t xml:space="preserve"> характера по охране окружающей среды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13 изложен в редакции решения </w:t>
      </w:r>
      <w:hyperlink r:id="rId13"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(пункт 14 изложен в редакции решения </w:t>
      </w:r>
      <w:hyperlink r:id="rId14"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16 изложен в редакции решения от </w:t>
      </w:r>
      <w:hyperlink r:id="rId15"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17) утверждение схем территориального планирования Павловского муниципального района, утверждение подготовленной на основе схемы территориального планирования Павловского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Павловского муниципального района, резервирование и изъятие земельных участков в границах Павловского муниципального района для муниципальных нужд, направление уведомления о соответствии указанных в </w:t>
      </w:r>
      <w:hyperlink r:id="rId16" w:history="1">
        <w:r w:rsidRPr="00A540B5">
          <w:rPr>
            <w:rFonts w:ascii="Times New Roman" w:eastAsia="Times New Roman" w:hAnsi="Times New Roman" w:cs="Times New Roman"/>
            <w:sz w:val="24"/>
            <w:szCs w:val="24"/>
            <w:lang w:eastAsia="ru-RU"/>
          </w:rPr>
          <w:t>уведомлении</w:t>
        </w:r>
      </w:hyperlink>
      <w:r w:rsidRPr="00A540B5">
        <w:rPr>
          <w:rFonts w:ascii="Times New Roman" w:eastAsia="Times New Roman" w:hAnsi="Times New Roman" w:cs="Times New Roman"/>
          <w:sz w:val="24"/>
          <w:szCs w:val="24"/>
          <w:lang w:eastAsia="ru-RU"/>
        </w:rPr>
        <w:t>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17" w:history="1">
        <w:r w:rsidRPr="00A540B5">
          <w:rPr>
            <w:rFonts w:ascii="Times New Roman" w:eastAsia="Times New Roman" w:hAnsi="Times New Roman" w:cs="Times New Roman"/>
            <w:sz w:val="24"/>
            <w:szCs w:val="24"/>
            <w:lang w:eastAsia="ru-RU"/>
          </w:rPr>
          <w:t>кодексом</w:t>
        </w:r>
      </w:hyperlink>
      <w:r w:rsidRPr="00A540B5">
        <w:rPr>
          <w:rFonts w:ascii="Times New Roman" w:eastAsia="Times New Roman" w:hAnsi="Times New Roman" w:cs="Times New Roman"/>
          <w:sz w:val="24"/>
          <w:szCs w:val="24"/>
          <w:lang w:eastAsia="ru-RU"/>
        </w:rPr>
        <w:t> Российской Федерации, выдача градостроительного плана земельного участка, расположенного на межселенной территории;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17 изложен в редакции решения от </w:t>
      </w:r>
      <w:hyperlink r:id="rId18"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вновь рекламных конструкций на территории муниципального района, осуществляемые в соответствии с Федеральным законом от 13.03.2006 г.  № 38-ФЗ «О рекламе»;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19) формирование и содержание муниципального архива, включая хранение архивных фондов поселений;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20) содержание на территории муниципального района </w:t>
      </w:r>
      <w:proofErr w:type="spellStart"/>
      <w:r w:rsidRPr="00A540B5">
        <w:rPr>
          <w:rFonts w:ascii="Times New Roman" w:eastAsia="Times New Roman" w:hAnsi="Times New Roman" w:cs="Times New Roman"/>
          <w:sz w:val="24"/>
          <w:szCs w:val="24"/>
          <w:lang w:eastAsia="ru-RU"/>
        </w:rPr>
        <w:t>межпоселенческих</w:t>
      </w:r>
      <w:proofErr w:type="spellEnd"/>
      <w:r w:rsidRPr="00A540B5">
        <w:rPr>
          <w:rFonts w:ascii="Times New Roman" w:eastAsia="Times New Roman" w:hAnsi="Times New Roman" w:cs="Times New Roman"/>
          <w:sz w:val="24"/>
          <w:szCs w:val="24"/>
          <w:lang w:eastAsia="ru-RU"/>
        </w:rPr>
        <w:t xml:space="preserve"> мест захоронения, организация ритуальных услуг;</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21)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22) организация библиотечного обслуживания населения </w:t>
      </w:r>
      <w:proofErr w:type="spellStart"/>
      <w:r w:rsidRPr="00A540B5">
        <w:rPr>
          <w:rFonts w:ascii="Times New Roman" w:eastAsia="Times New Roman" w:hAnsi="Times New Roman" w:cs="Times New Roman"/>
          <w:sz w:val="24"/>
          <w:szCs w:val="24"/>
          <w:lang w:eastAsia="ru-RU"/>
        </w:rPr>
        <w:t>межпоселенческими</w:t>
      </w:r>
      <w:proofErr w:type="spellEnd"/>
      <w:r w:rsidRPr="00A540B5">
        <w:rPr>
          <w:rFonts w:ascii="Times New Roman" w:eastAsia="Times New Roman" w:hAnsi="Times New Roman" w:cs="Times New Roman"/>
          <w:sz w:val="24"/>
          <w:szCs w:val="24"/>
          <w:lang w:eastAsia="ru-RU"/>
        </w:rPr>
        <w:t xml:space="preserve"> библиотеками, комплектование и обеспечение сохранности их библиотечных фондов;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25) сохранение, использование и популяризация объектов культурного наследия (памятников истории и культуры), находящихся в собственности Павловского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Павловского муниципального района;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26)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27) организация и осуществление мероприятий по территориальной обороне и гражданской обороне, защите населения и территории Павловского муниципального района от чрезвычайных ситуаций природного и техногенного характера;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28) осуществление мероприятий по обеспечению безопасности людей на водных объектах, охране их жизни и здоровья;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29) осуществление муниципального контроля в области охраны и использования особо охраняемых природных территорий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29 изложен в редакции решения </w:t>
      </w:r>
      <w:hyperlink r:id="rId19" w:tgtFrame="_blank" w:history="1">
        <w:r w:rsidRPr="00A540B5">
          <w:rPr>
            <w:rFonts w:ascii="Times New Roman" w:eastAsia="Times New Roman" w:hAnsi="Times New Roman" w:cs="Times New Roman"/>
            <w:sz w:val="24"/>
            <w:szCs w:val="24"/>
            <w:lang w:eastAsia="ru-RU"/>
          </w:rPr>
          <w:t>от 24.02.2022 № 292</w:t>
        </w:r>
      </w:hyperlink>
      <w:r w:rsidRPr="00A540B5">
        <w:rPr>
          <w:rFonts w:ascii="Times New Roman" w:eastAsia="Times New Roman" w:hAnsi="Times New Roman" w:cs="Times New Roman"/>
          <w:sz w:val="24"/>
          <w:szCs w:val="24"/>
          <w:lang w:eastAsia="ru-RU"/>
        </w:rPr>
        <w:t>, </w:t>
      </w:r>
      <w:hyperlink r:id="rId20"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30)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A540B5">
        <w:rPr>
          <w:rFonts w:ascii="Times New Roman" w:eastAsia="Times New Roman" w:hAnsi="Times New Roman" w:cs="Times New Roman"/>
          <w:sz w:val="24"/>
          <w:szCs w:val="24"/>
          <w:lang w:eastAsia="ru-RU"/>
        </w:rPr>
        <w:t>волонтерству</w:t>
      </w:r>
      <w:proofErr w:type="spellEnd"/>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31 изложен в редакции решения от </w:t>
      </w:r>
      <w:hyperlink r:id="rId21"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32)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33) организация и осуществление мероприятий </w:t>
      </w:r>
      <w:proofErr w:type="spellStart"/>
      <w:r w:rsidRPr="00A540B5">
        <w:rPr>
          <w:rFonts w:ascii="Times New Roman" w:eastAsia="Times New Roman" w:hAnsi="Times New Roman" w:cs="Times New Roman"/>
          <w:sz w:val="24"/>
          <w:szCs w:val="24"/>
          <w:lang w:eastAsia="ru-RU"/>
        </w:rPr>
        <w:t>межпоселенческого</w:t>
      </w:r>
      <w:proofErr w:type="spellEnd"/>
      <w:r w:rsidRPr="00A540B5">
        <w:rPr>
          <w:rFonts w:ascii="Times New Roman" w:eastAsia="Times New Roman" w:hAnsi="Times New Roman" w:cs="Times New Roman"/>
          <w:sz w:val="24"/>
          <w:szCs w:val="24"/>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33 изложен в редакции решения </w:t>
      </w:r>
      <w:hyperlink r:id="rId22"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w:t>
      </w:r>
      <w:r w:rsidRPr="00A540B5">
        <w:rPr>
          <w:rFonts w:ascii="Times New Roman" w:eastAsia="Times New Roman" w:hAnsi="Times New Roman" w:cs="Times New Roman"/>
          <w:sz w:val="24"/>
          <w:szCs w:val="24"/>
          <w:lang w:eastAsia="ru-RU"/>
        </w:rPr>
        <w:lastRenderedPageBreak/>
        <w:t>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34 изложен в редакции решения </w:t>
      </w:r>
      <w:hyperlink r:id="rId23"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35) осуществление муниципального лесного контроля;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36 изложен в редакции решения от </w:t>
      </w:r>
      <w:hyperlink r:id="rId24"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37) осуществление мер по противодействию коррупции в границах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r w:rsidRPr="00A540B5">
        <w:rPr>
          <w:rFonts w:ascii="Times New Roman" w:eastAsia="Times New Roman" w:hAnsi="Times New Roman" w:cs="Times New Roman"/>
          <w:b/>
          <w:bCs/>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39) осуществление муниципального земельного  контроля  на  межселенной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40) организация в соответствии с федеральным законом выполнения комплексных кадастровых работ и утверждение карты-плана территории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40 изложен в редакции решения от </w:t>
      </w:r>
      <w:hyperlink r:id="rId25"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пунктом 41 решением </w:t>
      </w:r>
      <w:hyperlink r:id="rId26"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отдельных поселений, входящих в состав Павловского муниципального района, вправе заключать соглашения с органами местного самоуправления Павловского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Органы местного самоуправления Павловского муниципального района вправе заключать соглашения с органами местного самоуправления отдельных поселений, входящих в состав Павловского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lastRenderedPageBreak/>
        <w:t>Статья 9.1. Иные вопросы местного значения, решаемые органами местного самоуправления Павловского муниципального района на территориях сельских поселений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дополнен статьей 9.1 в редакции решения </w:t>
      </w:r>
      <w:hyperlink r:id="rId27" w:tgtFrame="_blank" w:history="1">
        <w:r w:rsidRPr="00A540B5">
          <w:rPr>
            <w:rFonts w:ascii="Times New Roman" w:eastAsia="Times New Roman" w:hAnsi="Times New Roman" w:cs="Times New Roman"/>
            <w:sz w:val="24"/>
            <w:szCs w:val="24"/>
            <w:lang w:eastAsia="ru-RU"/>
          </w:rPr>
          <w:t>от 25.06.2026 № 264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К иным вопросам местного значения, решаемым органами местного самоуправления Павловского муниципального района на территориях сельских поселений Павловского муниципального района, в соответствии с </w:t>
      </w:r>
      <w:hyperlink r:id="rId28" w:tgtFrame="_blank" w:history="1">
        <w:r w:rsidRPr="00A540B5">
          <w:rPr>
            <w:rFonts w:ascii="Times New Roman" w:eastAsia="Times New Roman" w:hAnsi="Times New Roman" w:cs="Times New Roman"/>
            <w:sz w:val="24"/>
            <w:szCs w:val="24"/>
            <w:lang w:eastAsia="ru-RU"/>
          </w:rPr>
          <w:t>Федеральным законом от 06.10.2003 № 131-ФЗ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Российской Федерации» и </w:t>
      </w:r>
      <w:hyperlink r:id="rId29" w:tgtFrame="_blank" w:history="1">
        <w:r w:rsidRPr="00A540B5">
          <w:rPr>
            <w:rFonts w:ascii="Times New Roman" w:eastAsia="Times New Roman" w:hAnsi="Times New Roman" w:cs="Times New Roman"/>
            <w:sz w:val="24"/>
            <w:szCs w:val="24"/>
            <w:lang w:eastAsia="ru-RU"/>
          </w:rPr>
          <w:t>законом Воронежской области от 10.11.2014 № 148-ОЗ</w:t>
        </w:r>
      </w:hyperlink>
      <w:r w:rsidRPr="00A540B5">
        <w:rPr>
          <w:rFonts w:ascii="Times New Roman" w:eastAsia="Times New Roman" w:hAnsi="Times New Roman" w:cs="Times New Roman"/>
          <w:sz w:val="24"/>
          <w:szCs w:val="24"/>
          <w:lang w:eastAsia="ru-RU"/>
        </w:rPr>
        <w:t> «О закреплении отдельных вопросов местного значения за сельскими поселениями Воронежской области» относятся: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30" w:tgtFrame="_blank" w:history="1">
        <w:r w:rsidRPr="00A540B5">
          <w:rPr>
            <w:rFonts w:ascii="Times New Roman" w:eastAsia="Times New Roman" w:hAnsi="Times New Roman" w:cs="Times New Roman"/>
            <w:sz w:val="24"/>
            <w:szCs w:val="24"/>
            <w:lang w:eastAsia="ru-RU"/>
          </w:rPr>
          <w:t>Градостроительным кодексом</w:t>
        </w:r>
      </w:hyperlink>
      <w:r w:rsidRPr="00A540B5">
        <w:rPr>
          <w:rFonts w:ascii="Times New Roman" w:eastAsia="Times New Roman" w:hAnsi="Times New Roman" w:cs="Times New Roman"/>
          <w:sz w:val="24"/>
          <w:szCs w:val="24"/>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осуществление муниципального земельного контроля в границах поселения,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утверждение генеральных планов поселения, утверждение подготовленной на основе генеральных планов поселения документации по планировке территории.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10. Права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муниципального района на решение вопросов, не отнесенных к вопросам местного значения муниципальных районов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Органы местного самоуправления муниципального района имеют право 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создание музеев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участие в осуществлении деятельности по опеке и попечительству;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6)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осуществление мероприятий, предусмотренных Федеральным законом "О донорстве крови и ее компонентов";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w:t>
      </w:r>
      <w:r w:rsidRPr="00A540B5">
        <w:rPr>
          <w:rFonts w:ascii="Times New Roman" w:eastAsia="Times New Roman" w:hAnsi="Times New Roman" w:cs="Times New Roman"/>
          <w:sz w:val="24"/>
          <w:szCs w:val="24"/>
          <w:shd w:val="clear" w:color="auto" w:fill="FFFFFF"/>
          <w:lang w:eastAsia="ru-RU"/>
        </w:rPr>
        <w:t>создание условий для развития туризма;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9)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10 изложен в редакции решения от </w:t>
      </w:r>
      <w:hyperlink r:id="rId31"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осуществление мероприятий по защите прав потребителей, предусмотренных </w:t>
      </w:r>
      <w:hyperlink r:id="rId32"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Российской Федерации от 7 февраля 1992 года N 2300-1 «О защите прав потребителей».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пунктом 13 решением от </w:t>
      </w:r>
      <w:hyperlink r:id="rId33"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осуществление мероприятий по оказанию помощи лицам, находящимся в состоянии алкогольного, наркотического или иного токсического опьянения.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пунктами 14 и 15 решением от </w:t>
      </w:r>
      <w:hyperlink r:id="rId34"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   создание муниципальной пожарной охраны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пунктом 16 в редакции решения от </w:t>
      </w:r>
      <w:hyperlink r:id="rId35"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w:t>
      </w:r>
      <w:hyperlink r:id="rId36"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2 изложена в редакции решения </w:t>
      </w:r>
      <w:hyperlink r:id="rId37"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11. Полномочия органов местного самоуправления Павловского муниципального района по  решению вопросов местного значения</w:t>
      </w: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 В целях решения вопросов местного значения органы местного самоуправления Павловского муниципального района обладают следующими полномочиями: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 пункт 4 признан утратившим силу решением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организация сбора статистических показателей, характеризующих состояние экономики и социальной сферы Павловского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7 изложен в редакции решения </w:t>
      </w:r>
      <w:hyperlink r:id="rId38"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осуществление международных и внешнеэкономических связей в соответствии с </w:t>
      </w:r>
      <w:hyperlink r:id="rId39" w:tgtFrame="_blank" w:history="1">
        <w:r w:rsidRPr="00A540B5">
          <w:rPr>
            <w:rFonts w:ascii="Times New Roman" w:eastAsia="Times New Roman" w:hAnsi="Times New Roman" w:cs="Times New Roman"/>
            <w:sz w:val="24"/>
            <w:szCs w:val="24"/>
            <w:lang w:eastAsia="ru-RU"/>
          </w:rPr>
          <w:t>Федеральным законом от 06.10.2003 № 131-ФЗ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8 изложен в редакции решения </w:t>
      </w:r>
      <w:hyperlink r:id="rId40"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Павловского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жилищный фонд в границах Павловского муниципального района</w:t>
      </w:r>
      <w:r w:rsidRPr="00A540B5">
        <w:rPr>
          <w:rFonts w:ascii="Times New Roman" w:eastAsia="Times New Roman" w:hAnsi="Times New Roman" w:cs="Times New Roman"/>
          <w:i/>
          <w:iCs/>
          <w:sz w:val="24"/>
          <w:szCs w:val="24"/>
          <w:lang w:eastAsia="ru-RU"/>
        </w:rPr>
        <w:t>, </w:t>
      </w:r>
      <w:r w:rsidRPr="00A540B5">
        <w:rPr>
          <w:rFonts w:ascii="Times New Roman" w:eastAsia="Times New Roman" w:hAnsi="Times New Roman" w:cs="Times New Roman"/>
          <w:sz w:val="24"/>
          <w:szCs w:val="24"/>
          <w:lang w:eastAsia="ru-RU"/>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установление официальных символов муниципального образования;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иными полномочиями в соответствии с федеральным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 По вопросам, отнесенным в соответствии со статьей 15 Федерального закона от 06.10.2003 г. № 131-ФЗ «Об общих принципах организации местного самоуправления в Российской Федерации» к вопросам местного значения, федеральными законами, Уставом </w:t>
      </w:r>
      <w:r w:rsidRPr="00A540B5">
        <w:rPr>
          <w:rFonts w:ascii="Times New Roman" w:eastAsia="Times New Roman" w:hAnsi="Times New Roman" w:cs="Times New Roman"/>
          <w:sz w:val="24"/>
          <w:szCs w:val="24"/>
          <w:lang w:eastAsia="ru-RU"/>
        </w:rPr>
        <w:lastRenderedPageBreak/>
        <w:t>Павловского муниципального района могут устанавливаться полномочия органов местного самоуправления по решению указанных вопросов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Павловского муниципального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Полномочия по решению вопросов в сфере ведения информационной системы обеспечения градостроительной деятельности на территории Павловского муниципального района, подготовки схемы территориального планирования Павловского муниципального района и изменений в неё, за исключением полномочий, предусмотренных частью 3 статьи 20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w:t>
      </w:r>
      <w:hyperlink r:id="rId41" w:tgtFrame="_blank" w:history="1">
        <w:r w:rsidRPr="00A540B5">
          <w:rPr>
            <w:rFonts w:ascii="Times New Roman" w:eastAsia="Times New Roman" w:hAnsi="Times New Roman" w:cs="Times New Roman"/>
            <w:sz w:val="24"/>
            <w:szCs w:val="24"/>
            <w:lang w:eastAsia="ru-RU"/>
          </w:rPr>
          <w:t>Законом Воронежской области от 28.12.2021 № 158-ОЗ</w:t>
        </w:r>
      </w:hyperlink>
      <w:r w:rsidRPr="00A540B5">
        <w:rPr>
          <w:rFonts w:ascii="Times New Roman" w:eastAsia="Times New Roman" w:hAnsi="Times New Roman" w:cs="Times New Roman"/>
          <w:sz w:val="24"/>
          <w:szCs w:val="24"/>
          <w:lang w:eastAsia="ru-RU"/>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11 дополнена частью 4в редакции решения </w:t>
      </w:r>
      <w:hyperlink r:id="rId42"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11.1. Полномочия органов местного самоуправления Павловского муниципального района в сфере международных и внешнеэкономических связей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дополнен статьей 11.1 решением </w:t>
      </w:r>
      <w:hyperlink r:id="rId43"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Международные и внешнеэкономические связи осуществляются органами местного самоуправления Павловского муниципального района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К полномочиям органов местного самоуправления Павловского муниципального района в сфере международных и внешнеэкономических связей относятся: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заключение соглашений об осуществлении международных и внешнеэкономических связей органов местного самоуправления Павловского муниципального района с органами местного самоуправления иностранных государств;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участие в разработке и реализации проектов международных программ межмуниципального сотрудничества;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Подписанные соглашения об осуществлении международных и внешнеэкономических связей органов местного самоуправления Павловского муниципального района подлежат опубликованию в порядке, предусмотренном для опубликования 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12. Муниципальный контроль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Органы местного самоуправления Павловского муниципального района организуют и осуществляют муниципальный контроль за соблюдением требований, </w:t>
      </w:r>
      <w:r w:rsidRPr="00A540B5">
        <w:rPr>
          <w:rFonts w:ascii="Times New Roman" w:eastAsia="Times New Roman" w:hAnsi="Times New Roman" w:cs="Times New Roman"/>
          <w:sz w:val="24"/>
          <w:szCs w:val="24"/>
          <w:lang w:eastAsia="ru-RU"/>
        </w:rPr>
        <w:lastRenderedPageBreak/>
        <w:t>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Органом, уполномоченным на осуществление муниципального контроля, является Администрация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Полномочия, функции и порядок деятельности  по осуществлению муниципального контроля определяются в соответствии с муниципальными правовыми актами органов местного самоуправления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Организация и осуществление видов муниципального контроля регулируются Федеральным </w:t>
      </w:r>
      <w:hyperlink r:id="rId44"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от 31 июля 2020 года N 248-ФЗ «О государственном контроле (надзоре) и муниципальном контроле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4 изложена в редакции решения от </w:t>
      </w:r>
      <w:hyperlink r:id="rId45"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Для размещения материалов и информации, указанных в абзаце первом настоящей части, обеспечения возможности представления жителями Павловского муниципального  района своих замечаний и предложений по проекту муниципального правового акта, а также для участия жителей Павловского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w:t>
      </w:r>
      <w:proofErr w:type="spellStart"/>
      <w:r w:rsidRPr="00A540B5">
        <w:rPr>
          <w:rFonts w:ascii="Times New Roman" w:eastAsia="Times New Roman" w:hAnsi="Times New Roman" w:cs="Times New Roman"/>
          <w:sz w:val="24"/>
          <w:szCs w:val="24"/>
          <w:lang w:eastAsia="ru-RU"/>
        </w:rPr>
        <w:t>ФедерацииСтатья</w:t>
      </w:r>
      <w:proofErr w:type="spellEnd"/>
      <w:r w:rsidRPr="00A540B5">
        <w:rPr>
          <w:rFonts w:ascii="Times New Roman" w:eastAsia="Times New Roman" w:hAnsi="Times New Roman" w:cs="Times New Roman"/>
          <w:sz w:val="24"/>
          <w:szCs w:val="24"/>
          <w:lang w:eastAsia="ru-RU"/>
        </w:rPr>
        <w:t>   13. Взаимоотношения  органов местного самоуправления Павловского муниципального района и органов  местного самоуправления городского  и сельских поселений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Разграничение предметов ведения, объектов муниципальной собственности, источников доходов местного бюджета между Павловским  муниципальным районом  и городским и сельскими поселениями муниципального района  устанавливается федеральным и областным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пределах собственной компетенции городское  и сельские поселения муниципального района   самостоятельны.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Должностные лица местного самоуправления городского и сельских поселений не подчинены должностным лицам местного самоуправления Павловского муниципального района. Назначение должностных лиц городского и сельского поселений должностными лицами местного самоуправления Павловского муниципального района не допускается.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Споры между органами местного самоуправления Павловского муниципального района и органами местного самоуправления городского  и сельских поселений  Павловского муниципального района (их должностными лицами) разрешаются посредством согласительных процедур, а также в судебном порядке.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14.               Наделение органов местного  самоуправления Павловского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муниципального района отдельными государственными полномочиями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района субвенций из соответствующих бюджетов.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Положения федеральных законов, законов Воронежской области,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Воронежской области о бюджете Воронежской области  на очередной финансовый год при условии, если федеральным законом о федеральном бюджете на соответствующий финансовый год или законом Воронежской области о бюджете Воронежской области на соответствующий финансовый год предусмотрено предоставление субвенций на осуществление указанных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15. Осуществление органами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 отдельных государственных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Воронежской области в случаях, установленных федеральными законами и законами Воронежской области,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изложена в редакции решения </w:t>
      </w:r>
      <w:hyperlink r:id="rId46"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Павловского муниципального района  несут ответственность за осуществление отдельных государственных полномочий в пределах выделенных Павловскому муниципальному району на эти цели материальных ресурсов и финансовых средств.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16.                Взаимоотношения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Павловского  муниципального района  с органами государственной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Органы государственной власти не вправе принимать решения и совершать действия, ограничивающие права органов местного самоуправления Павловского муниципального района, установленные Конституцией Российской Федерации, федеральными законами 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Осуществление местного самоуправления в Павловском муниципальном районе органами государственной власти Воронежской области и их должностными лицами не допускается.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Взаимоотношения органов местного самоуправления с органами государственной власти области осуществляются посредством: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реализации областных программ, направленных на социально-экономическое развитие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заключения договоров (соглашений) между органами местного самоуправления и органами государственной власти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законодательной инициативы Совета народных депутатов в областную Думу.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Глава 4.   ФОРМЫ НЕПОСРЕДСТВЕННОГО ОСУЩЕСТВЛЕНИЯ  НАСЕЛЕНИЕМ ПАВЛОВСКОГО  МУНИЦИПАЛЬНОГО РАЙОНА МЕСТНОГО САМОУПРАВЛЕНИЯ И УЧАСТИЯ НАСЕЛЕНИЯ В ОСУЩЕСТВЛЕНИИ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17. Местный референдум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целях решения непосредственно населением вопросов местного значения проводится местный референдум.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2. Местный референдум  проводится на всей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Решение о назначении местного референдума принимается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 инициативе Совета народных депутатов и Главы Павловского муниципального района, выдвинутой ими совместно.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и не может превышать 5 процентов от числа участников референдума, зарегистрированных на территории Павловского муниципального района в соответствии с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Инициатива проведения референдума, выдвинутая совместно Советом народных депутатов и Главой Павловского муниципального района, оформляется правовыми актами Совета народных депутатов и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Совет народных депутатов  обязан назначить местный референдум в течение 30 дней со дня поступления в Совет народных депутатов документов, на основании которых назначается местный референдум.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случае, если местный референдум не назначен Советом народных депутатов в установленные сроки, референдум назначается судом на основании обращения граждан, избирательных объединений, Главы муниципального района, органов государственной власти Воронежской области, уполномоченной в соответствии со статьей 43 настоящего Устава соответствующей избирательной комиссией или прокурора.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2 части 5 статьи 17 в редакции решения от </w:t>
      </w:r>
      <w:hyperlink r:id="rId47"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Павловского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Итоги голосования и принятое на местном референдуме решение подлежат официальному опубликованию.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Павловского муниципального района и не нуждается в утверждении какими-либо органами публичной власти, их должностными лицами.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7 изложена в редакции решения </w:t>
      </w:r>
      <w:hyperlink r:id="rId48"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18. Муниципальные выборы</w:t>
      </w:r>
    </w:p>
    <w:p w:rsidR="001821D5" w:rsidRPr="00A540B5" w:rsidRDefault="001821D5" w:rsidP="006A70D8">
      <w:pPr>
        <w:numPr>
          <w:ilvl w:val="0"/>
          <w:numId w:val="2"/>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Муниципальные выборы проводятся в целях избрания депутатов Совета народных депутатов Павловского муниципального района, членов выборного органа местного самоуправления на основе всеобщего равного и прямого избирательного права при тайном голосовании.</w:t>
      </w:r>
    </w:p>
    <w:p w:rsidR="001821D5" w:rsidRPr="00A540B5" w:rsidRDefault="001821D5" w:rsidP="006A70D8">
      <w:pPr>
        <w:numPr>
          <w:ilvl w:val="0"/>
          <w:numId w:val="2"/>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             Муниципальные выборы назначаются Советом народных депутатов Павловского муниципального района  не ранее чем за 90 дней и не позднее чем за 80 дней до дня голосования. Решение о назначении выборов подлежит официальному опубликованию в Павловской районной общественно-политической газете «Вести </w:t>
      </w:r>
      <w:proofErr w:type="spellStart"/>
      <w:r w:rsidRPr="00A540B5">
        <w:rPr>
          <w:rFonts w:ascii="Times New Roman" w:eastAsia="Times New Roman" w:hAnsi="Times New Roman" w:cs="Times New Roman"/>
          <w:sz w:val="24"/>
          <w:szCs w:val="24"/>
          <w:lang w:eastAsia="ru-RU"/>
        </w:rPr>
        <w:t>Придонья</w:t>
      </w:r>
      <w:proofErr w:type="spellEnd"/>
      <w:r w:rsidRPr="00A540B5">
        <w:rPr>
          <w:rFonts w:ascii="Times New Roman" w:eastAsia="Times New Roman" w:hAnsi="Times New Roman" w:cs="Times New Roman"/>
          <w:sz w:val="24"/>
          <w:szCs w:val="24"/>
          <w:lang w:eastAsia="ru-RU"/>
        </w:rPr>
        <w:t>»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случаях, установленных федеральным законом, муниципальные выборы назначаются соответствующей избирательной комиссией или судом.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2 изложен в редакции решения </w:t>
      </w:r>
      <w:hyperlink r:id="rId49"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numPr>
          <w:ilvl w:val="0"/>
          <w:numId w:val="3"/>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Воронежской области. Законом Воронежской области устанавливаются виды избирательных систем, которые могут применяться при проведении муниципальных выборов, и порядок их применения.</w:t>
      </w:r>
    </w:p>
    <w:p w:rsidR="001821D5" w:rsidRPr="00A540B5" w:rsidRDefault="001821D5" w:rsidP="006A70D8">
      <w:pPr>
        <w:numPr>
          <w:ilvl w:val="0"/>
          <w:numId w:val="3"/>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Двадцать депутатских мандатов в избираемом на муниципальных выборах Совете народных депутатов Павловского муниципального района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1821D5" w:rsidRPr="00A540B5" w:rsidRDefault="001821D5" w:rsidP="006A70D8">
      <w:pPr>
        <w:numPr>
          <w:ilvl w:val="0"/>
          <w:numId w:val="3"/>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Итоги муниципальных выборов подлежат официальному опубликованию.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19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50"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20. Правотворческая инициатива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Минимальная численность инициативной группы граждан устанавливается нормативным правовым актом Совета народных депутатов и не может превышать 3 процента от числа жителей Павловского муниципального района, обладающих избирательным правом.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Павловского муниципального района, к компетенции которых относится принятие соответствующего акта, в течение трех месяцев со дня его внесения.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20.1. Инициативные проекты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дополнен статьей 20.1 решением от </w:t>
      </w:r>
      <w:hyperlink r:id="rId51"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Павловского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Павловского муниципального района может быть внесен инициативный проект. Порядок определения части территории Павловского муниципального района, на которой могут реализовываться инициативные проекты, устанавливается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Павловского муниципального района, органы территориального общественного самоуправления, староста сельского населенного пункта. Минимальная численность инициативной группы может быть уменьшена нормативным правовым актом Совета народных депутатов. Право выступить инициатором проекта в соответствии с нормативным правовым актом Совета народных депутатов может быть предоставлено также иным лицам, осуществляющим деятельность на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Инициативный проект должен содержать следующие сведения: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описание проблемы, решение которой имеет приоритетное значение для жителей Павловского муниципального района или его части;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обоснование предложений по решению указанной проблемы;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описание ожидаемого результата (ожидаемых результатов) реализации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предварительный расчет необходимых расходов на реализацию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планируемые сроки реализации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указание на объем средств  бюджета Павловского муниципального района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указание на территорию Павловского муниципального района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иные сведения, предусмотренные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4. Инициативный проект до его внесения в Администрацию Павловского муниципального района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Павловского муниципального </w:t>
      </w:r>
      <w:r w:rsidRPr="00A540B5">
        <w:rPr>
          <w:rFonts w:ascii="Times New Roman" w:eastAsia="Times New Roman" w:hAnsi="Times New Roman" w:cs="Times New Roman"/>
          <w:sz w:val="24"/>
          <w:szCs w:val="24"/>
          <w:lang w:eastAsia="ru-RU"/>
        </w:rPr>
        <w:lastRenderedPageBreak/>
        <w:t>района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Нормативным правовым актом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Инициаторы проекта при внесении инициативного проекта в Администрацию Павловского муниципального района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Павловского муниципального района или его части.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Информация о внесении инициативного проекта в  Администрацию Павловского муниципального района подлежит опубликованию  и размещению на официальном сайте Администрации Павловского муниципального района в информационно-телекоммуникационной сети "Интернет" в течение трех рабочих дней со дня внесения инициативного проекта в  Администрацию Павловского муниципального района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Павловского муниципального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Павловского муниципального района, достигшие шестнадцатилетнего возраста.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Инициативный проект подлежит обязательному рассмотрению  Администрацией Павловского муниципального района в течение 30 дней со дня его внесения. Администрация Павловского муниципального района по результатам рассмотрения инициативного проекта принимает одно из следующих решений: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бюджете Павловского муниципального района, на соответствующие цели и (или) в соответствии с порядком составления и рассмотрения проекта  бюджета Павловского муниципального района (внесения изменений в решение о  бюджете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Администрация Павловского муниципального района принимает решение об отказе в поддержке инициативного проекта в одном из следующих случаев: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отсутствие средств  бюджета Павловского муниципального района в объеме средств, необходимом для реализации инициативного проекта, источником формирования которых не являются инициативные платежи;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8. Администрация Павловского муниципального района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w:t>
      </w:r>
      <w:r w:rsidRPr="00A540B5">
        <w:rPr>
          <w:rFonts w:ascii="Times New Roman" w:eastAsia="Times New Roman" w:hAnsi="Times New Roman" w:cs="Times New Roman"/>
          <w:sz w:val="24"/>
          <w:szCs w:val="24"/>
          <w:lang w:eastAsia="ru-RU"/>
        </w:rPr>
        <w:lastRenderedPageBreak/>
        <w:t>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 6, 7, 8, 9, 11 и 12 настоящей статьи не применяются.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В случае, если в Администрацию Павловского муниципального района внесено несколько инициативных проектов, в том числе с описанием аналогичных по содержанию приоритетных проблем, Администрация Павловского муниципального района организует проведение конкурсного отбора и информирует об этом инициаторов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Состав коллегиального органа (комиссии) формируется Администрацией Павловского муниципального района. При этом половина от общего числа членов коллегиального органа (комиссии) должна быть назначена на основе предложений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Инициаторы проекта, другие граждане, проживающие на территории Павловского муниципального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Информация о рассмотрении инициативного проекта  Администрацией Павловского муниципального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Павловского муниципального района в информационно-телекоммуникационной сети "Интернет". Отчет Администрации Павловского муниципального района об итогах реализации инициативного проекта подлежит опубликованию и размещению на официальном сайте Администрации Павловского 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21. Публичные слушания, общественные обсуждения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21 изложена в редакции решения </w:t>
      </w:r>
      <w:hyperlink r:id="rId5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Публичные слушания могут проводиться на всей территории </w:t>
      </w:r>
      <w:bookmarkStart w:id="0" w:name="_Hlk202984548"/>
      <w:r w:rsidRPr="00A540B5">
        <w:rPr>
          <w:rFonts w:ascii="Times New Roman" w:eastAsia="Times New Roman" w:hAnsi="Times New Roman" w:cs="Times New Roman"/>
          <w:sz w:val="24"/>
          <w:szCs w:val="24"/>
          <w:lang w:eastAsia="ru-RU"/>
        </w:rPr>
        <w:t>Павловского муниципального района</w:t>
      </w:r>
      <w:bookmarkEnd w:id="0"/>
      <w:r w:rsidRPr="00A540B5">
        <w:rPr>
          <w:rFonts w:ascii="Times New Roman" w:eastAsia="Times New Roman" w:hAnsi="Times New Roman" w:cs="Times New Roman"/>
          <w:sz w:val="24"/>
          <w:szCs w:val="24"/>
          <w:lang w:eastAsia="ru-RU"/>
        </w:rPr>
        <w:t> для обсуждения с участием жителей Павловского муниципального района проектов муниципальных правовых актов по вопросам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На публичные слушания должны выноситься: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 проект устава Павловского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Павловского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проект местного бюджета и отчет о его исполнении;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вопросы о преобразовании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 публичных слушаниях имеют право участвовать жители Павловского муниципального района, достигшие восемнадцатилетнего возраста.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Публичные слушания проводятся по инициативе: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жителей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Павловского муниципального района в соответствии с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Порядок проведения публичных слушаний должен предусматривать оповещение жителей Павловского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Павловского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Нормативными правовыми актами Совета народных депутатов Павловского муниципального района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Павловского муниципального района своих замечаний и предложений по проекту муниципального правового акта, а также для участия жителей Павловского муниципального района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Публичные слушания, проводимые по инициативе жителей Павловского муниципального района или Совета народных депутатов Павловского муниципального района, назначаются Советом народных депутатов Павловского муниципального района, а публичные слушания, проводимые по инициативе Главы Павловского муниципального района, - Главой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Решение о назначении публичных слушаний должно быть принято Советом народных депутатов Павловского муниципального района или Главой Павловского муниципального района в течение 10 дней с момента поступления инициативы проведения публичных слушаний, предусмотренной частью 4 настоящей статьи.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w:t>
      </w:r>
      <w:r w:rsidRPr="00A540B5">
        <w:rPr>
          <w:rFonts w:ascii="Times New Roman" w:eastAsia="Times New Roman" w:hAnsi="Times New Roman" w:cs="Times New Roman"/>
          <w:sz w:val="24"/>
          <w:szCs w:val="24"/>
          <w:lang w:eastAsia="ru-RU"/>
        </w:rPr>
        <w:lastRenderedPageBreak/>
        <w:t>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Результаты публичных слушаний, общественных обсуждений подлежат обязательному рассмотрению Советом народных депутатов Павловского муниципального района при рассмотрении проектов 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Результаты публичных слушаний, общественных обсуждений носят рекомендательный характер.</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22. Собрание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22 изложена в редакции решения </w:t>
      </w:r>
      <w:hyperlink r:id="rId53"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Собрания граждан могут проводиться: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для обсуждения вопросов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на территории Павловского муниципального района или на части его территории по вопросу выявления мнения граждан о поддержке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в целях осуществления территориального общественного самоуправления на части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Собрание граждан проводится по инициативе населения, Совета народных депутатов Павловского муниципального района, Главы Павловского муниципального района, а также в случаях, предусмотренных уставом территориального общественного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Собрание граждан, проводимое по инициативе Совета народных депутатов Павловского муниципального района или Главы Павловского муниципального района, назначается Советом народных депутатов Павловского муниципального района или Главой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Собрание граждан, проводимое по инициативе населения, назначается Советом народных депутатов Павловского муниципального района в порядке, установленном нормативным правовым актом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Порядок назначения и проведения собрания граждан, а также полномочия собрания граждан определяются Федеральным законом </w:t>
      </w:r>
      <w:hyperlink r:id="rId54"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нормативными правовыми актами Совета народных депутатов Павловского муниципального района, уставом территориального общественного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8. В собрании граждан, проводимом на территории Павловского муниципального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Итоги собрания граждан подлежат официальному обнародованию.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23. Конференция граждан (собрание делегатов)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случаях, предусмотренных  нормативным правовым актом Совета народных  депутатов полномочия собрания граждан могут осуществляться конференцией граждан (собранием делегатов).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24. Опрос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24 изложена в редакции решения </w:t>
      </w:r>
      <w:hyperlink r:id="rId55"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Опрос граждан может проводиться на всей территории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опросе граждан имеют право участвовать жители </w:t>
      </w:r>
      <w:bookmarkStart w:id="1" w:name="_Hlk202985116"/>
      <w:r w:rsidRPr="00A540B5">
        <w:rPr>
          <w:rFonts w:ascii="Times New Roman" w:eastAsia="Times New Roman" w:hAnsi="Times New Roman" w:cs="Times New Roman"/>
          <w:sz w:val="24"/>
          <w:szCs w:val="24"/>
          <w:lang w:eastAsia="ru-RU"/>
        </w:rPr>
        <w:t>Павловского муниципального района</w:t>
      </w:r>
      <w:bookmarkEnd w:id="1"/>
      <w:r w:rsidRPr="00A540B5">
        <w:rPr>
          <w:rFonts w:ascii="Times New Roman" w:eastAsia="Times New Roman" w:hAnsi="Times New Roman" w:cs="Times New Roman"/>
          <w:sz w:val="24"/>
          <w:szCs w:val="24"/>
          <w:lang w:eastAsia="ru-RU"/>
        </w:rPr>
        <w:t>, обладающие избирательным правом.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 опросе граждан по вопросу выявления мнения граждан о поддержке инициативного проекта вправе участвовать жители Павловского муниципального района или его части, в которых предлагается реализовать инициативный проект, достигшие восемнадцатилетнего возраста.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Опрос граждан проводится по инициативе: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Совета народных депутатов Павловского муниципального района или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органов государственной власти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жителей Павловского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5. Порядок назначения и проведения опроса граждан определяется нормативными правовыми актами Совета народных депутатов Павловского муниципального района в соответствии с законом субъекта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Решение о назначении опроса граждан должно быть принято Советом народных депутатов Павловского муниципального района в течение трех месяцев с момента поступления инициативы проведения опроса граждан, предусмотренной частью 4 настоящей статьи.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В решении Совета народных депутатов Павловского муниципального района о назначении опроса граждан устанавливаются: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дата и сроки проведения опроса;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методика проведения опроса;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форма опросного листа;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минимальная численность жителей муниципального образования, участвующих в опросе;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порядок идентификации участников опроса в случае проведения опроса граждан с использованием официального сайта Павловского муниципального района в информационно-телекоммуникационной сети «Интернет».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Жители Павловского муниципального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Для проведения опроса граждан может использоваться официальный сайт Павловского муниципального района в информационно-телекоммуникационной сети «Интернет».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Результаты опроса носят рекомендательный характер.</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Результаты опроса подлежат обнародованию.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25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56"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26. Другие формы непосредственного осуществления населением местного самоуправления и участия в его осуществлении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bookmarkStart w:id="2" w:name="sub_4203"/>
      <w:r w:rsidRPr="00A540B5">
        <w:rPr>
          <w:rFonts w:ascii="Times New Roman" w:eastAsia="Times New Roman" w:hAnsi="Times New Roman" w:cs="Times New Roman"/>
          <w:sz w:val="24"/>
          <w:szCs w:val="24"/>
          <w:lang w:eastAsia="ru-RU"/>
        </w:rPr>
        <w:t>(статья 26 изложена в редакции решения </w:t>
      </w:r>
      <w:bookmarkEnd w:id="2"/>
      <w:r w:rsidR="001D38AA" w:rsidRPr="00A540B5">
        <w:rPr>
          <w:rFonts w:ascii="Times New Roman" w:eastAsia="Times New Roman" w:hAnsi="Times New Roman" w:cs="Times New Roman"/>
          <w:sz w:val="24"/>
          <w:szCs w:val="24"/>
          <w:lang w:eastAsia="ru-RU"/>
        </w:rPr>
        <w:fldChar w:fldCharType="begin"/>
      </w:r>
      <w:r w:rsidRPr="00A540B5">
        <w:rPr>
          <w:rFonts w:ascii="Times New Roman" w:eastAsia="Times New Roman" w:hAnsi="Times New Roman" w:cs="Times New Roman"/>
          <w:sz w:val="24"/>
          <w:szCs w:val="24"/>
          <w:lang w:eastAsia="ru-RU"/>
        </w:rPr>
        <w:instrText xml:space="preserve"> HYPERLINK "https://pravo-search.minjust.ru/bigs/showDocument.html?id=5FB5A1E5-9909-4497-BD31-65F9AE89C914" \t "_blank" </w:instrText>
      </w:r>
      <w:r w:rsidR="001D38AA" w:rsidRPr="00A540B5">
        <w:rPr>
          <w:rFonts w:ascii="Times New Roman" w:eastAsia="Times New Roman" w:hAnsi="Times New Roman" w:cs="Times New Roman"/>
          <w:sz w:val="24"/>
          <w:szCs w:val="24"/>
          <w:lang w:eastAsia="ru-RU"/>
        </w:rPr>
        <w:fldChar w:fldCharType="separate"/>
      </w:r>
      <w:r w:rsidRPr="00A540B5">
        <w:rPr>
          <w:rFonts w:ascii="Times New Roman" w:eastAsia="Times New Roman" w:hAnsi="Times New Roman" w:cs="Times New Roman"/>
          <w:sz w:val="24"/>
          <w:szCs w:val="24"/>
          <w:lang w:eastAsia="ru-RU"/>
        </w:rPr>
        <w:t>от 23.12.2025 № 218</w:t>
      </w:r>
      <w:r w:rsidR="001D38AA" w:rsidRPr="00A540B5">
        <w:rPr>
          <w:rFonts w:ascii="Times New Roman" w:eastAsia="Times New Roman" w:hAnsi="Times New Roman" w:cs="Times New Roman"/>
          <w:sz w:val="24"/>
          <w:szCs w:val="24"/>
          <w:lang w:eastAsia="ru-RU"/>
        </w:rPr>
        <w:fldChar w:fldCharType="end"/>
      </w:r>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Наряду с предусмотренными </w:t>
      </w:r>
      <w:hyperlink r:id="rId57" w:tgtFrame="_blank" w:history="1">
        <w:r w:rsidRPr="00A540B5">
          <w:rPr>
            <w:rFonts w:ascii="Times New Roman" w:eastAsia="Times New Roman" w:hAnsi="Times New Roman" w:cs="Times New Roman"/>
            <w:sz w:val="24"/>
            <w:szCs w:val="24"/>
            <w:lang w:eastAsia="ru-RU"/>
          </w:rPr>
          <w:t>Федеральным законом 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hyperlink r:id="rId58"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другим федеральным законам, законам субъектов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bookmarkStart w:id="3" w:name="sub_4204"/>
      <w:r w:rsidRPr="00A540B5">
        <w:rPr>
          <w:rFonts w:ascii="Times New Roman" w:eastAsia="Times New Roman" w:hAnsi="Times New Roman" w:cs="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bookmarkEnd w:id="3"/>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bookmarkStart w:id="4" w:name="sub_4205"/>
      <w:r w:rsidRPr="00A540B5">
        <w:rPr>
          <w:rFonts w:ascii="Times New Roman" w:eastAsia="Times New Roman" w:hAnsi="Times New Roman" w:cs="Times New Roman"/>
          <w:sz w:val="24"/>
          <w:szCs w:val="24"/>
          <w:lang w:eastAsia="ru-RU"/>
        </w:rPr>
        <w:lastRenderedPageBreak/>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bookmarkEnd w:id="4"/>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bookmarkStart w:id="5" w:name="sub_4206"/>
      <w:r w:rsidRPr="00A540B5">
        <w:rPr>
          <w:rFonts w:ascii="Times New Roman" w:eastAsia="Times New Roman" w:hAnsi="Times New Roman" w:cs="Times New Roman"/>
          <w:sz w:val="24"/>
          <w:szCs w:val="24"/>
          <w:lang w:eastAsia="ru-RU"/>
        </w:rPr>
        <w:t>4. Органы местного самоуправления Павловского муниципального района вправе принимать решение о привлечении граждан к выполнению на добровольной основе социально значимых для Павловского муниципального района работ (в том числе дежурств) в целях решения вопросов местного значения.</w:t>
      </w:r>
      <w:bookmarkEnd w:id="5"/>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bookmarkStart w:id="6" w:name="sub_4207"/>
      <w:r w:rsidRPr="00A540B5">
        <w:rPr>
          <w:rFonts w:ascii="Times New Roman" w:eastAsia="Times New Roman" w:hAnsi="Times New Roman" w:cs="Times New Roman"/>
          <w:sz w:val="24"/>
          <w:szCs w:val="24"/>
          <w:lang w:eastAsia="ru-RU"/>
        </w:rPr>
        <w:t>5. К социально значимым работам могут быть отнесены только работы, не требующие специальной профессиональной подготовки.</w:t>
      </w:r>
      <w:bookmarkEnd w:id="6"/>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К выполнению социально значимых работ могут привлекаться совершеннолетние трудоспособные жители Павловского муниципального района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5.  ОРГАНЫ МЕСТНОГО САМОУПРАВЛЕНИЯ И</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ДОЛЖНОСТНЫЕ  ЛИЦА МЕСТНОГО САМОУПРАВЛЕНИЯ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27. Органы местного самоуправления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Структуру органов местного самоуправления Павловского муниципального района составляют: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представительный орган  Павловского муниципального района  -    Совет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Глава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исполнительно-распорядительный орган Павловского муниципального района - Администрация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контрольно-счетный орган Павловского муниципального района – контрольно-счетная комиссия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не входят в систему органов государственной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w:t>
      </w:r>
      <w:hyperlink r:id="rId59"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3 изложена в редакции решения </w:t>
      </w:r>
      <w:hyperlink r:id="rId60"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Изменение структуры органов местного самоуправления осуществляется не иначе как путем внесения изменений в настоящий Устав.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Решение Совета народных депутатов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указанное решение, за исключением случаев, предусмотренных  Федеральным законом </w:t>
      </w:r>
      <w:hyperlink r:id="rId61"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5 изложена в редакции решения </w:t>
      </w:r>
      <w:hyperlink r:id="rId6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Финансовое обеспечение деятельности органов местного самоуправления осуществляется исключительно за счет собственных доходов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lastRenderedPageBreak/>
        <w:t>Статья 28. Статус депутата, члена выборного органа местного самоуправления, выборного должностного лица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Срок полномочий депутата, члена выборного органа местного самоуправления, выборного должностного лица местного самоуправления устанавливается настоящим Уставом на пять лет.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Депутаты Совета народных депутатов осуществляют свои полномочия, как правило, на непостоянной основе.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На постоянной основе могут работать не более 10 процентов депутатов от установленной численности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Депутату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продолжительностью в совокупности  четыре рабочих дня в месяц.</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4 дополнена абзацем 3 решением от </w:t>
      </w:r>
      <w:hyperlink r:id="rId63"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утратила силу в редакции решения </w:t>
      </w:r>
      <w:hyperlink r:id="rId64" w:tgtFrame="_blank" w:history="1">
        <w:r w:rsidRPr="00A540B5">
          <w:rPr>
            <w:rFonts w:ascii="Times New Roman" w:eastAsia="Times New Roman" w:hAnsi="Times New Roman" w:cs="Times New Roman"/>
            <w:sz w:val="24"/>
            <w:szCs w:val="24"/>
            <w:lang w:eastAsia="ru-RU"/>
          </w:rPr>
          <w:t>от 24.02.2022 № 292</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Воронежской области, занимать иные государственные должности Российской Федерации, государственные должности Воронежской области,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w:t>
      </w:r>
      <w:hyperlink r:id="rId65"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иными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6 изложена в редакции решения </w:t>
      </w:r>
      <w:hyperlink r:id="rId66" w:tgtFrame="_blank" w:history="1">
        <w:r w:rsidRPr="00A540B5">
          <w:rPr>
            <w:rFonts w:ascii="Times New Roman" w:eastAsia="Times New Roman" w:hAnsi="Times New Roman" w:cs="Times New Roman"/>
            <w:sz w:val="24"/>
            <w:szCs w:val="24"/>
            <w:lang w:eastAsia="ru-RU"/>
          </w:rPr>
          <w:t>от 24.02.2022 № 292</w:t>
        </w:r>
      </w:hyperlink>
      <w:r w:rsidRPr="00A540B5">
        <w:rPr>
          <w:rFonts w:ascii="Times New Roman" w:eastAsia="Times New Roman" w:hAnsi="Times New Roman" w:cs="Times New Roman"/>
          <w:sz w:val="24"/>
          <w:szCs w:val="24"/>
          <w:lang w:eastAsia="ru-RU"/>
        </w:rPr>
        <w:t>, </w:t>
      </w:r>
      <w:hyperlink r:id="rId67"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 </w:t>
      </w:r>
      <w:hyperlink r:id="rId68"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(подпункт а пункта 2 части 7 статьи 28  в редакции решения от </w:t>
      </w:r>
      <w:hyperlink r:id="rId69"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(подпункт б пункта 2 части 7 статьи 28 в редакции решения от </w:t>
      </w:r>
      <w:hyperlink r:id="rId70"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б в редакции решения </w:t>
      </w:r>
      <w:hyperlink r:id="rId71"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представление на безвозмездной основе интересов Павловского муниципального района в совете муниципальных образований Воронежской области, иных объединениях муниципальных образований, а также в их органах 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 представление на безвозмездной основе интересов Павловского муниципального района в органах управления и ревизионной комиссии организации, учредителем (акционером, участником) которой является Павловский муниципальный район, в соответствии с муниципальными правовыми актами, определяющими порядок осуществления от имени Павловского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proofErr w:type="spellStart"/>
      <w:r w:rsidRPr="00A540B5">
        <w:rPr>
          <w:rFonts w:ascii="Times New Roman" w:eastAsia="Times New Roman" w:hAnsi="Times New Roman" w:cs="Times New Roman"/>
          <w:sz w:val="24"/>
          <w:szCs w:val="24"/>
          <w:lang w:eastAsia="ru-RU"/>
        </w:rPr>
        <w:t>д</w:t>
      </w:r>
      <w:proofErr w:type="spellEnd"/>
      <w:r w:rsidRPr="00A540B5">
        <w:rPr>
          <w:rFonts w:ascii="Times New Roman" w:eastAsia="Times New Roman" w:hAnsi="Times New Roman" w:cs="Times New Roman"/>
          <w:sz w:val="24"/>
          <w:szCs w:val="24"/>
          <w:lang w:eastAsia="ru-RU"/>
        </w:rPr>
        <w:t>) иные случаи, предусмотренные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7 изложена в редакции решения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72" w:tgtFrame="_blank"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73" w:tgtFrame="_blank"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от 25 декабря 2008 года № 273-ФЗ «О противодействии коррупции», Федеральным </w:t>
      </w:r>
      <w:hyperlink r:id="rId74" w:tgtFrame="_blank"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от 3 декабря 2012 года № 230-ФЗ «О контроле за соответствием расходов лиц, замещающих государственные должности, и иных лиц их доходам», Федеральным </w:t>
      </w:r>
      <w:hyperlink r:id="rId75" w:tgtFrame="_blank"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hyperlink r:id="rId76"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8 изложена в редакции решения от 20.02.2020 № 133, </w:t>
      </w:r>
      <w:hyperlink r:id="rId77" w:tgtFrame="_blank" w:history="1">
        <w:r w:rsidRPr="00A540B5">
          <w:rPr>
            <w:rFonts w:ascii="Times New Roman" w:eastAsia="Times New Roman" w:hAnsi="Times New Roman" w:cs="Times New Roman"/>
            <w:sz w:val="24"/>
            <w:szCs w:val="24"/>
            <w:lang w:eastAsia="ru-RU"/>
          </w:rPr>
          <w:t>от 23.12.2025</w:t>
        </w:r>
        <w:r w:rsidRPr="00A540B5">
          <w:rPr>
            <w:rFonts w:ascii="Times New Roman" w:eastAsia="Times New Roman" w:hAnsi="Times New Roman" w:cs="Times New Roman"/>
            <w:sz w:val="24"/>
            <w:szCs w:val="24"/>
            <w:u w:val="single"/>
            <w:lang w:eastAsia="ru-RU"/>
          </w:rPr>
          <w:br/>
        </w:r>
        <w:r w:rsidRPr="00A540B5">
          <w:rPr>
            <w:rFonts w:ascii="Times New Roman" w:eastAsia="Times New Roman" w:hAnsi="Times New Roman" w:cs="Times New Roman"/>
            <w:sz w:val="24"/>
            <w:szCs w:val="24"/>
            <w:lang w:eastAsia="ru-RU"/>
          </w:rPr>
          <w:t>№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или применении в отношении указанных лиц иной меры ответственности, проводится по решению Губернатора Воронежской области в порядке, установленном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9 изложена в редакции решения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9 в редакции решения </w:t>
      </w:r>
      <w:hyperlink r:id="rId78"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 выявлении в результате проверки, проведенной в соответствии с частью 9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Совет народных депутатов или в суд.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10 в редакции решения </w:t>
      </w:r>
      <w:hyperlink r:id="rId79"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10.1. К лицу, замещающему муниципальную должность </w:t>
      </w:r>
      <w:r w:rsidRPr="00A540B5">
        <w:rPr>
          <w:rFonts w:ascii="Times New Roman" w:eastAsia="Times New Roman" w:hAnsi="Times New Roman" w:cs="Times New Roman"/>
          <w:sz w:val="24"/>
          <w:szCs w:val="24"/>
          <w:shd w:val="clear" w:color="auto" w:fill="FFFFFF"/>
          <w:lang w:eastAsia="ru-RU"/>
        </w:rPr>
        <w:t>в органах местного самоуправления </w:t>
      </w:r>
      <w:r w:rsidRPr="00A540B5">
        <w:rPr>
          <w:rFonts w:ascii="Times New Roman" w:eastAsia="Times New Roman" w:hAnsi="Times New Roman" w:cs="Times New Roman"/>
          <w:sz w:val="24"/>
          <w:szCs w:val="24"/>
          <w:lang w:eastAsia="ru-RU"/>
        </w:rPr>
        <w:t>Павловского муниципального района Воронежской области,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предупреждение;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освобождение лица, замещающего муниципальную должность, от должности в соответствующем органе местного самоуправления Павловского муниципального района Воронежской области с лишением права занимать должности в соответствующем органе местного самоуправления Павловского муниципального района Воронежской области до прекращения срока его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запрет занимать должности в соответствующем органе местного самоуправления Павловского муниципального района Воронежской области до прекращения срока его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10.1 статьи 28 изложена в редакции решения </w:t>
      </w:r>
      <w:hyperlink r:id="rId80" w:tgtFrame="_blank" w:history="1">
        <w:r w:rsidRPr="00A540B5">
          <w:rPr>
            <w:rFonts w:ascii="Times New Roman" w:eastAsia="Times New Roman" w:hAnsi="Times New Roman" w:cs="Times New Roman"/>
            <w:sz w:val="24"/>
            <w:szCs w:val="24"/>
            <w:lang w:eastAsia="ru-RU"/>
          </w:rPr>
          <w:t>от 25.06.2026 № 264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10.1 настоящей статьи, определяется муниципальным правовым актом в соответствии с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28 дополнена частями 10.1, 10.2 решением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 утратила силу (в редакции решения </w:t>
      </w:r>
      <w:hyperlink r:id="rId81"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11.1.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82"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83" w:tgtFrame="_blank" w:history="1">
        <w:r w:rsidRPr="00A540B5">
          <w:rPr>
            <w:rFonts w:ascii="Times New Roman" w:eastAsia="Times New Roman" w:hAnsi="Times New Roman" w:cs="Times New Roman"/>
            <w:sz w:val="24"/>
            <w:szCs w:val="24"/>
            <w:lang w:eastAsia="ru-RU"/>
          </w:rPr>
          <w:t>Федерального закона от 25 декабря.2008 года N 273-ФЗ</w:t>
        </w:r>
      </w:hyperlink>
      <w:r w:rsidRPr="00A540B5">
        <w:rPr>
          <w:rFonts w:ascii="Times New Roman" w:eastAsia="Times New Roman" w:hAnsi="Times New Roman" w:cs="Times New Roman"/>
          <w:sz w:val="24"/>
          <w:szCs w:val="24"/>
          <w:lang w:eastAsia="ru-RU"/>
        </w:rPr>
        <w:t>  "О противодействии коррупции.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11.1 изложена в редакции решения </w:t>
      </w:r>
      <w:hyperlink r:id="rId84"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28 дополнена частью 11.1 в редакции решения </w:t>
      </w:r>
      <w:hyperlink r:id="rId85"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Полномочия депутата, члена выборного органа местного самоуправления прекращаются досрочно в случае: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смерти;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отставки по собственному желанию;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7 изложена в редакции решения </w:t>
      </w:r>
      <w:hyperlink r:id="rId86" w:tgtFrame="_blank" w:history="1">
        <w:r w:rsidRPr="00A540B5">
          <w:rPr>
            <w:rFonts w:ascii="Times New Roman" w:eastAsia="Times New Roman" w:hAnsi="Times New Roman" w:cs="Times New Roman"/>
            <w:sz w:val="24"/>
            <w:szCs w:val="24"/>
            <w:lang w:eastAsia="ru-RU"/>
          </w:rPr>
          <w:t>от 24.02.2022 № 292</w:t>
        </w:r>
      </w:hyperlink>
      <w:r w:rsidRPr="00A540B5">
        <w:rPr>
          <w:rFonts w:ascii="Times New Roman" w:eastAsia="Times New Roman" w:hAnsi="Times New Roman" w:cs="Times New Roman"/>
          <w:sz w:val="24"/>
          <w:szCs w:val="24"/>
          <w:lang w:eastAsia="ru-RU"/>
        </w:rPr>
        <w:t>, </w:t>
      </w:r>
      <w:hyperlink r:id="rId87"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8) отзыва избирателями;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досрочного прекращения полномочий соответствующего органа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10.1) приобретения им статуса иностранного агента;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15 дополнена пунктом 10.1 решением </w:t>
      </w:r>
      <w:hyperlink r:id="rId88"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в иных случаях, установленных Федеральным законом </w:t>
      </w:r>
      <w:hyperlink r:id="rId89"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 иными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11 части 15 изложен в редакции решения </w:t>
      </w:r>
      <w:hyperlink r:id="rId90"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hyperlink r:id="rId91"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16 изложена в редакции решения </w:t>
      </w:r>
      <w:hyperlink r:id="rId9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16.1. Полномочия депутата Совета народных депутатов Павловского муниципального района прекращаются досрочно решением Совета народных депутатов Павловского муниципального района в случае отсутствия депутата без уважительных причин на всех заседаниях Совета народных депутатов Павловского муниципального района в течение шести месяцев подряд.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дополнена частью 16.1 (в редакции решения </w:t>
      </w:r>
      <w:hyperlink r:id="rId93"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17. Решение Совета народных депутатов Павловского муниципального района о досрочном прекращении полномочий депутата Совета народных депутатов Павловского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народных депутатов, - не позднее чем через три месяца со дня появления такого основания.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случае обращения Губернатора Воронежской области с заявлением о досрочном прекращении полномочий депутата Совета народных депутатов Павловского муниципального района днем появления основания для досрочного прекращения полномочий является день поступления в Совет народных депутатов данного заявления.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в редакции в редакции решения </w:t>
      </w:r>
      <w:hyperlink r:id="rId94" w:tgtFrame="_blank" w:history="1">
        <w:r w:rsidRPr="00A540B5">
          <w:rPr>
            <w:rFonts w:ascii="Times New Roman" w:eastAsia="Times New Roman" w:hAnsi="Times New Roman" w:cs="Times New Roman"/>
            <w:sz w:val="24"/>
            <w:szCs w:val="24"/>
            <w:lang w:eastAsia="ru-RU"/>
          </w:rPr>
          <w:t>от 14.08.2023 № 399,</w:t>
        </w:r>
        <w:r w:rsidRPr="00A540B5">
          <w:rPr>
            <w:rFonts w:ascii="Times New Roman" w:eastAsia="Times New Roman" w:hAnsi="Times New Roman" w:cs="Times New Roman"/>
            <w:sz w:val="24"/>
            <w:szCs w:val="24"/>
            <w:u w:val="single"/>
            <w:lang w:eastAsia="ru-RU"/>
          </w:rPr>
          <w:t> </w:t>
        </w:r>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18. Лицу, замещающему муниципальную должность на постоянной основе, в соответствии с </w:t>
      </w:r>
      <w:hyperlink r:id="rId95" w:tgtFrame="_blank" w:history="1">
        <w:r w:rsidRPr="00A540B5">
          <w:rPr>
            <w:rFonts w:ascii="Times New Roman" w:eastAsia="Times New Roman" w:hAnsi="Times New Roman" w:cs="Times New Roman"/>
            <w:sz w:val="24"/>
            <w:szCs w:val="24"/>
            <w:lang w:eastAsia="ru-RU"/>
          </w:rPr>
          <w:t>законом Воронежской области от 23.12.2008 № 139-ОЗ</w:t>
        </w:r>
      </w:hyperlink>
      <w:r w:rsidRPr="00A540B5">
        <w:rPr>
          <w:rFonts w:ascii="Times New Roman" w:eastAsia="Times New Roman" w:hAnsi="Times New Roman" w:cs="Times New Roman"/>
          <w:sz w:val="24"/>
          <w:szCs w:val="24"/>
          <w:lang w:eastAsia="ru-RU"/>
        </w:rPr>
        <w:t> «О гарантиях осуществления полномочий лица, замещающего муниципальную должность в органах местного самоуправления муниципальных образований Воронежской области» за счет средств бюджета Павловского муниципального района гарантируются: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условия осуществления деятельности лица, замещающего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ежемесячное денежное вознаграждение;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медицинское обслуживание лица, замещающего муниципальную должность;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6) дополнительное пенсионное обеспечение;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денежное поощрение по итогам работы за квартал, премии за выполнение особо важных и сложных заданий, дополнительная материальная помощь при наступлении особых случаев, единовременное денежное вознаграждение  в  связи  с  выходом  на  пенсию по старости (инвалидности) лицам, замещающим муниципальные должности в Павловском муниципальном районе).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Размер предоставления указанных гарантий и компенсаций устанавливается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Порядок предоставления указанных гарантий и компенсаций, за исключением дополнительного пенсионного обеспечения, предусмотренного пунктом 6 части 1 настоящей статьи, устанавливается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Случаи, условия и порядок установления доплаты к страховой пенсии по старости (инвалидности) (далее - доплата к пенсии), являющейся видом дополнительного пенсионного обеспечения: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право на доплату к страховой пенсии по старости (инвалидности), назначенной в соответствии с </w:t>
      </w:r>
      <w:hyperlink r:id="rId96" w:tgtFrame="_blank" w:history="1">
        <w:r w:rsidRPr="00A540B5">
          <w:rPr>
            <w:rFonts w:ascii="Times New Roman" w:eastAsia="Times New Roman" w:hAnsi="Times New Roman" w:cs="Times New Roman"/>
            <w:sz w:val="24"/>
            <w:szCs w:val="24"/>
            <w:lang w:eastAsia="ru-RU"/>
          </w:rPr>
          <w:t>Федеральным законом от 28 декабря 2013 года № 400-ФЗ</w:t>
        </w:r>
      </w:hyperlink>
      <w:r w:rsidRPr="00A540B5">
        <w:rPr>
          <w:rFonts w:ascii="Times New Roman" w:eastAsia="Times New Roman" w:hAnsi="Times New Roman" w:cs="Times New Roman"/>
          <w:sz w:val="24"/>
          <w:szCs w:val="24"/>
          <w:lang w:eastAsia="ru-RU"/>
        </w:rPr>
        <w:t> «О страховых пенсиях» или досрочно назначенной в соответствии с </w:t>
      </w:r>
      <w:hyperlink r:id="rId97" w:tgtFrame="_blank" w:history="1">
        <w:r w:rsidRPr="00A540B5">
          <w:rPr>
            <w:rFonts w:ascii="Times New Roman" w:eastAsia="Times New Roman" w:hAnsi="Times New Roman" w:cs="Times New Roman"/>
            <w:sz w:val="24"/>
            <w:szCs w:val="24"/>
            <w:lang w:eastAsia="ru-RU"/>
          </w:rPr>
          <w:t>Федеральным законом от 12 декабря 2023 года № 565-ФЗ</w:t>
        </w:r>
      </w:hyperlink>
      <w:r w:rsidRPr="00A540B5">
        <w:rPr>
          <w:rFonts w:ascii="Times New Roman" w:eastAsia="Times New Roman" w:hAnsi="Times New Roman" w:cs="Times New Roman"/>
          <w:sz w:val="24"/>
          <w:szCs w:val="24"/>
          <w:lang w:eastAsia="ru-RU"/>
        </w:rPr>
        <w:t> «О занятости населения в Российской Федерации», имеет лицо, замещавшее муниципальную должность на постоянной основе не менее одного года непосредственно перед увольнением и уволенное в связи с прекращением полномочий (в том числе досрочно), за исключением случаев прекращения полномочий, связанных с виновными действиями, при наличии стажа муниципальной службы, продолжительность которого для установления доплаты к страховой пенсии по старости (инвалидности), назначенной в соответствии с </w:t>
      </w:r>
      <w:hyperlink r:id="rId98" w:tgtFrame="_blank" w:history="1">
        <w:r w:rsidRPr="00A540B5">
          <w:rPr>
            <w:rFonts w:ascii="Times New Roman" w:eastAsia="Times New Roman" w:hAnsi="Times New Roman" w:cs="Times New Roman"/>
            <w:sz w:val="24"/>
            <w:szCs w:val="24"/>
            <w:lang w:eastAsia="ru-RU"/>
          </w:rPr>
          <w:t>Федеральным законом от 28 декабря 2013 года № 400-ФЗ</w:t>
        </w:r>
      </w:hyperlink>
      <w:r w:rsidRPr="00A540B5">
        <w:rPr>
          <w:rFonts w:ascii="Times New Roman" w:eastAsia="Times New Roman" w:hAnsi="Times New Roman" w:cs="Times New Roman"/>
          <w:sz w:val="24"/>
          <w:szCs w:val="24"/>
          <w:lang w:eastAsia="ru-RU"/>
        </w:rPr>
        <w:t> «О страховых пенсиях» или досрочно назначенной в соответствии с </w:t>
      </w:r>
      <w:hyperlink r:id="rId99" w:tgtFrame="_blank" w:history="1">
        <w:r w:rsidRPr="00A540B5">
          <w:rPr>
            <w:rFonts w:ascii="Times New Roman" w:eastAsia="Times New Roman" w:hAnsi="Times New Roman" w:cs="Times New Roman"/>
            <w:sz w:val="24"/>
            <w:szCs w:val="24"/>
            <w:lang w:eastAsia="ru-RU"/>
          </w:rPr>
          <w:t>Федеральным законом от 12 декабря 2023 года № 565-ФЗ</w:t>
        </w:r>
      </w:hyperlink>
      <w:r w:rsidRPr="00A540B5">
        <w:rPr>
          <w:rFonts w:ascii="Times New Roman" w:eastAsia="Times New Roman" w:hAnsi="Times New Roman" w:cs="Times New Roman"/>
          <w:sz w:val="24"/>
          <w:szCs w:val="24"/>
          <w:lang w:eastAsia="ru-RU"/>
        </w:rPr>
        <w:t> «О занятости населения в Российской Федерации», определяется согласно приложению к </w:t>
      </w:r>
      <w:hyperlink r:id="rId100" w:tgtFrame="_blank" w:history="1">
        <w:r w:rsidRPr="00A540B5">
          <w:rPr>
            <w:rFonts w:ascii="Times New Roman" w:eastAsia="Times New Roman" w:hAnsi="Times New Roman" w:cs="Times New Roman"/>
            <w:sz w:val="24"/>
            <w:szCs w:val="24"/>
            <w:lang w:eastAsia="ru-RU"/>
          </w:rPr>
          <w:t>закону Воронежской области от 23.12.2008 № 139-ОЗ</w:t>
        </w:r>
      </w:hyperlink>
      <w:r w:rsidRPr="00A540B5">
        <w:rPr>
          <w:rFonts w:ascii="Times New Roman" w:eastAsia="Times New Roman" w:hAnsi="Times New Roman" w:cs="Times New Roman"/>
          <w:sz w:val="24"/>
          <w:szCs w:val="24"/>
          <w:lang w:eastAsia="ru-RU"/>
        </w:rPr>
        <w:t> «О гарантиях осуществления полномочий лица, замещающего муниципальную должность в органах местного самоуправления муниципальных образований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стаж муниципальной службы для назначения доплаты к страховой пенсии, указанной в абзаце втором настоящей части, включаются периоды работы (службы), установленные статьей 2 </w:t>
      </w:r>
      <w:hyperlink r:id="rId101" w:tgtFrame="_blank" w:history="1">
        <w:r w:rsidRPr="00A540B5">
          <w:rPr>
            <w:rFonts w:ascii="Times New Roman" w:eastAsia="Times New Roman" w:hAnsi="Times New Roman" w:cs="Times New Roman"/>
            <w:sz w:val="24"/>
            <w:szCs w:val="24"/>
            <w:lang w:eastAsia="ru-RU"/>
          </w:rPr>
          <w:t>закона Воронежской области от 27 декабря 2012 года № 196-ОЗ</w:t>
        </w:r>
      </w:hyperlink>
      <w:r w:rsidRPr="00A540B5">
        <w:rPr>
          <w:rFonts w:ascii="Times New Roman" w:eastAsia="Times New Roman" w:hAnsi="Times New Roman" w:cs="Times New Roman"/>
          <w:sz w:val="24"/>
          <w:szCs w:val="24"/>
          <w:lang w:eastAsia="ru-RU"/>
        </w:rPr>
        <w:t> «О порядке исчисления стажа муниципальной службы муниципальных служащих в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Заявление о назначении доплаты к пенсии вместе с документами, перечень которых установлен нормативными правовыми актами органов местного самоуправления Павловского муниципального района, предоставляется лицом, имеющим право на доплату к пенсии, в Администрацию Павловского муниципального района, где на каждого получателя доплаты к пенсии формируется пенсионное дело.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Документы для назначения доплаты к пенсии рассматриваются на заседании Комиссии по рассмотрению документов для назначения доплаты к пенсии. По результатам рассмотрения Комиссия по рассмотрению документов для назначения доплаты к пенсии принимает решение.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Доплата к пенсии назначается распоряжением Администрации Павловского муниципального района на основании решения Комиссии по рассмотрению документов для назначения доплаты к пенсии.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Положение о назначении доплаты к страховой пенсии по старости (инвалидности) устанавливается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18 статьи 28 изложена в редакции решения </w:t>
      </w:r>
      <w:hyperlink r:id="rId102" w:tgtFrame="_blank" w:history="1">
        <w:r w:rsidRPr="00A540B5">
          <w:rPr>
            <w:rFonts w:ascii="Times New Roman" w:eastAsia="Times New Roman" w:hAnsi="Times New Roman" w:cs="Times New Roman"/>
            <w:sz w:val="24"/>
            <w:szCs w:val="24"/>
            <w:lang w:eastAsia="ru-RU"/>
          </w:rPr>
          <w:t>от 25.06.2026 № 264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19. Лицу, замещающему муниципальную должность на непостоянной основе, за счет средств бюджета Павловского муниципального района гарантируются: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условия осуществления деятельности, обеспечивающие исполнение полномочий лица, замещающего муниципальную должность, в соответствии с муниципальными правовыми актами органов местного самоуправления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компенсация расходов, связанных с исполнением полномочий лица, замещающего муниципальную должность.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19 статьи 28 изложена в редакции решения </w:t>
      </w:r>
      <w:hyperlink r:id="rId103" w:tgtFrame="_blank" w:history="1">
        <w:r w:rsidRPr="00A540B5">
          <w:rPr>
            <w:rFonts w:ascii="Times New Roman" w:eastAsia="Times New Roman" w:hAnsi="Times New Roman" w:cs="Times New Roman"/>
            <w:sz w:val="24"/>
            <w:szCs w:val="24"/>
            <w:lang w:eastAsia="ru-RU"/>
          </w:rPr>
          <w:t>от 25.06.2026 № 264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29. Порядок формирования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1.</w:t>
      </w:r>
      <w:r w:rsidRPr="00A540B5">
        <w:rPr>
          <w:rFonts w:ascii="Times New Roman" w:eastAsia="Times New Roman" w:hAnsi="Times New Roman" w:cs="Times New Roman"/>
          <w:b/>
          <w:bCs/>
          <w:i/>
          <w:iCs/>
          <w:sz w:val="24"/>
          <w:szCs w:val="24"/>
          <w:lang w:eastAsia="ru-RU"/>
        </w:rPr>
        <w:t> </w:t>
      </w:r>
      <w:r w:rsidRPr="00A540B5">
        <w:rPr>
          <w:rFonts w:ascii="Times New Roman" w:eastAsia="Times New Roman" w:hAnsi="Times New Roman" w:cs="Times New Roman"/>
          <w:sz w:val="24"/>
          <w:szCs w:val="24"/>
          <w:lang w:eastAsia="ru-RU"/>
        </w:rPr>
        <w:t>Совет народных депутатов Павловского муниципального района состоит из сорока депутатов, избираемых на муниципальных выборах на основе всеобщего равного и прямого избирательного права при тайном голосовании. Выборы  депутатов Совета народных депутатов Павловского муниципального района проводятся с применением смешанной  избирательной системы, при которой часть депутатов избирается по мажоритарной избирательной системе, а часть депутатов избирается по пропорциональной избирательной системе с закрытыми списками кандидатов.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Депутаты Совета народных депутатов избираются населением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            - 20 депутатов избирается по одномандатным и (или)  </w:t>
      </w:r>
      <w:proofErr w:type="spellStart"/>
      <w:r w:rsidRPr="00A540B5">
        <w:rPr>
          <w:rFonts w:ascii="Times New Roman" w:eastAsia="Times New Roman" w:hAnsi="Times New Roman" w:cs="Times New Roman"/>
          <w:sz w:val="24"/>
          <w:szCs w:val="24"/>
          <w:lang w:eastAsia="ru-RU"/>
        </w:rPr>
        <w:t>многомандатным</w:t>
      </w:r>
      <w:proofErr w:type="spellEnd"/>
      <w:r w:rsidRPr="00A540B5">
        <w:rPr>
          <w:rFonts w:ascii="Times New Roman" w:eastAsia="Times New Roman" w:hAnsi="Times New Roman" w:cs="Times New Roman"/>
          <w:sz w:val="24"/>
          <w:szCs w:val="24"/>
          <w:lang w:eastAsia="ru-RU"/>
        </w:rPr>
        <w:t xml:space="preserve"> избирательным округам с соблюдением требований законодательства о выборах. Схема избирательных округов утверждается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- 20 депутатов избирается  по единому избирательному округу в соответствии с законодательством о выборах.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Депутатами Совета народных депутатов могут быть избраны граждане Российской Федерации, достигшие 18-летнего возраста и обладающие  избирательным правом, при тайном голосовании в порядке, определенном  федеральными законами и законами Воронежской области.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Совет  народных депутатов Павловского муниципального района может осуществлять свои полномочия в случае избрания не менее двух третей от установленной численности депутатов, т.е. 27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Срок полномочий Совета народных  депутатов  - 5 лет.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Численность Совета народных депутатов  и срок его полномочий не могут быть изменены для Совета народных депутатов текущего созыва.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Совет  народных депутатов обладает правами юридического лица, имеет гербовую печать с изображением герба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Расходы на обеспечение деятельности Совета народных депутатов предусматриваются в бюджете муниципального района отдельно от других расходов в соответствии с классификацией расходов бюджетов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Управление и (или) распоряжение Советом народных депутатов  или отдельными депутатами (группами депутатов) в какой бы то ни было форме средствами бюджета Павловского муниципального района в процессе его исполнения не допускаются, за исключением средств бюджета Павловского муниципального района, направляемых на обеспечение деятельности Совета народных депутатов и депутатов.                              </w:t>
      </w:r>
    </w:p>
    <w:p w:rsidR="006A70D8" w:rsidRPr="00A540B5" w:rsidRDefault="006A70D8"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lastRenderedPageBreak/>
        <w:t>Статья 30. Фракции в Совете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Депутаты Совета народных депутатов Павловского муниципального района,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списков соответствующего  списка кандидатов. Во фракции могут входить также депутаты, избранные по одномандатным и </w:t>
      </w:r>
      <w:proofErr w:type="spellStart"/>
      <w:r w:rsidRPr="00A540B5">
        <w:rPr>
          <w:rFonts w:ascii="Times New Roman" w:eastAsia="Times New Roman" w:hAnsi="Times New Roman" w:cs="Times New Roman"/>
          <w:sz w:val="24"/>
          <w:szCs w:val="24"/>
          <w:lang w:eastAsia="ru-RU"/>
        </w:rPr>
        <w:t>многомандатным</w:t>
      </w:r>
      <w:proofErr w:type="spellEnd"/>
      <w:r w:rsidRPr="00A540B5">
        <w:rPr>
          <w:rFonts w:ascii="Times New Roman" w:eastAsia="Times New Roman" w:hAnsi="Times New Roman" w:cs="Times New Roman"/>
          <w:sz w:val="24"/>
          <w:szCs w:val="24"/>
          <w:lang w:eastAsia="ru-RU"/>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структурного подразделения), указанного в части 3 настоящей статьи.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Порядок деятельности фракций устанавливается законом Воронежской области и  Регламентом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 случае прекращения деятельности политической партии в связи с её ликвидацией или реорганизацией деятельность её фракции в Совете народных депутатов Павловского муниципального района,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4. Депутат, избранный в составе списков кандидатов, выдвинутого политической партией (её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5. Депутат, избранный по одномандатному или </w:t>
      </w:r>
      <w:proofErr w:type="spellStart"/>
      <w:r w:rsidRPr="00A540B5">
        <w:rPr>
          <w:rFonts w:ascii="Times New Roman" w:eastAsia="Times New Roman" w:hAnsi="Times New Roman" w:cs="Times New Roman"/>
          <w:sz w:val="24"/>
          <w:szCs w:val="24"/>
          <w:lang w:eastAsia="ru-RU"/>
        </w:rPr>
        <w:t>многомандатному</w:t>
      </w:r>
      <w:proofErr w:type="spellEnd"/>
      <w:r w:rsidRPr="00A540B5">
        <w:rPr>
          <w:rFonts w:ascii="Times New Roman" w:eastAsia="Times New Roman" w:hAnsi="Times New Roman" w:cs="Times New Roman"/>
          <w:sz w:val="24"/>
          <w:szCs w:val="24"/>
          <w:lang w:eastAsia="ru-RU"/>
        </w:rPr>
        <w:t xml:space="preserve">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народных депутатов Павловского муниципального района, входит в данную фракцию и не вправе выйти из неё.</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Несоблюдение требований, предусмотренных частями 4-6 настоящей статьи, влечет за собой прекращение депутатских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31.  Компетенция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исключительной компетенции Совета народных депутатов находятся: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принятие Устава Павловского  муниципального района и внесение в него изменений и дополнений;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утверждение бюджета Павловского муниципального района и отчета о его исполнении;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 части 1 изложен в редакции решения </w:t>
      </w:r>
      <w:hyperlink r:id="rId104"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утверждение стратегии социально-экономического развития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w:t>
      </w:r>
      <w:r w:rsidRPr="00A540B5">
        <w:rPr>
          <w:rFonts w:ascii="Times New Roman" w:eastAsia="Times New Roman" w:hAnsi="Times New Roman" w:cs="Times New Roman"/>
          <w:sz w:val="24"/>
          <w:szCs w:val="24"/>
          <w:lang w:eastAsia="ru-RU"/>
        </w:rPr>
        <w:lastRenderedPageBreak/>
        <w:t>муниципальных предприятий и учреждений, выполнение работ, за исключением случаев, предусмотренных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 признан утратившим силу в редакции решения </w:t>
      </w:r>
      <w:hyperlink r:id="rId105"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принятие решения об удалении Главы Павловского муниципального района в отставку в предусмотренных Федеральным законом </w:t>
      </w:r>
      <w:hyperlink r:id="rId106"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10 части 1 изложен в редакции решения </w:t>
      </w:r>
      <w:hyperlink r:id="rId107"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заслушивание ежегодных отчетов Главы Павловского муниципального района о результатах его деятельности, деятельности Администрации Павловского муниципального района и иных подведомственных Главе Павловского муниципального района органов местного самоуправления, в том числе о решении вопросов, поставленных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 дополнена пунктом 11 в редакции решения </w:t>
      </w:r>
      <w:hyperlink r:id="rId108"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К компетенции Совета народных депутатов также относятся: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определение в соответствии с требованиями законодательства порядка и условий приватизации муниципального имущества;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законодательная инициатива в Воронежской областной Думе;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создание, реорганизация и ликвидация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назначение местного референдума в порядке, установленном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избрание и освобождение от должности  председателя, заместителя председателя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избрание Главы Павловского муниципального района из числа кандидатов, представленных конкурсной комиссией по результатам конкурса;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установление порядка проведения конкурса по отбору кандидатур на должность Главы Павловского муниципального района, установление общего числа членов конкурсной комиссии по отбору кандидатур на должность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назначение половины членов конкурсной комиссии по отбору кандидатур на должность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принятие решения о досрочном прекращении полномочий Главы Павловского муниципального района в соответствии с настоящим Уставом;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образование, избрание и упразднение постоянных и временных комиссий или иных органов, изменение их состава, заслушивание отчетов об их работе;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принятие Регламента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утверждение структуры Совета народных депутатов и структуры Администрации Павловского муниципального района, расходов на их содержание;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регулирование земельных отношений в пределах полномочий, предоставленных законодательством Российской Федерации 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sz w:val="24"/>
          <w:szCs w:val="24"/>
          <w:lang w:eastAsia="ru-RU"/>
        </w:rPr>
        <w:t>14) принятие решения  о досрочном прекращении  полномочий депутатов в случаях, предусмотренных федеральным и областным законодательством, настоящим Уставом;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рассмотрение запросов депутатов и принятие по ним решений;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 учреждение почетных званий, наград и премий Павловского муниципального района и положений о них;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17) принятие решений об установке памятников, мемориальных досок и иных памятных знаков;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18) утверждение Положений по вопросам организации муниципальной службы;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19) утверждение   иных   Положений и нормативных правовых актов, определенных в данном Уставе и Регламенте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20)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Павловского муниципального района, муниципальных служащих;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22) установление официальных символов Павловского муниципального района и определение порядка официального использования указанных символов;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23)   назначение муниципальных выборов;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24)  определение порядка организации и проведения публичных слушаний, а также порядка назначения и проведения собрания и опроса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25)  формирование контрольно-счетной комиссии Павловского муниципального района, назначение на должность председателя Контрольно-счетной Комиссии;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26)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Павловского муниципального района официальной информации о социально-экономическом и культурном развитии Павловского муниципального района, о развитии его общественной инфраструктуры и иной официальной информации;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27)  иные полномочия Совета народных депутатов, определяемые федеральными законами и принимаемыми в соответствии с ними Уставом Воронежской области,  законами Воронежской области, настоящим Уставом.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Совет народных депутатов Павловского муниципального района заслушивает ежегодные отчеты Главы Павловского муниципального района о результатах его деятельности, о результатах деятельности Администрации Павловского муниципального района и иных подведомственных Главе Павловского муниципального района органов местного самоуправления, в том числе о решении вопросов, поставленных Советом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32.  Правовая инициатива в Совете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Право внесения в Совет народных депутатов  проектов муниципальных правовых актов, подлежащих обязательному рассмотрению, принадлежит: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председателю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депутатам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представительным органам местного самоуправления городского  и сельских поселений;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постоянным комиссиям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Главе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избирателям Павловского муниципального района в случае, установленном в статье 20 настоящего Устава;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прокурору Павловского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r w:rsidRPr="00A540B5">
        <w:rPr>
          <w:rFonts w:ascii="Times New Roman" w:eastAsia="Times New Roman" w:hAnsi="Times New Roman" w:cs="Times New Roman"/>
          <w:sz w:val="24"/>
          <w:szCs w:val="24"/>
          <w:lang w:eastAsia="ru-RU"/>
        </w:rPr>
        <w:t>-  контрольно-счетной комиссии Павловского муниципального района по вопросам своей деятельности;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заместителям Главы Администрации, руководителю аппарата Администрации,  руководителям органов Администрации.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(статья 32 дополнена абзацем 12 решением от </w:t>
      </w:r>
      <w:hyperlink r:id="rId109"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32 в редакции решения от </w:t>
      </w:r>
      <w:hyperlink r:id="rId110"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33.  Организация деятельности Совета  народных депутатов   Павловского муниципального района</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Организацию деятельности Совета народных депутатов осуществляет Председатель Совета народных депутатов Павловского муниципального района.</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Председатель Совета народных депутатов Павловского муниципального района избирается Советом народных депутатов из своего состава  путем открытого голосования сроком на пять лет.</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Кандидат считается избранным на должность председателя Совета народных  депутатов, если он получил наибольшее количество голосов по сравнению с другими кандидатами. </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случае включения в список для голосования одного кандидата, он считается избранным на должность председателя Совета народных  депутатов, если за него подано большинство голосов от установленной численности депутатов Совета народных депутатов.</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Порядок избрания председателя Совета народных  депутатов устанавливается настоящим Уставом и Регламентом Совета народных депутатов в соответствии с федеральными законами и законами Воронежской области.</w:t>
      </w:r>
    </w:p>
    <w:p w:rsidR="001821D5" w:rsidRPr="00A540B5" w:rsidRDefault="001821D5" w:rsidP="006A70D8">
      <w:pPr>
        <w:numPr>
          <w:ilvl w:val="0"/>
          <w:numId w:val="4"/>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Изменение срока полномочий председателя Совета народных  депутатов, определенного настоящим Уставом, в течение срока полномочий этого лица не допускается.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В соответствии с Регламентом Совета народных депутатов по представлению председателя Совета народных депутатов Совет народных депутатов открытым голосованием избирает заместителя председателя Совета народных депутатов.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Порядок избрания заместителя председателя Совета народных депутатов устанавливается настоящим Уставом Павловского муниципального района и Регламентом Совета народных депутатов в соответствии с федеральным законом и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Заместитель председателя Совета народных депутатов считается избранным, если за него подано большинство голосов от установленного числа депутатов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В случае </w:t>
      </w:r>
      <w:proofErr w:type="spellStart"/>
      <w:r w:rsidRPr="00A540B5">
        <w:rPr>
          <w:rFonts w:ascii="Times New Roman" w:eastAsia="Times New Roman" w:hAnsi="Times New Roman" w:cs="Times New Roman"/>
          <w:sz w:val="24"/>
          <w:szCs w:val="24"/>
          <w:lang w:eastAsia="ru-RU"/>
        </w:rPr>
        <w:t>неизбрания</w:t>
      </w:r>
      <w:proofErr w:type="spellEnd"/>
      <w:r w:rsidRPr="00A540B5">
        <w:rPr>
          <w:rFonts w:ascii="Times New Roman" w:eastAsia="Times New Roman" w:hAnsi="Times New Roman" w:cs="Times New Roman"/>
          <w:sz w:val="24"/>
          <w:szCs w:val="24"/>
          <w:lang w:eastAsia="ru-RU"/>
        </w:rPr>
        <w:t xml:space="preserve"> заместителя председателя по первому представлению председателя Совета народных депутатов,  после дополнительного обсуждения председатель Совета народных депутатов вправе представить депутатам ранее представленную кандидатуру на должность заместителя председателя Совета народных депутатов вторично. Процедура обсуждения кандидата на должность заместителя председателя при втором представлении устанавливается в Регламенте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Представление председателем Совета народных  депутатов на сессии  одной и той же кандидатуры на должность заместителя председателя более двух раз в работе Совета народных  депутатов  одного созыва не допускается.</w:t>
      </w:r>
    </w:p>
    <w:p w:rsidR="001821D5" w:rsidRPr="00A540B5" w:rsidRDefault="001821D5" w:rsidP="006A70D8">
      <w:pPr>
        <w:numPr>
          <w:ilvl w:val="0"/>
          <w:numId w:val="5"/>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случае  досрочного прекращения полномочий, временного отсутствия председателя Совета народных депутатов его полномочия исполняет заместитель председателя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Совет народных депутатов может избирать постоянные (на срок своих полномочий) и временные комиссии из числа депутатов. Полномочия комиссий и порядок их деятельности устанавливается Регламентом Совета народных депутатов и положениями о соответствующих комиссиях, утверждаемыми  правовыми актами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lastRenderedPageBreak/>
        <w:t>Статья 34. Полномочия председателя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 по организации деятельности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Председатель Совета народных депутатов Павловского муниципального района для обеспечения функционирования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созывает заседания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формирует повестку дня заседания;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вносит на рассмотрение Совета народных депутатов вопросы и проекты решений, постановлений, актов резолютивного характера;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ведет заседания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подписывает решения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издает постановления и распоряжения по вопросам организации деятельности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организует и контролирует выполнение правовых актов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подписывает протокол заседания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осуществляет общее руководство работой аппарата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принимает меры по информированию населения о работе Совета народных депутатов и учету общественного мнения;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представляет Совет народных депутатов в отношениях с органами государственной власти и местного самоуправления, предприятиями, учреждениями, организациями, с территориальным общественным самоуправлением, населением;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является распорядителем средств по расходам, предусмотренным в бюджете Павловского муниципального района на содержание и обеспечение деятельности Совета народных депутатов и его аппарата;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13) выполняет иные полномочия в соответствии с действующим законодательством, настоящим Уставом  и решениями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35. Сессия  Совета народных  депутатов Павловского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Совет народных депутатов – орган, осуществляющий  свою деятельность в форме сессий, в период которых он рассматривает вопросы, отнесенные к его компетенции.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Сессия  состоит из заседаний Совета народных депутатов, а также проводимых в период между ними заседаний постоянных комиссий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Заседание Совета народных депутатов не может считаться правомочным, если на нем присутствует менее 50 процентов от числа избранных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Первое заседание  Совета народных депутатов созывается не позднее    чем   в   тридцатидневный срок со дня избрания в Совет  народных депутатов  не менее двух третей от установленного числа депутатов. Первое заседание  Совета народных  депутатов открывает и ведет председатель избирательной комиссии, организующей выборы в Совет народных депутатов Павловского муниципального района, вплоть до избрания председателя Совета народных депутатов. Последующие заседания открывает и ведет    председатель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4 статьи 35 в редакции решения от </w:t>
      </w:r>
      <w:hyperlink r:id="rId111"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Заседания Совета народных депутатов проводятся не реже одного раза в три месяца. Внеочередные – в двухнедельный срок по основаниям, указанным в части 6 настоящей статьи.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Основаниями для созыва внеочередного заседания являются требования председателя Совета народных депутатов, либо требование не менее одной трети от числа избранных депутатов  Совета народных депутатов, либо по предложению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Предложение о созыве заседания должно содержать перечень вносимых на обсуждение вопросов.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Заседания  Совета народных депутатов проводятся, как правило, гласно и носят открытый характер. Депутаты и население извещаются о заседаниях через средства массовой информации или иным способом не позднее, чем за 5 дней до начала заседания.  Совет народных депутатов  вправе принять решение о проведении закрытого заседания, на котором могут присутствовать только лица, приглашенные на заседания, а также лица, имеющие право присутствовать на заседании в соответствии с федеральными законами 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Все заседания Совета народных депутатов протоколируются. Протокол заседания  ведет, оформляет и подписывает секретарь заседания, избираемый  из числа депутатов и председатель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36.               Правовые акты  Совета народных  депутатов Павловского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Совет народных  депутатов по вопросам, отнесенным к его компетенции федеральными законами, законами Воронежской области, настоящим Уставом Павловского муниципального района, принимает решения, устанавливающие правила, обязательные для исполнения на территории Павловского муниципального района, решение об удалении Главы Павловского муниципального района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принимаются на его заседаниях.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Нормативный правовой акт, принятый Советом народных депутатов направляется Главе Павловского муниципального района  для подписания и  обнародования в течение 10 дней. Глава Павловского муниципального района имеет право отклонить нормативный правовой акт, принятый Советом народных депутатов. В этом случае указанный нормативный правовой акт в течение 10 дней возвращается в Совет народных депутатов с мотивированным обоснованием его отклонения либо с предложениями о внесении в него изменений и дополнений. Если Глава Павловского муниципального района отклонит нормативный правовой акт, он вновь рассматривается Советом народных депутатов Павловского  муниципального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народных депутатов, он подлежит подписанию Главой Павловского муниципального района в течение семи дней и обнародованию.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Нормативные правовые акты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инициативе Главы Павловского муниципального района или при наличии заключения Главы Павловского муниципального района.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Нормативные правовые акты Совета народных депутатов, принимаются большинством голосов от установленной численности депутатов Совета народных депутатов, если иное не установлено федеральным законом, а принятие Устава, внесение изменений и дополнений в Устав Павловского муниципального района - большинством в две трети голосов от установленной численности депутатов Совета народных депутатов. Иные акты Совета народных депутатов принимаются большинством голосов от числа депутатов, присутствующих на заседании.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Правовые акты Совета народных депутатов принимаются открытым, в том числе поименным голосованием или тайным голосованием (по решению Совета народных депутатов, в соответствии с Регламентом).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5. Совет народных депутатов не вправе  принимать правовые акты по вопросам, не отнесенным к его компетенции.</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shd w:val="clear" w:color="auto" w:fill="FFFFFF"/>
          <w:lang w:eastAsia="ru-RU"/>
        </w:rPr>
        <w:t>Статья 37. Досрочное прекращение полномочий Совета народных депутатов Павловского муниципального района.</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(статья 37 </w:t>
      </w:r>
      <w:r w:rsidRPr="00A540B5">
        <w:rPr>
          <w:rFonts w:ascii="Times New Roman" w:eastAsia="Times New Roman" w:hAnsi="Times New Roman" w:cs="Times New Roman"/>
          <w:sz w:val="24"/>
          <w:szCs w:val="24"/>
          <w:lang w:eastAsia="ru-RU"/>
        </w:rPr>
        <w:t>изложена в редакции решения </w:t>
      </w:r>
      <w:hyperlink r:id="rId11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1. Полномочия Совета народных депутатов Павловского муниципального района прекращаются досрочно в следующих случаях:</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1) вступление в силу закона Воронежской области о его роспуске;</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2) принятие не менее чем двумя третями от установленной численности депутатов Совета народных депутатов Павловского муниципального района решения о самороспуске;</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3) вступление в силу решения Воронежского областного суда о неправомочности данного состава депутатов Совета народных депутатов Павловского муниципального района, в том числе в связи со сложением депутатами своих полномочий;</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4) преобразование района, осуществляемое в соответствии с частями 6 и 7 статьи 12 Федерального закона </w:t>
      </w:r>
      <w:hyperlink r:id="rId113"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shd w:val="clear" w:color="auto" w:fill="FFFFFF"/>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5) увеличение численности избирателей Павловского муниципального района более чем на 25 процентов;</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821D5" w:rsidRPr="00A540B5" w:rsidRDefault="001821D5" w:rsidP="006A70D8">
      <w:pPr>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2. Досрочное прекращение полномочий Совета народных депутатов Павловского муниципального района влечет за собой досрочное прекращение полномочий его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shd w:val="clear" w:color="auto" w:fill="FFFFFF"/>
          <w:lang w:eastAsia="ru-RU"/>
        </w:rPr>
        <w:t>3. В случае досрочного прекращения полномочий Совета народных депутатов Павловского муниципального района досрочные выборы в указанный представительный орган проводятся в сроки, установленные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38. Глава Павловского муниципального района. Временно исполняющий полномочия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(наименование статьи изложено в редакции решения </w:t>
      </w:r>
      <w:hyperlink r:id="rId114"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Глава Павловского муниципального района является высшим должностным лицом  Павловского муниципального района. Глава Павловского муниципального района является выборным должностным лицом местного самоуправления и осуществляет свои полномочия на постоянной основе.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В соответствии с принципом единства системы публичной власти Глава Павловского муниципального района одновременно замещает государственную должность Воронежской области и муниципальную должность.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дополнена частью 1.1 в редакции решения </w:t>
      </w:r>
      <w:hyperlink r:id="rId115"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Глава Павловского муниципального района избирается Советом народных депутатов из числа кандидатов, представленных конкурсной комиссией по результатам конкурса и возглавляет Администрацию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Срок полномочий Главы Павловского муниципального района составляет 5 лет.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Решение об изменении срока полномочий, а также решение об изменении перечня полномочий и (или) порядка избрания Главы Павловского муниципального района применяется только к Главе Павловского муниципального района, избранному после вступления в силу соответствующего решения.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3. Порядок проведения конкурса по отбору кандидатур на должность Главы Павловского муниципального района устанавливается решением Совета </w:t>
      </w:r>
      <w:r w:rsidRPr="00A540B5">
        <w:rPr>
          <w:rFonts w:ascii="Times New Roman" w:eastAsia="Times New Roman" w:hAnsi="Times New Roman" w:cs="Times New Roman"/>
          <w:sz w:val="24"/>
          <w:szCs w:val="24"/>
          <w:lang w:eastAsia="ru-RU"/>
        </w:rPr>
        <w:lastRenderedPageBreak/>
        <w:t>народных депутатов.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Общее число членов конкурсной комиссии в Павловском муниципальном районе устанавливается Советом народных депутатов, из которых половина членов конкурсной комиссии назначается Советом народных депутатов, а другая половина – Губернатором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в редакции решения </w:t>
      </w:r>
      <w:hyperlink r:id="rId116"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Кандидатом на должность Главы Павловского муниципального района может быть зарегистрирован гражданин Российской Федерации не моложе 21-го года,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абзац 4 признан утратившей силу в редакции решения </w:t>
      </w:r>
      <w:hyperlink r:id="rId117"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района полномочий по решению вопросов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Избрание Главы Павловского муниципального района оформляется решением Совета народных депутатов Павловского муниципального района, которое подлежит официальному опубликованию в течение 10 дней с момента принятия этого решения.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Полномочия Главы Павловского муниципального района  начинаются со дня его избрания и принесения им торжественной присяги и прекращаются в день вступления в должность вновь избранного Главы Павловского муниципального района либо в случае досрочного прекращения его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При вступлении в должность Глава  Павловского муниципального района  приносит следующую торжественную присягу: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«Клянусь при осуществлении полномочий Главы района действовать в рамках закона и интересах населения Павловского муниципального района, сделать все возможное для повышения его благосостояния».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Глава Павловского муниципального района издает распоряжение о своем вступлении в должность.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Глава  Павловского муниципального  района в пределах своих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представляет Павловский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подписывает и опубликовывает в порядке, установленном настоящим Уставом, нормативные правовые акты, принятые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издает в пределах своих полномочий правовые акты по вопросам, отнесенным к его компетенции настоящим Уставом в соответствии с Федеральным законом </w:t>
      </w:r>
      <w:hyperlink r:id="rId118"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3 части 6 изложен в редакции решения </w:t>
      </w:r>
      <w:hyperlink r:id="rId119"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вправе требовать созыва внеочередного заседания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организует выполнение решений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 xml:space="preserve">10) принимает решения о реализации проекта </w:t>
      </w:r>
      <w:proofErr w:type="spellStart"/>
      <w:r w:rsidRPr="00A540B5">
        <w:rPr>
          <w:rFonts w:ascii="Times New Roman" w:eastAsia="Times New Roman" w:hAnsi="Times New Roman" w:cs="Times New Roman"/>
          <w:sz w:val="24"/>
          <w:szCs w:val="24"/>
          <w:lang w:eastAsia="ru-RU"/>
        </w:rPr>
        <w:t>муниципально-частного</w:t>
      </w:r>
      <w:proofErr w:type="spellEnd"/>
      <w:r w:rsidRPr="00A540B5">
        <w:rPr>
          <w:rFonts w:ascii="Times New Roman" w:eastAsia="Times New Roman" w:hAnsi="Times New Roman" w:cs="Times New Roman"/>
          <w:sz w:val="24"/>
          <w:szCs w:val="24"/>
          <w:lang w:eastAsia="ru-RU"/>
        </w:rPr>
        <w:t xml:space="preserve"> партнерства, если публичным партнером является Павловский муниципальный район либо планируется проведение совместного конкурса с участием Павловского муниципального района (за исключением случая, в котором планируется проведение совместного конкурса с участием Российской Федерации, Воронежской области), а также осуществляет иные полномочия, предусмотренные Федеральным законом от 13.07.2015 №224-ФЗ «О государственно-частном партнерстве, </w:t>
      </w:r>
      <w:proofErr w:type="spellStart"/>
      <w:r w:rsidRPr="00A540B5">
        <w:rPr>
          <w:rFonts w:ascii="Times New Roman" w:eastAsia="Times New Roman" w:hAnsi="Times New Roman" w:cs="Times New Roman"/>
          <w:sz w:val="24"/>
          <w:szCs w:val="24"/>
          <w:lang w:eastAsia="ru-RU"/>
        </w:rPr>
        <w:t>муниципально-частном</w:t>
      </w:r>
      <w:proofErr w:type="spellEnd"/>
      <w:r w:rsidRPr="00A540B5">
        <w:rPr>
          <w:rFonts w:ascii="Times New Roman" w:eastAsia="Times New Roman" w:hAnsi="Times New Roman" w:cs="Times New Roman"/>
          <w:sz w:val="24"/>
          <w:szCs w:val="24"/>
          <w:lang w:eastAsia="ru-RU"/>
        </w:rPr>
        <w:t xml:space="preserve">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Воронежской области, Уставом Павловского муниципального района и муниципальными правовыми актами;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выполняет иные полномочия в соответствии с действующим законодательством и решениями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7. Глава Павловского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w:t>
      </w:r>
      <w:hyperlink r:id="rId120"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(часть 7 изложена в редакции решения </w:t>
      </w:r>
      <w:hyperlink r:id="rId121"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7.1. Глава Павловского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122"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23" w:tgtFrame="_blank" w:history="1">
        <w:r w:rsidRPr="00A540B5">
          <w:rPr>
            <w:rFonts w:ascii="Times New Roman" w:eastAsia="Times New Roman" w:hAnsi="Times New Roman" w:cs="Times New Roman"/>
            <w:sz w:val="24"/>
            <w:szCs w:val="24"/>
            <w:lang w:eastAsia="ru-RU"/>
          </w:rPr>
          <w:t>Федерального закона от 25 декабря.2008 года N 273-ФЗ</w:t>
        </w:r>
      </w:hyperlink>
      <w:r w:rsidRPr="00A540B5">
        <w:rPr>
          <w:rFonts w:ascii="Times New Roman" w:eastAsia="Times New Roman" w:hAnsi="Times New Roman" w:cs="Times New Roman"/>
          <w:sz w:val="24"/>
          <w:szCs w:val="24"/>
          <w:lang w:eastAsia="ru-RU"/>
        </w:rPr>
        <w:t> "О противодействии коррупции.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7 .1 изложена в редакции решения </w:t>
      </w:r>
      <w:hyperlink r:id="rId124"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дополнена частью 7.1. в редакции решения </w:t>
      </w:r>
      <w:hyperlink r:id="rId125"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Глава  Павловского муниципального района подконтролен и подотчетен населению и Совету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Глава Павловского муниципального района представляет Совету народных депутатов ежегодные отчеты о результатах своей деятельности, деятельности Администрации Павловского муниципального района  и иных подведомственных ему органов местного самоуправления, в том числе о решении вопросов, поставленных Советом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Полномочия Главы Павловского муниципального района прекращаются досрочно в случаях, установленных частью 1 статьи 30 Федерального законам </w:t>
      </w:r>
      <w:hyperlink r:id="rId126"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смерть;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отставка по собственному желанию;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признание судом недееспособным или ограниченно дееспособным;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признание судом безвестно отсутствующим или объявление умершим;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вступление в отношении его в законную силу обвинительного приговора суда;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выезд за пределы Российской Федерации на постоянное место жительства;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Pr="00A540B5">
        <w:rPr>
          <w:rFonts w:ascii="Times New Roman" w:eastAsia="Times New Roman" w:hAnsi="Times New Roman" w:cs="Times New Roman"/>
          <w:sz w:val="24"/>
          <w:szCs w:val="24"/>
          <w:lang w:eastAsia="ru-RU"/>
        </w:rPr>
        <w:lastRenderedPageBreak/>
        <w:t>подтверждающего право на постоянное проживание на территории иностранного государства гражданина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призыв на военную службу или направление на заменяющую ее альтернативную гражданскую службу;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приобретение статуса иностранного агента;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иные случаи, установленные Федеральным законом </w:t>
      </w:r>
      <w:hyperlink r:id="rId127"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 другими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Полномочия Главы Павловского муниципального района прекращаются досрочно также в следующих случаях: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утрата доверия Президента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удаление в отставку;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отрешение от должности;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преобразование муниципального образования, осуществляемое в соответствии с частями 6 и 7 статьи 12 Федерального закона </w:t>
      </w:r>
      <w:hyperlink r:id="rId128"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увеличение численности избирателей муниципального образования более чем на 25 процентов;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10 изложена в редакции решения </w:t>
      </w:r>
      <w:hyperlink r:id="rId129"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w:t>
      </w:r>
      <w:r w:rsidR="00846C48" w:rsidRPr="00A540B5">
        <w:rPr>
          <w:rFonts w:ascii="Times New Roman" w:eastAsia="Times New Roman" w:hAnsi="Times New Roman" w:cs="Times New Roman"/>
          <w:sz w:val="24"/>
          <w:szCs w:val="24"/>
          <w:lang w:eastAsia="ru-RU"/>
        </w:rPr>
        <w:t>1</w:t>
      </w:r>
      <w:r w:rsidRPr="00A540B5">
        <w:rPr>
          <w:rFonts w:ascii="Times New Roman" w:eastAsia="Times New Roman" w:hAnsi="Times New Roman" w:cs="Times New Roman"/>
          <w:sz w:val="24"/>
          <w:szCs w:val="24"/>
          <w:lang w:eastAsia="ru-RU"/>
        </w:rPr>
        <w:t>. Полномочия Главы Павловского муниципального района прекращаются досрочно также в связи с утратой доверия Президента Российской Федерации в случаях: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1) несоблюдения Главой Павловского муниципального района его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В случае досрочного прекращения полномочий Главы Павловского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Павловского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случае, если Глава Павловского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Павловского муниципального района в соответствии с правовым актом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Временно исполняющий полномочия Главы Павловского муниципального района обладает правами и обязанностями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12 изложена в редакции решения </w:t>
      </w:r>
      <w:hyperlink r:id="rId130"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В случае, если Глава Павловского муниципального района,  полномочия которого  прекращены  досрочно  на  основании правового акта Губернатора Воронежской области об отрешении от должности Главы Павловского муниципального района либо на основании</w:t>
      </w:r>
      <w:r w:rsidRPr="00A540B5">
        <w:rPr>
          <w:rFonts w:ascii="Times New Roman" w:eastAsia="Times New Roman" w:hAnsi="Times New Roman" w:cs="Times New Roman"/>
          <w:b/>
          <w:bCs/>
          <w:sz w:val="24"/>
          <w:szCs w:val="24"/>
          <w:lang w:eastAsia="ru-RU"/>
        </w:rPr>
        <w:t> </w:t>
      </w:r>
      <w:r w:rsidRPr="00A540B5">
        <w:rPr>
          <w:rFonts w:ascii="Times New Roman" w:eastAsia="Times New Roman" w:hAnsi="Times New Roman" w:cs="Times New Roman"/>
          <w:sz w:val="24"/>
          <w:szCs w:val="24"/>
          <w:lang w:eastAsia="ru-RU"/>
        </w:rPr>
        <w:t xml:space="preserve">решения  Совета народных депутатов об удалении его в отставку, обжалует  в </w:t>
      </w:r>
      <w:r w:rsidRPr="00A540B5">
        <w:rPr>
          <w:rFonts w:ascii="Times New Roman" w:eastAsia="Times New Roman" w:hAnsi="Times New Roman" w:cs="Times New Roman"/>
          <w:sz w:val="24"/>
          <w:szCs w:val="24"/>
          <w:lang w:eastAsia="ru-RU"/>
        </w:rPr>
        <w:lastRenderedPageBreak/>
        <w:t>судебном    порядке    указанное    решение,    Совет народных депутатов не вправе принимать  решение  об  избрании  Главы Павловского муниципального района до  вступления  решения суда в законную силу.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13 в редакции решения </w:t>
      </w:r>
      <w:hyperlink r:id="rId131"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В случае досрочного прекращения полномочий Главы Павловского муниципального района избрание Главы Павловского муниципального района осуществляется не позднее чем через шесть месяцев со дня такого прекращения полномочий.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При этом если до истечения срока полномочий Совета народных депутатов  осталось менее шести месяцев, избрание Главы Павловского муниципального района осуществляется в течение трех месяцев со дня избрания Совета народных депутатов в правомочном составе.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В случае досрочного прекращения полномочий Главы Павловского муниципального района, возглавляющего местную Администрацию, одновременно прекращаются его полномочия как Главы местной Администрации.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дополнена частью 15 в редакции решения </w:t>
      </w:r>
      <w:hyperlink r:id="rId13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39.  Администрация   Павловского муниципального  района</w:t>
      </w:r>
    </w:p>
    <w:p w:rsidR="001821D5" w:rsidRPr="00A540B5" w:rsidRDefault="001821D5" w:rsidP="006A70D8">
      <w:pPr>
        <w:numPr>
          <w:ilvl w:val="0"/>
          <w:numId w:val="6"/>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Администрация Павловского муниципального района  наделяется            настоящим Уставом  Павловского муниципального района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1821D5" w:rsidRPr="00A540B5" w:rsidRDefault="001821D5" w:rsidP="006A70D8">
      <w:pPr>
        <w:numPr>
          <w:ilvl w:val="0"/>
          <w:numId w:val="6"/>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              Администрация Павловского муниципального района   осуществляет функции уполномоченного органа в сфере </w:t>
      </w:r>
      <w:proofErr w:type="spellStart"/>
      <w:r w:rsidRPr="00A540B5">
        <w:rPr>
          <w:rFonts w:ascii="Times New Roman" w:eastAsia="Times New Roman" w:hAnsi="Times New Roman" w:cs="Times New Roman"/>
          <w:sz w:val="24"/>
          <w:szCs w:val="24"/>
          <w:lang w:eastAsia="ru-RU"/>
        </w:rPr>
        <w:t>муниципально-частного</w:t>
      </w:r>
      <w:proofErr w:type="spellEnd"/>
      <w:r w:rsidRPr="00A540B5">
        <w:rPr>
          <w:rFonts w:ascii="Times New Roman" w:eastAsia="Times New Roman" w:hAnsi="Times New Roman" w:cs="Times New Roman"/>
          <w:sz w:val="24"/>
          <w:szCs w:val="24"/>
          <w:lang w:eastAsia="ru-RU"/>
        </w:rPr>
        <w:t xml:space="preserve"> партнерства в соответствии с Федеральным законом от 13.07.2015 №224-ФЗ «О государственно-частном партнерстве, </w:t>
      </w:r>
      <w:proofErr w:type="spellStart"/>
      <w:r w:rsidRPr="00A540B5">
        <w:rPr>
          <w:rFonts w:ascii="Times New Roman" w:eastAsia="Times New Roman" w:hAnsi="Times New Roman" w:cs="Times New Roman"/>
          <w:sz w:val="24"/>
          <w:szCs w:val="24"/>
          <w:lang w:eastAsia="ru-RU"/>
        </w:rPr>
        <w:t>муниципально-частном</w:t>
      </w:r>
      <w:proofErr w:type="spellEnd"/>
      <w:r w:rsidRPr="00A540B5">
        <w:rPr>
          <w:rFonts w:ascii="Times New Roman" w:eastAsia="Times New Roman" w:hAnsi="Times New Roman" w:cs="Times New Roman"/>
          <w:sz w:val="24"/>
          <w:szCs w:val="24"/>
          <w:lang w:eastAsia="ru-RU"/>
        </w:rPr>
        <w:t xml:space="preserve"> партнерстве в Российской Федерации и внесении изменений в отдельные законодательные акты Российской Федерации».</w:t>
      </w:r>
    </w:p>
    <w:p w:rsidR="001821D5" w:rsidRPr="00A540B5" w:rsidRDefault="001821D5" w:rsidP="006A70D8">
      <w:pPr>
        <w:numPr>
          <w:ilvl w:val="0"/>
          <w:numId w:val="6"/>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Администрация Павловского муниципального района   осуществляет оценку регулирующего воздействия проектов муниципальных нормативных правовых актов Павловского  муниципального района,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деятельности, а также экспертизу муниципальных нормативных правовых актов Павловского муниципального района, затрагивающих вопросы осуществления предпринимательской и инвестиционной деятельности.</w:t>
      </w:r>
    </w:p>
    <w:p w:rsidR="001821D5" w:rsidRPr="00A540B5" w:rsidRDefault="001821D5" w:rsidP="006A70D8">
      <w:pPr>
        <w:numPr>
          <w:ilvl w:val="0"/>
          <w:numId w:val="6"/>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Администрация Павловского муниципального района обладает иными полномочиями, определенными Федеральными законами и законами Воронежской области.</w:t>
      </w:r>
    </w:p>
    <w:p w:rsidR="001821D5" w:rsidRPr="00A540B5" w:rsidRDefault="001821D5" w:rsidP="006A70D8">
      <w:pPr>
        <w:numPr>
          <w:ilvl w:val="0"/>
          <w:numId w:val="6"/>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Администрацией Павловского муниципального района руководит Глава Павловского муниципального района на принципах единоначалия.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случае временного отсутствия Главы Павловского муниципального района (отпуск, болезнь, командировка и т.д.) его полномочия исполняет заместитель Главы Администрации в соответствии правовым актом Администрации Павловского муниципального района.</w:t>
      </w:r>
    </w:p>
    <w:p w:rsidR="001821D5" w:rsidRPr="00A540B5" w:rsidRDefault="001821D5" w:rsidP="006A70D8">
      <w:pPr>
        <w:numPr>
          <w:ilvl w:val="0"/>
          <w:numId w:val="7"/>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Полномочия Главы Павловского муниципального района как Главы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осуществление управления муниципальным хозяйством и социально- трудовой сферой, организация охраны труда и здоровья населения, общественного  порядка и прав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2) издание в пределах своих полномочий правовых актов в соответствии с настоящим Уставом;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представление на утверждение Совета народных  депутатов структуры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разработка и внесение на утверждение Совета народных  депутатов проекта местного бюджета, программ, планов развития экономической и           социально-трудовой сферы Павловского муниципального района, организация  их исполнения;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осуществление в пределах своей компетенции общего руководства                органами Администрации и структурными подразделениями Администрации Павловского муниципального района, муниципальными предприятиями и учреждениями;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организация и контроль в пределах своей компетенции выполнения решений органов местного самоуправления и должностных лиц местного               самоуправления, принятых в пределах их полномочий,  предприятиями, учреждениями, должностными лицами и гражданами на территории  Павловского муниципального района;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заключение договоров и соглашений с государственными органами, органами местного самоуправления, предприятиями, учреждениями и гражданами с последующим их утверждением Советом народных  депутатов в случаях, предусмотренных федеральными законами, законами Воронежской области, настоящим Уставом и нормативными правовыми актами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проведение приема граждан, рассмотрение обращений, принятие по ним решений;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осуществление полномочий представителя нанимателя (работодателя) для работников Администрации Павловского муниципального района и руководителей органов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приобретение и осуществление от имени Администрации имущественных и иных прав и обязанностей, выступление в суде без доверенности;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11) оказание содействия Территориальной избирательной комиссии Павловского района или участковой избирательной комиссии, действующей в границах муниципального образования в осуществлении ими своих полномочий по подготовке и проведению выборов, референдумов и иных избирательных кампаний;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11 части 6 статьи 39 в редакции решения от </w:t>
      </w:r>
      <w:hyperlink r:id="rId133"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12)  распоряжение средствами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13) представление Совету народных депутатов отчета о деятельности Администрации;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14) организация выполнения планов и программ комплексного социально-экономического развития муниципального района, а также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15)  организация профессионального образования и дополнительного профессионального образования муниципальных служащих и работников муниципальных учреждений;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16) осуществление иных полномочий в соответствии с действующим  законодательством и решениями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7. Администрация  Павловского муниципального района обладает             правами юридического лица, имеет гербовую печать с изображением герба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8. Администрация Павловского муниципального района может учреждать печатные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района официальной </w:t>
      </w:r>
      <w:r w:rsidRPr="00A540B5">
        <w:rPr>
          <w:rFonts w:ascii="Times New Roman" w:eastAsia="Times New Roman" w:hAnsi="Times New Roman" w:cs="Times New Roman"/>
          <w:sz w:val="24"/>
          <w:szCs w:val="24"/>
          <w:lang w:eastAsia="ru-RU"/>
        </w:rPr>
        <w:lastRenderedPageBreak/>
        <w:t>информации о социально-экономическом и культурном развитии муниципального района, о развитии его общественной инфраструктуры и иной официальной информации; а также может выступать соучредителем межмуниципального печатного средства массовой информации.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9. Структура Администрации  Павловского  муниципального района        утверждается Советом народных депутатов по представлению Главы               Павловского муниципального района. В структуру Администрации Павловского муниципального района могут входить отраслевые (функциональные) и территориальные органы  Администрации.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10. Финансирование Администрации Павловского муниципального района и органов Администрации осуществляется за счет средств бюджета муниципального района на соответствующий финансовый год.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40. Правовые акты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Глава Павловского муниципального района  в пределах своих полномочий, установленных федеральными законами, законами               Воронежской области, настоящим  Уставом Павловского муниципального района, решениями Совета народных депутатов, издает постановления Администрации Павловского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Павловского муниципального района по вопросам организации деятельности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Право внесения в Администрацию проектов муниципальных правовых актов, подлежащих обязательному рассмотрению, принадлежит: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Главе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муниципальным служащим, относящимся к группе высших, главных,          ведущих и старших  должностей муниципальной службы;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группе граждан в порядке правотворческой инициативы;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прокурору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41. Органы местного самоуправления как юридические лица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От имени Павловского  муниципального района приобретать и осуществлять имущественные и иные права и обязанности, выступать в суде без доверенности может Глава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которые в соответствии с Федеральным законом </w:t>
      </w:r>
      <w:hyperlink r:id="rId134"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Совет народных депутатов,   Администрация Павловского муниципального района, контрольно-счетная комиссия Павловского муниципального района как юридические лица действуют на основании общих для организаций данного вида положений  Федеральным законом </w:t>
      </w:r>
      <w:hyperlink r:id="rId135"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в соответствии с Гражданским кодексом Российской Федерации применительно к казенным учреждениям.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2 изложена в редакции решения </w:t>
      </w:r>
      <w:hyperlink r:id="rId136"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846C48" w:rsidRPr="00A540B5" w:rsidRDefault="00846C48"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p>
    <w:p w:rsidR="00846C48" w:rsidRPr="00A540B5" w:rsidRDefault="00846C48"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p>
    <w:p w:rsidR="00846C48" w:rsidRPr="00A540B5" w:rsidRDefault="00846C48"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lastRenderedPageBreak/>
        <w:t>Статья 42. Контрольно-счетный орган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Павловского муниципального района</w:t>
      </w:r>
    </w:p>
    <w:p w:rsidR="001821D5" w:rsidRPr="00A540B5" w:rsidRDefault="001821D5" w:rsidP="006A70D8">
      <w:pPr>
        <w:numPr>
          <w:ilvl w:val="0"/>
          <w:numId w:val="8"/>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В целях осуществления внешнего муниципального финансового контроля Советом народных депутатов Павловского муниципального района образуется контрольно-счетный орган – Контрольно-счетная комиссия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Полномочия, состав, структура, штатная численность и порядок деятельности Контрольно-счетного органа Павловского муниципального района - Контрольно-счетной комиссии Павловского муниципального района устанавливается нормативными правовыми актами Совета народных депутатов Павловского муниципального района в соответствии с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3. Контрольно-счетный орган Павловского муниципального района - Контрольно-счетная комиссия Павловского муниципального района обладает правами юридического лица, имеет гербовую печать с изображением герба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4. Финансовое обеспечение деятельности Контрольно-счетного органа Павловского муниципального района - Контрольно-счетной комиссии Павловского муниципального района предусматривается в бюджете Павловского муниципального района отдельно от других расходов в соответствии с классификацией расходов бюджетов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43. Полномочия избирательных комиссий по организации и проведению выборов, местного референдума, голосования по отзыву депутата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43 в редакции решения от </w:t>
      </w:r>
      <w:hyperlink r:id="rId137"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Территориальная избирательная комиссия Павловского района 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6. МУНИЦИПАЛЬНАЯ СЛУЖБА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44. Правовое регулирование муниципальной службы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 Муниципальным служащим является гражданин, исполняющий в порядке, определенном муниципальными правовыми актами в соответствии с федеральными </w:t>
      </w:r>
      <w:r w:rsidRPr="00A540B5">
        <w:rPr>
          <w:rFonts w:ascii="Times New Roman" w:eastAsia="Times New Roman" w:hAnsi="Times New Roman" w:cs="Times New Roman"/>
          <w:sz w:val="24"/>
          <w:szCs w:val="24"/>
          <w:lang w:eastAsia="ru-RU"/>
        </w:rPr>
        <w:lastRenderedPageBreak/>
        <w:t>законами и законами Воронежской области, обязанности по должности муниципальной службы за денежное содержание, выплачиваемое за счет средств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Должности муниципальной службы устанавливаются муниципальным  правовым актом Совета народных депутатов в соответствии с реестром должностей муниципальной службы в    Воронежской области, утверждаемым законом Воронежской области.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в соответствии с законодательством Российской   Федерации и законодательством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Для муниципального служащего предусматриваются дополнительные гарантии: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случае смерти (гибели) муниципального служащего оплата расходов и организация его похорон производятся соответствующим органом местного самоуправления в порядке, предусмотренном нормативным правовым актом органа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особых случаях (смерть близких родственников, стихийные бедствия) муниципальным служащим может быть оказана дополнительная материальная помощь в порядке, предусмотренном нормативным правовым актом соответствующего органа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 </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Глава 7.  МУНИЦИПАЛЬНЫЕ ПРАВОВЫЕ АКТЫ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45. Система 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систему муниципальных правовых актов входят: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Устав Павловского муниципального района, правовые акты, принятые на местном референдуме;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акты, принимаемые  Советом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нормативные правовые акты – решения, устанавливающие правила, обязательные для исполнения на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решения  по вопросам организации деятельности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постановления и распоряжения, издаваемые председателем Совета народных депутатов, по вопросам организации деятельности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постановления и распоряжения, издаваемые Главой Павловского муниципального района, по вопросам, отнесенным к его компетенции Уставом муниципального образования в соответствии с Федеральным законом </w:t>
      </w:r>
      <w:hyperlink r:id="rId138"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другими федеральными законами;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(пункт 3 части 1 изложен в редакции решения </w:t>
      </w:r>
      <w:hyperlink r:id="rId139"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акты, издаваемые Администрацией Павловского муниципального района: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 распоряжения по вопросам организации деятельности Администрации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акты, издаваемые Контрольно-счетной комиссией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         - распоряжения и приказы по вопросам, отнесенным к  компетенции Контрольно-счетной комиссии и вопросам организации деятельности Контрольно-счетной комиссии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акты органов местного самоуправления, предусмотренных настоящим Уставом, по вопросам, отнесенным к их компетенции, в правовой форме, предусмотренной законодательством Российской Федерации 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Устав Павловского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Павловского муниципального района.</w:t>
      </w:r>
    </w:p>
    <w:p w:rsidR="001821D5" w:rsidRPr="00A540B5" w:rsidRDefault="00846C48" w:rsidP="00846C48">
      <w:pPr>
        <w:tabs>
          <w:tab w:val="left" w:pos="0"/>
        </w:tabs>
        <w:spacing w:after="0" w:line="240" w:lineRule="auto"/>
        <w:jc w:val="both"/>
        <w:rPr>
          <w:rFonts w:ascii="Times New Roman" w:hAnsi="Times New Roman" w:cs="Times New Roman"/>
          <w:sz w:val="24"/>
          <w:szCs w:val="24"/>
          <w:lang w:eastAsia="ru-RU"/>
        </w:rPr>
      </w:pPr>
      <w:r w:rsidRPr="00A540B5">
        <w:rPr>
          <w:rFonts w:ascii="Times New Roman" w:hAnsi="Times New Roman" w:cs="Times New Roman"/>
          <w:sz w:val="24"/>
          <w:szCs w:val="24"/>
          <w:lang w:eastAsia="ru-RU"/>
        </w:rPr>
        <w:t xml:space="preserve">         </w:t>
      </w:r>
      <w:r w:rsidR="001821D5" w:rsidRPr="00A540B5">
        <w:rPr>
          <w:rFonts w:ascii="Times New Roman" w:hAnsi="Times New Roman" w:cs="Times New Roman"/>
          <w:sz w:val="24"/>
          <w:szCs w:val="24"/>
          <w:lang w:eastAsia="ru-RU"/>
        </w:rPr>
        <w:t>3. Должностные лица органов Администрации Павловского муниципального района, зарегистрированных  в установленном порядке в качестве юридических лиц, издают распоряжения и приказы по вопросам, отнесенным к их компетенции.</w:t>
      </w:r>
    </w:p>
    <w:p w:rsidR="001821D5" w:rsidRPr="00A540B5" w:rsidRDefault="001821D5" w:rsidP="00846C4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Павловского муниципального района или должностного лица местного самоуправления, на рассмотрение которого вносятся указанные акты.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Проекты муниципальных нормативных правовых актов Павловского муниципального района,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уполномоченным органом Павловского муниципального района в порядке, установленном муниципальными нормативными правовыми актами в соответствии с </w:t>
      </w:r>
      <w:hyperlink r:id="rId140" w:tgtFrame="_blank" w:history="1">
        <w:r w:rsidRPr="00A540B5">
          <w:rPr>
            <w:rFonts w:ascii="Times New Roman" w:eastAsia="Times New Roman" w:hAnsi="Times New Roman" w:cs="Times New Roman"/>
            <w:sz w:val="24"/>
            <w:szCs w:val="24"/>
            <w:lang w:eastAsia="ru-RU"/>
          </w:rPr>
          <w:t>законом</w:t>
        </w:r>
      </w:hyperlink>
      <w:r w:rsidRPr="00A540B5">
        <w:rPr>
          <w:rFonts w:ascii="Times New Roman" w:eastAsia="Times New Roman" w:hAnsi="Times New Roman" w:cs="Times New Roman"/>
          <w:sz w:val="24"/>
          <w:szCs w:val="24"/>
          <w:lang w:eastAsia="ru-RU"/>
        </w:rPr>
        <w:t> Воронежской области, за исключением: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проектов нормативных правовых актов Совета народных депутатов Павловского муниципального района, устанавливающих, изменяющих, приостанавливающих, отменяющих местные налоги и сборы;</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проектов нормативных правовых актов Совета народных депутатов Павловского муниципального района, регулирующих бюджетные правоотношения;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8.  В абзаце первом части 7 статьи 47 слово «его» исключить, дополнить словами «уведомления о включении сведений об Уставе Павловского муниципального района, муниципальном правовом акте о внесении изменений в Устав Павловского муниципального района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5 изложена в редакции решения от </w:t>
      </w:r>
      <w:hyperlink r:id="rId141"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 от </w:t>
      </w:r>
      <w:hyperlink r:id="rId142"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46. Федеральный регистр муниципальных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нормативных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Муниципальные нормативные правовые акты, в том числе оформленные в виде правовых актов решения, принятые на местном референдуме, подлежат включению в </w:t>
      </w:r>
      <w:r w:rsidRPr="00A540B5">
        <w:rPr>
          <w:rFonts w:ascii="Times New Roman" w:eastAsia="Times New Roman" w:hAnsi="Times New Roman" w:cs="Times New Roman"/>
          <w:sz w:val="24"/>
          <w:szCs w:val="24"/>
          <w:lang w:eastAsia="ru-RU"/>
        </w:rPr>
        <w:lastRenderedPageBreak/>
        <w:t>регистр муниципальных нормативных правовых актов Воронежской области, организация и ведение которого осуществляются органами государственной власти Воронежской области в порядке, установленном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47. Устав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Устав Павловского муниципального района является актом высшей юридической силы в системе муниципальных правовых актов, имеет прямое действие и применяется на всей территории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Уставом Павловского муниципального района регулируются вопросы организации местного самоуправления в соответствии с федеральными законами и законами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Для подготовки Устава Павловского муниципального района, муниципального правового акта о внесении изменений и дополнений в Устав Павловского муниципального района решением Совета народных  депутатов создается специальная комиссия.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Проект Устава Павловского муниципального района, проект муниципального правового акта о внесении изменений и дополнений в Устав Павловского муниципального района не позднее чем за 30 дней до дня рассмотрения вопроса о принятии Устава Павловского муниципального района, внесении изменений и дополнений в Устав Павловского муниципального района подлежат официальному опубликованию с одновременным опубликованием установленного Советом народных депутатов Павловского муниципального района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Павловского муниципального района, а также порядка участия граждан в его обсуждении в случае, когда в Устав Павловского муниципального района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Устава Павловского муниципального района в соответствие с этими нормативными правовыми актами.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Проект Устава Павловского муниципального района, а также  проект муниципального правового акта о внесении изменений и дополнений в Устав  Павловского муниципального района выносятся на публичные слушания в порядке определенном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Населению Павловского муниципального района должна быть обеспечена возможность участия в обсуждении и доработке проекта Устава Павловского муниципального района, проекта муниципального правового акта о внесении изменений и дополнений в Устав  Павловского муниципального района. Все поступившие замечания и предложения подлежат обязательному рассмотрению указанной комиссией в порядке определенном нормативным правовым актом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После рассмотрения всех поступивших замечаний и предложений, проект Устава Павловского муниципального района, муниципального правового акта о внесении изменений и дополнений в Устав Павловского муниципального района рассматриваются депутатами на заседании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5. Устав Павловского муниципального района, муниципальный правовой акт о внесении изменений и дополнений в Устав Павловского муниципального района </w:t>
      </w:r>
      <w:r w:rsidRPr="00A540B5">
        <w:rPr>
          <w:rFonts w:ascii="Times New Roman" w:eastAsia="Times New Roman" w:hAnsi="Times New Roman" w:cs="Times New Roman"/>
          <w:sz w:val="24"/>
          <w:szCs w:val="24"/>
          <w:lang w:eastAsia="ru-RU"/>
        </w:rPr>
        <w:lastRenderedPageBreak/>
        <w:t>принимаются большинством в две трети голосов от установленной численности депутатов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Устав Павловского муниципального района, муниципальный правовой акт о внесении изменений и дополнений в Устав Павловского муниципального района подлежат государственной регистрации в Управлении Министерства юстиции Российской Федерации по Воронежской области в порядке, установленном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Устав Павловского муниципального района, муниципальный правовой акт о внесении изменений и дополнений в Устав Павловского муниципального района подлежат официальному опубликованию после их государственной регистрации и вступают в силу после их официального опубликования. Глава Павловского муниципального района обязан опубликовать  зарегистрированные Устав Павловского муниципального района, муниципальный правовой акт о внесении изменений и дополнений в Устав Павловского муниципального района в течение семи дней со дня уведомления о включении сведений об Уставе Павловского муниципального района, муниципальном правовом акте о внесении изменений в Устав Павловского муниципального района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N 97-ФЗ «О государственной регистрации уставов муниципальных образований поступления из Управления Министерства юстиции Российской Федерации  по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изложен в редакции решения от </w:t>
      </w:r>
      <w:hyperlink r:id="rId143"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Изменения и дополнения, внесенные в Устав Павловского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Павловского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в Устав указанных изменений и дополнений.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Приведение устава Павловского муниципального района в соответствие с федеральным законом, законом Воронежской области осуществляется в установленный этими законодательными актами срок. В случае если федеральным законом, законом Воронежской области указанный срок не установлен, срок приведения устава Павловского муниципального района в соответствие с федеральным законом, законом Воронежской области определяется с учетом даты вступления в силу соответствующего федерального закона, закона Воронежской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Павловского муниципального района, учета предложений граждан по нему, периодичности заседаний Совета народных депутатов Павловского муниципального района,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48. Решения, принятые путем прямого волеизъявления граждан</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Решение вопросов местного значения непосредственно гражданами Павловского муниципального района осуществляется путем прямого волеизъявления населения Павловского муниципального района, выраженного на местном референдуме.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 Если для реализации решения, принятого путем прямого волеизъявления населения  Павловского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w:t>
      </w:r>
      <w:r w:rsidRPr="00A540B5">
        <w:rPr>
          <w:rFonts w:ascii="Times New Roman" w:eastAsia="Times New Roman" w:hAnsi="Times New Roman" w:cs="Times New Roman"/>
          <w:sz w:val="24"/>
          <w:szCs w:val="24"/>
          <w:lang w:eastAsia="ru-RU"/>
        </w:rPr>
        <w:lastRenderedPageBreak/>
        <w:t>соответствующего муниципального правового акта. Указанный срок не может превышать три месяца.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Павловского муниципального района или досрочного прекращения полномочий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49. Порядок опубликования и вступления в силу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Тексты нормативных правовых актов, соглашений, заключаемых между органами местного самоуправления Павловского муниципального района с целью опубликования помещаются в официальном издании, доступном для ознакомления. Официальными изданиями являются районная муниципальная газета «Павловский муниципальный вестник» и районная общественно-политическая газета «Вести </w:t>
      </w:r>
      <w:proofErr w:type="spellStart"/>
      <w:r w:rsidRPr="00A540B5">
        <w:rPr>
          <w:rFonts w:ascii="Times New Roman" w:eastAsia="Times New Roman" w:hAnsi="Times New Roman" w:cs="Times New Roman"/>
          <w:sz w:val="24"/>
          <w:szCs w:val="24"/>
          <w:lang w:eastAsia="ru-RU"/>
        </w:rPr>
        <w:t>Придонья</w:t>
      </w:r>
      <w:proofErr w:type="spellEnd"/>
      <w:r w:rsidRPr="00A540B5">
        <w:rPr>
          <w:rFonts w:ascii="Times New Roman" w:eastAsia="Times New Roman" w:hAnsi="Times New Roman" w:cs="Times New Roman"/>
          <w:sz w:val="24"/>
          <w:szCs w:val="24"/>
          <w:lang w:eastAsia="ru-RU"/>
        </w:rPr>
        <w:t>». Опубликованный текст считается полным и точным текстом нормативного правового акта.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1 части 1 изложен в редакции решения от </w:t>
      </w:r>
      <w:hyperlink r:id="rId144" w:tgtFrame="_blank" w:history="1">
        <w:r w:rsidRPr="00A540B5">
          <w:rPr>
            <w:rFonts w:ascii="Times New Roman" w:eastAsia="Times New Roman" w:hAnsi="Times New Roman" w:cs="Times New Roman"/>
            <w:sz w:val="24"/>
            <w:szCs w:val="24"/>
            <w:lang w:eastAsia="ru-RU"/>
          </w:rPr>
          <w:t>21.02.2019 № 69</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Павловского муниципального района, муниципальный правовой акт о внесении изменений и дополнений в Устав Павловского муниципального района  и иные нормативные правовые акты, принятые Советом народных депутатов, направляются для подписания и опубликования Главе Павловского муниципального района. Муниципальные правовые акты могут быть доведены до сведения жителей, проживающих на территории  Павловского муниципального района по местному радио, разосланы государственным органам и органам местного самоуправления, должностным лицам, предприятиям, учреждениям, организациям и другим структурам, помещены на видных местах.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Муниципальные правовые акты вступают в силу с момента их подписания или в иной указанный в них срок,  за исключением нормативных правовых актов Совета народных депутатов о налогах и сборах, которые вступают в силу в соответствии с </w:t>
      </w:r>
      <w:hyperlink r:id="rId145" w:tgtFrame="_blank" w:history="1">
        <w:r w:rsidRPr="00A540B5">
          <w:rPr>
            <w:rFonts w:ascii="Times New Roman" w:eastAsia="Times New Roman" w:hAnsi="Times New Roman" w:cs="Times New Roman"/>
            <w:sz w:val="24"/>
            <w:szCs w:val="24"/>
            <w:lang w:eastAsia="ru-RU"/>
          </w:rPr>
          <w:t>Налоговым кодексом Российской Федерации</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Павловский муниципальный район, а также соглашения, заключаемые между органами местного самоуправления Павловского муниципального района, вступают в силу после их официального обнародования.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Официальное обнародование муниципальных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правовых актов.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Павловского муниципального района, считается первая публикация его полного текста в одном из официальных периодических печатных изданий, установленных в настоящей статье.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2 изложена в редакции решения </w:t>
      </w:r>
      <w:hyperlink r:id="rId146"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Муниципальные правовые акты подлежат обязательному исполнению на всей территории Павловского  муниципального района. За невыполнение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 и областным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50. Отмена муниципальных правовых актов 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приостановление их действия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w:t>
      </w:r>
      <w:r w:rsidRPr="00A540B5">
        <w:rPr>
          <w:rFonts w:ascii="Times New Roman" w:eastAsia="Times New Roman" w:hAnsi="Times New Roman" w:cs="Times New Roman"/>
          <w:sz w:val="24"/>
          <w:szCs w:val="24"/>
          <w:lang w:eastAsia="ru-RU"/>
        </w:rPr>
        <w:lastRenderedPageBreak/>
        <w:t>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Павловского муниципального района обязана сообщить Уполномоченному при Президенте Российской Федерации по защите прав предпринимателей в трехдневный срок, а Совет народных депутатов Павловского муниципального района - не позднее трех дней со дня принятия  решения.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Признание по решению суда закона Воронежской области об установлении статуса Павловского муниципального района недействующим до вступления в силу нового закона Воронежской области об установлении статуса Павловского муниципального района не может являться основанием для признания в судебном порядке недействующими муниципальных правовых актов Павловского муниципального района, принятых до вступления решения суда в законную силу, или для отмены данных муниципальных правовых актов.</w:t>
      </w:r>
    </w:p>
    <w:p w:rsidR="001821D5" w:rsidRPr="00A540B5" w:rsidRDefault="001821D5" w:rsidP="006A70D8">
      <w:pPr>
        <w:tabs>
          <w:tab w:val="left" w:pos="709"/>
        </w:tabs>
        <w:spacing w:after="0" w:line="240" w:lineRule="auto"/>
        <w:ind w:firstLine="709"/>
        <w:jc w:val="center"/>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Глава 8.  ЭКОНОМИЧЕСКАЯ ОСНОВА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51. Экономическая основа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Экономическую основу местного самоуправления Павловского муниципального района составляют находящееся в муниципальной собственности имущество, средства бюджета муниципального района, а также имущественные права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52. Муниципальное имущество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В собственности  Павловского муниципального района может находиться: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от 06.10.2003 г. №131-ФЗ «Об общих принципах организации местного самоуправления в Российской Федерации» вопросов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г. № 131-ФЗ «Об общих принципах организации местного самоуправления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3) имущество, предназначенное для обеспечения деятельности органов местного самоуправления Павловского муниципального района и должностных лиц местного самоуправления Павловского муниципального района, муниципальных служащих, </w:t>
      </w:r>
      <w:r w:rsidRPr="00A540B5">
        <w:rPr>
          <w:rFonts w:ascii="Times New Roman" w:eastAsia="Times New Roman" w:hAnsi="Times New Roman" w:cs="Times New Roman"/>
          <w:sz w:val="24"/>
          <w:szCs w:val="24"/>
          <w:lang w:eastAsia="ru-RU"/>
        </w:rPr>
        <w:lastRenderedPageBreak/>
        <w:t>работников муниципальных предприятий и учреждений в соответствии с нормативными правовыми актами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частями 3 и 4 статьи 14 Федерального закона от 06.10.2003 г.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г. № 131-ФЗ «Об общих принципах организации местного самоуправления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случаях возникновения у Павловского муниципального района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53. Владение, пользование и распоряжение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муниципальным имуществом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Органы местного самоуправления от имени Павловского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Доходы от использования и приватизации муниципального имущества поступают в бюджет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Павловский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С целью эффективного использования муниципальной собственности, качественного удовлетворения общественных потребностей населения услугами муниципальных предприятий и учреждений, получения прибыли, заслушивания отчетов руководителей о результатах финансово-хозяйственной деятельности муниципальных предприятий и учреждений образуется балансовая комиссия по анализу финансово-хозяйственной деятельности муниципальных предприятий и учреждений. Заслушивание </w:t>
      </w:r>
      <w:r w:rsidRPr="00A540B5">
        <w:rPr>
          <w:rFonts w:ascii="Times New Roman" w:eastAsia="Times New Roman" w:hAnsi="Times New Roman" w:cs="Times New Roman"/>
          <w:sz w:val="24"/>
          <w:szCs w:val="24"/>
          <w:lang w:eastAsia="ru-RU"/>
        </w:rPr>
        <w:lastRenderedPageBreak/>
        <w:t>отчетов о деятельности муниципальных предприятий и учреждений осуществляется на заседаниях указанной комиссии на основе направляемых в комиссию руководителями муниципальных предприятий и учреждений, а также органами и структурными подразделениями Администрации муниципального района документов. Перечень указанных документов определяется нормативным правовым актом  Главы муниципального района (Главы Администрации). Решения на заседаниях комиссии принимаются простым большинством голосов от присутствующих на заседании членов комиссии и оформляются в виде протокола, направляемого Главе муниципального района (Главе Администрации) на рассмотрение. Иные вопросы, связанные с заслушиванием отчетов о деятельности муниципальных предприятий и учреждений, не урегулированные настоящим Уставом, регламентируются нормативными правовыми актами Главы муниципального района (Главы Администрации).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Органы местного самоуправления Павловского муниципального района от имени муниципального образования </w:t>
      </w:r>
      <w:proofErr w:type="spellStart"/>
      <w:r w:rsidRPr="00A540B5">
        <w:rPr>
          <w:rFonts w:ascii="Times New Roman" w:eastAsia="Times New Roman" w:hAnsi="Times New Roman" w:cs="Times New Roman"/>
          <w:sz w:val="24"/>
          <w:szCs w:val="24"/>
          <w:lang w:eastAsia="ru-RU"/>
        </w:rPr>
        <w:t>субсидиарно</w:t>
      </w:r>
      <w:proofErr w:type="spellEnd"/>
      <w:r w:rsidRPr="00A540B5">
        <w:rPr>
          <w:rFonts w:ascii="Times New Roman" w:eastAsia="Times New Roman" w:hAnsi="Times New Roman" w:cs="Times New Roman"/>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6. Органы местного самоуправления осуществляют передачу в безвозмездное владение и пользование объектов </w:t>
      </w:r>
      <w:proofErr w:type="spellStart"/>
      <w:r w:rsidRPr="00A540B5">
        <w:rPr>
          <w:rFonts w:ascii="Times New Roman" w:eastAsia="Times New Roman" w:hAnsi="Times New Roman" w:cs="Times New Roman"/>
          <w:sz w:val="24"/>
          <w:szCs w:val="24"/>
          <w:lang w:eastAsia="ru-RU"/>
        </w:rPr>
        <w:t>электросетевого</w:t>
      </w:r>
      <w:proofErr w:type="spellEnd"/>
      <w:r w:rsidRPr="00A540B5">
        <w:rPr>
          <w:rFonts w:ascii="Times New Roman" w:eastAsia="Times New Roman" w:hAnsi="Times New Roman" w:cs="Times New Roman"/>
          <w:sz w:val="24"/>
          <w:szCs w:val="24"/>
          <w:lang w:eastAsia="ru-RU"/>
        </w:rPr>
        <w:t xml:space="preserve"> хозяйства, находящихся в муниципальной собственности, </w:t>
      </w:r>
      <w:proofErr w:type="spellStart"/>
      <w:r w:rsidRPr="00A540B5">
        <w:rPr>
          <w:rFonts w:ascii="Times New Roman" w:eastAsia="Times New Roman" w:hAnsi="Times New Roman" w:cs="Times New Roman"/>
          <w:sz w:val="24"/>
          <w:szCs w:val="24"/>
          <w:lang w:eastAsia="ru-RU"/>
        </w:rPr>
        <w:t>системообразующей</w:t>
      </w:r>
      <w:proofErr w:type="spellEnd"/>
      <w:r w:rsidRPr="00A540B5">
        <w:rPr>
          <w:rFonts w:ascii="Times New Roman" w:eastAsia="Times New Roman" w:hAnsi="Times New Roman" w:cs="Times New Roman"/>
          <w:sz w:val="24"/>
          <w:szCs w:val="24"/>
          <w:lang w:eastAsia="ru-RU"/>
        </w:rPr>
        <w:t>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53 дополнена частью 6 решением </w:t>
      </w:r>
      <w:hyperlink r:id="rId147" w:tgtFrame="_blank" w:history="1">
        <w:r w:rsidRPr="00A540B5">
          <w:rPr>
            <w:rFonts w:ascii="Times New Roman" w:eastAsia="Times New Roman" w:hAnsi="Times New Roman" w:cs="Times New Roman"/>
            <w:sz w:val="24"/>
            <w:szCs w:val="24"/>
            <w:lang w:eastAsia="ru-RU"/>
          </w:rPr>
          <w:t>от 20.12.2024 № 124</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54. Бюджет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Павловский муниципальный район имеет собственный бюджет (местный бюджет).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Бюджет Павловского муниципального района и свод бюджетов городского и сельских поселений, входящих в состав Павловского муниципального района (без учета межбюджетных трансфертов между этими бюджетами), образуют консолидированный бюджет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Павловского муниципального района самостоятельно с соблюдением требований, установленных Бюджетным кодексом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Бюджетные полномочия Павловского муниципального района устанавливаются Бюджетным кодексом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4.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Павловского муниципального района информацию о начислении и об уплате налогов и сборов, подлежащих зачислению в бюджет Павловского муниципального района, в порядке, установленном Правительством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5. Руководитель финансового органа  Павловского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Проведение проверки соответствия кандидатов на замещение должности руководителя финансового органа Павловского муниципального района, квалификационным требованиям осуществляется с участием финансового органа Воронежской области. Порядок участия финансового органа Воронежской области в проведении указанной проверки устанавливается законом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Указанным в абзаце втором настоящей части законом Воронежской области должны быть предусмотрены перечень предоставляемых в финансовый орган Воронежской области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Воронежской области также могут регулироваться иные вопросы порядка участия финансового органа Воронежской области в проведении указанной проверки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5 изложена в редакции решения от </w:t>
      </w:r>
      <w:hyperlink r:id="rId148" w:tgtFrame="_blank" w:history="1">
        <w:r w:rsidRPr="00A540B5">
          <w:rPr>
            <w:rFonts w:ascii="Times New Roman" w:eastAsia="Times New Roman" w:hAnsi="Times New Roman" w:cs="Times New Roman"/>
            <w:sz w:val="24"/>
            <w:szCs w:val="24"/>
            <w:lang w:eastAsia="ru-RU"/>
          </w:rPr>
          <w:t>24.02.2022 № 292</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Павловского муниципального района, работников муниципальных учреждений с указанием фактических расходов на оплату их труда подлежат официальному опубликованию.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55. Проект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Проект бюджета муниципального района составляется на основе прогноза социально-экономического развития муниципального района в целях финансового обеспечения расходных обязательств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Проект бюджета муниципального района составляется в порядке и в сроки, установленные Администрацией муниципального района в соответствии с положениями Бюджетного кодекса Российской Федерации и принятым с соблюдением его требований правового акта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Составление проекта бюджета основывается 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основных направлениях бюджетной и налоговой политики;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прогнозе социально-экономического развития;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бюджетном прогнозе (проекте бюджетного прогноза, проекте изменений бюджетного прогноза) на долгосрочный период;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государственных (муниципальных) программах (проектах государственных (муниципальных) программ, проектах изменений указанных программ).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Проект бюджета Павловского муниципального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Павловского муниципального района. В случае если проект бюджета Павловского муниципального района составляется и утверждается на очередной финансовый год, Администрация Павловского муниципального района разрабатывает и утверждает среднесрочный финансовый план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Составление проекта бюджета - исключительная прерогатива Администрации муниципального района. Непосредственное составление проекта бюджета муниципального района осуществляет финансовый орган Администрации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В решении о бюджете должны содержаться основные характеристики бюджета, к которым относятся общий объем доходов бюджета, общий объем расходов, дефицит </w:t>
      </w:r>
      <w:r w:rsidRPr="00A540B5">
        <w:rPr>
          <w:rFonts w:ascii="Times New Roman" w:eastAsia="Times New Roman" w:hAnsi="Times New Roman" w:cs="Times New Roman"/>
          <w:sz w:val="24"/>
          <w:szCs w:val="24"/>
          <w:lang w:eastAsia="ru-RU"/>
        </w:rPr>
        <w:lastRenderedPageBreak/>
        <w:t>(</w:t>
      </w:r>
      <w:proofErr w:type="spellStart"/>
      <w:r w:rsidRPr="00A540B5">
        <w:rPr>
          <w:rFonts w:ascii="Times New Roman" w:eastAsia="Times New Roman" w:hAnsi="Times New Roman" w:cs="Times New Roman"/>
          <w:sz w:val="24"/>
          <w:szCs w:val="24"/>
          <w:lang w:eastAsia="ru-RU"/>
        </w:rPr>
        <w:t>профицит</w:t>
      </w:r>
      <w:proofErr w:type="spellEnd"/>
      <w:r w:rsidRPr="00A540B5">
        <w:rPr>
          <w:rFonts w:ascii="Times New Roman" w:eastAsia="Times New Roman" w:hAnsi="Times New Roman" w:cs="Times New Roman"/>
          <w:sz w:val="24"/>
          <w:szCs w:val="24"/>
          <w:lang w:eastAsia="ru-RU"/>
        </w:rPr>
        <w:t>) бюджета, а также иные показатели, установленные Бюджетным кодексом Российской Федерации, законами Воронежской области, муниципальными правовыми актами Совета народных депутатов Павловского муниципального района (кроме решения о бюджете).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Глава муниципального района вносит проект решения Совета народных депутатов о бюджете муниципального района на очередной финансовый год и плановый период на рассмотрение в Совет народных депутатов муниципального района не позднее срока, установленного Бюджетным кодексом Российской Федерации и принятым с соблюдением его требований правовым актом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Одновременно с проектом решения Совета народных депутатов о бюджете муниципального района в Совет народных депутатов района представляются документы и материалы в соответствии положениями Бюджетного кодекса Российской Федерации и правового акта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Порядок рассмотрения проекта решения  о бюджете и его утверждения определяется муниципальным правовым актом Совета народных депутатов Павловского муниципального района в соответствии с требованиями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Принятое Советом народных депутатов решение </w:t>
      </w:r>
      <w:bookmarkStart w:id="7" w:name="OLE_LINK1"/>
      <w:r w:rsidRPr="00A540B5">
        <w:rPr>
          <w:rFonts w:ascii="Times New Roman" w:eastAsia="Times New Roman" w:hAnsi="Times New Roman" w:cs="Times New Roman"/>
          <w:sz w:val="24"/>
          <w:szCs w:val="24"/>
          <w:lang w:eastAsia="ru-RU"/>
        </w:rPr>
        <w:t>о бюджете муниципального района  </w:t>
      </w:r>
      <w:bookmarkEnd w:id="7"/>
      <w:r w:rsidRPr="00A540B5">
        <w:rPr>
          <w:rFonts w:ascii="Times New Roman" w:eastAsia="Times New Roman" w:hAnsi="Times New Roman" w:cs="Times New Roman"/>
          <w:sz w:val="24"/>
          <w:szCs w:val="24"/>
          <w:lang w:eastAsia="ru-RU"/>
        </w:rPr>
        <w:t xml:space="preserve">на очередной финансовый год и плановый период подлежит официальному  опубликованию  в районной муниципальной газете «Павловский муниципальный вестник» или в районной общественно-политической газете «Вести </w:t>
      </w:r>
      <w:proofErr w:type="spellStart"/>
      <w:r w:rsidRPr="00A540B5">
        <w:rPr>
          <w:rFonts w:ascii="Times New Roman" w:eastAsia="Times New Roman" w:hAnsi="Times New Roman" w:cs="Times New Roman"/>
          <w:sz w:val="24"/>
          <w:szCs w:val="24"/>
          <w:lang w:eastAsia="ru-RU"/>
        </w:rPr>
        <w:t>Придонья</w:t>
      </w:r>
      <w:proofErr w:type="spellEnd"/>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Решение Совета народных депутатов о бюджете муниципального района должно быть рассмотрено и утверждено до начала очередного финансового года.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Решение  Совета народных депутатов о бюджете муниципального района  на очередной финансовый год вступает в силу с 1 января очередного финансового года.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56. Расходы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1. Формирование расходов бюджета Павловского муниципального района осуществляется в соответствии с расходными обязательствами Павловского муниципального района, устанавливаемыми и исполняемыми органами местного самоуправления Павловского муниципального района в соответствии с требованиями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Исполнение расходных обязательств Павловского муниципального района осуществляется за счет средств  бюджета Павловского муниципального района в соответствии с требованиями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57. Доходы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Формирование доходов бюджета  Павловского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57.1 Муниципальный долг Павловского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дополнен статьей 57.1 решением от 20.02.2020 № 133)</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Павловским муниципальным районом.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Структура муниципального долга представляет собой группировку муниципальных долговых обязательств по видам долговых обязательств.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Долговые обязательства Павловского муниципального района могут существовать в виде обязательств по: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1) ценным бумагам Павловского муниципального района (муниципальным ценным бумагам);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бюджетным кредитам, привлеченным в валюте Российской Федерации в бюджет Павловского муниципального района из других бюджетов бюджетной системы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бюджетным кредитам, привлеченным от Российской Федерации в иностранной валюте в рамках использования целевых иностранных кредитов;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кредитам, привлеченным Павловским муниципальным районом от кредитных организаций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гарантиям Павловского муниципального района (муниципальным гарантиям), выраженным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муниципальным гарантиям, предоставленным Российской Федерации в иностранной валюте в рамках использования целевых иностранных кредитов;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иным долговым обязательствам, возникшим до введения в действие Бюджетного Кодекса Российской Федерации и отнесенным на муниципальный долг.</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объем муниципального долга включаются: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номинальная сумма долга по муниципальным ценным бумагам;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объем основного долга по бюджетным кредитам, привлеченным в бюджет Павловского муниципального района из других бюджетов бюджетной системы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объем основного долга по кредитам, привлеченным Павловским муниципальным районом от кредитных организаций;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объем обязательств по муниципальным гарантиям;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объем иных непогашенных долговых обязательств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2.1. В объем муниципального внутреннего долга включаются: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номинальная сумма долга по муниципальным ценным бумагам, обязательства по которым выражены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объем основного долга по бюджетным кредитам, привлеченным в бюджет Павловского муниципального района из других бюджетов бюджетной системы Российской Федерации, обязательства по которым выражены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объем основного долга по кредитам, привлеченным Павловским муниципальным районом от кредитных организаций, обязательства по которым выражены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объем обязательств по муниципальным гарантиям, выраженным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5) объем иных непогашенных долговых обязательств Павловского муниципального района в валюте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2.2. В объем муниципального внешнего долга включаются: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объем основного долга по бюджетным кредитам в иностранной валюте, привлеченным Павловским муниципальным районом от Российской Федерации в рамках использования целевых иностранных кредитов;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объем обязательств по муниципальным гарантиям в иностранной валюте, предоставленным Павловским муниципальным районом Российской Федерации в рамках использования целевых иностранных кредитов.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Долговые обязательства Павловского муниципального района могут быть краткосрочными (менее одного года), среднесрочными (от одного года до пяти лет) и долгосрочными (от пяти до 10 лет включительно).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Управление муниципальным долгом Павловского муниципального района осуществляется Администрацией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5. Обслуживание муниципального долга производится путем операций по выплате доходов по муниципальным долговым обязательствам в виде процентов по ним и (или) дисконта, осуществляемых за счет средств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Муниципальный долг полностью и без условий обеспечивается всем находящимся в собственности Павловского муниципального района имуществом, составляющим муниципальную казну, и исполняется за счет средств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58. Муниципальные заимствования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Павловский муниципальный район вправе привлекать заемные средства, в том числе за счет выпуска муниципальных ценных бумаг, в порядке, установленном Советом народных  депутатов в соответствии с требованиями федеральных законов и иных нормативных правовых актов федеральных органов государственной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58.1. Финансовое и иное обеспечение реализации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инициативных проектов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(Устав дополнен статьей 58.1 решением от </w:t>
      </w:r>
      <w:hyperlink r:id="rId149" w:tgtFrame="_blank" w:history="1">
        <w:r w:rsidRPr="00A540B5">
          <w:rPr>
            <w:rFonts w:ascii="Times New Roman" w:eastAsia="Times New Roman" w:hAnsi="Times New Roman" w:cs="Times New Roman"/>
            <w:sz w:val="24"/>
            <w:szCs w:val="24"/>
            <w:lang w:eastAsia="ru-RU"/>
          </w:rPr>
          <w:t>19.02.2021 № 211</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Источником финансового обеспечения реализации инициативных проектов, предусмотренных статьей 20.1 настоящего Устава, являются предусмотренные решением о бюджете Павловского муниципального района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Павловского муниципального района в целях реализации конкретных инициативных проектов.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Павловского муниципального района.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Павловского муниципального района, определяется нормативным правовым актом Совета народных депутатов.</w:t>
      </w:r>
    </w:p>
    <w:p w:rsidR="001821D5" w:rsidRPr="00A540B5" w:rsidRDefault="001821D5" w:rsidP="006A70D8">
      <w:pPr>
        <w:numPr>
          <w:ilvl w:val="0"/>
          <w:numId w:val="9"/>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59. Исполнение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Исполнение бюджета муниципального района обеспечивается Администрацией муниципального района. Организация исполнения бюджета муниципального района возлагается на финансовый орган Администрации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         Исполнение бюджета муниципального района организуется на основе сводной бюджетной росписи бюджета муниципального района и кассового плана </w:t>
      </w:r>
      <w:r w:rsidRPr="00A540B5">
        <w:rPr>
          <w:rFonts w:ascii="Times New Roman" w:eastAsia="Times New Roman" w:hAnsi="Times New Roman" w:cs="Times New Roman"/>
          <w:sz w:val="24"/>
          <w:szCs w:val="24"/>
          <w:lang w:eastAsia="ru-RU"/>
        </w:rPr>
        <w:lastRenderedPageBreak/>
        <w:t>бюджета муниципального района. Казначейское обслуживание исполнения бюджета муниципального района осуществляется в соответствии с требованиями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2 части 1 статьи 59 в редакции решения от </w:t>
      </w:r>
      <w:hyperlink r:id="rId150" w:tgtFrame="_blank" w:history="1">
        <w:r w:rsidRPr="00A540B5">
          <w:rPr>
            <w:rFonts w:ascii="Times New Roman" w:eastAsia="Times New Roman" w:hAnsi="Times New Roman" w:cs="Times New Roman"/>
            <w:sz w:val="24"/>
            <w:szCs w:val="24"/>
            <w:lang w:eastAsia="ru-RU"/>
          </w:rPr>
          <w:t>27.10.2022 № 335</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Исполнение бюджета муниципального района  осуществляется в порядке, установленном нормативным актом Совета народных депутатов муниципального района, с соблюдением требований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осуществляется муниципальный финансовый контроль.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Муниципальный финансовый контроль подразделяется на внешний и внутренний, предварительный и последующий.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Муниципальный финансовый контроль осуществляется  Контрольно-счетной комиссией,  финансовым органом Администрации Павловского муниципального района в пределах полномочий, установленных нормативным актом Совета народных депутатов с соблюдением требований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Составление и представление сводной бюджетной отчетности об исполнении бюджета муниципального района осуществляется финансовым органом Администрации муниципального района в виде оперативной, ежемесячной,  ежеквартальной и годовой отчетности.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Финансовый орган Администрации муниципального района  составляет бюджетную отчетность муниципального района и представляет ее в Администрацию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Отчет об исполнении бюджета муниципального района за первый квартал, полугодие и девять месяцев текущего финансового года утверждается Администрацией муниципального района и направляется в Совет народных депутатов и Контрольно-счетную комиссию.</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Годовой отчет об исполнении бюджета муниципального района подлежит рассмотрению Советом народных депутатов и утверждению решением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Годовой отчет об исполнении бюджета муниципального района до его рассмотрения Советом народных депутатов подлежит внешней проверке Контрольно-счетной комиссией в порядке, установленном нормативным актом Совета народных депутатов, с соблюдением требований Бюджетного кодекса Российской Федерации и с учетом особенностей, установленных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Администрация муниципального района представляет не позднее 1 апреля текущего финансового года в Контрольно-счетную комиссию годовой отчет об исполнении бюджета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На основании данных внешней проверки годовой бюджетной отчетности главных администраторов средств бюджета муниципального района Контрольно-счетная комиссия готовит заключение на годовой отчет об исполнении бюджета муниципального района в срок, не превышающий 1 месяц, и представляет его в Совет народных депутатов с одновременным направлением в Администрацию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Порядок представления, рассмотрения и утверждения годового отчета об исполнении бюджета муниципального района устанавливается нормативным актом Совета народных депутатов в соответствии с положениями Бюджетного кодекса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бюджета Павловского муниципального района и бюджетная отчетность об исполнении  консолидированного бюджета, иные документы, предусмотренные бюджетным законодательством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4.  Годовой  отчет об исполнении бюджета муниципального района принимается на заседании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По результатам рассмотрения годового отчета об исполнении бюджета муниципального района Совет народных депутатов принимает решение об утверждении либо отклонении решения об исполнении бюджета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случае отклонения Советом народных депутатов решения  об исполнении бюджета муниципального района он возвращается Главе муниципального района для устранения фактов недостоверного или неполного отражения данных и повторного представления в срок, не превышающий один месяц.</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Годовой отчет об исполнении бюджета муниципального района представляется в Совет народных депутатов не позднее 1 мая текущего года.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A540B5">
        <w:rPr>
          <w:rFonts w:ascii="Times New Roman" w:eastAsia="Times New Roman" w:hAnsi="Times New Roman" w:cs="Times New Roman"/>
          <w:sz w:val="24"/>
          <w:szCs w:val="24"/>
          <w:lang w:eastAsia="ru-RU"/>
        </w:rPr>
        <w:t>профицита</w:t>
      </w:r>
      <w:proofErr w:type="spellEnd"/>
      <w:r w:rsidRPr="00A540B5">
        <w:rPr>
          <w:rFonts w:ascii="Times New Roman" w:eastAsia="Times New Roman" w:hAnsi="Times New Roman" w:cs="Times New Roman"/>
          <w:sz w:val="24"/>
          <w:szCs w:val="24"/>
          <w:lang w:eastAsia="ru-RU"/>
        </w:rPr>
        <w:t>) бюджета.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Отдельными приложениями к решению об исполнении бюджета за отчетный финансовый год утверждаются показатели, установленные  Бюджетным кодексом, законом Воронежской области, муниципальным правовым актом Совета народных депутатов Павловского муниципального района для решения об исполнении бюджета.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60. Закупки для обеспечения муниципальных нужд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2. Закупки товаров, работ, услуг для обеспечения муниципальных нужд осуществляются за счет средств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Глава 9. ОТВЕТСТВЕННОСТЬ ОРГАНОВ МЕСТНОГО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САМОУПРАВЛЕНИЯ И ДОЛЖНОСТНЫХ ЛИЦ МЕСТНОГО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САМОУПРАВЛЕНИЯ ПАВЛОВСКОГО  МУНИЦИПАЛЬНОГО РАЙОНА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61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151"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62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15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63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153"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846C48">
      <w:pPr>
        <w:tabs>
          <w:tab w:val="left" w:pos="709"/>
        </w:tabs>
        <w:spacing w:after="0" w:line="240" w:lineRule="auto"/>
        <w:ind w:firstLine="709"/>
        <w:jc w:val="center"/>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64. Роспуск Совета народных депутатов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64 изложена в редакции решения </w:t>
      </w:r>
      <w:hyperlink r:id="rId154"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Губернатор Воронежской области вносит в Воронежскую областную Думу проект закона Воронежской области о роспуске Совета народных депутатов Павловского муниципального района в течение трех месяцев со дня вступления в силу решения суда, установившего: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факт принятия Советом народных депутатов Павловского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Воронежской области, уставу Павловского муниципального района, при условии, что Совет народных депутатов Павловского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2) что избранный в правомочном составе Совет народных депутатов Павловского муниципального района в течение трех месяцев подряд не проводил заседание;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что вновь избранный в правомочном составе Совет народных депутатов Павловского муниципального района в течение трех месяцев подряд со дня его избрания не проводил заседание.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Закон Воронежской области о роспуске Совета народных депутатов Павловского муниципального района может быть обжалован в судебном порядке в течение 10 дней со дня вступления в силу.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3. Депутаты Совета народных депутатов Павловского муниципального района, распущенного на основании пунктов 2 и 3 части 1 настоящей статьи, вправе в течение 10 дней со дня вступления в силу закона Воронежской области о роспуске Совета народных депутатов Павловского муниципального района обратиться в суд с заявлением для установления факта отсутствия их вины за </w:t>
      </w:r>
      <w:proofErr w:type="spellStart"/>
      <w:r w:rsidRPr="00A540B5">
        <w:rPr>
          <w:rFonts w:ascii="Times New Roman" w:eastAsia="Times New Roman" w:hAnsi="Times New Roman" w:cs="Times New Roman"/>
          <w:sz w:val="24"/>
          <w:szCs w:val="24"/>
          <w:lang w:eastAsia="ru-RU"/>
        </w:rPr>
        <w:t>непроведение</w:t>
      </w:r>
      <w:proofErr w:type="spellEnd"/>
      <w:r w:rsidRPr="00A540B5">
        <w:rPr>
          <w:rFonts w:ascii="Times New Roman" w:eastAsia="Times New Roman" w:hAnsi="Times New Roman" w:cs="Times New Roman"/>
          <w:sz w:val="24"/>
          <w:szCs w:val="24"/>
          <w:lang w:eastAsia="ru-RU"/>
        </w:rPr>
        <w:t xml:space="preserve"> Советом народных депутатов Павловского муниципального района правомочного заседания в течение трех месяцев подряд.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65. Отрешение от должности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65 изложена в редакции решения </w:t>
      </w:r>
      <w:hyperlink r:id="rId155"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Губернатор Воронежской области издает правовой акт об отрешении от должности Главы Павловского муниципального района в случае: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издания Главой Павловского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Павловского муниципального района, если такие противоречия установлены соответствующим судом, а Глава Павловского муниципального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совершения Главой Павловского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Срок, в течение которого Губернатор Воронежской области издает правовой акт об отрешении от должности Главы Павловского муниципального района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Губернатор Воронежской области вправе отрешить от должности: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Главу Павловского муниципального района в случае, если в течение одного месяца со дня вынесения Губернатором Воронежской области предупреждения, объявления выговора Главе Павловского муниципального района в соответствии с частью 7 статьи 29 Федерального закона </w:t>
      </w:r>
      <w:hyperlink r:id="rId156"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xml:space="preserve"> «Об общих принципах организации местного самоуправления в единой системе публичной </w:t>
      </w:r>
      <w:r w:rsidRPr="00A540B5">
        <w:rPr>
          <w:rFonts w:ascii="Times New Roman" w:eastAsia="Times New Roman" w:hAnsi="Times New Roman" w:cs="Times New Roman"/>
          <w:sz w:val="24"/>
          <w:szCs w:val="24"/>
          <w:lang w:eastAsia="ru-RU"/>
        </w:rPr>
        <w:lastRenderedPageBreak/>
        <w:t>власти» Главой Павловского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Главу Павловского муниципального района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w:t>
      </w:r>
      <w:hyperlink r:id="rId157"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а также по основанию, предусмотренному пунктом 6 части 3 </w:t>
      </w:r>
      <w:bookmarkStart w:id="8" w:name="_Hlk202746029"/>
      <w:r w:rsidRPr="00A540B5">
        <w:rPr>
          <w:rFonts w:ascii="Times New Roman" w:eastAsia="Times New Roman" w:hAnsi="Times New Roman" w:cs="Times New Roman"/>
          <w:sz w:val="24"/>
          <w:szCs w:val="24"/>
          <w:lang w:eastAsia="ru-RU"/>
        </w:rPr>
        <w:t>статьи 21Федерального закона </w:t>
      </w:r>
      <w:bookmarkEnd w:id="8"/>
      <w:r w:rsidR="001D38AA" w:rsidRPr="00A540B5">
        <w:rPr>
          <w:rFonts w:ascii="Times New Roman" w:eastAsia="Times New Roman" w:hAnsi="Times New Roman" w:cs="Times New Roman"/>
          <w:sz w:val="24"/>
          <w:szCs w:val="24"/>
          <w:lang w:eastAsia="ru-RU"/>
        </w:rPr>
        <w:fldChar w:fldCharType="begin"/>
      </w:r>
      <w:r w:rsidRPr="00A540B5">
        <w:rPr>
          <w:rFonts w:ascii="Times New Roman" w:eastAsia="Times New Roman" w:hAnsi="Times New Roman" w:cs="Times New Roman"/>
          <w:sz w:val="24"/>
          <w:szCs w:val="24"/>
          <w:lang w:eastAsia="ru-RU"/>
        </w:rPr>
        <w:instrText xml:space="preserve"> HYPERLINK "https://pravo-search.minjust.ru/bigs/showDocument.html?id=E63199DC-B27A-4C23-8403-F68F22FF8F72" \t "_blank" </w:instrText>
      </w:r>
      <w:r w:rsidR="001D38AA" w:rsidRPr="00A540B5">
        <w:rPr>
          <w:rFonts w:ascii="Times New Roman" w:eastAsia="Times New Roman" w:hAnsi="Times New Roman" w:cs="Times New Roman"/>
          <w:sz w:val="24"/>
          <w:szCs w:val="24"/>
          <w:lang w:eastAsia="ru-RU"/>
        </w:rPr>
        <w:fldChar w:fldCharType="separate"/>
      </w:r>
      <w:r w:rsidRPr="00A540B5">
        <w:rPr>
          <w:rFonts w:ascii="Times New Roman" w:eastAsia="Times New Roman" w:hAnsi="Times New Roman" w:cs="Times New Roman"/>
          <w:sz w:val="24"/>
          <w:szCs w:val="24"/>
          <w:lang w:eastAsia="ru-RU"/>
        </w:rPr>
        <w:t>от 20.03.2025 № 33-ФЗ</w:t>
      </w:r>
      <w:r w:rsidR="001D38AA" w:rsidRPr="00A540B5">
        <w:rPr>
          <w:rFonts w:ascii="Times New Roman" w:eastAsia="Times New Roman" w:hAnsi="Times New Roman" w:cs="Times New Roman"/>
          <w:sz w:val="24"/>
          <w:szCs w:val="24"/>
          <w:lang w:eastAsia="ru-RU"/>
        </w:rPr>
        <w:fldChar w:fldCharType="end"/>
      </w:r>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с учетом мнения Совета народных депутатов Павловского муниципального района не ранее чем через один год со дня вступления в должность Главы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Главу Павловского муниципального района по одному из оснований, предусмотренных частью 3 статьи 21 Федерального закона </w:t>
      </w:r>
      <w:hyperlink r:id="rId158"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 с учетом мнения совета муниципальных образований Воронежской области не ранее чем через два года со дня вступления в должность Главы Павловского муниципального района в случае, если Губернатором Воронежской области два и более раза вносились в Совет народных депутатов Павловского муниципального района и были отклонены Советом народных депутатов Павловского муниципального района инициативы об удалении Главы Павловского муниципального района в отставку.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66. Удаление Главы Павловского муниципального района в отставку</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(статья 66 изложена в редакции решения </w:t>
      </w:r>
      <w:hyperlink r:id="rId159"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Совет народных депутатов Павловского муниципального района в соответствии с Федеральным законом </w:t>
      </w:r>
      <w:hyperlink r:id="rId160"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власти»вправе удалить Главу Павловского муниципального района в отставку по инициативе депутатов Совета народных депутатов Павловского муниципального района или по инициативе Губернатора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Основаниями для удаления Главы Павловского муниципального района в отставку являются: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решения, действия (бездействие) Главы Павловского муниципального района, повлекшие (повлекшее) за собой наступление последствий, предусмотренных пунктами 2 и 3 части 1 статьи 38 Федерального закона </w:t>
      </w:r>
      <w:hyperlink r:id="rId161"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неудовлетворительная оценка деятельности Главы Павловского муниципального района Советом народных депутатов Павловского муниципального района по результатам его ежегодного отчета перед Советом народных депутатов Павловского муниципального района, данная два раза подряд;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hyperlink r:id="rId162"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142"/>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5) допущение Главой Павловского муниципального</w:t>
      </w:r>
      <w:r w:rsidR="006A70D8" w:rsidRPr="00A540B5">
        <w:rPr>
          <w:rFonts w:ascii="Times New Roman" w:eastAsia="Times New Roman" w:hAnsi="Times New Roman" w:cs="Times New Roman"/>
          <w:sz w:val="24"/>
          <w:szCs w:val="24"/>
          <w:lang w:eastAsia="ru-RU"/>
        </w:rPr>
        <w:t xml:space="preserve"> </w:t>
      </w:r>
      <w:r w:rsidRPr="00A540B5">
        <w:rPr>
          <w:rFonts w:ascii="Times New Roman" w:eastAsia="Times New Roman" w:hAnsi="Times New Roman" w:cs="Times New Roman"/>
          <w:sz w:val="24"/>
          <w:szCs w:val="24"/>
          <w:lang w:eastAsia="ru-RU"/>
        </w:rPr>
        <w:t>района, Администрацией Павловского муниципального района, иными органами и должностными лицами местного самоуправления Павловского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6) систематическое </w:t>
      </w:r>
      <w:proofErr w:type="spellStart"/>
      <w:r w:rsidRPr="00A540B5">
        <w:rPr>
          <w:rFonts w:ascii="Times New Roman" w:eastAsia="Times New Roman" w:hAnsi="Times New Roman" w:cs="Times New Roman"/>
          <w:sz w:val="24"/>
          <w:szCs w:val="24"/>
          <w:lang w:eastAsia="ru-RU"/>
        </w:rPr>
        <w:t>недостижение</w:t>
      </w:r>
      <w:proofErr w:type="spellEnd"/>
      <w:r w:rsidRPr="00A540B5">
        <w:rPr>
          <w:rFonts w:ascii="Times New Roman" w:eastAsia="Times New Roman" w:hAnsi="Times New Roman" w:cs="Times New Roman"/>
          <w:sz w:val="24"/>
          <w:szCs w:val="24"/>
          <w:lang w:eastAsia="ru-RU"/>
        </w:rPr>
        <w:t xml:space="preserve"> показателей эффективности деятельности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Решение Совета народных депутатов Павловского муниципального района об удалении Главы Павловского муниципального района в отставку подлежит обнародованию не позднее чем через пять дней со дня его принятия.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67. Временное осуществление отдельных полномочий органов местного самоуправления органами государственной власти Воронежской области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(наименование статьи изложено в редакции решения </w:t>
      </w:r>
      <w:hyperlink r:id="rId163"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Отдельные полномочия органов местного самоуправления Павловского</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муниципального района могут временно осуществляться органами государственной власти Воронежской области в случае: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если в связи со стихийным бедствием, с катастрофой, иной чрезвычайной ситуацией Совет народных депутатов и Администрация Павловского муниципального района отсутствуют и (или) не могут быть сформированы в соответствии с  Федеральным законом </w:t>
      </w:r>
      <w:hyperlink r:id="rId164"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1 части 1 изложен в редакции решения </w:t>
      </w:r>
      <w:hyperlink r:id="rId165"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если вследствие решений, действий (бездействия) органов местного самоуправления Павловского муниципального района возникает просроченная задолженность Павловского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Павловского муниципального района в последнем отчетном году, и (или) просроченная задолженность Павловского муниципального района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(пункт 2 части 1 изложен в редакции решения </w:t>
      </w:r>
      <w:hyperlink r:id="rId166"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если при осуществлении отдельных переданных государственных полномочий за счет предоставления субвенций бюджету  Павловского муниципального района органами местного самоуправления Павловского муниципального района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2. В случаях, установленных пунктом 1 части 1 настоящей статьи, решение о временном осуществлении правительством Воронежской области соответствующих полномочий органов местного самоуправления Павловского муниципального района принимается Губернатором Воронежской области на основании решения Совета </w:t>
      </w:r>
      <w:r w:rsidRPr="00A540B5">
        <w:rPr>
          <w:rFonts w:ascii="Times New Roman" w:eastAsia="Times New Roman" w:hAnsi="Times New Roman" w:cs="Times New Roman"/>
          <w:sz w:val="24"/>
          <w:szCs w:val="24"/>
          <w:lang w:eastAsia="ru-RU"/>
        </w:rPr>
        <w:lastRenderedPageBreak/>
        <w:t>народных  депутатов или решения областной Думы Воронежской области, принимаемого большинством не менее двух третей голосов от установленного числа депутатов. Постановление Губернатора Воронежской области о временном осуществлении исполнительными органами государственной власти Воронежской области отдельных полномочий органов местного самоуправления должно содержать:</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2 в редакции решения </w:t>
      </w:r>
      <w:hyperlink r:id="rId167"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перечень осуществляемых исполнительными органами государственной власти Воронежской области отдельных полномочий органов местного самоуправления, установленных федеральными законами;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перечень исполнительных органов государственной власти Воронежской области и (или) должностных лиц, назначаемых органами государственной власти Воронежской области, на которые (которых) возлагается осуществление отдельных полномочий органов местного самоуправления Павловского муниципального района, с распределением этих полномочий между ними;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срок, в течение которого исполнительными органами государственной власти Воронежской области осуществляются отдельные полномочия органов местного самоуправления Павловского муниципального района и который не может превышать период времени до устранения обстоятельств, предусмотренных пунктом 1 части 1 настоящей статьи;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источники и порядок финансирования временного осуществления исполнительными органами государственной власти Воронежской области отдельных полномочий органов местного самоуправления.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3. Не могут временно осуществляться органами государственной власти Воронежской области полномочия органов местного самоуправления по принятию Устава Павловского муниципального района, внесению в него изменений и дополнений, установлению структуры органов местного самоуправления Павловского муниципального района, изменению границ территории и преобразованию Павловского  муниципального района.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4. В случае, предусмотренном пунктом 2 части 1 настоящей статьи, в Павловском муниципальном районе по ходатайству Губернатора Воронежской области и (или) Совета народных депутатов, Главы Павловского муниципального   района   решением арбитражного суда Воронежской области вводится временная финансовая Администрация на срок до одного года.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в редакции решения </w:t>
      </w:r>
      <w:hyperlink r:id="rId168"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В целях восстановления платежеспособности Павловского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Павловского муниципального района, разрабатывает изменения и дополнения в бюджет Павловского муниципального района на текущий финансовый год, проект бюджета Павловского муниципального района на очередной финансовый год, представляет их в Совет народных депутатов на рассмотрение и утверждение, а в случаях, предусмотренных федеральным законом, в Администрацию Воронежской области для утверждения законом Воронежской области, обеспечивает контроль за исполнением бюджета  Павловского муниципального района, а также осуществляет иные полномочия в соответствии с Федеральным законом </w:t>
      </w:r>
      <w:hyperlink r:id="rId169" w:tgtFrame="_blank" w:history="1">
        <w:r w:rsidRPr="00A540B5">
          <w:rPr>
            <w:rFonts w:ascii="Times New Roman" w:eastAsia="Times New Roman" w:hAnsi="Times New Roman" w:cs="Times New Roman"/>
            <w:sz w:val="24"/>
            <w:szCs w:val="24"/>
            <w:lang w:eastAsia="ru-RU"/>
          </w:rPr>
          <w:t>от 20.03.2025 № 33-ФЗ</w:t>
        </w:r>
      </w:hyperlink>
      <w:r w:rsidRPr="00A540B5">
        <w:rPr>
          <w:rFonts w:ascii="Times New Roman" w:eastAsia="Times New Roman" w:hAnsi="Times New Roman" w:cs="Times New Roman"/>
          <w:sz w:val="24"/>
          <w:szCs w:val="24"/>
          <w:lang w:eastAsia="ru-RU"/>
        </w:rPr>
        <w:t> «Об общих принципах организации местного самоуправления в единой системе публичной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(абзац 3 части 4 изложен в редакции решения </w:t>
      </w:r>
      <w:hyperlink r:id="rId170"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xml:space="preserve">5. В случае, предусмотренном пунктом 3 части 1 настоящей статьи, решение о временном осуществлении органами исполнительной власти Воронежской области </w:t>
      </w:r>
      <w:r w:rsidRPr="00A540B5">
        <w:rPr>
          <w:rFonts w:ascii="Times New Roman" w:eastAsia="Times New Roman" w:hAnsi="Times New Roman" w:cs="Times New Roman"/>
          <w:sz w:val="24"/>
          <w:szCs w:val="24"/>
          <w:lang w:eastAsia="ru-RU"/>
        </w:rPr>
        <w:lastRenderedPageBreak/>
        <w:t>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(часть 5 в редакции решения </w:t>
      </w:r>
      <w:hyperlink r:id="rId171" w:tgtFrame="_blank" w:history="1">
        <w:r w:rsidRPr="00A540B5">
          <w:rPr>
            <w:rFonts w:ascii="Times New Roman" w:eastAsia="Times New Roman" w:hAnsi="Times New Roman" w:cs="Times New Roman"/>
            <w:sz w:val="24"/>
            <w:szCs w:val="24"/>
            <w:lang w:eastAsia="ru-RU"/>
          </w:rPr>
          <w:t>от 14.08.2023 № 399)</w:t>
        </w:r>
      </w:hyperlink>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6. Решения органов государственной власти Воронежской области, указанные в настоящей статье, могут быть обжалованы в судебном порядке.</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68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172"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69 </w:t>
      </w:r>
      <w:r w:rsidRPr="00A540B5">
        <w:rPr>
          <w:rFonts w:ascii="Times New Roman" w:eastAsia="Times New Roman" w:hAnsi="Times New Roman" w:cs="Times New Roman"/>
          <w:sz w:val="24"/>
          <w:szCs w:val="24"/>
          <w:lang w:eastAsia="ru-RU"/>
        </w:rPr>
        <w:t>– признана утратившей силу в редакции решения </w:t>
      </w:r>
      <w:hyperlink r:id="rId173" w:tgtFrame="_blank" w:history="1">
        <w:r w:rsidRPr="00A540B5">
          <w:rPr>
            <w:rFonts w:ascii="Times New Roman" w:eastAsia="Times New Roman" w:hAnsi="Times New Roman" w:cs="Times New Roman"/>
            <w:sz w:val="24"/>
            <w:szCs w:val="24"/>
            <w:lang w:eastAsia="ru-RU"/>
          </w:rPr>
          <w:t>от 23.12.2025 № 218</w:t>
        </w:r>
      </w:hyperlink>
      <w:r w:rsidRPr="00A540B5">
        <w:rPr>
          <w:rFonts w:ascii="Times New Roman" w:eastAsia="Times New Roman" w:hAnsi="Times New Roman" w:cs="Times New Roman"/>
          <w:sz w:val="24"/>
          <w:szCs w:val="24"/>
          <w:lang w:eastAsia="ru-RU"/>
        </w:rPr>
        <w:t>;</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b/>
          <w:bCs/>
          <w:sz w:val="24"/>
          <w:szCs w:val="24"/>
          <w:lang w:eastAsia="ru-RU"/>
        </w:rPr>
      </w:pPr>
      <w:r w:rsidRPr="00A540B5">
        <w:rPr>
          <w:rFonts w:ascii="Times New Roman" w:eastAsia="Times New Roman" w:hAnsi="Times New Roman" w:cs="Times New Roman"/>
          <w:b/>
          <w:bCs/>
          <w:sz w:val="24"/>
          <w:szCs w:val="24"/>
          <w:lang w:eastAsia="ru-RU"/>
        </w:rPr>
        <w:t>Глава 10.  ПЕРЕХОДНЫЕ ПОЛОЖЕНИЯ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70. Особенности осуществления местного самоуправления    в</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переходный период</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1. Органы и должностные лица местного самоуправления Павловского муниципального района, избранные на момент вступления в силу настоящего Устава продолжают осуществлять свои полномочия по решению вопросов местного значения до окончания срока полномочий депутатов Совета народных депутатов шестого созыва.</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2. Выборы Совета народных депутатов, избрание Главы Павловского муниципального района  проводятся  в порядке и сроки установленные настоящим   Уставом в соответствии с действующим законодательством.</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b/>
          <w:bCs/>
          <w:sz w:val="24"/>
          <w:szCs w:val="24"/>
          <w:lang w:eastAsia="ru-RU"/>
        </w:rPr>
        <w:t>Статья 71.  Заключительные положения</w:t>
      </w:r>
    </w:p>
    <w:p w:rsidR="001821D5" w:rsidRPr="00A540B5" w:rsidRDefault="001821D5" w:rsidP="006A70D8">
      <w:pPr>
        <w:numPr>
          <w:ilvl w:val="0"/>
          <w:numId w:val="10"/>
        </w:numPr>
        <w:tabs>
          <w:tab w:val="clear" w:pos="720"/>
          <w:tab w:val="left" w:pos="709"/>
        </w:tabs>
        <w:spacing w:after="0" w:line="240" w:lineRule="auto"/>
        <w:ind w:left="0"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Настоящий Устав подлежит  государственной регистрации и вступает в силу после официального опубликования.</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lastRenderedPageBreak/>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1821D5" w:rsidRPr="00A540B5" w:rsidRDefault="001821D5" w:rsidP="006A70D8">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A540B5">
        <w:rPr>
          <w:rFonts w:ascii="Times New Roman" w:eastAsia="Times New Roman" w:hAnsi="Times New Roman" w:cs="Times New Roman"/>
          <w:sz w:val="24"/>
          <w:szCs w:val="24"/>
          <w:lang w:eastAsia="ru-RU"/>
        </w:rPr>
        <w:t> </w:t>
      </w:r>
    </w:p>
    <w:p w:rsidR="00D87110" w:rsidRPr="00A540B5" w:rsidRDefault="00D87110" w:rsidP="006A70D8">
      <w:pPr>
        <w:tabs>
          <w:tab w:val="left" w:pos="709"/>
        </w:tabs>
        <w:rPr>
          <w:rFonts w:ascii="Times New Roman" w:hAnsi="Times New Roman" w:cs="Times New Roman"/>
          <w:sz w:val="24"/>
          <w:szCs w:val="24"/>
        </w:rPr>
      </w:pPr>
    </w:p>
    <w:sectPr w:rsidR="00D87110" w:rsidRPr="00A540B5" w:rsidSect="00D87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51680"/>
    <w:multiLevelType w:val="multilevel"/>
    <w:tmpl w:val="A28090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449BE"/>
    <w:multiLevelType w:val="hybridMultilevel"/>
    <w:tmpl w:val="59C2E2F2"/>
    <w:lvl w:ilvl="0" w:tplc="03F4EC8C">
      <w:start w:val="1"/>
      <w:numFmt w:val="decimal"/>
      <w:lvlText w:val="%1."/>
      <w:lvlJc w:val="left"/>
      <w:pPr>
        <w:ind w:left="1992" w:hanging="360"/>
      </w:pPr>
      <w:rPr>
        <w:rFonts w:hint="default"/>
      </w:rPr>
    </w:lvl>
    <w:lvl w:ilvl="1" w:tplc="04190019" w:tentative="1">
      <w:start w:val="1"/>
      <w:numFmt w:val="lowerLetter"/>
      <w:lvlText w:val="%2."/>
      <w:lvlJc w:val="left"/>
      <w:pPr>
        <w:ind w:left="2712" w:hanging="360"/>
      </w:pPr>
    </w:lvl>
    <w:lvl w:ilvl="2" w:tplc="0419001B" w:tentative="1">
      <w:start w:val="1"/>
      <w:numFmt w:val="lowerRoman"/>
      <w:lvlText w:val="%3."/>
      <w:lvlJc w:val="right"/>
      <w:pPr>
        <w:ind w:left="3432" w:hanging="180"/>
      </w:pPr>
    </w:lvl>
    <w:lvl w:ilvl="3" w:tplc="0419000F" w:tentative="1">
      <w:start w:val="1"/>
      <w:numFmt w:val="decimal"/>
      <w:lvlText w:val="%4."/>
      <w:lvlJc w:val="left"/>
      <w:pPr>
        <w:ind w:left="4152" w:hanging="360"/>
      </w:pPr>
    </w:lvl>
    <w:lvl w:ilvl="4" w:tplc="04190019" w:tentative="1">
      <w:start w:val="1"/>
      <w:numFmt w:val="lowerLetter"/>
      <w:lvlText w:val="%5."/>
      <w:lvlJc w:val="left"/>
      <w:pPr>
        <w:ind w:left="4872" w:hanging="360"/>
      </w:pPr>
    </w:lvl>
    <w:lvl w:ilvl="5" w:tplc="0419001B" w:tentative="1">
      <w:start w:val="1"/>
      <w:numFmt w:val="lowerRoman"/>
      <w:lvlText w:val="%6."/>
      <w:lvlJc w:val="right"/>
      <w:pPr>
        <w:ind w:left="5592" w:hanging="180"/>
      </w:pPr>
    </w:lvl>
    <w:lvl w:ilvl="6" w:tplc="0419000F" w:tentative="1">
      <w:start w:val="1"/>
      <w:numFmt w:val="decimal"/>
      <w:lvlText w:val="%7."/>
      <w:lvlJc w:val="left"/>
      <w:pPr>
        <w:ind w:left="6312" w:hanging="360"/>
      </w:pPr>
    </w:lvl>
    <w:lvl w:ilvl="7" w:tplc="04190019" w:tentative="1">
      <w:start w:val="1"/>
      <w:numFmt w:val="lowerLetter"/>
      <w:lvlText w:val="%8."/>
      <w:lvlJc w:val="left"/>
      <w:pPr>
        <w:ind w:left="7032" w:hanging="360"/>
      </w:pPr>
    </w:lvl>
    <w:lvl w:ilvl="8" w:tplc="0419001B" w:tentative="1">
      <w:start w:val="1"/>
      <w:numFmt w:val="lowerRoman"/>
      <w:lvlText w:val="%9."/>
      <w:lvlJc w:val="right"/>
      <w:pPr>
        <w:ind w:left="7752" w:hanging="180"/>
      </w:pPr>
    </w:lvl>
  </w:abstractNum>
  <w:abstractNum w:abstractNumId="2">
    <w:nsid w:val="19E80AF4"/>
    <w:multiLevelType w:val="multilevel"/>
    <w:tmpl w:val="E3BA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0F1470"/>
    <w:multiLevelType w:val="hybridMultilevel"/>
    <w:tmpl w:val="84787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5520E6"/>
    <w:multiLevelType w:val="multilevel"/>
    <w:tmpl w:val="B9AA2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A7759B"/>
    <w:multiLevelType w:val="multilevel"/>
    <w:tmpl w:val="05D0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2D7523"/>
    <w:multiLevelType w:val="multilevel"/>
    <w:tmpl w:val="2C20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DEC6714"/>
    <w:multiLevelType w:val="multilevel"/>
    <w:tmpl w:val="73A89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F42B79"/>
    <w:multiLevelType w:val="multilevel"/>
    <w:tmpl w:val="1AF6B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DD1CD9"/>
    <w:multiLevelType w:val="multilevel"/>
    <w:tmpl w:val="B846C8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BE0CE7"/>
    <w:multiLevelType w:val="multilevel"/>
    <w:tmpl w:val="79B0D8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AC64D90"/>
    <w:multiLevelType w:val="multilevel"/>
    <w:tmpl w:val="B4A8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9"/>
  </w:num>
  <w:num w:numId="4">
    <w:abstractNumId w:val="2"/>
  </w:num>
  <w:num w:numId="5">
    <w:abstractNumId w:val="0"/>
  </w:num>
  <w:num w:numId="6">
    <w:abstractNumId w:val="4"/>
  </w:num>
  <w:num w:numId="7">
    <w:abstractNumId w:val="10"/>
  </w:num>
  <w:num w:numId="8">
    <w:abstractNumId w:val="7"/>
  </w:num>
  <w:num w:numId="9">
    <w:abstractNumId w:val="5"/>
  </w:num>
  <w:num w:numId="10">
    <w:abstractNumId w:val="11"/>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09"/>
  <w:characterSpacingControl w:val="doNotCompress"/>
  <w:compat/>
  <w:rsids>
    <w:rsidRoot w:val="001821D5"/>
    <w:rsid w:val="000F61A9"/>
    <w:rsid w:val="001821D5"/>
    <w:rsid w:val="001861A9"/>
    <w:rsid w:val="001B11E9"/>
    <w:rsid w:val="001D38AA"/>
    <w:rsid w:val="002F796E"/>
    <w:rsid w:val="006A70D8"/>
    <w:rsid w:val="00846C48"/>
    <w:rsid w:val="00A540B5"/>
    <w:rsid w:val="00D87110"/>
    <w:rsid w:val="00E83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1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12">
    <w:name w:val="f12"/>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821D5"/>
    <w:rPr>
      <w:color w:val="0000FF"/>
      <w:u w:val="single"/>
    </w:rPr>
  </w:style>
  <w:style w:type="character" w:styleId="a4">
    <w:name w:val="FollowedHyperlink"/>
    <w:basedOn w:val="a0"/>
    <w:uiPriority w:val="99"/>
    <w:semiHidden/>
    <w:unhideWhenUsed/>
    <w:rsid w:val="001821D5"/>
    <w:rPr>
      <w:color w:val="800080"/>
      <w:u w:val="single"/>
    </w:rPr>
  </w:style>
  <w:style w:type="character" w:customStyle="1" w:styleId="hyperlink">
    <w:name w:val="hyperlink"/>
    <w:basedOn w:val="a0"/>
    <w:rsid w:val="001821D5"/>
  </w:style>
  <w:style w:type="paragraph" w:styleId="a5">
    <w:name w:val="Normal (Web)"/>
    <w:basedOn w:val="a"/>
    <w:uiPriority w:val="99"/>
    <w:semiHidden/>
    <w:unhideWhenUsed/>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
    <w:name w:val="fr3"/>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
    <w:name w:val="strong"/>
    <w:basedOn w:val="a0"/>
    <w:rsid w:val="001821D5"/>
  </w:style>
  <w:style w:type="paragraph" w:customStyle="1" w:styleId="consplusnormal">
    <w:name w:val="consplusnormal"/>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41"/>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1">
    <w:name w:val="a11"/>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3">
    <w:name w:val="bodytextindent3"/>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2">
    <w:name w:val="a12"/>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821D5"/>
  </w:style>
  <w:style w:type="paragraph" w:customStyle="1" w:styleId="bodytextindent2">
    <w:name w:val="bodytextindent2"/>
    <w:basedOn w:val="a"/>
    <w:rsid w:val="001821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30">
    <w:name w:val="FR3"/>
    <w:rsid w:val="001821D5"/>
    <w:pPr>
      <w:widowControl w:val="0"/>
    </w:pPr>
    <w:rPr>
      <w:rFonts w:ascii="Courier New" w:eastAsia="Times New Roman" w:hAnsi="Courier New" w:cs="Courier New"/>
      <w:sz w:val="18"/>
      <w:szCs w:val="18"/>
      <w:lang w:eastAsia="ru-RU"/>
    </w:rPr>
  </w:style>
  <w:style w:type="paragraph" w:customStyle="1" w:styleId="f120">
    <w:name w:val="Основной текШf1т с отступом 2"/>
    <w:basedOn w:val="b0"/>
    <w:rsid w:val="001821D5"/>
    <w:pPr>
      <w:ind w:firstLine="720"/>
      <w:jc w:val="both"/>
    </w:pPr>
    <w:rPr>
      <w:sz w:val="24"/>
      <w:szCs w:val="24"/>
    </w:rPr>
  </w:style>
  <w:style w:type="paragraph" w:customStyle="1" w:styleId="b0">
    <w:name w:val="Обычнbй"/>
    <w:rsid w:val="001821D5"/>
    <w:pPr>
      <w:widowControl w:val="0"/>
    </w:pPr>
    <w:rPr>
      <w:rFonts w:ascii="Calibri" w:eastAsia="Times New Roman" w:hAnsi="Calibri" w:cs="Times New Roman"/>
      <w:sz w:val="28"/>
      <w:szCs w:val="28"/>
      <w:lang w:eastAsia="ru-RU"/>
    </w:rPr>
  </w:style>
  <w:style w:type="paragraph" w:customStyle="1" w:styleId="ConsNormal0">
    <w:name w:val="ConsNormal"/>
    <w:rsid w:val="001821D5"/>
    <w:pPr>
      <w:widowControl w:val="0"/>
      <w:ind w:firstLine="720"/>
    </w:pPr>
    <w:rPr>
      <w:rFonts w:ascii="Arial" w:eastAsia="Times New Roman" w:hAnsi="Arial" w:cs="Arial"/>
      <w:sz w:val="16"/>
      <w:szCs w:val="16"/>
      <w:lang w:eastAsia="ru-RU"/>
    </w:rPr>
  </w:style>
  <w:style w:type="paragraph" w:customStyle="1" w:styleId="ConsNonformat0">
    <w:name w:val="ConsNonformat"/>
    <w:rsid w:val="001821D5"/>
    <w:pPr>
      <w:widowControl w:val="0"/>
    </w:pPr>
    <w:rPr>
      <w:rFonts w:ascii="Courier New" w:eastAsia="Times New Roman" w:hAnsi="Courier New" w:cs="Courier New"/>
      <w:lang w:eastAsia="ru-RU"/>
    </w:rPr>
  </w:style>
  <w:style w:type="paragraph" w:customStyle="1" w:styleId="4">
    <w:name w:val="заголовок 4"/>
    <w:basedOn w:val="b0"/>
    <w:next w:val="b0"/>
    <w:rsid w:val="001821D5"/>
    <w:pPr>
      <w:keepNext/>
    </w:pPr>
    <w:rPr>
      <w:b/>
      <w:bCs/>
      <w:sz w:val="26"/>
      <w:szCs w:val="26"/>
    </w:rPr>
  </w:style>
  <w:style w:type="paragraph" w:customStyle="1" w:styleId="2">
    <w:name w:val="заголовок 2"/>
    <w:basedOn w:val="b0"/>
    <w:next w:val="b0"/>
    <w:rsid w:val="001821D5"/>
    <w:pPr>
      <w:keepNext/>
      <w:jc w:val="center"/>
    </w:pPr>
    <w:rPr>
      <w:b/>
      <w:bCs/>
      <w:sz w:val="24"/>
      <w:szCs w:val="24"/>
    </w:rPr>
  </w:style>
  <w:style w:type="paragraph" w:customStyle="1" w:styleId="ConsTitle0">
    <w:name w:val="ConsTitle"/>
    <w:rsid w:val="001821D5"/>
    <w:pPr>
      <w:widowControl w:val="0"/>
    </w:pPr>
    <w:rPr>
      <w:rFonts w:ascii="Arial" w:eastAsia="Times New Roman" w:hAnsi="Arial" w:cs="Arial"/>
      <w:b/>
      <w:bCs/>
      <w:sz w:val="16"/>
      <w:szCs w:val="16"/>
      <w:lang w:eastAsia="ru-RU"/>
    </w:rPr>
  </w:style>
  <w:style w:type="character" w:styleId="a6">
    <w:name w:val="Strong"/>
    <w:basedOn w:val="a0"/>
    <w:uiPriority w:val="22"/>
    <w:qFormat/>
    <w:rsid w:val="001821D5"/>
    <w:rPr>
      <w:b/>
      <w:bCs/>
    </w:rPr>
  </w:style>
  <w:style w:type="paragraph" w:styleId="a7">
    <w:name w:val="List Paragraph"/>
    <w:basedOn w:val="a"/>
    <w:uiPriority w:val="34"/>
    <w:qFormat/>
    <w:rsid w:val="001821D5"/>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divs>
    <w:div w:id="70779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2E2A3A2D-74D0-49C1-BA67-508A52D6E935" TargetMode="External"/><Relationship Id="rId117" Type="http://schemas.openxmlformats.org/officeDocument/2006/relationships/hyperlink" Target="https://pravo-search.minjust.ru/bigs/showDocument.html?id=5FB5A1E5-9909-4497-BD31-65F9AE89C914" TargetMode="External"/><Relationship Id="rId21" Type="http://schemas.openxmlformats.org/officeDocument/2006/relationships/hyperlink" Target="https://pravo-search.minjust.ru/bigs/showDocument.html?id=64BBD290-C993-410D-8BAB-F7E09CFA41BB" TargetMode="External"/><Relationship Id="rId42" Type="http://schemas.openxmlformats.org/officeDocument/2006/relationships/hyperlink" Target="https://pravo-search.minjust.ru/bigs/showDocument.html?id=4C51F0C9-9B7D-4D01-9A6A-B1FE8F0B2369" TargetMode="External"/><Relationship Id="rId47" Type="http://schemas.openxmlformats.org/officeDocument/2006/relationships/hyperlink" Target="https://pravo-search.minjust.ru/bigs/showDocument.html?id=31C5AB76-BFED-43EA-9E21-4B9E8E78A77F" TargetMode="External"/><Relationship Id="rId63" Type="http://schemas.openxmlformats.org/officeDocument/2006/relationships/hyperlink" Target="https://pravo-search.minjust.ru/bigs/showDocument.html?id=9BB731DF-730D-4276-8310-BDA252BC7925" TargetMode="External"/><Relationship Id="rId68" Type="http://schemas.openxmlformats.org/officeDocument/2006/relationships/hyperlink" Target="https://pravo-search.minjust.ru/bigs/showDocument.html?id=5FB5A1E5-9909-4497-BD31-65F9AE89C914" TargetMode="External"/><Relationship Id="rId84" Type="http://schemas.openxmlformats.org/officeDocument/2006/relationships/hyperlink" Target="https://pravo-search.minjust.ru/bigs/showDocument.html?id=5FB5A1E5-9909-4497-BD31-65F9AE89C914" TargetMode="External"/><Relationship Id="rId89" Type="http://schemas.openxmlformats.org/officeDocument/2006/relationships/hyperlink" Target="https://pravo-search.minjust.ru/bigs/showDocument.html?id=E63199DC-B27A-4C23-8403-F68F22FF8F72" TargetMode="External"/><Relationship Id="rId112" Type="http://schemas.openxmlformats.org/officeDocument/2006/relationships/hyperlink" Target="https://pravo-search.minjust.ru/bigs/showDocument.html?id=5FB5A1E5-9909-4497-BD31-65F9AE89C914" TargetMode="External"/><Relationship Id="rId133" Type="http://schemas.openxmlformats.org/officeDocument/2006/relationships/hyperlink" Target="https://pravo-search.minjust.ru/bigs/showDocument.html?id=31C5AB76-BFED-43EA-9E21-4B9E8E78A77F" TargetMode="External"/><Relationship Id="rId138" Type="http://schemas.openxmlformats.org/officeDocument/2006/relationships/hyperlink" Target="https://pravo-search.minjust.ru/bigs/showDocument.html?id=E63199DC-B27A-4C23-8403-F68F22FF8F72" TargetMode="External"/><Relationship Id="rId154" Type="http://schemas.openxmlformats.org/officeDocument/2006/relationships/hyperlink" Target="https://pravo-search.minjust.ru/bigs/showDocument.html?id=5FB5A1E5-9909-4497-BD31-65F9AE89C914" TargetMode="External"/><Relationship Id="rId159" Type="http://schemas.openxmlformats.org/officeDocument/2006/relationships/hyperlink" Target="https://pravo-search.minjust.ru/bigs/showDocument.html?id=5FB5A1E5-9909-4497-BD31-65F9AE89C914" TargetMode="External"/><Relationship Id="rId175" Type="http://schemas.openxmlformats.org/officeDocument/2006/relationships/theme" Target="theme/theme1.xml"/><Relationship Id="rId170" Type="http://schemas.openxmlformats.org/officeDocument/2006/relationships/hyperlink" Target="https://pravo-search.minjust.ru/bigs/showDocument.html?id=5FB5A1E5-9909-4497-BD31-65F9AE89C914" TargetMode="External"/><Relationship Id="rId16" Type="http://schemas.openxmlformats.org/officeDocument/2006/relationships/hyperlink" Target="https://pravo-search.minjust.ru/bigs/zakon.scli.ru" TargetMode="External"/><Relationship Id="rId107" Type="http://schemas.openxmlformats.org/officeDocument/2006/relationships/hyperlink" Target="https://pravo-search.minjust.ru/bigs/showDocument.html?id=5FB5A1E5-9909-4497-BD31-65F9AE89C914" TargetMode="External"/><Relationship Id="rId11" Type="http://schemas.openxmlformats.org/officeDocument/2006/relationships/hyperlink" Target="https://pravo-search.minjust.ru/bigs/showDocument.html?id=64BBD290-C993-410D-8BAB-F7E09CFA41BB" TargetMode="External"/><Relationship Id="rId32" Type="http://schemas.openxmlformats.org/officeDocument/2006/relationships/hyperlink" Target="https://pravo-search.minjust.ru/bigs/zakon.scli.ru" TargetMode="External"/><Relationship Id="rId37" Type="http://schemas.openxmlformats.org/officeDocument/2006/relationships/hyperlink" Target="https://pravo-search.minjust.ru/bigs/showDocument.html?id=5FB5A1E5-9909-4497-BD31-65F9AE89C914" TargetMode="External"/><Relationship Id="rId53" Type="http://schemas.openxmlformats.org/officeDocument/2006/relationships/hyperlink" Target="https://pravo-search.minjust.ru/bigs/showDocument.html?id=5FB5A1E5-9909-4497-BD31-65F9AE89C914" TargetMode="External"/><Relationship Id="rId58" Type="http://schemas.openxmlformats.org/officeDocument/2006/relationships/hyperlink" Target="https://pravo-search.minjust.ru/bigs/showDocument.html?id=E63199DC-B27A-4C23-8403-F68F22FF8F72" TargetMode="External"/><Relationship Id="rId74" Type="http://schemas.openxmlformats.org/officeDocument/2006/relationships/hyperlink" Target="https://pravo-search.minjust.ru/bigs/showDocument.html?id=23BFA9AF-B847-4F54-8403-F2E327C4305A" TargetMode="External"/><Relationship Id="rId79" Type="http://schemas.openxmlformats.org/officeDocument/2006/relationships/hyperlink" Target="https://pravo-search.minjust.ru/bigs/showDocument.html?id=4C51F0C9-9B7D-4D01-9A6A-B1FE8F0B2369" TargetMode="External"/><Relationship Id="rId102" Type="http://schemas.openxmlformats.org/officeDocument/2006/relationships/hyperlink" Target="https://pravo-search.minjust.ru/bigs/showDocument.html?id=3F66FA85-4A9E-4384-A7A4-E3177A9322A1" TargetMode="External"/><Relationship Id="rId123" Type="http://schemas.openxmlformats.org/officeDocument/2006/relationships/hyperlink" Target="https://pravo-search.minjust.ru/bigs/showDocument.html?id=9AA48369-618A-4BB4-B4B8-AE15F2B7EBF6" TargetMode="External"/><Relationship Id="rId128" Type="http://schemas.openxmlformats.org/officeDocument/2006/relationships/hyperlink" Target="https://pravo-search.minjust.ru/bigs/showDocument.html?id=E63199DC-B27A-4C23-8403-F68F22FF8F72" TargetMode="External"/><Relationship Id="rId144" Type="http://schemas.openxmlformats.org/officeDocument/2006/relationships/hyperlink" Target="https://pravo-search.minjust.ru/bigs/showDocument.html?id=64BBD290-C993-410D-8BAB-F7E09CFA41BB" TargetMode="External"/><Relationship Id="rId149" Type="http://schemas.openxmlformats.org/officeDocument/2006/relationships/hyperlink" Target="https://pravo-search.minjust.ru/bigs/showDocument.html?id=9BB731DF-730D-4276-8310-BDA252BC7925" TargetMode="External"/><Relationship Id="rId5" Type="http://schemas.openxmlformats.org/officeDocument/2006/relationships/hyperlink" Target="https://pravo-search.minjust.ru/bigs/showDocument.html?id=E63199DC-B27A-4C23-8403-F68F22FF8F72" TargetMode="External"/><Relationship Id="rId90" Type="http://schemas.openxmlformats.org/officeDocument/2006/relationships/hyperlink" Target="https://pravo-search.minjust.ru/bigs/showDocument.html?id=5FB5A1E5-9909-4497-BD31-65F9AE89C914" TargetMode="External"/><Relationship Id="rId95" Type="http://schemas.openxmlformats.org/officeDocument/2006/relationships/hyperlink" Target="https://pravo-search.minjust.ru/bigs/showDocument.html?id=97320879-28DC-4595-A512-4C9B71E714A1" TargetMode="External"/><Relationship Id="rId160" Type="http://schemas.openxmlformats.org/officeDocument/2006/relationships/hyperlink" Target="https://pravo-search.minjust.ru/bigs/showDocument.html?id=E63199DC-B27A-4C23-8403-F68F22FF8F72" TargetMode="External"/><Relationship Id="rId165" Type="http://schemas.openxmlformats.org/officeDocument/2006/relationships/hyperlink" Target="https://pravo-search.minjust.ru/bigs/showDocument.html?id=5FB5A1E5-9909-4497-BD31-65F9AE89C914" TargetMode="External"/><Relationship Id="rId22" Type="http://schemas.openxmlformats.org/officeDocument/2006/relationships/hyperlink" Target="https://pravo-search.minjust.ru/bigs/showDocument.html?id=2E2A3A2D-74D0-49C1-BA67-508A52D6E935" TargetMode="External"/><Relationship Id="rId27" Type="http://schemas.openxmlformats.org/officeDocument/2006/relationships/hyperlink" Target="https://pravo-search.minjust.ru/bigs/showDocument.html?id=3F66FA85-4A9E-4384-A7A4-E3177A9322A1" TargetMode="External"/><Relationship Id="rId43" Type="http://schemas.openxmlformats.org/officeDocument/2006/relationships/hyperlink" Target="https://pravo-search.minjust.ru/bigs/showDocument.html?id=2E2A3A2D-74D0-49C1-BA67-508A52D6E935" TargetMode="External"/><Relationship Id="rId48" Type="http://schemas.openxmlformats.org/officeDocument/2006/relationships/hyperlink" Target="https://pravo-search.minjust.ru/bigs/showDocument.html?id=5FB5A1E5-9909-4497-BD31-65F9AE89C914" TargetMode="External"/><Relationship Id="rId64" Type="http://schemas.openxmlformats.org/officeDocument/2006/relationships/hyperlink" Target="https://pravo-search.minjust.ru/bigs/showDocument.html?id=791F4307-A618-4C5D-8979-FC0F05F4B379" TargetMode="External"/><Relationship Id="rId69" Type="http://schemas.openxmlformats.org/officeDocument/2006/relationships/hyperlink" Target="https://pravo-search.minjust.ru/bigs/showDocument.html?id=31C5AB76-BFED-43EA-9E21-4B9E8E78A77F" TargetMode="External"/><Relationship Id="rId113" Type="http://schemas.openxmlformats.org/officeDocument/2006/relationships/hyperlink" Target="https://pravo-search.minjust.ru/bigs/showDocument.html?id=E63199DC-B27A-4C23-8403-F68F22FF8F72" TargetMode="External"/><Relationship Id="rId118" Type="http://schemas.openxmlformats.org/officeDocument/2006/relationships/hyperlink" Target="https://pravo-search.minjust.ru/bigs/showDocument.html?id=E63199DC-B27A-4C23-8403-F68F22FF8F72" TargetMode="External"/><Relationship Id="rId134" Type="http://schemas.openxmlformats.org/officeDocument/2006/relationships/hyperlink" Target="https://pravo-search.minjust.ru/bigs/showDocument.html?id=E63199DC-B27A-4C23-8403-F68F22FF8F72" TargetMode="External"/><Relationship Id="rId139" Type="http://schemas.openxmlformats.org/officeDocument/2006/relationships/hyperlink" Target="https://pravo-search.minjust.ru/bigs/showDocument.html?id=5FB5A1E5-9909-4497-BD31-65F9AE89C914" TargetMode="External"/><Relationship Id="rId80" Type="http://schemas.openxmlformats.org/officeDocument/2006/relationships/hyperlink" Target="https://pravo-search.minjust.ru/bigs/showDocument.html?id=3F66FA85-4A9E-4384-A7A4-E3177A9322A1" TargetMode="External"/><Relationship Id="rId85" Type="http://schemas.openxmlformats.org/officeDocument/2006/relationships/hyperlink" Target="https://pravo-search.minjust.ru/bigs/showDocument.html?id=4C51F0C9-9B7D-4D01-9A6A-B1FE8F0B2369" TargetMode="External"/><Relationship Id="rId150" Type="http://schemas.openxmlformats.org/officeDocument/2006/relationships/hyperlink" Target="https://pravo-search.minjust.ru/bigs/showDocument.html?id=31C5AB76-BFED-43EA-9E21-4B9E8E78A77F" TargetMode="External"/><Relationship Id="rId155" Type="http://schemas.openxmlformats.org/officeDocument/2006/relationships/hyperlink" Target="https://pravo-search.minjust.ru/bigs/showDocument.html?id=5FB5A1E5-9909-4497-BD31-65F9AE89C914" TargetMode="External"/><Relationship Id="rId171" Type="http://schemas.openxmlformats.org/officeDocument/2006/relationships/hyperlink" Target="https://pravo-search.minjust.ru/bigs/showDocument.html?id=4C51F0C9-9B7D-4D01-9A6A-B1FE8F0B2369" TargetMode="External"/><Relationship Id="rId12" Type="http://schemas.openxmlformats.org/officeDocument/2006/relationships/hyperlink" Target="https://pravo-search.minjust.ru/bigs/showDocument.html?id=791F4307-A618-4C5D-8979-FC0F05F4B379" TargetMode="External"/><Relationship Id="rId17" Type="http://schemas.openxmlformats.org/officeDocument/2006/relationships/hyperlink" Target="https://pravo-search.minjust.ru/bigs/zakon.scli.ru" TargetMode="External"/><Relationship Id="rId33" Type="http://schemas.openxmlformats.org/officeDocument/2006/relationships/hyperlink" Target="https://pravo-search.minjust.ru/bigs/showDocument.html?id=64BBD290-C993-410D-8BAB-F7E09CFA41BB" TargetMode="External"/><Relationship Id="rId38" Type="http://schemas.openxmlformats.org/officeDocument/2006/relationships/hyperlink" Target="https://pravo-search.minjust.ru/bigs/showDocument.html?id=2E2A3A2D-74D0-49C1-BA67-508A52D6E935" TargetMode="External"/><Relationship Id="rId59" Type="http://schemas.openxmlformats.org/officeDocument/2006/relationships/hyperlink" Target="https://pravo-search.minjust.ru/bigs/showDocument.html?id=E63199DC-B27A-4C23-8403-F68F22FF8F72" TargetMode="External"/><Relationship Id="rId103" Type="http://schemas.openxmlformats.org/officeDocument/2006/relationships/hyperlink" Target="https://pravo-search.minjust.ru/bigs/showDocument.html?id=3F66FA85-4A9E-4384-A7A4-E3177A9322A1" TargetMode="External"/><Relationship Id="rId108" Type="http://schemas.openxmlformats.org/officeDocument/2006/relationships/hyperlink" Target="https://pravo-search.minjust.ru/bigs/showDocument.html?id=5FB5A1E5-9909-4497-BD31-65F9AE89C914" TargetMode="External"/><Relationship Id="rId124" Type="http://schemas.openxmlformats.org/officeDocument/2006/relationships/hyperlink" Target="https://pravo-search.minjust.ru/bigs/showDocument.html?id=5FB5A1E5-9909-4497-BD31-65F9AE89C914" TargetMode="External"/><Relationship Id="rId129" Type="http://schemas.openxmlformats.org/officeDocument/2006/relationships/hyperlink" Target="https://pravo-search.minjust.ru/bigs/showDocument.html?id=5FB5A1E5-9909-4497-BD31-65F9AE89C914" TargetMode="External"/><Relationship Id="rId54" Type="http://schemas.openxmlformats.org/officeDocument/2006/relationships/hyperlink" Target="https://pravo-search.minjust.ru/bigs/showDocument.html?id=E63199DC-B27A-4C23-8403-F68F22FF8F72" TargetMode="External"/><Relationship Id="rId70" Type="http://schemas.openxmlformats.org/officeDocument/2006/relationships/hyperlink" Target="https://pravo-search.minjust.ru/bigs/showDocument.html?id=31C5AB76-BFED-43EA-9E21-4B9E8E78A77F" TargetMode="External"/><Relationship Id="rId75" Type="http://schemas.openxmlformats.org/officeDocument/2006/relationships/hyperlink" Target="https://pravo-search.minjust.ru/bigs/showDocument.html?id=EB042C48-DE0E-4DBE-8305-4D48DDDB63A2" TargetMode="External"/><Relationship Id="rId91" Type="http://schemas.openxmlformats.org/officeDocument/2006/relationships/hyperlink" Target="https://pravo-search.minjust.ru/bigs/showDocument.html?id=E63199DC-B27A-4C23-8403-F68F22FF8F72" TargetMode="External"/><Relationship Id="rId96" Type="http://schemas.openxmlformats.org/officeDocument/2006/relationships/hyperlink" Target="https://pravo-search.minjust.ru/bigs/showDocument.html?id=60E08DD3-A113-4C2C-BF2A-D7CDCD7938DE" TargetMode="External"/><Relationship Id="rId140" Type="http://schemas.openxmlformats.org/officeDocument/2006/relationships/hyperlink" Target="https://pravo-search.minjust.ru/bigs/showDocument.html?id=1286E8CF-317A-47BA-AA4B-FE62C0EA8781" TargetMode="External"/><Relationship Id="rId145" Type="http://schemas.openxmlformats.org/officeDocument/2006/relationships/hyperlink" Target="https://pravo-search.minjust.ru/bigs/showDocument.html?id=F7DE1846-3C6A-47AB-B440-B8E4CEA90C68" TargetMode="External"/><Relationship Id="rId161" Type="http://schemas.openxmlformats.org/officeDocument/2006/relationships/hyperlink" Target="https://pravo-search.minjust.ru/bigs/showDocument.html?id=E63199DC-B27A-4C23-8403-F68F22FF8F72" TargetMode="External"/><Relationship Id="rId166" Type="http://schemas.openxmlformats.org/officeDocument/2006/relationships/hyperlink" Target="https://pravo-search.minjust.ru/bigs/showDocument.html?id=5FB5A1E5-9909-4497-BD31-65F9AE89C914" TargetMode="External"/><Relationship Id="rId1" Type="http://schemas.openxmlformats.org/officeDocument/2006/relationships/numbering" Target="numbering.xml"/><Relationship Id="rId6" Type="http://schemas.openxmlformats.org/officeDocument/2006/relationships/hyperlink" Target="https://pravo-search.minjust.ru/bigs/showDocument.html?id=5FB5A1E5-9909-4497-BD31-65F9AE89C914" TargetMode="External"/><Relationship Id="rId23" Type="http://schemas.openxmlformats.org/officeDocument/2006/relationships/hyperlink" Target="https://pravo-search.minjust.ru/bigs/showDocument.html?id=2E2A3A2D-74D0-49C1-BA67-508A52D6E935" TargetMode="External"/><Relationship Id="rId28" Type="http://schemas.openxmlformats.org/officeDocument/2006/relationships/hyperlink" Target="https://pravo-search.minjust.ru/bigs/showDocument.html?id=96E20C02-1B12-465A-B64C-24AA92270007" TargetMode="External"/><Relationship Id="rId49" Type="http://schemas.openxmlformats.org/officeDocument/2006/relationships/hyperlink" Target="https://pravo-search.minjust.ru/bigs/showDocument.html?id=2E2A3A2D-74D0-49C1-BA67-508A52D6E935" TargetMode="External"/><Relationship Id="rId114" Type="http://schemas.openxmlformats.org/officeDocument/2006/relationships/hyperlink" Target="https://pravo-search.minjust.ru/bigs/showDocument.html?id=5FB5A1E5-9909-4497-BD31-65F9AE89C914" TargetMode="External"/><Relationship Id="rId119" Type="http://schemas.openxmlformats.org/officeDocument/2006/relationships/hyperlink" Target="https://pravo-search.minjust.ru/bigs/showDocument.html?id=5FB5A1E5-9909-4497-BD31-65F9AE89C914" TargetMode="External"/><Relationship Id="rId10" Type="http://schemas.openxmlformats.org/officeDocument/2006/relationships/hyperlink" Target="https://pravo-search.minjust.ru/bigs/showDocument.html?id=791F4307-A618-4C5D-8979-FC0F05F4B379" TargetMode="External"/><Relationship Id="rId31" Type="http://schemas.openxmlformats.org/officeDocument/2006/relationships/hyperlink" Target="https://pravo-search.minjust.ru/bigs/showDocument.html?id=64BBD290-C993-410D-8BAB-F7E09CFA41BB" TargetMode="External"/><Relationship Id="rId44" Type="http://schemas.openxmlformats.org/officeDocument/2006/relationships/hyperlink" Target="https://pravo-search.minjust.ru/bigs/zakon.scli.ru" TargetMode="External"/><Relationship Id="rId52" Type="http://schemas.openxmlformats.org/officeDocument/2006/relationships/hyperlink" Target="https://pravo-search.minjust.ru/bigs/showDocument.html?id=5FB5A1E5-9909-4497-BD31-65F9AE89C914" TargetMode="External"/><Relationship Id="rId60" Type="http://schemas.openxmlformats.org/officeDocument/2006/relationships/hyperlink" Target="https://pravo-search.minjust.ru/bigs/showDocument.html?id=5FB5A1E5-9909-4497-BD31-65F9AE89C914" TargetMode="External"/><Relationship Id="rId65" Type="http://schemas.openxmlformats.org/officeDocument/2006/relationships/hyperlink" Target="https://pravo-search.minjust.ru/bigs/showDocument.html?id=E63199DC-B27A-4C23-8403-F68F22FF8F72" TargetMode="External"/><Relationship Id="rId73" Type="http://schemas.openxmlformats.org/officeDocument/2006/relationships/hyperlink" Target="https://pravo-search.minjust.ru/bigs/showDocument.html?id=9AA48369-618A-4BB4-B4B8-AE15F2B7EBF6" TargetMode="External"/><Relationship Id="rId78" Type="http://schemas.openxmlformats.org/officeDocument/2006/relationships/hyperlink" Target="https://pravo-search.minjust.ru/bigs/showDocument.html?id=4C51F0C9-9B7D-4D01-9A6A-B1FE8F0B2369" TargetMode="External"/><Relationship Id="rId81" Type="http://schemas.openxmlformats.org/officeDocument/2006/relationships/hyperlink" Target="https://pravo-search.minjust.ru/bigs/showDocument.html?id=4C51F0C9-9B7D-4D01-9A6A-B1FE8F0B2369" TargetMode="External"/><Relationship Id="rId86" Type="http://schemas.openxmlformats.org/officeDocument/2006/relationships/hyperlink" Target="https://pravo-search.minjust.ru/bigs/showDocument.html?id=791F4307-A618-4C5D-8979-FC0F05F4B379" TargetMode="External"/><Relationship Id="rId94" Type="http://schemas.openxmlformats.org/officeDocument/2006/relationships/hyperlink" Target="https://pravo-search.minjust.ru/bigs/showDocument.html?id=4C51F0C9-9B7D-4D01-9A6A-B1FE8F0B2369" TargetMode="External"/><Relationship Id="rId99" Type="http://schemas.openxmlformats.org/officeDocument/2006/relationships/hyperlink" Target="https://pravo-search.minjust.ru/bigs/showDocument.html?id=6AA00FA4-B13B-4B57-8ADF-F089F6B6A7B4" TargetMode="External"/><Relationship Id="rId101" Type="http://schemas.openxmlformats.org/officeDocument/2006/relationships/hyperlink" Target="https://pravo-search.minjust.ru/bigs/showDocument.html?id=4275A77C-9559-439A-BC25-8200F83A7AAC" TargetMode="External"/><Relationship Id="rId122" Type="http://schemas.openxmlformats.org/officeDocument/2006/relationships/hyperlink" Target="https://pravo-search.minjust.ru/bigs/showDocument.html?id=E63199DC-B27A-4C23-8403-F68F22FF8F72" TargetMode="External"/><Relationship Id="rId130" Type="http://schemas.openxmlformats.org/officeDocument/2006/relationships/hyperlink" Target="https://pravo-search.minjust.ru/bigs/showDocument.html?id=5FB5A1E5-9909-4497-BD31-65F9AE89C914" TargetMode="External"/><Relationship Id="rId135" Type="http://schemas.openxmlformats.org/officeDocument/2006/relationships/hyperlink" Target="https://pravo-search.minjust.ru/bigs/showDocument.html?id=E63199DC-B27A-4C23-8403-F68F22FF8F72" TargetMode="External"/><Relationship Id="rId143" Type="http://schemas.openxmlformats.org/officeDocument/2006/relationships/hyperlink" Target="https://pravo-search.minjust.ru/bigs/showDocument.html?id=791F4307-A618-4C5D-8979-FC0F05F4B379" TargetMode="External"/><Relationship Id="rId148" Type="http://schemas.openxmlformats.org/officeDocument/2006/relationships/hyperlink" Target="https://pravo-search.minjust.ru/bigs/showDocument.html?id=791F4307-A618-4C5D-8979-FC0F05F4B379" TargetMode="External"/><Relationship Id="rId151" Type="http://schemas.openxmlformats.org/officeDocument/2006/relationships/hyperlink" Target="https://pravo-search.minjust.ru/bigs/showDocument.html?id=5FB5A1E5-9909-4497-BD31-65F9AE89C914" TargetMode="External"/><Relationship Id="rId156" Type="http://schemas.openxmlformats.org/officeDocument/2006/relationships/hyperlink" Target="https://pravo-search.minjust.ru/bigs/showDocument.html?id=E63199DC-B27A-4C23-8403-F68F22FF8F72" TargetMode="External"/><Relationship Id="rId164" Type="http://schemas.openxmlformats.org/officeDocument/2006/relationships/hyperlink" Target="https://pravo-search.minjust.ru/bigs/showDocument.html?id=E63199DC-B27A-4C23-8403-F68F22FF8F72" TargetMode="External"/><Relationship Id="rId169" Type="http://schemas.openxmlformats.org/officeDocument/2006/relationships/hyperlink" Target="https://pravo-search.minjust.ru/bigs/showDocument.html?id=E63199DC-B27A-4C23-8403-F68F22FF8F72"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64BBD290-C993-410D-8BAB-F7E09CFA41BB" TargetMode="External"/><Relationship Id="rId172" Type="http://schemas.openxmlformats.org/officeDocument/2006/relationships/hyperlink" Target="https://pravo-search.minjust.ru/bigs/showDocument.html?id=5FB5A1E5-9909-4497-BD31-65F9AE89C914" TargetMode="External"/><Relationship Id="rId13" Type="http://schemas.openxmlformats.org/officeDocument/2006/relationships/hyperlink" Target="https://pravo-search.minjust.ru/bigs/showDocument.html?id=2E2A3A2D-74D0-49C1-BA67-508A52D6E935" TargetMode="External"/><Relationship Id="rId18" Type="http://schemas.openxmlformats.org/officeDocument/2006/relationships/hyperlink" Target="https://pravo-search.minjust.ru/bigs/showDocument.html?id=64BBD290-C993-410D-8BAB-F7E09CFA41BB" TargetMode="External"/><Relationship Id="rId39" Type="http://schemas.openxmlformats.org/officeDocument/2006/relationships/hyperlink" Target="https://pravo-search.minjust.ru/bigs/showDocument.html?id=96E20C02-1B12-465A-B64C-24AA92270007" TargetMode="External"/><Relationship Id="rId109" Type="http://schemas.openxmlformats.org/officeDocument/2006/relationships/hyperlink" Target="https://pravo-search.minjust.ru/bigs/showDocument.html?id=64BBD290-C993-410D-8BAB-F7E09CFA41BB" TargetMode="External"/><Relationship Id="rId34" Type="http://schemas.openxmlformats.org/officeDocument/2006/relationships/hyperlink" Target="https://pravo-search.minjust.ru/bigs/showDocument.html?id=9BB731DF-730D-4276-8310-BDA252BC7925" TargetMode="External"/><Relationship Id="rId50" Type="http://schemas.openxmlformats.org/officeDocument/2006/relationships/hyperlink" Target="https://pravo-search.minjust.ru/bigs/showDocument.html?id=5FB5A1E5-9909-4497-BD31-65F9AE89C914" TargetMode="External"/><Relationship Id="rId55" Type="http://schemas.openxmlformats.org/officeDocument/2006/relationships/hyperlink" Target="https://pravo-search.minjust.ru/bigs/showDocument.html?id=5FB5A1E5-9909-4497-BD31-65F9AE89C914" TargetMode="External"/><Relationship Id="rId76" Type="http://schemas.openxmlformats.org/officeDocument/2006/relationships/hyperlink" Target="https://pravo-search.minjust.ru/bigs/showDocument.html?id=E63199DC-B27A-4C23-8403-F68F22FF8F72" TargetMode="External"/><Relationship Id="rId97" Type="http://schemas.openxmlformats.org/officeDocument/2006/relationships/hyperlink" Target="https://pravo-search.minjust.ru/bigs/showDocument.html?id=6AA00FA4-B13B-4B57-8ADF-F089F6B6A7B4" TargetMode="External"/><Relationship Id="rId104" Type="http://schemas.openxmlformats.org/officeDocument/2006/relationships/hyperlink" Target="https://pravo-search.minjust.ru/bigs/showDocument.html?id=5FB5A1E5-9909-4497-BD31-65F9AE89C914" TargetMode="External"/><Relationship Id="rId120" Type="http://schemas.openxmlformats.org/officeDocument/2006/relationships/hyperlink" Target="https://pravo-search.minjust.ru/bigs/showDocument.html?id=E63199DC-B27A-4C23-8403-F68F22FF8F72" TargetMode="External"/><Relationship Id="rId125" Type="http://schemas.openxmlformats.org/officeDocument/2006/relationships/hyperlink" Target="https://pravo-search.minjust.ru/bigs/showDocument.html?id=4C51F0C9-9B7D-4D01-9A6A-B1FE8F0B2369" TargetMode="External"/><Relationship Id="rId141" Type="http://schemas.openxmlformats.org/officeDocument/2006/relationships/hyperlink" Target="https://pravo-search.minjust.ru/bigs/showDocument.html?id=9BB731DF-730D-4276-8310-BDA252BC7925" TargetMode="External"/><Relationship Id="rId146" Type="http://schemas.openxmlformats.org/officeDocument/2006/relationships/hyperlink" Target="https://pravo-search.minjust.ru/bigs/showDocument.html?id=2E2A3A2D-74D0-49C1-BA67-508A52D6E935" TargetMode="External"/><Relationship Id="rId167" Type="http://schemas.openxmlformats.org/officeDocument/2006/relationships/hyperlink" Target="https://pravo-search.minjust.ru/bigs/showDocument.html?id=4C51F0C9-9B7D-4D01-9A6A-B1FE8F0B2369" TargetMode="External"/><Relationship Id="rId7" Type="http://schemas.openxmlformats.org/officeDocument/2006/relationships/hyperlink" Target="https://pravo-search.minjust.ru/bigs/showDocument.html?id=5FB5A1E5-9909-4497-BD31-65F9AE89C914" TargetMode="External"/><Relationship Id="rId71" Type="http://schemas.openxmlformats.org/officeDocument/2006/relationships/hyperlink" Target="https://pravo-search.minjust.ru/bigs/showDocument.html?id=4C51F0C9-9B7D-4D01-9A6A-B1FE8F0B2369" TargetMode="External"/><Relationship Id="rId92" Type="http://schemas.openxmlformats.org/officeDocument/2006/relationships/hyperlink" Target="https://pravo-search.minjust.ru/bigs/showDocument.html?id=5FB5A1E5-9909-4497-BD31-65F9AE89C914" TargetMode="External"/><Relationship Id="rId162" Type="http://schemas.openxmlformats.org/officeDocument/2006/relationships/hyperlink" Target="https://pravo-search.minjust.ru/bigs/showDocument.html?id=E63199DC-B27A-4C23-8403-F68F22FF8F72" TargetMode="External"/><Relationship Id="rId2" Type="http://schemas.openxmlformats.org/officeDocument/2006/relationships/styles" Target="styles.xml"/><Relationship Id="rId29" Type="http://schemas.openxmlformats.org/officeDocument/2006/relationships/hyperlink" Target="https://pravo-search.minjust.ru/bigs/showDocument.html?id=F7B45251-F63F-4F4E-84A3-A862CA8E711F" TargetMode="External"/><Relationship Id="rId24" Type="http://schemas.openxmlformats.org/officeDocument/2006/relationships/hyperlink" Target="https://pravo-search.minjust.ru/bigs/showDocument.html?id=791F4307-A618-4C5D-8979-FC0F05F4B379" TargetMode="External"/><Relationship Id="rId40" Type="http://schemas.openxmlformats.org/officeDocument/2006/relationships/hyperlink" Target="https://pravo-search.minjust.ru/bigs/showDocument.html?id=2E2A3A2D-74D0-49C1-BA67-508A52D6E935" TargetMode="External"/><Relationship Id="rId45" Type="http://schemas.openxmlformats.org/officeDocument/2006/relationships/hyperlink" Target="https://pravo-search.minjust.ru/bigs/showDocument.html?id=791F4307-A618-4C5D-8979-FC0F05F4B379" TargetMode="External"/><Relationship Id="rId66" Type="http://schemas.openxmlformats.org/officeDocument/2006/relationships/hyperlink" Target="https://pravo-search.minjust.ru/bigs/showDocument.html?id=791F4307-A618-4C5D-8979-FC0F05F4B379" TargetMode="External"/><Relationship Id="rId87" Type="http://schemas.openxmlformats.org/officeDocument/2006/relationships/hyperlink" Target="https://pravo-search.minjust.ru/bigs/showDocument.html?id=5FB5A1E5-9909-4497-BD31-65F9AE89C914" TargetMode="External"/><Relationship Id="rId110" Type="http://schemas.openxmlformats.org/officeDocument/2006/relationships/hyperlink" Target="https://pravo-search.minjust.ru/bigs/showDocument.html?id=31C5AB76-BFED-43EA-9E21-4B9E8E78A77F" TargetMode="External"/><Relationship Id="rId115" Type="http://schemas.openxmlformats.org/officeDocument/2006/relationships/hyperlink" Target="https://pravo-search.minjust.ru/bigs/showDocument.html?id=5FB5A1E5-9909-4497-BD31-65F9AE89C914" TargetMode="External"/><Relationship Id="rId131" Type="http://schemas.openxmlformats.org/officeDocument/2006/relationships/hyperlink" Target="https://pravo-search.minjust.ru/bigs/showDocument.html?id=4C51F0C9-9B7D-4D01-9A6A-B1FE8F0B2369" TargetMode="External"/><Relationship Id="rId136" Type="http://schemas.openxmlformats.org/officeDocument/2006/relationships/hyperlink" Target="https://pravo-search.minjust.ru/bigs/showDocument.html?id=5FB5A1E5-9909-4497-BD31-65F9AE89C914" TargetMode="External"/><Relationship Id="rId157" Type="http://schemas.openxmlformats.org/officeDocument/2006/relationships/hyperlink" Target="https://pravo-search.minjust.ru/bigs/showDocument.html?id=E63199DC-B27A-4C23-8403-F68F22FF8F72" TargetMode="External"/><Relationship Id="rId61" Type="http://schemas.openxmlformats.org/officeDocument/2006/relationships/hyperlink" Target="https://pravo-search.minjust.ru/bigs/showDocument.html?id=E63199DC-B27A-4C23-8403-F68F22FF8F72" TargetMode="External"/><Relationship Id="rId82" Type="http://schemas.openxmlformats.org/officeDocument/2006/relationships/hyperlink" Target="https://pravo-search.minjust.ru/bigs/showDocument.html?id=E63199DC-B27A-4C23-8403-F68F22FF8F72" TargetMode="External"/><Relationship Id="rId152" Type="http://schemas.openxmlformats.org/officeDocument/2006/relationships/hyperlink" Target="https://pravo-search.minjust.ru/bigs/showDocument.html?id=5FB5A1E5-9909-4497-BD31-65F9AE89C914" TargetMode="External"/><Relationship Id="rId173" Type="http://schemas.openxmlformats.org/officeDocument/2006/relationships/hyperlink" Target="https://pravo-search.minjust.ru/bigs/showDocument.html?id=5FB5A1E5-9909-4497-BD31-65F9AE89C914" TargetMode="External"/><Relationship Id="rId19" Type="http://schemas.openxmlformats.org/officeDocument/2006/relationships/hyperlink" Target="https://pravo-search.minjust.ru/bigs/showDocument.html?id=791F4307-A618-4C5D-8979-FC0F05F4B379" TargetMode="External"/><Relationship Id="rId14" Type="http://schemas.openxmlformats.org/officeDocument/2006/relationships/hyperlink" Target="https://pravo-search.minjust.ru/bigs/showDocument.html?id=2E2A3A2D-74D0-49C1-BA67-508A52D6E935"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791F4307-A618-4C5D-8979-FC0F05F4B379" TargetMode="External"/><Relationship Id="rId56" Type="http://schemas.openxmlformats.org/officeDocument/2006/relationships/hyperlink" Target="https://pravo-search.minjust.ru/bigs/showDocument.html?id=5FB5A1E5-9909-4497-BD31-65F9AE89C914" TargetMode="External"/><Relationship Id="rId77" Type="http://schemas.openxmlformats.org/officeDocument/2006/relationships/hyperlink" Target="https://pravo-search.minjust.ru/bigs/showDocument.html?id=5FB5A1E5-9909-4497-BD31-65F9AE89C914" TargetMode="External"/><Relationship Id="rId100" Type="http://schemas.openxmlformats.org/officeDocument/2006/relationships/hyperlink" Target="https://pravo-search.minjust.ru/bigs/showDocument.html?id=97320879-28DC-4595-A512-4C9B71E714A1" TargetMode="External"/><Relationship Id="rId105" Type="http://schemas.openxmlformats.org/officeDocument/2006/relationships/hyperlink" Target="https://pravo-search.minjust.ru/bigs/showDocument.html?id=5FB5A1E5-9909-4497-BD31-65F9AE89C914" TargetMode="External"/><Relationship Id="rId126" Type="http://schemas.openxmlformats.org/officeDocument/2006/relationships/hyperlink" Target="https://pravo-search.minjust.ru/bigs/showDocument.html?id=E63199DC-B27A-4C23-8403-F68F22FF8F72" TargetMode="External"/><Relationship Id="rId147" Type="http://schemas.openxmlformats.org/officeDocument/2006/relationships/hyperlink" Target="https://pravo-search.minjust.ru/bigs/showDocument.html?id=2E2A3A2D-74D0-49C1-BA67-508A52D6E935" TargetMode="External"/><Relationship Id="rId168" Type="http://schemas.openxmlformats.org/officeDocument/2006/relationships/hyperlink" Target="https://pravo-search.minjust.ru/bigs/showDocument.html?id=4C51F0C9-9B7D-4D01-9A6A-B1FE8F0B2369" TargetMode="External"/><Relationship Id="rId8" Type="http://schemas.openxmlformats.org/officeDocument/2006/relationships/hyperlink" Target="https://pravo-search.minjust.ru/bigs/showDocument.html?id=9BB731DF-730D-4276-8310-BDA252BC7925" TargetMode="External"/><Relationship Id="rId51" Type="http://schemas.openxmlformats.org/officeDocument/2006/relationships/hyperlink" Target="https://pravo-search.minjust.ru/bigs/showDocument.html?id=9BB731DF-730D-4276-8310-BDA252BC7925" TargetMode="External"/><Relationship Id="rId72" Type="http://schemas.openxmlformats.org/officeDocument/2006/relationships/hyperlink" Target="https://pravo-search.minjust.ru/bigs/showDocument.html?id=9AA48369-618A-4BB4-B4B8-AE15F2B7EBF6" TargetMode="External"/><Relationship Id="rId93" Type="http://schemas.openxmlformats.org/officeDocument/2006/relationships/hyperlink" Target="https://pravo-search.minjust.ru/bigs/showDocument.html?id=4C51F0C9-9B7D-4D01-9A6A-B1FE8F0B2369" TargetMode="External"/><Relationship Id="rId98" Type="http://schemas.openxmlformats.org/officeDocument/2006/relationships/hyperlink" Target="https://pravo-search.minjust.ru/bigs/showDocument.html?id=60E08DD3-A113-4C2C-BF2A-D7CDCD7938DE" TargetMode="External"/><Relationship Id="rId121" Type="http://schemas.openxmlformats.org/officeDocument/2006/relationships/hyperlink" Target="https://pravo-search.minjust.ru/bigs/showDocument.html?id=5FB5A1E5-9909-4497-BD31-65F9AE89C914" TargetMode="External"/><Relationship Id="rId142" Type="http://schemas.openxmlformats.org/officeDocument/2006/relationships/hyperlink" Target="https://pravo-search.minjust.ru/bigs/showDocument.html?id=791F4307-A618-4C5D-8979-FC0F05F4B379" TargetMode="External"/><Relationship Id="rId163" Type="http://schemas.openxmlformats.org/officeDocument/2006/relationships/hyperlink" Target="https://pravo-search.minjust.ru/bigs/showDocument.html?id=5FB5A1E5-9909-4497-BD31-65F9AE89C914" TargetMode="External"/><Relationship Id="rId3" Type="http://schemas.openxmlformats.org/officeDocument/2006/relationships/settings" Target="settings.xml"/><Relationship Id="rId25" Type="http://schemas.openxmlformats.org/officeDocument/2006/relationships/hyperlink" Target="https://pravo-search.minjust.ru/bigs/showDocument.html?id=791F4307-A618-4C5D-8979-FC0F05F4B379" TargetMode="External"/><Relationship Id="rId46" Type="http://schemas.openxmlformats.org/officeDocument/2006/relationships/hyperlink" Target="https://pravo-search.minjust.ru/bigs/showDocument.html?id=2E2A3A2D-74D0-49C1-BA67-508A52D6E935" TargetMode="External"/><Relationship Id="rId67" Type="http://schemas.openxmlformats.org/officeDocument/2006/relationships/hyperlink" Target="https://pravo-search.minjust.ru/bigs/showDocument.html?id=2E2A3A2D-74D0-49C1-BA67-508A52D6E935" TargetMode="External"/><Relationship Id="rId116" Type="http://schemas.openxmlformats.org/officeDocument/2006/relationships/hyperlink" Target="https://pravo-search.minjust.ru/bigs/showDocument.html?id=4C51F0C9-9B7D-4D01-9A6A-B1FE8F0B2369" TargetMode="External"/><Relationship Id="rId137" Type="http://schemas.openxmlformats.org/officeDocument/2006/relationships/hyperlink" Target="https://pravo-search.minjust.ru/bigs/showDocument.html?id=31C5AB76-BFED-43EA-9E21-4B9E8E78A77F" TargetMode="External"/><Relationship Id="rId158" Type="http://schemas.openxmlformats.org/officeDocument/2006/relationships/hyperlink" Target="https://pravo-search.minjust.ru/bigs/showDocument.html?id=E63199DC-B27A-4C23-8403-F68F22FF8F72" TargetMode="External"/><Relationship Id="rId20" Type="http://schemas.openxmlformats.org/officeDocument/2006/relationships/hyperlink" Target="https://pravo-search.minjust.ru/bigs/showDocument.html?id=2E2A3A2D-74D0-49C1-BA67-508A52D6E935" TargetMode="External"/><Relationship Id="rId41" Type="http://schemas.openxmlformats.org/officeDocument/2006/relationships/hyperlink" Target="https://pravo-search.minjust.ru/bigs/showDocument.html?id=7E0BD19A-9D29-4A00-B12B-A214749D0475" TargetMode="External"/><Relationship Id="rId62" Type="http://schemas.openxmlformats.org/officeDocument/2006/relationships/hyperlink" Target="https://pravo-search.minjust.ru/bigs/showDocument.html?id=5FB5A1E5-9909-4497-BD31-65F9AE89C914" TargetMode="External"/><Relationship Id="rId83" Type="http://schemas.openxmlformats.org/officeDocument/2006/relationships/hyperlink" Target="https://pravo-search.minjust.ru/bigs/showDocument.html?id=9AA48369-618A-4BB4-B4B8-AE15F2B7EBF6" TargetMode="External"/><Relationship Id="rId88" Type="http://schemas.openxmlformats.org/officeDocument/2006/relationships/hyperlink" Target="https://pravo-search.minjust.ru/bigs/showDocument.html?id=2E2A3A2D-74D0-49C1-BA67-508A52D6E935" TargetMode="External"/><Relationship Id="rId111" Type="http://schemas.openxmlformats.org/officeDocument/2006/relationships/hyperlink" Target="https://pravo-search.minjust.ru/bigs/showDocument.html?id=31C5AB76-BFED-43EA-9E21-4B9E8E78A77F" TargetMode="External"/><Relationship Id="rId132" Type="http://schemas.openxmlformats.org/officeDocument/2006/relationships/hyperlink" Target="https://pravo-search.minjust.ru/bigs/showDocument.html?id=5FB5A1E5-9909-4497-BD31-65F9AE89C914" TargetMode="External"/><Relationship Id="rId153" Type="http://schemas.openxmlformats.org/officeDocument/2006/relationships/hyperlink" Target="https://pravo-search.minjust.ru/bigs/showDocument.html?id=5FB5A1E5-9909-4497-BD31-65F9AE89C914" TargetMode="External"/><Relationship Id="rId174" Type="http://schemas.openxmlformats.org/officeDocument/2006/relationships/fontTable" Target="fontTable.xml"/><Relationship Id="rId15" Type="http://schemas.openxmlformats.org/officeDocument/2006/relationships/hyperlink" Target="https://pravo-search.minjust.ru/bigs/showDocument.html?id=64BBD290-C993-410D-8BAB-F7E09CFA41BB" TargetMode="External"/><Relationship Id="rId36" Type="http://schemas.openxmlformats.org/officeDocument/2006/relationships/hyperlink" Target="https://pravo-search.minjust.ru/bigs/showDocument.html?id=E63199DC-B27A-4C23-8403-F68F22FF8F72" TargetMode="External"/><Relationship Id="rId57" Type="http://schemas.openxmlformats.org/officeDocument/2006/relationships/hyperlink" Target="https://pravo-search.minjust.ru/bigs/showDocument.html?id=E63199DC-B27A-4C23-8403-F68F22FF8F72" TargetMode="External"/><Relationship Id="rId106" Type="http://schemas.openxmlformats.org/officeDocument/2006/relationships/hyperlink" Target="https://pravo-search.minjust.ru/bigs/showDocument.html?id=E63199DC-B27A-4C23-8403-F68F22FF8F72" TargetMode="External"/><Relationship Id="rId127" Type="http://schemas.openxmlformats.org/officeDocument/2006/relationships/hyperlink" Target="https://pravo-search.minjust.ru/bigs/showDocument.html?id=E63199DC-B27A-4C23-8403-F68F22FF8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70</Pages>
  <Words>35817</Words>
  <Characters>204160</Characters>
  <Application>Microsoft Office Word</Application>
  <DocSecurity>0</DocSecurity>
  <Lines>1701</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2026-07-31T09:46:00Z</dcterms:created>
  <dcterms:modified xsi:type="dcterms:W3CDTF">2026-08-04T06:47:00Z</dcterms:modified>
</cp:coreProperties>
</file>