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76C" w:rsidRPr="00691FB1" w:rsidRDefault="006F5B5F" w:rsidP="00CE28A5">
      <w:pPr>
        <w:pStyle w:val="a8"/>
        <w:widowControl/>
        <w:overflowPunct/>
        <w:autoSpaceDE/>
        <w:autoSpaceDN/>
        <w:adjustRightInd/>
        <w:rPr>
          <w:noProof/>
          <w:sz w:val="16"/>
          <w:szCs w:val="16"/>
          <w:lang w:val="ru-RU"/>
        </w:rPr>
      </w:pPr>
      <w:r>
        <w:rPr>
          <w:noProof/>
          <w:sz w:val="16"/>
          <w:szCs w:val="16"/>
          <w:lang w:val="ru-RU"/>
        </w:rPr>
        <w:pict>
          <v:shapetype id="_x0000_t202" coordsize="21600,21600" o:spt="202" path="m,l,21600r21600,l21600,xe">
            <v:stroke joinstyle="miter"/>
            <v:path gradientshapeok="t" o:connecttype="rect"/>
          </v:shapetype>
          <v:shape id="WordArt 6" o:spid="_x0000_s1027" type="#_x0000_t202" style="position:absolute;margin-left:94.3pt;margin-top:-31.5pt;width:310pt;height:138.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" filled="f" stroked="f">
            <o:lock v:ext="edit" shapetype="t"/>
            <v:textbox style="mso-next-textbox:#WordArt 6;mso-fit-shape-to-text:t">
              <w:txbxContent>
                <w:p w:rsidR="00CE28A5" w:rsidRDefault="00CE28A5" w:rsidP="00EA77C2">
                  <w:pPr>
                    <w:pStyle w:val="afff2"/>
                    <w:spacing w:before="0" w:after="0"/>
                    <w:jc w:val="center"/>
                    <w:rPr>
                      <w:sz w:val="24"/>
                      <w:szCs w:val="24"/>
                    </w:rPr>
                  </w:pPr>
                  <w:r>
                    <w:rPr>
                      <w:rFonts w:ascii="Impact" w:hAnsi="Impact"/>
                      <w:sz w:val="72"/>
                      <w:szCs w:val="72"/>
                    </w:rPr>
                    <w:t>Павловский</w:t>
                  </w:r>
                </w:p>
                <w:p w:rsidR="00CE28A5" w:rsidRDefault="00CE28A5" w:rsidP="00EA77C2">
                  <w:pPr>
                    <w:pStyle w:val="afff2"/>
                    <w:spacing w:before="0" w:after="0"/>
                    <w:jc w:val="center"/>
                  </w:pPr>
                  <w:r>
                    <w:rPr>
                      <w:rFonts w:ascii="Impact" w:hAnsi="Impact"/>
                      <w:sz w:val="72"/>
                      <w:szCs w:val="72"/>
                    </w:rPr>
                    <w:t xml:space="preserve">муниципальный </w:t>
                  </w:r>
                </w:p>
                <w:p w:rsidR="00CE28A5" w:rsidRDefault="00CE28A5" w:rsidP="00EA77C2">
                  <w:pPr>
                    <w:pStyle w:val="afff2"/>
                    <w:spacing w:before="0" w:after="0"/>
                    <w:jc w:val="center"/>
                  </w:pPr>
                  <w:r>
                    <w:rPr>
                      <w:rFonts w:ascii="Impact" w:hAnsi="Impact"/>
                      <w:sz w:val="72"/>
                      <w:szCs w:val="72"/>
                    </w:rPr>
                    <w:t>ВЕСТНИК</w:t>
                  </w:r>
                </w:p>
              </w:txbxContent>
            </v:textbox>
          </v:shape>
        </w:pict>
      </w:r>
      <w:r w:rsidR="00A04C3C">
        <w:rPr>
          <w:noProof/>
          <w:sz w:val="16"/>
          <w:szCs w:val="16"/>
          <w:lang w:val="ru-RU"/>
        </w:rPr>
        <w:drawing>
          <wp:anchor distT="0" distB="0" distL="114300" distR="114300" simplePos="0" relativeHeight="251658752" behindDoc="0" locked="0" layoutInCell="1" allowOverlap="1">
            <wp:simplePos x="0" y="0"/>
            <wp:positionH relativeFrom="column">
              <wp:posOffset>-332740</wp:posOffset>
            </wp:positionH>
            <wp:positionV relativeFrom="paragraph">
              <wp:posOffset>-393700</wp:posOffset>
            </wp:positionV>
            <wp:extent cx="1364615" cy="1716405"/>
            <wp:effectExtent l="19050" t="0" r="6985" b="0"/>
            <wp:wrapNone/>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1364615" cy="1716405"/>
                    </a:xfrm>
                    <a:prstGeom prst="rect">
                      <a:avLst/>
                    </a:prstGeom>
                    <a:noFill/>
                    <a:ln w="9525">
                      <a:noFill/>
                      <a:miter lim="800000"/>
                      <a:headEnd/>
                      <a:tailEnd/>
                    </a:ln>
                  </pic:spPr>
                </pic:pic>
              </a:graphicData>
            </a:graphic>
          </wp:anchor>
        </w:drawing>
      </w:r>
      <w:r>
        <w:rPr>
          <w:noProof/>
          <w:sz w:val="16"/>
          <w:szCs w:val="16"/>
          <w:lang w:val="ru-RU"/>
        </w:rPr>
        <w:pict>
          <v:rect id="Rectangle 7" o:spid="_x0000_s1026" style="position:absolute;margin-left:410pt;margin-top:-31.5pt;width:97.4pt;height:13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">
            <v:textbox style="mso-next-textbox:#Rectangle 7">
              <w:txbxContent>
                <w:p w:rsidR="00CE28A5" w:rsidRPr="00522432" w:rsidRDefault="00CE28A5" w:rsidP="0017376C">
                  <w:pPr>
                    <w:pStyle w:val="31"/>
                    <w:rPr>
                      <w:sz w:val="36"/>
                      <w:szCs w:val="36"/>
                    </w:rPr>
                  </w:pPr>
                </w:p>
                <w:p w:rsidR="00CE28A5" w:rsidRDefault="00CE28A5" w:rsidP="0017376C">
                  <w:pPr>
                    <w:pStyle w:val="31"/>
                    <w:rPr>
                      <w:sz w:val="36"/>
                      <w:szCs w:val="36"/>
                    </w:rPr>
                  </w:pPr>
                  <w:r>
                    <w:rPr>
                      <w:sz w:val="36"/>
                      <w:szCs w:val="36"/>
                    </w:rPr>
                    <w:t>от 20</w:t>
                  </w:r>
                </w:p>
                <w:p w:rsidR="00CE28A5" w:rsidRPr="004F57EE" w:rsidRDefault="00CE28A5" w:rsidP="00BD6711">
                  <w:pPr>
                    <w:pStyle w:val="31"/>
                    <w:rPr>
                      <w:sz w:val="36"/>
                      <w:szCs w:val="36"/>
                      <w:lang w:val="en-US"/>
                    </w:rPr>
                  </w:pPr>
                  <w:r>
                    <w:rPr>
                      <w:sz w:val="36"/>
                      <w:szCs w:val="36"/>
                    </w:rPr>
                    <w:t>июня</w:t>
                  </w:r>
                </w:p>
                <w:p w:rsidR="00CE28A5" w:rsidRPr="00F644E3" w:rsidRDefault="00CE28A5" w:rsidP="0017376C">
                  <w:pPr>
                    <w:pStyle w:val="31"/>
                    <w:rPr>
                      <w:sz w:val="36"/>
                      <w:szCs w:val="36"/>
                    </w:rPr>
                  </w:pPr>
                  <w:r>
                    <w:rPr>
                      <w:sz w:val="36"/>
                      <w:szCs w:val="36"/>
                    </w:rPr>
                    <w:t>2023</w:t>
                  </w:r>
                  <w:r w:rsidRPr="00F644E3">
                    <w:rPr>
                      <w:sz w:val="36"/>
                      <w:szCs w:val="36"/>
                    </w:rPr>
                    <w:t xml:space="preserve"> год</w:t>
                  </w:r>
                  <w:r>
                    <w:rPr>
                      <w:sz w:val="36"/>
                      <w:szCs w:val="36"/>
                    </w:rPr>
                    <w:t>а</w:t>
                  </w:r>
                </w:p>
                <w:p w:rsidR="00CE28A5" w:rsidRPr="00CB7C18" w:rsidRDefault="00CE28A5" w:rsidP="0017376C">
                  <w:pPr>
                    <w:jc w:val="center"/>
                  </w:pPr>
                  <w:r>
                    <w:rPr>
                      <w:b/>
                      <w:bCs/>
                      <w:sz w:val="52"/>
                    </w:rPr>
                    <w:t>№ 9</w:t>
                  </w:r>
                </w:p>
              </w:txbxContent>
            </v:textbox>
          </v:rect>
        </w:pict>
      </w:r>
      <w:r>
        <w:rPr>
          <w:noProof/>
          <w:sz w:val="16"/>
          <w:szCs w:val="16"/>
          <w:lang w:val="ru-RU"/>
        </w:rPr>
        <w:pict>
          <v:line id="Line 272" o:spid="_x0000_s1032" style="position:absolute;z-index:251659776;visibility:visible;mso-position-horizontal-relative:text;mso-position-vertical-relative:text" from="-55pt,-39.45pt" to="530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" strokeweight="3pt">
            <v:stroke linestyle="thinThin"/>
          </v:line>
        </w:pict>
      </w:r>
      <w:r>
        <w:rPr>
          <w:noProof/>
          <w:sz w:val="16"/>
          <w:szCs w:val="16"/>
          <w:lang w:val="ru-RU"/>
        </w:rPr>
        <w:pict>
          <v:rect id="Rectangle 4" o:spid="_x0000_s1031" style="position:absolute;margin-left:-26.4pt;margin-top:-15.45pt;width:450pt;height:36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" stroked="f"/>
        </w:pict>
      </w:r>
      <w:r w:rsidR="00EC5847" w:rsidRPr="00691FB1">
        <w:rPr>
          <w:noProof/>
          <w:sz w:val="16"/>
          <w:szCs w:val="16"/>
          <w:lang w:val="ru-RU"/>
        </w:rPr>
        <w:t>24</w:t>
      </w:r>
    </w:p>
    <w:p w:rsidR="0017376C" w:rsidRPr="00691FB1" w:rsidRDefault="0017376C" w:rsidP="00CE28A5">
      <w:pPr>
        <w:rPr>
          <w:sz w:val="16"/>
          <w:szCs w:val="16"/>
        </w:rPr>
      </w:pPr>
    </w:p>
    <w:p w:rsidR="0017376C" w:rsidRPr="00691FB1" w:rsidRDefault="0017376C" w:rsidP="00CE28A5">
      <w:pPr>
        <w:rPr>
          <w:sz w:val="16"/>
          <w:szCs w:val="16"/>
        </w:rPr>
      </w:pPr>
    </w:p>
    <w:p w:rsidR="0017376C" w:rsidRPr="00691FB1" w:rsidRDefault="0017376C" w:rsidP="00CE28A5">
      <w:pPr>
        <w:rPr>
          <w:sz w:val="16"/>
          <w:szCs w:val="16"/>
        </w:rPr>
      </w:pPr>
    </w:p>
    <w:p w:rsidR="00E4312F" w:rsidRPr="00691FB1" w:rsidRDefault="00E4312F" w:rsidP="00CE28A5">
      <w:pPr>
        <w:rPr>
          <w:sz w:val="16"/>
          <w:szCs w:val="16"/>
        </w:rPr>
      </w:pPr>
    </w:p>
    <w:p w:rsidR="0017376C" w:rsidRPr="00691FB1" w:rsidRDefault="0017376C" w:rsidP="00CE28A5">
      <w:pPr>
        <w:tabs>
          <w:tab w:val="left" w:pos="7455"/>
        </w:tabs>
        <w:rPr>
          <w:sz w:val="16"/>
          <w:szCs w:val="16"/>
        </w:rPr>
      </w:pPr>
      <w:r w:rsidRPr="00691FB1">
        <w:rPr>
          <w:sz w:val="16"/>
          <w:szCs w:val="16"/>
        </w:rPr>
        <w:tab/>
      </w:r>
    </w:p>
    <w:p w:rsidR="0017376C" w:rsidRPr="00691FB1" w:rsidRDefault="0017376C" w:rsidP="00CE28A5">
      <w:pPr>
        <w:rPr>
          <w:sz w:val="16"/>
          <w:szCs w:val="16"/>
        </w:rPr>
      </w:pPr>
    </w:p>
    <w:p w:rsidR="00414312" w:rsidRDefault="00414312" w:rsidP="00CE28A5">
      <w:pPr>
        <w:pStyle w:val="12"/>
        <w:spacing w:before="0" w:after="0"/>
        <w:rPr>
          <w:sz w:val="16"/>
          <w:szCs w:val="16"/>
        </w:rPr>
      </w:pPr>
      <w:bookmarkStart w:id="0" w:name="OLE_LINK38" w:colFirst="0" w:colLast="0"/>
    </w:p>
    <w:p w:rsidR="00317495" w:rsidRDefault="00317495" w:rsidP="00CE28A5">
      <w:pPr>
        <w:pStyle w:val="12"/>
        <w:spacing w:before="0" w:after="0"/>
        <w:rPr>
          <w:sz w:val="16"/>
          <w:szCs w:val="16"/>
        </w:rPr>
      </w:pPr>
    </w:p>
    <w:p w:rsidR="00317495" w:rsidRDefault="00317495" w:rsidP="00CE28A5">
      <w:pPr>
        <w:pStyle w:val="12"/>
        <w:spacing w:before="0" w:after="0"/>
        <w:rPr>
          <w:sz w:val="16"/>
          <w:szCs w:val="16"/>
        </w:rPr>
      </w:pPr>
    </w:p>
    <w:p w:rsidR="00317495" w:rsidRPr="00691FB1" w:rsidRDefault="00317495" w:rsidP="00CE28A5">
      <w:pPr>
        <w:pStyle w:val="12"/>
        <w:spacing w:before="0" w:after="0"/>
        <w:rPr>
          <w:sz w:val="16"/>
          <w:szCs w:val="16"/>
        </w:rPr>
        <w:sectPr w:rsidR="00317495" w:rsidRPr="00691FB1" w:rsidSect="000211C2">
          <w:headerReference w:type="even" r:id="rId9"/>
          <w:headerReference w:type="default" r:id="rId10"/>
          <w:footerReference w:type="default" r:id="rId11"/>
          <w:headerReference w:type="first" r:id="rId12"/>
          <w:pgSz w:w="11906" w:h="16838"/>
          <w:pgMar w:top="1134" w:right="806" w:bottom="1087" w:left="1200" w:header="426" w:footer="709" w:gutter="0"/>
          <w:cols w:space="708"/>
          <w:titlePg/>
          <w:docGrid w:linePitch="360"/>
        </w:sectPr>
      </w:pPr>
    </w:p>
    <w:p w:rsidR="00A26412" w:rsidRPr="00691FB1" w:rsidRDefault="00A26412" w:rsidP="00CE28A5">
      <w:pPr>
        <w:jc w:val="both"/>
        <w:rPr>
          <w:b/>
          <w:sz w:val="16"/>
          <w:szCs w:val="16"/>
        </w:rPr>
      </w:pPr>
    </w:p>
    <w:p w:rsidR="00F644E3" w:rsidRDefault="00F644E3" w:rsidP="00CE28A5">
      <w:pPr>
        <w:jc w:val="both"/>
        <w:rPr>
          <w:b/>
          <w:sz w:val="16"/>
          <w:szCs w:val="16"/>
        </w:rPr>
      </w:pPr>
    </w:p>
    <w:p w:rsidR="00A04C3C" w:rsidRDefault="006F5B5F" w:rsidP="00CE28A5">
      <w:pPr>
        <w:jc w:val="both"/>
        <w:rPr>
          <w:b/>
          <w:sz w:val="16"/>
          <w:szCs w:val="16"/>
        </w:rPr>
      </w:pPr>
      <w:r w:rsidRPr="006F5B5F">
        <w:rPr>
          <w:noProof/>
          <w:sz w:val="16"/>
          <w:szCs w:val="16"/>
        </w:rPr>
        <w:pict>
          <v:line id="Line 2" o:spid="_x0000_s1030" style="position:absolute;left:0;text-align:left;z-index:251654656;visibility:visible" from="-55pt,1.15pt" to="53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z8lGgIAADUEAAAOAAAAZHJzL2Uyb0RvYy54bWysU9uO2yAQfa/Uf0C8J77Em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" strokeweight="3pt">
            <v:stroke linestyle="thinThin"/>
          </v:line>
        </w:pict>
      </w:r>
    </w:p>
    <w:p w:rsidR="00A04C3C" w:rsidRPr="00691FB1" w:rsidRDefault="00A04C3C" w:rsidP="00CE28A5">
      <w:pPr>
        <w:jc w:val="both"/>
        <w:rPr>
          <w:b/>
          <w:sz w:val="16"/>
          <w:szCs w:val="16"/>
        </w:rPr>
        <w:sectPr w:rsidR="00A04C3C" w:rsidRPr="00691FB1" w:rsidSect="000211C2">
          <w:headerReference w:type="even" r:id="rId13"/>
          <w:headerReference w:type="default" r:id="rId14"/>
          <w:headerReference w:type="first" r:id="rId15"/>
          <w:type w:val="continuous"/>
          <w:pgSz w:w="11906" w:h="16838"/>
          <w:pgMar w:top="1134" w:right="806" w:bottom="1087" w:left="1200" w:header="426" w:footer="709" w:gutter="0"/>
          <w:pgNumType w:start="1"/>
          <w:cols w:space="708"/>
          <w:titlePg/>
          <w:docGrid w:linePitch="360"/>
        </w:sectPr>
      </w:pPr>
    </w:p>
    <w:tbl>
      <w:tblPr>
        <w:tblStyle w:val="af3"/>
        <w:tblW w:w="5292" w:type="pct"/>
        <w:tblInd w:w="-256" w:type="dxa"/>
        <w:shd w:val="clear" w:color="auto" w:fill="BFBFBF" w:themeFill="background1" w:themeFillShade="BF"/>
        <w:tblCellMar>
          <w:left w:w="28" w:type="dxa"/>
          <w:right w:w="28" w:type="dxa"/>
        </w:tblCellMar>
        <w:tblLook w:val="04A0"/>
      </w:tblPr>
      <w:tblGrid>
        <w:gridCol w:w="4938"/>
      </w:tblGrid>
      <w:tr w:rsidR="00F61A4E" w:rsidRPr="00F61A4E" w:rsidTr="00364E15">
        <w:tc>
          <w:tcPr>
            <w:tcW w:w="5000" w:type="pct"/>
            <w:shd w:val="clear" w:color="auto" w:fill="BFBFBF" w:themeFill="background1" w:themeFillShade="BF"/>
            <w:vAlign w:val="center"/>
          </w:tcPr>
          <w:bookmarkEnd w:id="0"/>
          <w:p w:rsidR="00F61A4E" w:rsidRPr="00F61A4E" w:rsidRDefault="00F61A4E" w:rsidP="00CE28A5">
            <w:pPr>
              <w:jc w:val="center"/>
              <w:rPr>
                <w:b/>
              </w:rPr>
            </w:pPr>
            <w:r w:rsidRPr="00F61A4E">
              <w:rPr>
                <w:b/>
              </w:rPr>
              <w:lastRenderedPageBreak/>
              <w:t>Документы администрации Павловского муниципального района</w:t>
            </w:r>
          </w:p>
        </w:tc>
      </w:tr>
    </w:tbl>
    <w:p w:rsidR="00720551" w:rsidRDefault="00720551" w:rsidP="00CE28A5">
      <w:pPr>
        <w:pStyle w:val="afa"/>
        <w:ind w:firstLine="0"/>
        <w:jc w:val="center"/>
        <w:rPr>
          <w:b/>
          <w:bCs/>
          <w:sz w:val="16"/>
          <w:szCs w:val="16"/>
        </w:rPr>
      </w:pPr>
    </w:p>
    <w:p w:rsidR="00720551" w:rsidRPr="00915ACD" w:rsidRDefault="00720551" w:rsidP="00CE28A5">
      <w:pPr>
        <w:pStyle w:val="afa"/>
        <w:ind w:firstLine="0"/>
        <w:jc w:val="center"/>
        <w:rPr>
          <w:b/>
          <w:bCs/>
          <w:sz w:val="16"/>
          <w:szCs w:val="16"/>
        </w:rPr>
      </w:pPr>
      <w:r>
        <w:rPr>
          <w:b/>
          <w:bCs/>
          <w:sz w:val="16"/>
          <w:szCs w:val="16"/>
        </w:rPr>
        <w:t>СОВЕТ</w:t>
      </w:r>
      <w:r w:rsidRPr="00915ACD">
        <w:rPr>
          <w:b/>
          <w:bCs/>
          <w:sz w:val="16"/>
          <w:szCs w:val="16"/>
        </w:rPr>
        <w:t xml:space="preserve"> НАРОДНЫХ ДЕПУТАТОВ ПАВЛОВСКОГО МУНИЦИПАЛЬНОГО РАЙОНА ВОРОНЕЖСКОЙ ОБЛАСТИ</w:t>
      </w:r>
    </w:p>
    <w:p w:rsidR="00720551" w:rsidRPr="00915ACD" w:rsidRDefault="00720551" w:rsidP="00CE28A5">
      <w:pPr>
        <w:pStyle w:val="afa"/>
        <w:ind w:firstLine="0"/>
        <w:jc w:val="center"/>
        <w:rPr>
          <w:sz w:val="16"/>
          <w:szCs w:val="16"/>
        </w:rPr>
      </w:pPr>
    </w:p>
    <w:p w:rsidR="00720551" w:rsidRPr="00915ACD" w:rsidRDefault="00720551" w:rsidP="00CE28A5">
      <w:pPr>
        <w:pStyle w:val="afa"/>
        <w:ind w:firstLine="0"/>
        <w:jc w:val="center"/>
        <w:rPr>
          <w:b/>
          <w:bCs/>
          <w:sz w:val="16"/>
          <w:szCs w:val="16"/>
        </w:rPr>
      </w:pPr>
      <w:r w:rsidRPr="00915ACD">
        <w:rPr>
          <w:b/>
          <w:bCs/>
          <w:sz w:val="16"/>
          <w:szCs w:val="16"/>
        </w:rPr>
        <w:t>Р Е Ш Е Н И Е</w:t>
      </w:r>
    </w:p>
    <w:p w:rsidR="00720551" w:rsidRPr="00915ACD" w:rsidRDefault="00720551" w:rsidP="00CE28A5">
      <w:pPr>
        <w:pStyle w:val="afa"/>
        <w:ind w:firstLine="0"/>
        <w:rPr>
          <w:sz w:val="16"/>
          <w:szCs w:val="16"/>
        </w:rPr>
      </w:pPr>
    </w:p>
    <w:p w:rsidR="00720551" w:rsidRPr="00915ACD" w:rsidRDefault="00720551" w:rsidP="00CE28A5">
      <w:pPr>
        <w:pStyle w:val="afa"/>
        <w:ind w:firstLine="0"/>
        <w:rPr>
          <w:sz w:val="16"/>
          <w:szCs w:val="16"/>
        </w:rPr>
      </w:pPr>
      <w:r w:rsidRPr="00915ACD">
        <w:rPr>
          <w:sz w:val="16"/>
          <w:szCs w:val="16"/>
        </w:rPr>
        <w:t xml:space="preserve">от </w:t>
      </w:r>
      <w:r w:rsidRPr="00915ACD">
        <w:rPr>
          <w:sz w:val="16"/>
          <w:szCs w:val="16"/>
          <w:u w:val="single"/>
        </w:rPr>
        <w:t>20.06.2023</w:t>
      </w:r>
      <w:r w:rsidRPr="00915ACD">
        <w:rPr>
          <w:sz w:val="16"/>
          <w:szCs w:val="16"/>
        </w:rPr>
        <w:t xml:space="preserve">  № </w:t>
      </w:r>
      <w:r w:rsidRPr="00915ACD">
        <w:rPr>
          <w:sz w:val="16"/>
          <w:szCs w:val="16"/>
          <w:u w:val="single"/>
        </w:rPr>
        <w:t>385</w:t>
      </w:r>
    </w:p>
    <w:p w:rsidR="00720551" w:rsidRPr="00915ACD" w:rsidRDefault="00720551" w:rsidP="00CE28A5">
      <w:pPr>
        <w:pStyle w:val="afa"/>
        <w:ind w:firstLine="0"/>
        <w:rPr>
          <w:sz w:val="16"/>
          <w:szCs w:val="16"/>
        </w:rPr>
      </w:pPr>
      <w:r w:rsidRPr="00915ACD">
        <w:rPr>
          <w:sz w:val="16"/>
          <w:szCs w:val="16"/>
        </w:rPr>
        <w:t>г.Павловск</w:t>
      </w:r>
    </w:p>
    <w:p w:rsidR="00720551" w:rsidRPr="00915ACD" w:rsidRDefault="00720551" w:rsidP="00CE28A5">
      <w:pPr>
        <w:rPr>
          <w:sz w:val="16"/>
          <w:szCs w:val="16"/>
        </w:rPr>
      </w:pPr>
    </w:p>
    <w:p w:rsidR="00720551" w:rsidRPr="00915ACD" w:rsidRDefault="00720551" w:rsidP="00CE28A5">
      <w:pPr>
        <w:jc w:val="both"/>
        <w:rPr>
          <w:sz w:val="16"/>
          <w:szCs w:val="16"/>
        </w:rPr>
      </w:pPr>
      <w:r w:rsidRPr="00915ACD">
        <w:rPr>
          <w:sz w:val="16"/>
          <w:szCs w:val="16"/>
        </w:rPr>
        <w:t xml:space="preserve">О внесении изменений в решение Совета народных депутатов Павловского муниципального района Воронежской области </w:t>
      </w:r>
    </w:p>
    <w:p w:rsidR="00720551" w:rsidRPr="00915ACD" w:rsidRDefault="00720551" w:rsidP="00CE28A5">
      <w:pPr>
        <w:jc w:val="both"/>
        <w:rPr>
          <w:sz w:val="16"/>
          <w:szCs w:val="16"/>
        </w:rPr>
      </w:pPr>
      <w:r w:rsidRPr="00915ACD">
        <w:rPr>
          <w:sz w:val="16"/>
          <w:szCs w:val="16"/>
        </w:rPr>
        <w:t>от 22.12.2022 № 341 «Об утверждении бюджета Павловского муниципального района</w:t>
      </w:r>
    </w:p>
    <w:p w:rsidR="00720551" w:rsidRPr="00915ACD" w:rsidRDefault="00720551" w:rsidP="00CE28A5">
      <w:pPr>
        <w:jc w:val="both"/>
        <w:rPr>
          <w:sz w:val="16"/>
          <w:szCs w:val="16"/>
        </w:rPr>
      </w:pPr>
      <w:r w:rsidRPr="00915ACD">
        <w:rPr>
          <w:sz w:val="16"/>
          <w:szCs w:val="16"/>
        </w:rPr>
        <w:t>Воронежской области на 2023 год и на плановый период  2024 и 2025 годов»</w:t>
      </w:r>
    </w:p>
    <w:p w:rsidR="00720551" w:rsidRPr="00915ACD" w:rsidRDefault="00720551" w:rsidP="00CE28A5">
      <w:pPr>
        <w:rPr>
          <w:sz w:val="16"/>
          <w:szCs w:val="16"/>
        </w:rPr>
      </w:pPr>
    </w:p>
    <w:p w:rsidR="00720551" w:rsidRPr="00915ACD" w:rsidRDefault="00720551" w:rsidP="00CE28A5">
      <w:pPr>
        <w:rPr>
          <w:sz w:val="16"/>
          <w:szCs w:val="16"/>
        </w:rPr>
      </w:pPr>
    </w:p>
    <w:p w:rsidR="00720551" w:rsidRPr="00915ACD" w:rsidRDefault="00720551" w:rsidP="00CE28A5">
      <w:pPr>
        <w:jc w:val="both"/>
        <w:rPr>
          <w:sz w:val="16"/>
          <w:szCs w:val="16"/>
        </w:rPr>
      </w:pPr>
      <w:r w:rsidRPr="00915ACD">
        <w:rPr>
          <w:sz w:val="16"/>
          <w:szCs w:val="16"/>
        </w:rPr>
        <w:t>В соответствии с ч. 10  ст. 35  Федерального закона от  06.10.2003 № 131-ФЗ «Об общих принципах организации местного самоуправления в Российской Федерации», Бюджетным кодексом Российской Федерации,  ст. 31 Устава Павловского муниципального района Воронежской области, Совет народных депутатов Павловского муниципального района Воронежской области</w:t>
      </w:r>
    </w:p>
    <w:p w:rsidR="00720551" w:rsidRPr="00915ACD" w:rsidRDefault="00720551" w:rsidP="00CE28A5">
      <w:pPr>
        <w:jc w:val="center"/>
        <w:rPr>
          <w:sz w:val="16"/>
          <w:szCs w:val="16"/>
        </w:rPr>
      </w:pPr>
    </w:p>
    <w:p w:rsidR="00720551" w:rsidRPr="00915ACD" w:rsidRDefault="00720551" w:rsidP="00CE28A5">
      <w:pPr>
        <w:jc w:val="center"/>
        <w:rPr>
          <w:sz w:val="16"/>
          <w:szCs w:val="16"/>
        </w:rPr>
      </w:pPr>
      <w:r w:rsidRPr="00915ACD">
        <w:rPr>
          <w:sz w:val="16"/>
          <w:szCs w:val="16"/>
        </w:rPr>
        <w:t>РЕШИЛ:</w:t>
      </w:r>
    </w:p>
    <w:p w:rsidR="00720551" w:rsidRPr="00915ACD" w:rsidRDefault="00720551" w:rsidP="00CE28A5">
      <w:pPr>
        <w:jc w:val="both"/>
        <w:rPr>
          <w:sz w:val="16"/>
          <w:szCs w:val="16"/>
        </w:rPr>
      </w:pPr>
      <w:r w:rsidRPr="00915ACD">
        <w:rPr>
          <w:sz w:val="16"/>
          <w:szCs w:val="16"/>
        </w:rPr>
        <w:tab/>
      </w:r>
    </w:p>
    <w:p w:rsidR="00720551" w:rsidRPr="00915ACD" w:rsidRDefault="00720551" w:rsidP="00CE28A5">
      <w:pPr>
        <w:jc w:val="both"/>
        <w:rPr>
          <w:sz w:val="16"/>
          <w:szCs w:val="16"/>
        </w:rPr>
      </w:pPr>
      <w:r w:rsidRPr="00915ACD">
        <w:rPr>
          <w:sz w:val="16"/>
          <w:szCs w:val="16"/>
        </w:rPr>
        <w:t>1. Внести в решение Совета народных депутатов Павловского муниципального района Воронежской области от 22.12.2022  № 341 «Об утверждении бюджета Павловского муниципального района Воронежской области на 2023 год и на плановый период 2024 и 2025 годов» следующие изменения:</w:t>
      </w:r>
    </w:p>
    <w:p w:rsidR="00720551" w:rsidRPr="00915ACD" w:rsidRDefault="00720551" w:rsidP="00CE28A5">
      <w:pPr>
        <w:jc w:val="both"/>
        <w:rPr>
          <w:sz w:val="16"/>
          <w:szCs w:val="16"/>
        </w:rPr>
      </w:pPr>
      <w:r w:rsidRPr="00915ACD">
        <w:rPr>
          <w:sz w:val="16"/>
          <w:szCs w:val="16"/>
        </w:rPr>
        <w:t>1.1. В части 1 статьи 1:</w:t>
      </w:r>
    </w:p>
    <w:p w:rsidR="00720551" w:rsidRPr="00915ACD" w:rsidRDefault="00720551" w:rsidP="00CE28A5">
      <w:pPr>
        <w:jc w:val="both"/>
        <w:rPr>
          <w:sz w:val="16"/>
          <w:szCs w:val="16"/>
        </w:rPr>
      </w:pPr>
      <w:r w:rsidRPr="00915ACD">
        <w:rPr>
          <w:sz w:val="16"/>
          <w:szCs w:val="16"/>
        </w:rPr>
        <w:t>в пункте 1 цифры «2 540 858,6» заменить цифрами «2 784 130,3»;</w:t>
      </w:r>
    </w:p>
    <w:p w:rsidR="00720551" w:rsidRPr="00915ACD" w:rsidRDefault="00720551" w:rsidP="00CE28A5">
      <w:pPr>
        <w:jc w:val="both"/>
        <w:rPr>
          <w:sz w:val="16"/>
          <w:szCs w:val="16"/>
        </w:rPr>
      </w:pPr>
      <w:r w:rsidRPr="00915ACD">
        <w:rPr>
          <w:sz w:val="16"/>
          <w:szCs w:val="16"/>
        </w:rPr>
        <w:t>в пункте 2 цифры «2 635 910,1» заменить цифрами «2 879 181,8».</w:t>
      </w:r>
    </w:p>
    <w:p w:rsidR="00720551" w:rsidRPr="00915ACD" w:rsidRDefault="00720551" w:rsidP="00CE28A5">
      <w:pPr>
        <w:jc w:val="both"/>
        <w:rPr>
          <w:sz w:val="16"/>
          <w:szCs w:val="16"/>
        </w:rPr>
      </w:pPr>
      <w:r w:rsidRPr="00915ACD">
        <w:rPr>
          <w:sz w:val="16"/>
          <w:szCs w:val="16"/>
        </w:rPr>
        <w:t>1.2. Статью 9 изложить в следующей редакции:</w:t>
      </w:r>
    </w:p>
    <w:p w:rsidR="00720551" w:rsidRPr="00915ACD" w:rsidRDefault="00720551" w:rsidP="00CE28A5">
      <w:pPr>
        <w:widowControl w:val="0"/>
        <w:autoSpaceDE w:val="0"/>
        <w:autoSpaceDN w:val="0"/>
        <w:adjustRightInd w:val="0"/>
        <w:jc w:val="both"/>
        <w:rPr>
          <w:b/>
          <w:color w:val="000000"/>
          <w:sz w:val="16"/>
          <w:szCs w:val="16"/>
        </w:rPr>
      </w:pPr>
      <w:r w:rsidRPr="00915ACD">
        <w:rPr>
          <w:sz w:val="16"/>
          <w:szCs w:val="16"/>
        </w:rPr>
        <w:t>«</w:t>
      </w:r>
      <w:r w:rsidRPr="00915ACD">
        <w:rPr>
          <w:sz w:val="16"/>
          <w:szCs w:val="16"/>
        </w:rPr>
        <w:tab/>
      </w:r>
      <w:r w:rsidRPr="00915ACD">
        <w:rPr>
          <w:b/>
          <w:color w:val="000000"/>
          <w:sz w:val="16"/>
          <w:szCs w:val="16"/>
        </w:rPr>
        <w:t>Статья 9. Предоставление субсидий юридическим лицам (за исключением субсидий муниципальным учреждениям), индивидуальным предпринимателям, физическим лицам, а также некоммерческим организациям, не являющимся муниципальными учреждениями</w:t>
      </w:r>
    </w:p>
    <w:p w:rsidR="00720551" w:rsidRPr="00915ACD" w:rsidRDefault="00720551" w:rsidP="00CE28A5">
      <w:pPr>
        <w:tabs>
          <w:tab w:val="left" w:pos="1620"/>
        </w:tabs>
        <w:jc w:val="both"/>
        <w:rPr>
          <w:sz w:val="16"/>
          <w:szCs w:val="16"/>
        </w:rPr>
      </w:pPr>
    </w:p>
    <w:p w:rsidR="00720551" w:rsidRPr="00915ACD" w:rsidRDefault="00720551" w:rsidP="00CE28A5">
      <w:pPr>
        <w:jc w:val="both"/>
        <w:rPr>
          <w:sz w:val="16"/>
          <w:szCs w:val="16"/>
        </w:rPr>
      </w:pPr>
      <w:r w:rsidRPr="00915ACD">
        <w:rPr>
          <w:sz w:val="16"/>
          <w:szCs w:val="16"/>
        </w:rPr>
        <w:t>1. Установить, что в 2023 году за счет средств бюджета Павловского муниципального района Воронежской области предоставляются субсидии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а также некоммерческим организациям, не являющимся муниципальными учреждениями:</w:t>
      </w:r>
    </w:p>
    <w:p w:rsidR="00720551" w:rsidRPr="00915ACD" w:rsidRDefault="00720551" w:rsidP="00CE28A5">
      <w:pPr>
        <w:jc w:val="both"/>
        <w:rPr>
          <w:sz w:val="16"/>
          <w:szCs w:val="16"/>
        </w:rPr>
      </w:pPr>
      <w:r w:rsidRPr="00915ACD">
        <w:rPr>
          <w:sz w:val="16"/>
          <w:szCs w:val="16"/>
        </w:rPr>
        <w:t xml:space="preserve"> на обеспечение деятельности Павловской районной организации Воронежского отделения Всероссийской общественной организации ветеранов (пенсионеров) войны, труда, Вооруженных Сил и правоохранительных органов;</w:t>
      </w:r>
    </w:p>
    <w:p w:rsidR="00720551" w:rsidRPr="00915ACD" w:rsidRDefault="00720551" w:rsidP="00CE28A5">
      <w:pPr>
        <w:jc w:val="both"/>
        <w:rPr>
          <w:sz w:val="16"/>
          <w:szCs w:val="16"/>
        </w:rPr>
      </w:pPr>
      <w:r w:rsidRPr="00915ACD">
        <w:rPr>
          <w:sz w:val="16"/>
          <w:szCs w:val="16"/>
        </w:rPr>
        <w:t xml:space="preserve"> на обеспечение деятельности Павловского районного отделения Воронежской областной общественной организации Всероссийского общества инвалидов;</w:t>
      </w:r>
    </w:p>
    <w:p w:rsidR="00720551" w:rsidRPr="00915ACD" w:rsidRDefault="00720551" w:rsidP="00CE28A5">
      <w:pPr>
        <w:jc w:val="both"/>
        <w:rPr>
          <w:sz w:val="16"/>
          <w:szCs w:val="16"/>
        </w:rPr>
      </w:pPr>
      <w:r w:rsidRPr="00915ACD">
        <w:rPr>
          <w:sz w:val="16"/>
          <w:szCs w:val="16"/>
        </w:rPr>
        <w:t xml:space="preserve"> социально ориентированным некоммерческим организациям на реализацию программ (проектов), в том числе гранты в форме субсидий;</w:t>
      </w:r>
    </w:p>
    <w:p w:rsidR="00720551" w:rsidRPr="00915ACD" w:rsidRDefault="00720551" w:rsidP="00CE28A5">
      <w:pPr>
        <w:widowControl w:val="0"/>
        <w:autoSpaceDE w:val="0"/>
        <w:autoSpaceDN w:val="0"/>
        <w:adjustRightInd w:val="0"/>
        <w:jc w:val="both"/>
        <w:rPr>
          <w:sz w:val="16"/>
          <w:szCs w:val="16"/>
        </w:rPr>
      </w:pPr>
      <w:r w:rsidRPr="00915ACD">
        <w:rPr>
          <w:sz w:val="16"/>
          <w:szCs w:val="16"/>
        </w:rPr>
        <w:t xml:space="preserve">   субъектам малого и среднего предпринимательства, физическим лицам, применяющим специальный налоговый режим «Налог на профессиональный доход», и организаций, образующих </w:t>
      </w:r>
      <w:r w:rsidRPr="00915ACD">
        <w:rPr>
          <w:sz w:val="16"/>
          <w:szCs w:val="16"/>
        </w:rPr>
        <w:lastRenderedPageBreak/>
        <w:t>инфраструктуру поддержки и обеспечения деятельности субъектов малого и среднего предпринимательства в рамках муниципальной программы Павловского муниципального района Воронежской области «Развитие и поддержка малого и среднего предпринимательства, а также физических лиц, применяющих специальный налоговый режим «Налог на профессиональный доход» в Павловском муниципальном районе Воронежской области;</w:t>
      </w:r>
    </w:p>
    <w:p w:rsidR="00720551" w:rsidRPr="00915ACD" w:rsidRDefault="00720551" w:rsidP="00CE28A5">
      <w:pPr>
        <w:widowControl w:val="0"/>
        <w:autoSpaceDE w:val="0"/>
        <w:autoSpaceDN w:val="0"/>
        <w:adjustRightInd w:val="0"/>
        <w:jc w:val="both"/>
        <w:rPr>
          <w:sz w:val="16"/>
          <w:szCs w:val="16"/>
        </w:rPr>
      </w:pPr>
      <w:r w:rsidRPr="00915ACD">
        <w:rPr>
          <w:sz w:val="16"/>
          <w:szCs w:val="16"/>
        </w:rPr>
        <w:t xml:space="preserve">    на финансовое обеспечение (возмещение) исполнения муниципального социального заказа на оказание муниципальных услуг в социальной сфере.</w:t>
      </w:r>
    </w:p>
    <w:p w:rsidR="00720551" w:rsidRPr="00915ACD" w:rsidRDefault="00720551" w:rsidP="00CE28A5">
      <w:pPr>
        <w:widowControl w:val="0"/>
        <w:autoSpaceDE w:val="0"/>
        <w:autoSpaceDN w:val="0"/>
        <w:adjustRightInd w:val="0"/>
        <w:jc w:val="both"/>
        <w:rPr>
          <w:sz w:val="16"/>
          <w:szCs w:val="16"/>
        </w:rPr>
      </w:pPr>
      <w:r w:rsidRPr="00915ACD">
        <w:rPr>
          <w:sz w:val="16"/>
          <w:szCs w:val="16"/>
        </w:rPr>
        <w:t xml:space="preserve">2. Субсидии </w:t>
      </w:r>
      <w:r w:rsidRPr="00915ACD">
        <w:rPr>
          <w:color w:val="000000"/>
          <w:sz w:val="16"/>
          <w:szCs w:val="16"/>
        </w:rPr>
        <w:t xml:space="preserve">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w:t>
      </w:r>
      <w:r w:rsidRPr="00915ACD">
        <w:rPr>
          <w:sz w:val="16"/>
          <w:szCs w:val="16"/>
        </w:rPr>
        <w:t>а также некоммерческим организациям, не являющимся муниципальными учреждениями,</w:t>
      </w:r>
      <w:r w:rsidRPr="00915ACD">
        <w:rPr>
          <w:color w:val="000000"/>
          <w:sz w:val="16"/>
          <w:szCs w:val="16"/>
        </w:rPr>
        <w:t xml:space="preserve"> предусмотренные настоящей статьей, предоставляются в порядке, установленном администрацией Павловского муниципального района Воронежской области.</w:t>
      </w:r>
      <w:r w:rsidRPr="00915ACD">
        <w:rPr>
          <w:sz w:val="16"/>
          <w:szCs w:val="16"/>
        </w:rPr>
        <w:t>».</w:t>
      </w:r>
    </w:p>
    <w:p w:rsidR="00720551" w:rsidRPr="00915ACD" w:rsidRDefault="00720551" w:rsidP="00CE28A5">
      <w:pPr>
        <w:jc w:val="both"/>
        <w:rPr>
          <w:sz w:val="16"/>
          <w:szCs w:val="16"/>
        </w:rPr>
      </w:pPr>
      <w:r w:rsidRPr="00915ACD">
        <w:rPr>
          <w:sz w:val="16"/>
          <w:szCs w:val="16"/>
        </w:rPr>
        <w:t>1.3. Приложение № 1 «Источники внутреннего финансирования дефицита бюджета Павловского муниципального района Воронежской области на 2023 год и на плановый период 2024 и 2025 годов» изложить в редакции согласно приложению № 1 к настоящему решению.</w:t>
      </w:r>
    </w:p>
    <w:p w:rsidR="00720551" w:rsidRPr="00915ACD" w:rsidRDefault="00720551" w:rsidP="00CE28A5">
      <w:pPr>
        <w:jc w:val="both"/>
        <w:rPr>
          <w:sz w:val="16"/>
          <w:szCs w:val="16"/>
        </w:rPr>
      </w:pPr>
      <w:r w:rsidRPr="00915ACD">
        <w:rPr>
          <w:sz w:val="16"/>
          <w:szCs w:val="16"/>
        </w:rPr>
        <w:t>1.4. Приложение № 2 «Доходы бюджета Павловского муниципального района Воронежской области по кодам видов доходов, подвидов доходов на 2023 год и на плановый период 2024 и 2025 годов» изложить в редакции согласно приложению          № 2 к настоящему решению.</w:t>
      </w:r>
    </w:p>
    <w:p w:rsidR="00720551" w:rsidRPr="00915ACD" w:rsidRDefault="00720551" w:rsidP="00CE28A5">
      <w:pPr>
        <w:jc w:val="both"/>
        <w:rPr>
          <w:sz w:val="16"/>
          <w:szCs w:val="16"/>
        </w:rPr>
      </w:pPr>
      <w:r w:rsidRPr="00915ACD">
        <w:rPr>
          <w:sz w:val="16"/>
          <w:szCs w:val="16"/>
        </w:rPr>
        <w:t>1.5. Приложение № 4 «Ведомственная структура расходов бюджета Павловского муниципального района Воронежской области на 2023 год и на плановый период 2024 и 2025 годов» изложить в редакции согласно приложению             № 3 к настоящему решению.</w:t>
      </w:r>
    </w:p>
    <w:p w:rsidR="00720551" w:rsidRPr="00915ACD" w:rsidRDefault="00720551" w:rsidP="00CE28A5">
      <w:pPr>
        <w:jc w:val="both"/>
        <w:rPr>
          <w:sz w:val="16"/>
          <w:szCs w:val="16"/>
        </w:rPr>
      </w:pPr>
      <w:r w:rsidRPr="00915ACD">
        <w:rPr>
          <w:sz w:val="16"/>
          <w:szCs w:val="16"/>
        </w:rPr>
        <w:t>1.6. Приложение № 5 «Распределение бюджетных ассигнований по разделам, подразделам, целевым статьям (муниципальным программам Павловского муниципального района Воронежской области и непрограммным направлениям деятельности), группам видов расходов классификации расходов бюджета Павловского муниципального района Воронежской области на 2023 год и на плановый период 2024 и 2025 годов» изложить в редакции согласно приложению                   № 4 к настоящему решению.</w:t>
      </w:r>
    </w:p>
    <w:p w:rsidR="00720551" w:rsidRPr="00915ACD" w:rsidRDefault="00720551" w:rsidP="00CE28A5">
      <w:pPr>
        <w:jc w:val="both"/>
        <w:rPr>
          <w:sz w:val="16"/>
          <w:szCs w:val="16"/>
        </w:rPr>
      </w:pPr>
      <w:r w:rsidRPr="00915ACD">
        <w:rPr>
          <w:sz w:val="16"/>
          <w:szCs w:val="16"/>
        </w:rPr>
        <w:t>1.7. Приложение № 6 «Распределение бюджетных ассигнований по целевым статьям (муниципальным программам Павловского муниципального района Воронежской области и непрограммным направлениям деятельности), группам видов расходов, разделам, подразделам классификации бюджета Павловского муниципального района Воронежской области на 2023 год и на плановый период 2024 и 2025 годов» изложить в редакции согласно приложению № 5 к настоящему решению.</w:t>
      </w:r>
    </w:p>
    <w:p w:rsidR="00720551" w:rsidRPr="00915ACD" w:rsidRDefault="00720551" w:rsidP="00CE28A5">
      <w:pPr>
        <w:jc w:val="both"/>
        <w:rPr>
          <w:sz w:val="16"/>
          <w:szCs w:val="16"/>
        </w:rPr>
      </w:pPr>
      <w:r w:rsidRPr="00915ACD">
        <w:rPr>
          <w:sz w:val="16"/>
          <w:szCs w:val="16"/>
        </w:rPr>
        <w:t>1.8. Приложение № 8 «Дорожный фонд Павловского муниципального района Воронежской области на 2023 год и на плановый период 2024 и 2025 годов» изложить в редакции согласно приложению № 6 к настоящему решению.</w:t>
      </w:r>
    </w:p>
    <w:p w:rsidR="00720551" w:rsidRPr="00915ACD" w:rsidRDefault="00720551" w:rsidP="00CE28A5">
      <w:pPr>
        <w:jc w:val="both"/>
        <w:rPr>
          <w:sz w:val="16"/>
          <w:szCs w:val="16"/>
        </w:rPr>
      </w:pPr>
      <w:r w:rsidRPr="00915ACD">
        <w:rPr>
          <w:sz w:val="16"/>
          <w:szCs w:val="16"/>
        </w:rPr>
        <w:t>1.9. Приложение № 9 «Бюджетные ассигнования на предоставление  межбюджетных трансфертов бюджетам муниципальных образований Павловского муниципального района Воронежской области на 2023 год и на плановый период 2024 и 2025 годов» изложить в редакции согласно приложению № 7 к настоящему решению.</w:t>
      </w:r>
    </w:p>
    <w:p w:rsidR="00720551" w:rsidRPr="00915ACD" w:rsidRDefault="00720551" w:rsidP="00CE28A5">
      <w:pPr>
        <w:jc w:val="both"/>
        <w:rPr>
          <w:sz w:val="16"/>
          <w:szCs w:val="16"/>
        </w:rPr>
      </w:pPr>
      <w:r w:rsidRPr="00915ACD">
        <w:rPr>
          <w:sz w:val="16"/>
          <w:szCs w:val="16"/>
        </w:rPr>
        <w:t>1.10. Приложение № 12 «Распределение  бюджетам поселений Павловского муниципального района  Воронежской области иных межбюджетных трансфертов по обеспечению сбалансированности бюджетов за счет средств бюджета Павловского муниципального района Воронежской области на 2023 год» изложить в редакции согласно приложению № 8 к настоящему решению.</w:t>
      </w:r>
    </w:p>
    <w:p w:rsidR="00720551" w:rsidRPr="00915ACD" w:rsidRDefault="00720551" w:rsidP="00CE28A5">
      <w:pPr>
        <w:jc w:val="both"/>
        <w:rPr>
          <w:sz w:val="16"/>
          <w:szCs w:val="16"/>
        </w:rPr>
      </w:pPr>
      <w:r w:rsidRPr="00915ACD">
        <w:rPr>
          <w:sz w:val="16"/>
          <w:szCs w:val="16"/>
        </w:rPr>
        <w:lastRenderedPageBreak/>
        <w:t>1.11. Приложение № 15 «Порядок предоставления иных межбюджетных трансфертов из бюджета Павловского муниципального района Воронежской области» изложить в редакции согласно приложению № 9 к настоящему решению.</w:t>
      </w:r>
    </w:p>
    <w:p w:rsidR="00720551" w:rsidRPr="00915ACD" w:rsidRDefault="00720551" w:rsidP="00CE28A5">
      <w:pPr>
        <w:jc w:val="both"/>
        <w:rPr>
          <w:sz w:val="16"/>
          <w:szCs w:val="16"/>
        </w:rPr>
      </w:pPr>
      <w:r w:rsidRPr="00915ACD">
        <w:rPr>
          <w:sz w:val="16"/>
          <w:szCs w:val="16"/>
        </w:rPr>
        <w:t>2. Опубликовать настоящее решение в муниципальной газете «Павловский муниципальный вестник».</w:t>
      </w:r>
    </w:p>
    <w:p w:rsidR="00720551" w:rsidRPr="00915ACD" w:rsidRDefault="00720551" w:rsidP="00CE28A5">
      <w:pPr>
        <w:jc w:val="both"/>
        <w:rPr>
          <w:sz w:val="16"/>
          <w:szCs w:val="16"/>
        </w:rPr>
      </w:pPr>
    </w:p>
    <w:p w:rsidR="00720551" w:rsidRPr="00915ACD" w:rsidRDefault="00720551" w:rsidP="00CE28A5">
      <w:pPr>
        <w:jc w:val="both"/>
        <w:rPr>
          <w:sz w:val="16"/>
          <w:szCs w:val="16"/>
        </w:rPr>
      </w:pPr>
    </w:p>
    <w:p w:rsidR="00720551" w:rsidRPr="00915ACD" w:rsidRDefault="00720551" w:rsidP="00CE28A5">
      <w:pPr>
        <w:jc w:val="both"/>
        <w:rPr>
          <w:sz w:val="16"/>
          <w:szCs w:val="16"/>
        </w:rPr>
      </w:pPr>
    </w:p>
    <w:p w:rsidR="00720551" w:rsidRPr="00915ACD" w:rsidRDefault="00720551" w:rsidP="00CE28A5">
      <w:pPr>
        <w:jc w:val="both"/>
        <w:rPr>
          <w:sz w:val="16"/>
          <w:szCs w:val="16"/>
        </w:rPr>
      </w:pPr>
      <w:r w:rsidRPr="00915ACD">
        <w:rPr>
          <w:sz w:val="16"/>
          <w:szCs w:val="16"/>
        </w:rPr>
        <w:t>Глава Павловского муниципального района                                        М.Н. Янцов</w:t>
      </w:r>
    </w:p>
    <w:p w:rsidR="00720551" w:rsidRPr="00915ACD" w:rsidRDefault="00720551" w:rsidP="00CE28A5">
      <w:pPr>
        <w:jc w:val="both"/>
        <w:rPr>
          <w:sz w:val="16"/>
          <w:szCs w:val="16"/>
        </w:rPr>
      </w:pPr>
    </w:p>
    <w:p w:rsidR="00720551" w:rsidRPr="00915ACD" w:rsidRDefault="00720551" w:rsidP="00CE28A5">
      <w:pPr>
        <w:jc w:val="both"/>
        <w:rPr>
          <w:sz w:val="16"/>
          <w:szCs w:val="16"/>
        </w:rPr>
      </w:pPr>
      <w:r w:rsidRPr="00915ACD">
        <w:rPr>
          <w:sz w:val="16"/>
          <w:szCs w:val="16"/>
        </w:rPr>
        <w:t xml:space="preserve">Председатель Совета народных депутатов </w:t>
      </w:r>
    </w:p>
    <w:p w:rsidR="00720551" w:rsidRPr="00915ACD" w:rsidRDefault="00720551" w:rsidP="00CE28A5">
      <w:pPr>
        <w:jc w:val="both"/>
        <w:rPr>
          <w:sz w:val="16"/>
          <w:szCs w:val="16"/>
        </w:rPr>
      </w:pPr>
      <w:r w:rsidRPr="00915ACD">
        <w:rPr>
          <w:sz w:val="16"/>
          <w:szCs w:val="16"/>
        </w:rPr>
        <w:t>Павловского муниципального района                                                    А.И. Корнилов</w:t>
      </w:r>
    </w:p>
    <w:p w:rsidR="00720551" w:rsidRPr="00915ACD" w:rsidRDefault="00720551" w:rsidP="00CE28A5">
      <w:pPr>
        <w:pStyle w:val="ConsPlusNormal"/>
        <w:widowControl/>
        <w:ind w:firstLine="0"/>
        <w:jc w:val="both"/>
        <w:rPr>
          <w:rFonts w:ascii="Times New Roman" w:hAnsi="Times New Roman"/>
          <w:sz w:val="16"/>
          <w:szCs w:val="16"/>
        </w:rPr>
      </w:pPr>
    </w:p>
    <w:tbl>
      <w:tblPr>
        <w:tblW w:w="5000" w:type="pct"/>
        <w:tblLook w:val="04A0"/>
      </w:tblPr>
      <w:tblGrid>
        <w:gridCol w:w="374"/>
        <w:gridCol w:w="1155"/>
        <w:gridCol w:w="988"/>
        <w:gridCol w:w="1051"/>
        <w:gridCol w:w="480"/>
        <w:gridCol w:w="778"/>
      </w:tblGrid>
      <w:tr w:rsidR="00720551" w:rsidRPr="00720551" w:rsidTr="00720551">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r w:rsidRPr="00720551">
              <w:rPr>
                <w:sz w:val="12"/>
                <w:szCs w:val="12"/>
              </w:rPr>
              <w:t>Приложение №1</w:t>
            </w: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r>
      <w:tr w:rsidR="00720551" w:rsidRPr="00720551" w:rsidTr="00720551">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gridSpan w:val="3"/>
            <w:tcBorders>
              <w:top w:val="nil"/>
              <w:left w:val="nil"/>
              <w:bottom w:val="nil"/>
              <w:right w:val="nil"/>
            </w:tcBorders>
            <w:shd w:val="clear" w:color="auto" w:fill="auto"/>
            <w:vAlign w:val="center"/>
            <w:hideMark/>
          </w:tcPr>
          <w:p w:rsidR="00720551" w:rsidRPr="00720551" w:rsidRDefault="00720551" w:rsidP="00CE28A5">
            <w:pPr>
              <w:rPr>
                <w:sz w:val="12"/>
                <w:szCs w:val="12"/>
              </w:rPr>
            </w:pPr>
            <w:r w:rsidRPr="00720551">
              <w:rPr>
                <w:sz w:val="12"/>
                <w:szCs w:val="12"/>
              </w:rPr>
              <w:t xml:space="preserve">к решению Совета народных депутатов Павловского муниципального района Воронежской области </w:t>
            </w:r>
            <w:r w:rsidRPr="00720551">
              <w:rPr>
                <w:sz w:val="12"/>
                <w:szCs w:val="12"/>
              </w:rPr>
              <w:br/>
              <w:t>от 20.06.2023  № 385</w:t>
            </w:r>
          </w:p>
        </w:tc>
      </w:tr>
      <w:tr w:rsidR="00720551" w:rsidRPr="00720551" w:rsidTr="00720551">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vAlign w:val="center"/>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vAlign w:val="center"/>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vAlign w:val="center"/>
            <w:hideMark/>
          </w:tcPr>
          <w:p w:rsidR="00720551" w:rsidRPr="00720551" w:rsidRDefault="00720551" w:rsidP="00CE28A5">
            <w:pPr>
              <w:rPr>
                <w:sz w:val="12"/>
                <w:szCs w:val="12"/>
              </w:rPr>
            </w:pPr>
          </w:p>
        </w:tc>
      </w:tr>
      <w:tr w:rsidR="00720551" w:rsidRPr="00720551" w:rsidTr="00720551">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r w:rsidRPr="00720551">
              <w:rPr>
                <w:sz w:val="12"/>
                <w:szCs w:val="12"/>
              </w:rPr>
              <w:t>Приложение №1</w:t>
            </w: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r>
      <w:tr w:rsidR="00720551" w:rsidRPr="00720551" w:rsidTr="00720551">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gridSpan w:val="3"/>
            <w:tcBorders>
              <w:top w:val="nil"/>
              <w:left w:val="nil"/>
              <w:bottom w:val="nil"/>
              <w:right w:val="nil"/>
            </w:tcBorders>
            <w:shd w:val="clear" w:color="auto" w:fill="auto"/>
            <w:vAlign w:val="center"/>
            <w:hideMark/>
          </w:tcPr>
          <w:p w:rsidR="00720551" w:rsidRPr="00720551" w:rsidRDefault="00720551" w:rsidP="00CE28A5">
            <w:pPr>
              <w:rPr>
                <w:sz w:val="12"/>
                <w:szCs w:val="12"/>
              </w:rPr>
            </w:pPr>
            <w:r w:rsidRPr="00720551">
              <w:rPr>
                <w:sz w:val="12"/>
                <w:szCs w:val="12"/>
              </w:rPr>
              <w:t xml:space="preserve">к решению Совета народных депутатов Павловского муниципального района Воронежской области </w:t>
            </w:r>
            <w:r w:rsidRPr="00720551">
              <w:rPr>
                <w:sz w:val="12"/>
                <w:szCs w:val="12"/>
              </w:rPr>
              <w:br/>
              <w:t>от 22.12.2022  № 341</w:t>
            </w:r>
          </w:p>
        </w:tc>
      </w:tr>
      <w:tr w:rsidR="00720551" w:rsidRPr="00720551" w:rsidTr="00720551">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r>
      <w:tr w:rsidR="00720551" w:rsidRPr="00720551" w:rsidTr="00720551">
        <w:tc>
          <w:tcPr>
            <w:tcW w:w="0" w:type="auto"/>
            <w:gridSpan w:val="6"/>
            <w:tcBorders>
              <w:top w:val="nil"/>
              <w:left w:val="nil"/>
              <w:bottom w:val="nil"/>
              <w:right w:val="nil"/>
            </w:tcBorders>
            <w:shd w:val="clear" w:color="auto" w:fill="auto"/>
            <w:vAlign w:val="bottom"/>
            <w:hideMark/>
          </w:tcPr>
          <w:p w:rsidR="00720551" w:rsidRPr="00720551" w:rsidRDefault="00720551" w:rsidP="00CE28A5">
            <w:pPr>
              <w:jc w:val="center"/>
              <w:rPr>
                <w:sz w:val="12"/>
                <w:szCs w:val="12"/>
              </w:rPr>
            </w:pPr>
            <w:r w:rsidRPr="00720551">
              <w:rPr>
                <w:sz w:val="12"/>
                <w:szCs w:val="12"/>
              </w:rPr>
              <w:t>Источники</w:t>
            </w:r>
            <w:r w:rsidRPr="00720551">
              <w:rPr>
                <w:sz w:val="12"/>
                <w:szCs w:val="12"/>
              </w:rPr>
              <w:br/>
              <w:t xml:space="preserve">внутреннего финансирования дефицита </w:t>
            </w:r>
            <w:r w:rsidRPr="00720551">
              <w:rPr>
                <w:sz w:val="12"/>
                <w:szCs w:val="12"/>
              </w:rPr>
              <w:br/>
              <w:t>бюджета Павловского муниципального района Воронежской области</w:t>
            </w:r>
            <w:r w:rsidRPr="00720551">
              <w:rPr>
                <w:sz w:val="12"/>
                <w:szCs w:val="12"/>
              </w:rPr>
              <w:br/>
              <w:t>на 2023 год и на плановый период 2024 и 2025 годов</w:t>
            </w:r>
          </w:p>
        </w:tc>
      </w:tr>
      <w:tr w:rsidR="00720551" w:rsidRPr="00720551" w:rsidTr="00720551">
        <w:tc>
          <w:tcPr>
            <w:tcW w:w="0" w:type="auto"/>
            <w:gridSpan w:val="4"/>
            <w:tcBorders>
              <w:top w:val="nil"/>
              <w:left w:val="nil"/>
              <w:bottom w:val="single" w:sz="4" w:space="0" w:color="auto"/>
              <w:right w:val="nil"/>
            </w:tcBorders>
            <w:shd w:val="clear" w:color="auto" w:fill="auto"/>
            <w:noWrap/>
            <w:vAlign w:val="bottom"/>
            <w:hideMark/>
          </w:tcPr>
          <w:p w:rsidR="00720551" w:rsidRPr="00720551" w:rsidRDefault="00720551" w:rsidP="00CE28A5">
            <w:pPr>
              <w:jc w:val="right"/>
              <w:rPr>
                <w:sz w:val="12"/>
                <w:szCs w:val="12"/>
              </w:rPr>
            </w:pPr>
            <w:r w:rsidRPr="00720551">
              <w:rPr>
                <w:sz w:val="12"/>
                <w:szCs w:val="12"/>
              </w:rPr>
              <w:t> </w:t>
            </w: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r w:rsidRPr="00720551">
              <w:rPr>
                <w:sz w:val="12"/>
                <w:szCs w:val="12"/>
              </w:rPr>
              <w:t>тыс.рублей</w:t>
            </w:r>
          </w:p>
        </w:tc>
      </w:tr>
      <w:tr w:rsidR="00720551" w:rsidRPr="00720551" w:rsidTr="00720551">
        <w:trPr>
          <w:trHeight w:val="138"/>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 п/п</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Наименование</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Код  классификации</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 xml:space="preserve">2023 год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 xml:space="preserve">2024 год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 xml:space="preserve">2025 год </w:t>
            </w:r>
          </w:p>
        </w:tc>
      </w:tr>
      <w:tr w:rsidR="00720551" w:rsidRPr="00720551" w:rsidTr="00720551">
        <w:trPr>
          <w:trHeight w:val="138"/>
        </w:trPr>
        <w:tc>
          <w:tcPr>
            <w:tcW w:w="0" w:type="auto"/>
            <w:vMerge/>
            <w:tcBorders>
              <w:top w:val="nil"/>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Источники внутреннего финансирования дефицита бюджетов</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01 00 00 00 00 0000 000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95 051,5</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10 848,6</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10 848,7</w:t>
            </w:r>
          </w:p>
        </w:tc>
      </w:tr>
      <w:tr w:rsidR="00720551" w:rsidRPr="00720551" w:rsidTr="00720551">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Бюджетные кредиты из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01 03 00 00 00 0000 000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-2 000,0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-1 151,4</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-1 151,3</w:t>
            </w:r>
          </w:p>
        </w:tc>
      </w:tr>
      <w:tr w:rsidR="00720551" w:rsidRPr="00720551" w:rsidTr="00720551">
        <w:tc>
          <w:tcPr>
            <w:tcW w:w="0" w:type="auto"/>
            <w:vMerge/>
            <w:tcBorders>
              <w:top w:val="nil"/>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 xml:space="preserve">Погашение бюджетных кредитов, полученных из других бюджетов бюджетной системы Российской Федерации в валюте Российской Федерации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 xml:space="preserve"> 01 03 01 00 00 0000 800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2 000,0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1 151,4</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1 151,3</w:t>
            </w:r>
          </w:p>
        </w:tc>
      </w:tr>
      <w:tr w:rsidR="00720551" w:rsidRPr="00720551" w:rsidTr="00720551">
        <w:tc>
          <w:tcPr>
            <w:tcW w:w="0" w:type="auto"/>
            <w:vMerge/>
            <w:tcBorders>
              <w:top w:val="nil"/>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 xml:space="preserve"> 01 03 01 00 05 0000 810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2 000,0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1 151,4</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1 151,3</w:t>
            </w:r>
          </w:p>
        </w:tc>
      </w:tr>
      <w:tr w:rsidR="00720551" w:rsidRPr="00720551" w:rsidTr="00720551">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Изменение остатков средств на счетах по учету средств бюджета</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01 05 00 00 00 0000 000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97 051,5</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12 000,0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12 000,0</w:t>
            </w:r>
          </w:p>
        </w:tc>
      </w:tr>
      <w:tr w:rsidR="00720551" w:rsidRPr="00720551" w:rsidTr="00720551">
        <w:tc>
          <w:tcPr>
            <w:tcW w:w="0" w:type="auto"/>
            <w:vMerge/>
            <w:tcBorders>
              <w:top w:val="nil"/>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Увеличение остатков средств бюджетов</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01 05 00 00 00 0000 500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2 804 130,3</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2 283 015,7</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2 401 992,5</w:t>
            </w:r>
          </w:p>
        </w:tc>
      </w:tr>
      <w:tr w:rsidR="00720551" w:rsidRPr="00720551" w:rsidTr="00720551">
        <w:tc>
          <w:tcPr>
            <w:tcW w:w="0" w:type="auto"/>
            <w:vMerge/>
            <w:tcBorders>
              <w:top w:val="nil"/>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Увеличение прочих остатков денежных средств бюджетов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01 05 02 01 05 0000 510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2 804 130,3</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2 283 015,7</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2 401 992,5</w:t>
            </w:r>
          </w:p>
        </w:tc>
      </w:tr>
      <w:tr w:rsidR="00720551" w:rsidRPr="00720551" w:rsidTr="00720551">
        <w:tc>
          <w:tcPr>
            <w:tcW w:w="0" w:type="auto"/>
            <w:vMerge/>
            <w:tcBorders>
              <w:top w:val="nil"/>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Уменьшение остатков средств бюджетов</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01 05 00 00 00 0000 600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2 901 181,8</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2 295 015,7</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2 413 992,5</w:t>
            </w:r>
          </w:p>
        </w:tc>
      </w:tr>
      <w:tr w:rsidR="00720551" w:rsidRPr="00720551" w:rsidTr="00720551">
        <w:tc>
          <w:tcPr>
            <w:tcW w:w="0" w:type="auto"/>
            <w:vMerge/>
            <w:tcBorders>
              <w:top w:val="nil"/>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Уменьшение прочих остатков денежных средств бюджетов </w:t>
            </w:r>
            <w:r w:rsidRPr="00720551">
              <w:rPr>
                <w:sz w:val="12"/>
                <w:szCs w:val="12"/>
              </w:rPr>
              <w:lastRenderedPageBreak/>
              <w:t>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01 05 02 01 05 0000 610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2 901 181,8</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2 295 015,7</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2 413 992,5</w:t>
            </w:r>
          </w:p>
        </w:tc>
      </w:tr>
      <w:tr w:rsidR="00720551" w:rsidRPr="00720551" w:rsidTr="00720551">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3</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Иные источники внутреннего финансирования дефицитов бюджетов</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01 06 00 00 00 0000 000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0,0</w:t>
            </w:r>
          </w:p>
        </w:tc>
      </w:tr>
      <w:tr w:rsidR="00720551" w:rsidRPr="00720551" w:rsidTr="00720551">
        <w:tc>
          <w:tcPr>
            <w:tcW w:w="0" w:type="auto"/>
            <w:vMerge/>
            <w:tcBorders>
              <w:top w:val="nil"/>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 xml:space="preserve">Бюджетные кредиты, предоставленные внутри страны в валюте Российской Федерации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01 06 05 00 00 0000 000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0,0</w:t>
            </w:r>
          </w:p>
        </w:tc>
      </w:tr>
      <w:tr w:rsidR="00720551" w:rsidRPr="00720551" w:rsidTr="00720551">
        <w:tc>
          <w:tcPr>
            <w:tcW w:w="0" w:type="auto"/>
            <w:vMerge/>
            <w:tcBorders>
              <w:top w:val="nil"/>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 xml:space="preserve">Возврат бюджетных кредитов, предоставленных внутри страны в валюте Российской Федерации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01 06 05 00 00 0000 600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20 000,0</w:t>
            </w:r>
          </w:p>
        </w:tc>
      </w:tr>
      <w:tr w:rsidR="00720551" w:rsidRPr="00720551" w:rsidTr="00720551">
        <w:tc>
          <w:tcPr>
            <w:tcW w:w="0" w:type="auto"/>
            <w:vMerge/>
            <w:tcBorders>
              <w:top w:val="nil"/>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Возврат бюджетных кредитов, предоставленных другим бюджетам бюджетной системы Российской Федерации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01 06 05 02 00 0000 600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20 000,0</w:t>
            </w:r>
          </w:p>
        </w:tc>
      </w:tr>
      <w:tr w:rsidR="00720551" w:rsidRPr="00720551" w:rsidTr="00720551">
        <w:tc>
          <w:tcPr>
            <w:tcW w:w="0" w:type="auto"/>
            <w:vMerge/>
            <w:tcBorders>
              <w:top w:val="nil"/>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01 06 05 02 05 0000 640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20 000,0</w:t>
            </w:r>
          </w:p>
        </w:tc>
      </w:tr>
      <w:tr w:rsidR="00720551" w:rsidRPr="00720551" w:rsidTr="00720551">
        <w:tc>
          <w:tcPr>
            <w:tcW w:w="0" w:type="auto"/>
            <w:vMerge/>
            <w:tcBorders>
              <w:top w:val="nil"/>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 xml:space="preserve">Предоставление бюджетных кредитов внутри страны в валюте Российской Федерации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01 06 05 02 00 0000 500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20 000,0</w:t>
            </w:r>
          </w:p>
        </w:tc>
      </w:tr>
      <w:tr w:rsidR="00720551" w:rsidRPr="00720551" w:rsidTr="00720551">
        <w:tc>
          <w:tcPr>
            <w:tcW w:w="0" w:type="auto"/>
            <w:vMerge/>
            <w:tcBorders>
              <w:top w:val="nil"/>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01 06 05 02 05 0000 540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20 000,0</w:t>
            </w:r>
          </w:p>
        </w:tc>
      </w:tr>
      <w:tr w:rsidR="00720551" w:rsidRPr="00720551" w:rsidTr="00720551">
        <w:tc>
          <w:tcPr>
            <w:tcW w:w="0" w:type="auto"/>
            <w:tcBorders>
              <w:top w:val="nil"/>
              <w:left w:val="nil"/>
              <w:bottom w:val="nil"/>
              <w:right w:val="nil"/>
            </w:tcBorders>
            <w:shd w:val="clear" w:color="auto" w:fill="auto"/>
            <w:noWrap/>
            <w:vAlign w:val="center"/>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r>
      <w:tr w:rsidR="00720551" w:rsidRPr="00720551" w:rsidTr="00720551">
        <w:tc>
          <w:tcPr>
            <w:tcW w:w="0" w:type="auto"/>
            <w:gridSpan w:val="3"/>
            <w:tcBorders>
              <w:top w:val="nil"/>
              <w:left w:val="nil"/>
              <w:bottom w:val="nil"/>
              <w:right w:val="nil"/>
            </w:tcBorders>
            <w:shd w:val="clear" w:color="auto" w:fill="auto"/>
            <w:vAlign w:val="bottom"/>
            <w:hideMark/>
          </w:tcPr>
          <w:p w:rsidR="00720551" w:rsidRPr="00720551" w:rsidRDefault="00720551" w:rsidP="00CE28A5">
            <w:pPr>
              <w:rPr>
                <w:sz w:val="12"/>
                <w:szCs w:val="12"/>
              </w:rPr>
            </w:pPr>
            <w:r w:rsidRPr="00720551">
              <w:rPr>
                <w:sz w:val="12"/>
                <w:szCs w:val="12"/>
              </w:rPr>
              <w:t>Глава Павловского муниципального района</w:t>
            </w: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c>
          <w:tcPr>
            <w:tcW w:w="0" w:type="auto"/>
            <w:gridSpan w:val="2"/>
            <w:tcBorders>
              <w:top w:val="nil"/>
              <w:left w:val="nil"/>
              <w:bottom w:val="nil"/>
              <w:right w:val="nil"/>
            </w:tcBorders>
            <w:shd w:val="clear" w:color="auto" w:fill="auto"/>
            <w:noWrap/>
            <w:vAlign w:val="bottom"/>
            <w:hideMark/>
          </w:tcPr>
          <w:p w:rsidR="00720551" w:rsidRPr="00720551" w:rsidRDefault="00720551" w:rsidP="00CE28A5">
            <w:pPr>
              <w:rPr>
                <w:sz w:val="12"/>
                <w:szCs w:val="12"/>
              </w:rPr>
            </w:pPr>
            <w:r w:rsidRPr="00720551">
              <w:rPr>
                <w:sz w:val="12"/>
                <w:szCs w:val="12"/>
              </w:rPr>
              <w:t>М.Н. Янцов</w:t>
            </w:r>
          </w:p>
        </w:tc>
      </w:tr>
      <w:tr w:rsidR="00720551" w:rsidRPr="00720551" w:rsidTr="00720551">
        <w:tc>
          <w:tcPr>
            <w:tcW w:w="0" w:type="auto"/>
            <w:gridSpan w:val="2"/>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r>
      <w:tr w:rsidR="00720551" w:rsidRPr="00720551" w:rsidTr="00720551">
        <w:tc>
          <w:tcPr>
            <w:tcW w:w="0" w:type="auto"/>
            <w:gridSpan w:val="3"/>
            <w:tcBorders>
              <w:top w:val="nil"/>
              <w:left w:val="nil"/>
              <w:bottom w:val="nil"/>
              <w:right w:val="nil"/>
            </w:tcBorders>
            <w:shd w:val="clear" w:color="auto" w:fill="auto"/>
            <w:vAlign w:val="bottom"/>
            <w:hideMark/>
          </w:tcPr>
          <w:p w:rsidR="00720551" w:rsidRPr="00720551" w:rsidRDefault="00720551" w:rsidP="00CE28A5">
            <w:pPr>
              <w:rPr>
                <w:sz w:val="12"/>
                <w:szCs w:val="12"/>
              </w:rPr>
            </w:pPr>
            <w:r w:rsidRPr="00720551">
              <w:rPr>
                <w:sz w:val="12"/>
                <w:szCs w:val="12"/>
              </w:rPr>
              <w:t xml:space="preserve">Председатель Совета народных депутатов </w:t>
            </w:r>
            <w:r w:rsidRPr="00720551">
              <w:rPr>
                <w:sz w:val="12"/>
                <w:szCs w:val="12"/>
              </w:rPr>
              <w:br/>
              <w:t>Павловского муниципального района</w:t>
            </w: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c>
          <w:tcPr>
            <w:tcW w:w="0" w:type="auto"/>
            <w:gridSpan w:val="2"/>
            <w:tcBorders>
              <w:top w:val="nil"/>
              <w:left w:val="nil"/>
              <w:bottom w:val="nil"/>
              <w:right w:val="nil"/>
            </w:tcBorders>
            <w:shd w:val="clear" w:color="auto" w:fill="auto"/>
            <w:noWrap/>
            <w:vAlign w:val="bottom"/>
            <w:hideMark/>
          </w:tcPr>
          <w:p w:rsidR="00720551" w:rsidRPr="00720551" w:rsidRDefault="00720551" w:rsidP="00CE28A5">
            <w:pPr>
              <w:rPr>
                <w:sz w:val="12"/>
                <w:szCs w:val="12"/>
              </w:rPr>
            </w:pPr>
            <w:r w:rsidRPr="00720551">
              <w:rPr>
                <w:sz w:val="12"/>
                <w:szCs w:val="12"/>
              </w:rPr>
              <w:t>А.И. Корнилов</w:t>
            </w:r>
          </w:p>
        </w:tc>
      </w:tr>
    </w:tbl>
    <w:p w:rsidR="00720551" w:rsidRDefault="00720551" w:rsidP="00CE28A5">
      <w:pPr>
        <w:pStyle w:val="ConsPlusNormal"/>
        <w:widowControl/>
        <w:ind w:firstLine="0"/>
        <w:jc w:val="both"/>
        <w:rPr>
          <w:rFonts w:ascii="Times New Roman" w:hAnsi="Times New Roman"/>
          <w:sz w:val="16"/>
          <w:szCs w:val="16"/>
        </w:rPr>
      </w:pPr>
    </w:p>
    <w:tbl>
      <w:tblPr>
        <w:tblW w:w="5000" w:type="pct"/>
        <w:tblCellMar>
          <w:left w:w="28" w:type="dxa"/>
          <w:right w:w="28" w:type="dxa"/>
        </w:tblCellMar>
        <w:tblLook w:val="04A0"/>
      </w:tblPr>
      <w:tblGrid>
        <w:gridCol w:w="1719"/>
        <w:gridCol w:w="279"/>
        <w:gridCol w:w="149"/>
        <w:gridCol w:w="176"/>
        <w:gridCol w:w="620"/>
        <w:gridCol w:w="196"/>
        <w:gridCol w:w="500"/>
        <w:gridCol w:w="500"/>
        <w:gridCol w:w="527"/>
      </w:tblGrid>
      <w:tr w:rsidR="00720551" w:rsidRPr="00720551" w:rsidTr="00720551">
        <w:tc>
          <w:tcPr>
            <w:tcW w:w="0" w:type="auto"/>
            <w:tcBorders>
              <w:top w:val="nil"/>
              <w:left w:val="nil"/>
              <w:bottom w:val="nil"/>
              <w:right w:val="nil"/>
            </w:tcBorders>
            <w:shd w:val="clear" w:color="auto" w:fill="auto"/>
            <w:vAlign w:val="center"/>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rPr>
                <w:sz w:val="12"/>
                <w:szCs w:val="12"/>
              </w:rPr>
            </w:pPr>
          </w:p>
        </w:tc>
        <w:tc>
          <w:tcPr>
            <w:tcW w:w="0" w:type="auto"/>
            <w:gridSpan w:val="3"/>
            <w:tcBorders>
              <w:top w:val="nil"/>
              <w:left w:val="nil"/>
              <w:bottom w:val="nil"/>
              <w:right w:val="nil"/>
            </w:tcBorders>
            <w:shd w:val="clear" w:color="auto" w:fill="auto"/>
            <w:hideMark/>
          </w:tcPr>
          <w:p w:rsidR="00720551" w:rsidRPr="00720551" w:rsidRDefault="00720551" w:rsidP="00CE28A5">
            <w:pPr>
              <w:rPr>
                <w:sz w:val="12"/>
                <w:szCs w:val="12"/>
              </w:rPr>
            </w:pPr>
            <w:r w:rsidRPr="00720551">
              <w:rPr>
                <w:sz w:val="12"/>
                <w:szCs w:val="12"/>
              </w:rPr>
              <w:t>Приложение    № 3</w:t>
            </w:r>
            <w:r w:rsidRPr="00720551">
              <w:rPr>
                <w:sz w:val="12"/>
                <w:szCs w:val="12"/>
              </w:rPr>
              <w:br/>
              <w:t>к  решению Совета народных депутатов Павловского муниципального  района Воронежской области</w:t>
            </w:r>
            <w:r w:rsidRPr="00720551">
              <w:rPr>
                <w:sz w:val="12"/>
                <w:szCs w:val="12"/>
              </w:rPr>
              <w:br/>
              <w:t>от 20.06.2023  № 385</w:t>
            </w:r>
          </w:p>
        </w:tc>
      </w:tr>
      <w:tr w:rsidR="00720551" w:rsidRPr="00720551" w:rsidTr="00720551">
        <w:tc>
          <w:tcPr>
            <w:tcW w:w="0" w:type="auto"/>
            <w:tcBorders>
              <w:top w:val="nil"/>
              <w:left w:val="nil"/>
              <w:bottom w:val="nil"/>
              <w:right w:val="nil"/>
            </w:tcBorders>
            <w:shd w:val="clear" w:color="auto" w:fill="auto"/>
            <w:vAlign w:val="center"/>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rPr>
                <w:sz w:val="12"/>
                <w:szCs w:val="12"/>
              </w:rPr>
            </w:pPr>
          </w:p>
        </w:tc>
        <w:tc>
          <w:tcPr>
            <w:tcW w:w="0" w:type="auto"/>
            <w:gridSpan w:val="3"/>
            <w:tcBorders>
              <w:top w:val="nil"/>
              <w:left w:val="nil"/>
              <w:bottom w:val="nil"/>
              <w:right w:val="nil"/>
            </w:tcBorders>
            <w:shd w:val="clear" w:color="auto" w:fill="auto"/>
            <w:hideMark/>
          </w:tcPr>
          <w:p w:rsidR="00720551" w:rsidRPr="00720551" w:rsidRDefault="00720551" w:rsidP="00CE28A5">
            <w:pPr>
              <w:rPr>
                <w:sz w:val="12"/>
                <w:szCs w:val="12"/>
              </w:rPr>
            </w:pPr>
            <w:r w:rsidRPr="00720551">
              <w:rPr>
                <w:sz w:val="12"/>
                <w:szCs w:val="12"/>
              </w:rPr>
              <w:t>Приложение    № 4</w:t>
            </w:r>
            <w:r w:rsidRPr="00720551">
              <w:rPr>
                <w:sz w:val="12"/>
                <w:szCs w:val="12"/>
              </w:rPr>
              <w:br/>
              <w:t>к  решению Совета народных депутатов Павловского муниципального  района Воронежской области</w:t>
            </w:r>
            <w:r w:rsidRPr="00720551">
              <w:rPr>
                <w:sz w:val="12"/>
                <w:szCs w:val="12"/>
              </w:rPr>
              <w:br/>
              <w:t>от 22.12.2022  № 341</w:t>
            </w:r>
          </w:p>
        </w:tc>
      </w:tr>
      <w:tr w:rsidR="00720551" w:rsidRPr="00720551" w:rsidTr="00720551">
        <w:tc>
          <w:tcPr>
            <w:tcW w:w="0" w:type="auto"/>
            <w:tcBorders>
              <w:top w:val="nil"/>
              <w:left w:val="nil"/>
              <w:bottom w:val="nil"/>
              <w:right w:val="nil"/>
            </w:tcBorders>
            <w:shd w:val="clear" w:color="auto" w:fill="auto"/>
            <w:vAlign w:val="center"/>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rPr>
                <w:sz w:val="12"/>
                <w:szCs w:val="12"/>
              </w:rPr>
            </w:pPr>
          </w:p>
        </w:tc>
      </w:tr>
      <w:tr w:rsidR="00720551" w:rsidRPr="00720551" w:rsidTr="00720551">
        <w:tc>
          <w:tcPr>
            <w:tcW w:w="0" w:type="auto"/>
            <w:gridSpan w:val="9"/>
            <w:tcBorders>
              <w:top w:val="nil"/>
              <w:left w:val="nil"/>
              <w:bottom w:val="nil"/>
              <w:right w:val="nil"/>
            </w:tcBorders>
            <w:shd w:val="clear" w:color="auto" w:fill="auto"/>
            <w:vAlign w:val="bottom"/>
            <w:hideMark/>
          </w:tcPr>
          <w:p w:rsidR="00720551" w:rsidRPr="00720551" w:rsidRDefault="00720551" w:rsidP="00CE28A5">
            <w:pPr>
              <w:jc w:val="center"/>
              <w:rPr>
                <w:sz w:val="12"/>
                <w:szCs w:val="12"/>
              </w:rPr>
            </w:pPr>
            <w:r w:rsidRPr="00720551">
              <w:rPr>
                <w:sz w:val="12"/>
                <w:szCs w:val="12"/>
              </w:rPr>
              <w:t xml:space="preserve">Ведомственная структура расходов бюджета </w:t>
            </w:r>
            <w:r w:rsidRPr="00720551">
              <w:rPr>
                <w:sz w:val="12"/>
                <w:szCs w:val="12"/>
              </w:rPr>
              <w:br/>
              <w:t>Павловского муниципального района Воронежской области</w:t>
            </w:r>
            <w:r w:rsidRPr="00720551">
              <w:rPr>
                <w:sz w:val="12"/>
                <w:szCs w:val="12"/>
              </w:rPr>
              <w:br/>
              <w:t>на 2023 год и на плановый период 2024 и 2025 годов</w:t>
            </w:r>
          </w:p>
        </w:tc>
      </w:tr>
      <w:tr w:rsidR="00720551" w:rsidRPr="00720551" w:rsidTr="00720551">
        <w:tc>
          <w:tcPr>
            <w:tcW w:w="0" w:type="auto"/>
            <w:tcBorders>
              <w:top w:val="nil"/>
              <w:left w:val="nil"/>
              <w:bottom w:val="nil"/>
              <w:right w:val="nil"/>
            </w:tcBorders>
            <w:shd w:val="clear" w:color="auto" w:fill="auto"/>
            <w:vAlign w:val="center"/>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r w:rsidRPr="00720551">
              <w:rPr>
                <w:sz w:val="12"/>
                <w:szCs w:val="12"/>
              </w:rPr>
              <w:t>тыс. рублей</w:t>
            </w:r>
          </w:p>
        </w:tc>
      </w:tr>
      <w:tr w:rsidR="00720551" w:rsidRPr="00720551" w:rsidTr="00720551">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 xml:space="preserve">Наименование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ГРБС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Рз</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ПР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ВР</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2023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2024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2025 год</w:t>
            </w:r>
          </w:p>
        </w:tc>
      </w:tr>
      <w:tr w:rsidR="00720551" w:rsidRPr="00720551" w:rsidTr="00720551">
        <w:tc>
          <w:tcPr>
            <w:tcW w:w="0" w:type="auto"/>
            <w:vMerge/>
            <w:tcBorders>
              <w:top w:val="single" w:sz="4" w:space="0" w:color="auto"/>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2 879 181,8</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2 259 157,7</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2 362 029,9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b/>
                <w:bCs/>
                <w:sz w:val="12"/>
                <w:szCs w:val="12"/>
              </w:rPr>
            </w:pPr>
            <w:r w:rsidRPr="00720551">
              <w:rPr>
                <w:b/>
                <w:bCs/>
                <w:sz w:val="12"/>
                <w:szCs w:val="12"/>
              </w:rPr>
              <w:t>Контрольно-счетная комиссия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2 104,0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1 340,6</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1 340,6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2 104,0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1 340,6</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1 340,6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2 104,0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1 340,6</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1 340,6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Обеспечение деятельности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93 0 00 00000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2 104,0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1 340,6</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1 340,6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Обеспечение деятельности председателя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93 1 00 00000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1 263,4</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1 214,2</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1 214,2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Расходы на обеспечение деятельности председателя Контрольно-счетной комиссии Павловского 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93 1 00 72050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1 263,4</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1 214,2</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1 214,2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Обеспечение деятельности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93 9 00 00000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840,6</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126,4</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126,4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93 9 00 72010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637,2</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93 9 00 72010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203,4</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126,4</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126,4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Совет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1 895,5</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1 735,9</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1 735,9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1 895,5</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1 735,9</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1 735,9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1 715,5</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1 655,9</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1 655,9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1 715,5</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1 655,9</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1 655,9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1 715,5</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1 655,9</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1 655,9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1 522,5</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1 462,9</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1 462,9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193,0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193,0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193,0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180,0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80,0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180,0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80,0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180,0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80,0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96 9 00 70200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180,0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80,0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1 362 891,9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890 221,0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266 843,3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w:t>
            </w:r>
            <w:r w:rsidRPr="00720551">
              <w:rPr>
                <w:sz w:val="12"/>
                <w:szCs w:val="12"/>
              </w:rPr>
              <w:lastRenderedPageBreak/>
              <w:t>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118 275,5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66 312,7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66 452,7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Функционирование высшего должностного лица субъекта Российской Федерации и муниципального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2 514,0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2 416,0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2 416,0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Непрограммные расходы органов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2 514,0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2 416,0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2 416,0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Обеспечение деятельности главы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99 2 00 00000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2 514,0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2 416,0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2 416,0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главы Павловского 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99 2 00 72020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2 514,0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2 416,0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2 416,0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29 845,9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23 931,0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23 934,0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29 845,9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23 931,0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23 934,0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25 578,2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23 336,0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23 336,0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3 872,7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595,0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598,0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99 3 00 72010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395,0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Судебная система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Непрограммные расходы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Иные непрограммные мероприятия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99 9 00 00000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99 9 00 51200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Обеспечение проведения выборов и референдумов</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3 680,0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Непрограммные расходы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3 680,0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Обеспечение деятельности администрации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3 680,0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Проведение выборов в Совет народных депутатов Павловского муниципального района Воронежской области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99 3 00 70110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3 680,0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82 226,6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39 965,7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40 102,7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«Демографическое развитие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Основное мероприятие «Реализация государственной </w:t>
            </w:r>
            <w:r w:rsidRPr="00720551">
              <w:rPr>
                <w:sz w:val="12"/>
                <w:szCs w:val="12"/>
              </w:rPr>
              <w:lastRenderedPageBreak/>
              <w:t>политики в области охраны труда и здравоохранения»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02 1 03 00000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02 1 03 70200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«Повышение качества жизни пожилых людей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xml:space="preserve"> 02 3 00 00000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цветов и памятного подарка»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02 3 02 00000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02 3 02 70200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«Профилактика коррупции»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03 0 01 71380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Муниципальная программа  «Управление муниципальным имуществом»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44 840,3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36 396,7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36 396,7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44 840,3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36 396,7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36 396,7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деятельности МКУ ПМР «Межведомственный многофункцональный центр»</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44 840,3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36 396,7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36 396,7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35 975,2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35 807,3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35 807,3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8 831,9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589,4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589,4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33,2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2 576,0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2 586,0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2 685,0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«Выполнение переданных полномочий по организации и осуществлению деятельности по опеке и попечительству»</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12 0 05 00000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2 047,0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2 072,0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2 164,0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Осуществление отдельных государственных полномочий Воронежской области на организацию и осуществление деятельности по опеке и попечительству(Расходы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12 0 05 78392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2 028,0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2 148,0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Осуществление отдельных государственных полномочий Воронежской области на организацию и осуществление деятельности по опеке и попечительству(Закупка товаров, работ и услуг для государственных </w:t>
            </w:r>
            <w:r w:rsidRPr="00720551">
              <w:rPr>
                <w:sz w:val="12"/>
                <w:szCs w:val="12"/>
              </w:rPr>
              <w:lastRenderedPageBreak/>
              <w:t>(муниципальных)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12 0 05 78392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«Осуществление государственных полномочий по созданию и организации деятельности комиссий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12 0 06 00000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499,0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521,0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12 0 06 78391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484,7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490,0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12 0 06 78391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19,0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«Организация и проведение культурных, спортивных, образовательных и иных мероприятий для замещающих семей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12 0 07 00000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12 0 07 70200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«Санитарная очистка территорий поселений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14 0 02 00000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Выполнение других расходных обязательств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14 0 02 70200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34 571,5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983,0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1 021,0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30 571,5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983,0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1 021,0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99 3 00 70200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99 3 00 78090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486,7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483,8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99 3 00 78090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Расходы на осуществление полномочий по созданию и организации деятельности административных комиссий(Расходы на выплаты персоналу в целях обеспечения выполнения функций </w:t>
            </w:r>
            <w:r w:rsidRPr="00720551">
              <w:rPr>
                <w:sz w:val="12"/>
                <w:szCs w:val="12"/>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471,8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472,0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489,0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Расходы на осуществление полномочий по созданию и организации деятельности административных комиссий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реализацию мероприятий по капитальному ремонту объектов муниципальной собственности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S8750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29 154,5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Иные непрограммные мероприятия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99 9 00 00000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Иные межбюджетные трансферты на приобретение служебного автотранспорта органам местного самоуправления поселений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99 9 00 79180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Национальная безопасность и правоохранительная деятельность</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37 421,3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4 247,7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Защита населения и территории от чрезвычайных ситуаций природного и техногенного характера, пожарная безопасность</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34 221,3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4 247,7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«Защита населения и территорий Павловского муниципального района Воронежской области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4 720,4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4 247,7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4 720,4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4 247,7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деятельности МКУ ПМР «ЕДДС»</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04 3 01 00000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4 720,4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4 247,7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4 340,9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4 167,7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4 167,7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379,5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Непрограммные расходы органов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29 500,9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Обеспечение деятельности администрации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29 500,9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Размещение и питание граждан Российской Федерации, Украины, Донецкой Народной Республики, Луганской Народной Республики и лиц без гражданства, постоянно проживающих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Луганской Народной Республики, прибывших в экстренном массовом порядке и находившихся в пунктах временного размещения и питания на территории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99 3 00 56940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29 500,9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Другие вопросы в области национальной безопасности и правоохранительной </w:t>
            </w:r>
            <w:r w:rsidRPr="00720551">
              <w:rPr>
                <w:sz w:val="12"/>
                <w:szCs w:val="12"/>
              </w:rPr>
              <w:lastRenderedPageBreak/>
              <w:t>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3 200,0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«Защита населения и территорий Павловского муниципального района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3 100,0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«Развитие и модернизация защиты населения от угроз чрезвычайных ситуаций и пожаров» муниципальной программы «Защита населения и территории Павловского муниципального района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3 100,0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«Обеспечение развития систем связи, оповещения, накопления и обработки информации»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04 1 01 00000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защиты населения от чрезвычайных ситуаций и пожаров(Закупка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защиты населения от чрезвычайных ситуаций и пожаров(Межбюджетные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«Повышение готовности к ликвидации чрезвычайных ситуаций»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04 1 02 00000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по подготовке населения и организаций к действиям в чрезвычайных ситуациях в мирное и военное время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04 1 02 71450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Резервный фонд администрации Павловского муниципального района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(Межбюджетные трансферты)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Национальная экономика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200 541,6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93 728,9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97 277,1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Сельское хозяйство и рыболовство</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530,4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125,0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сельского хозяйства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330,4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125,0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«Регулирование численности, отлов и передержка безнадзорных животных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330,4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125,0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«Организация деятельности по отлову и содержанию безнадзорных животных»</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07 3 01 00000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330,4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125,0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Расходы на осуществление отдельных государственных полномочий в области обращения с животными без владельцев  (Закупка товаров, работ и услуг для </w:t>
            </w:r>
            <w:r w:rsidRPr="00720551">
              <w:rPr>
                <w:sz w:val="12"/>
                <w:szCs w:val="12"/>
              </w:rPr>
              <w:lastRenderedPageBreak/>
              <w:t>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07 3 01 78450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330,4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125,0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Непрограммные расходы органов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Обеспечение деятельности администрации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поощрение муниципальных районов и городских округов по итогам ежегодного экономического соревнования в агропромышленном комплексе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99 3 00 78590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Транспорт</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25 218,7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7 438,5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25 218,7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7 438,5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«Организация перевозок пассажиров автомобильным транспортом общего пользования по муниципальным маршрутам регулярных перевозок по регулируемым тарифам»</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25 218,7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7 438,5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23 386,3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7 438,5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1 832,4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Дорожное хозяйство (дорожные фонды)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162 302,5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62 590,6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65 202,6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162 302,5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62 590,6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65 202,6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«Осуществление дорожной деятельности в отношении автомобильных дорог местного значения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09 0 08 00000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162 302,5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62 590,6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65 202,6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по развитию сети автомобильных дорог общего пользования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26 651,8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22 297,0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24 909,0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по развитию сети автомобильных дорог общего пользования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бюджета на капитальный ремонт и ремонт автомобильных дорог общего пользования местного значения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08 S8850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39 694,2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40 293,6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40 293,6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Обеспечение долевого  финансирования инвестиционных программ (проектов) развития социальной, инженерной и коммунальной инфраструктуры муниципального значения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08 S8060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3 565,0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Развитие транспортной инфраструктуры на сельских территориях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08 L3720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77 391,5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Другие вопросы в области национальной экономики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12 490,0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24 511,0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Муниципальная программа «Развитие и поддержка </w:t>
            </w:r>
            <w:r w:rsidRPr="00720551">
              <w:rPr>
                <w:sz w:val="12"/>
                <w:szCs w:val="12"/>
              </w:rPr>
              <w:br/>
              <w:t xml:space="preserve">малого и среднего предпринимательства, а также физических лиц, применяющих специальный налоговый режим </w:t>
            </w:r>
            <w:r w:rsidRPr="00720551">
              <w:rPr>
                <w:sz w:val="12"/>
                <w:szCs w:val="12"/>
              </w:rPr>
              <w:lastRenderedPageBreak/>
              <w:t>«Налог на профессиональный доход»,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12 490,0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24 511,0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«Финансовая поддержка субъектов малого и среднего предпринимательства, а также физических лиц, применяющих специальный налоговый режим «Налог на профессиональный доход», и организаций, образующих инфраструктуру поддержки  и обеспечения деятельности субъектов малого и среднего предпринимательства»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06 0 01 00000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12 490,0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24 511,0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по развитию и поддержке малого и среднего предпринимательства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06 0 01 70380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12 490,0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24 511,0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Жилищно-коммунальное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918 308,6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653 623,5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9 691,2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16 040,8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6 900,0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4 391,0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 xml:space="preserve">Подпрограмма «Совершенствование системы управления в сфере имущественно-земельных отношений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«Регулирование деятельности в сфере имущественных и земельных отношений»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08 1 01 00000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бюджетов муниципальных образований на приобретение коммунальной специализированной техники и оборудования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1 01 S8620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1 991,0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1 991,0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модернизации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06 S8140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1 991,0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2 671,5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2 400,0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«Санитарная очистка территорий поселений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14 0 02 00000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мероприятий по формированию экологической культуры раздельного накопления твердых коммунальных отходов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0 02 S9340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«Мероприятия по снижению негативного воздействия хозяйственной или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14 0 04 00000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2 400,0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по воспроизводству и использованию природных ресурсов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14 0 04 70390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2 400,0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Благоустройство</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6 986,8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5 300,2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Муниципальная программа </w:t>
            </w:r>
            <w:r w:rsidRPr="00720551">
              <w:rPr>
                <w:sz w:val="12"/>
                <w:szCs w:val="12"/>
              </w:rPr>
              <w:lastRenderedPageBreak/>
              <w:t>«Содействие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w:t>
            </w:r>
            <w:r w:rsidRPr="00720551">
              <w:rPr>
                <w:sz w:val="12"/>
                <w:szCs w:val="12"/>
              </w:rPr>
              <w:lastRenderedPageBreak/>
              <w:t>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xml:space="preserve">09 0 00 </w:t>
            </w:r>
            <w:r w:rsidRPr="00720551">
              <w:rPr>
                <w:sz w:val="12"/>
                <w:szCs w:val="12"/>
              </w:rPr>
              <w:lastRenderedPageBreak/>
              <w:t>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6 986,8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5 300,2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5 300,2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обеспечения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06 S8670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5 300,2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«Благоустройство территорий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1 686,6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Реализация мероприятий по обеспечению комплексного развития сельских территорий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10 L5760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1 686,6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Другие вопросы в области жилищно-коммунального хозяйства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895 281,0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641 423,3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сельского хозяйства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 Комплексное развитие сельских территорий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07 4 00 00000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«Создание и развитие инфраструктуры на сельских территориях»</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07 4 02 00000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Реализация мероприятий по обеспечению комплексного развития сельских территорий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4 02 L5760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883 911,3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641 423,3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«Ввод в действие водопроводных сетей по сельским поселениям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513 079,4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641 423,3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02 S8100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349,9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Субсидии на софинансирование капитальных вложений в объекты муниципальной собственности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02 S8100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18 689,5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192 918,3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Финансовое обеспечение реализации инфраструктурного проекта «Реконструкция комплекса очистных сооружений городского поселения город Павловск» (Межбюджетные трасферты)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09 0 02 98050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494 040,0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448 505,0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8 621,7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Субсидии на софинансирование капитальных вложений в объекты муниципальной собственности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06 S8100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8 621,7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«Комплексная компактная застройка с.Елизаветовка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362 210,2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12 S8100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51 320,3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Реализация мероприятий по обеспечению комплексного развития сельских территорий  (Капитальные вложения в объекты государственной (муниципальной) </w:t>
            </w:r>
            <w:r w:rsidRPr="00720551">
              <w:rPr>
                <w:sz w:val="12"/>
                <w:szCs w:val="12"/>
              </w:rPr>
              <w:lastRenderedPageBreak/>
              <w:t>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12 L5760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266 994,8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Реализация мероприятий по обеспечению комплексного развития сельских территорий (Инженерные сети и объекты инженерно-технического назначения)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12 L5761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43 895,1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3 337,6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3 164,2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3 164,2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Молодежная политика и оздоровление детей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3 337,6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3 164,2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3 164,2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молодежной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3 337,6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3 164,2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3 164,2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"Молодежь"</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"Формирование целостной системы поддержки молодежи и подготовки её к службе в Вооруженных Силах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13 1 02 00000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13 1 02 70310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3 115,6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3 014,2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3 014,2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деятельности аппарата МБУ Павловский центр "РОСТ"</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13 3 01 00000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3 115,6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3 014,2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3 014,2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13 3 01 00590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3 115,6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3 014,2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3 014,2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Социальная политика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46 354,2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42 280,2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43 697,0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Пенсионное обеспечение</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8 862,0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4 231,0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8 862,0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4 231,0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«Повышение качества жизни пожилых людей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8 862,0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4 231,0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«Материальное обеспечение муниципальных служащих, находящихся на заслуженном  отдыхе (пенсии)»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02 3 05 00000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8 862,0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4 231,0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Доплаты к пенсиям муниципальных служащих Павловского муниципального района Воронежской области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02 3 05 70470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8 862,0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4 231,0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Социальное обеспечение населения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1 602,0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652,0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652,0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1 602,0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652,0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652,0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«Демографическое развитие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1 452,0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02 1 02 00000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1 452,0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области социальной политики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952,0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Оказание социальной помощи отдельным категориям граждан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02 1 02 70620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«Повышение качества жизни пожилых людей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«Материальная поддержка Заслуженных работников РФ (доплаты)»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02 3 06 00000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Мероприятия в области социальной политики(Социальное обеспечение и иные выплаты </w:t>
            </w:r>
            <w:r w:rsidRPr="00720551">
              <w:rPr>
                <w:sz w:val="12"/>
                <w:szCs w:val="12"/>
              </w:rPr>
              <w:lastRenderedPageBreak/>
              <w:t>населению)</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02 3 06 70490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Социальная помощь</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35 149,1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36 694,1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38 110,9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3 806,8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Подпрограмма «Создание условий для обеспечения доступным и комфортным жильем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02 4 00 00000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3 806,8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«Предоставление молодым семьям социальных выплат на приобретение или строительство жилья»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02 4 01 00000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3 806,8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Реализация мероприятий по обеспечению жильем молодых семей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4 01 L4970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3 806,8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31 266,4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32 986,2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34 304,1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hideMark/>
          </w:tcPr>
          <w:p w:rsidR="00720551" w:rsidRPr="00720551" w:rsidRDefault="00720551" w:rsidP="00CE28A5">
            <w:pPr>
              <w:rPr>
                <w:sz w:val="12"/>
                <w:szCs w:val="12"/>
              </w:rPr>
            </w:pPr>
            <w:r w:rsidRPr="00720551">
              <w:rPr>
                <w:sz w:val="12"/>
                <w:szCs w:val="12"/>
              </w:rPr>
              <w:t xml:space="preserve">Основное мероприятие «Осуществление выплат приемной семье на содержание подопечных детей»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9 160,7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9 664,5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10 050,8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hideMark/>
          </w:tcPr>
          <w:p w:rsidR="00720551" w:rsidRPr="00720551" w:rsidRDefault="00720551" w:rsidP="00CE28A5">
            <w:pPr>
              <w:rPr>
                <w:sz w:val="12"/>
                <w:szCs w:val="12"/>
              </w:rPr>
            </w:pPr>
            <w:r w:rsidRPr="00720551">
              <w:rPr>
                <w:sz w:val="12"/>
                <w:szCs w:val="12"/>
              </w:rPr>
              <w:t>Осуществление отдельных государственных полномочий Воронежской области по обеспечению выплат приемной семье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12 0 02 78541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9 160,7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9 664,5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10 050,8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hideMark/>
          </w:tcPr>
          <w:p w:rsidR="00720551" w:rsidRPr="00720551" w:rsidRDefault="00720551" w:rsidP="00CE28A5">
            <w:pPr>
              <w:rPr>
                <w:sz w:val="12"/>
                <w:szCs w:val="12"/>
              </w:rPr>
            </w:pPr>
            <w:r w:rsidRPr="00720551">
              <w:rPr>
                <w:sz w:val="12"/>
                <w:szCs w:val="12"/>
              </w:rPr>
              <w:t>Основное мероприятие «Осуществление выплат семьям опекунов на содержание подопечных детей»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15 029,3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15 855,8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16 489,6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hideMark/>
          </w:tcPr>
          <w:p w:rsidR="00720551" w:rsidRPr="00720551" w:rsidRDefault="00720551" w:rsidP="00CE28A5">
            <w:pPr>
              <w:rPr>
                <w:sz w:val="12"/>
                <w:szCs w:val="12"/>
              </w:rPr>
            </w:pPr>
            <w:r w:rsidRPr="00720551">
              <w:rPr>
                <w:sz w:val="12"/>
                <w:szCs w:val="12"/>
              </w:rPr>
              <w:t>Осуществление отдельных государственных полномочий Воронежской области по обеспечению выплат семьям опекунов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12 0 03 78543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15 029,3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15 855,8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16 489,6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hideMark/>
          </w:tcPr>
          <w:p w:rsidR="00720551" w:rsidRPr="00720551" w:rsidRDefault="00720551" w:rsidP="00CE28A5">
            <w:pPr>
              <w:rPr>
                <w:sz w:val="12"/>
                <w:szCs w:val="12"/>
              </w:rPr>
            </w:pPr>
            <w:r w:rsidRPr="00720551">
              <w:rPr>
                <w:sz w:val="12"/>
                <w:szCs w:val="12"/>
              </w:rPr>
              <w:t>Основное мероприятие «Осуществление выплат вознаграждения, причитающегося приемному родителю»</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7 076,4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7 465,9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7 763,7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hideMark/>
          </w:tcPr>
          <w:p w:rsidR="00720551" w:rsidRPr="00720551" w:rsidRDefault="00720551" w:rsidP="00CE28A5">
            <w:pPr>
              <w:rPr>
                <w:sz w:val="12"/>
                <w:szCs w:val="12"/>
              </w:rPr>
            </w:pPr>
            <w:r w:rsidRPr="00720551">
              <w:rPr>
                <w:sz w:val="12"/>
                <w:szCs w:val="12"/>
              </w:rPr>
              <w:t>Осуществление отдельных государственных полномочий Воронежской области по обеспечению выплаты вознаграждения, причитающегося приемному родителю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12 0 04 78542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7 076,4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7 465,9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7 763,7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Другие вопросы в области социальной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741,1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703,1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703,1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741,1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703,1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703,1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«Повышение эффективности государственной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02 5 00 00000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741,1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703,1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703,1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«Оказание финансовой поддержки социально направленным общественным организациям Павловского муниципального района,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02 5 01 00000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741,1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703,1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703,1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Поддержка социально ориентированных некоммерческих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02 5 01 70780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711,1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673,1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673,1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Поддержка социально ориентированных некоммерческих организаций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5 01 S8890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30,0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Физическая культура и спорт</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w:t>
            </w:r>
            <w:r w:rsidRPr="00720551">
              <w:rPr>
                <w:sz w:val="12"/>
                <w:szCs w:val="12"/>
              </w:rPr>
              <w:lastRenderedPageBreak/>
              <w:t>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38 023,1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26 863,8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42 313,4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Физическая культура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30 989,8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24 884,1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25 099,3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30 989,8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24 884,1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25 099,3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деятельности муниципального казенного учреждения  «Центр развития физической культуры, спорта и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29 819,8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24 884,1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25 099,3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22 160,7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21 370,6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21 370,6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7 109,1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3 513,5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3 728,7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«Развитие физической культуры и спорта в Павловском муниципальном районе Воронежской области, проведение социально-значимых мероприятий, фестивалей, акций по работе с детьми, молодежью и взрослым населением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1 170,0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области физической культуры и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11 0 02 70410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1 170,0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Массовый спорт</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7 033,3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1 979,7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7 033,3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1 979,7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«Капитальный ремонт спортивных объектов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5 013,2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04 S8750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5 013,2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«Мероприятия по созданию условий для развития физической культуры и массового спорта»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11 0 05 00000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2 020,1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1 979,7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Реализация мероприятий по созданию условий для развития физической культуры и массового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05 S8790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2 020,1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1 979,7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Другие вопросы в области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15 234,4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15 234,4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«Строительство и реконструкция спортивных объектов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15 234,4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03 S8100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15 234,4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Прочие межбюджетные трансферты общего характера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«Выделение за счет средств бюджета Павловского муниципального района Воронежской области грантов поселениям Павловского муниципального района Воронежской области по результатам оценки эффективности развития поселений»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Поощрение поселений Павловского муниципального района по результатам оценки эффективности их деятельности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09 0 01 78510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«Проведение районного конкурса под названием  «Самое красивое село Павловского района»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09 0 09 00000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Иные межбюджетные трансферты на поощрение муниципальных образований - победителей конкурса «Самое красивое село Павловского района»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09 0 09 78860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"Проведение конкурса "Лучшая организация и проведение работ по благоустройству и санитарной очистке населенных пунктов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14 0 03 00000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по охране окружающей среды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14 0 03 70400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217 053,2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168 215,4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206 945,8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36 942,2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27 554,3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Дополнительное образование детей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36 942,2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27 554,3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36 912,2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27 554,3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Подпрограмма «Образование»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36 912,2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27 554,3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«Содержание МКУ ДО «Павловская ДШИ», МКУ ДО Павловская ДХШ», МКУ ДО «Воронцовская ДМШ», МКУ ДО «Лосевская ДМШ»</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05 1 01 00000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32 087,7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27 554,3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30 977,2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26 650,3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26 650,3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1 026,7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851,0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880,0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Прочие мероприятия в области </w:t>
            </w:r>
            <w:r w:rsidRPr="00720551">
              <w:rPr>
                <w:sz w:val="12"/>
                <w:szCs w:val="12"/>
              </w:rPr>
              <w:lastRenderedPageBreak/>
              <w:t>образования(Закупка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05 1 01 70300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43,8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«Региональный проект «Культурная среда»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1 А1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4 824,5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Государственная 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1 А1 55190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4 824,5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Культура, кинематография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180 111,0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140 672,1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178 748,5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Культура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140 467,9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99 637,0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137 713,4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1 591,8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1 591,8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1 591,8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138 876,1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99 637,0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137 713,4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Подпрограмма «Искусство и наследие»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32 861,4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29 489,6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29 493,6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«Содержание МКУК «Павловская межпоселенческая центральная библиотека»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30 097,7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27 270,6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27 282,6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26 656,6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26 656,6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26 656,6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3 417,1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590,0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«Сохранение единого информационного пространства, содействие нравственному развитию подрастающего поколения, повышение образовательного уровня и творческих способностей населения»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05 2 02 64860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«Комплектование библиотечного фонда и подписка периодических изданий»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445,4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224,8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224,8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05 2 03 00590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03 L5190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225,4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224,8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224,8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«Содержание МКУК «Павловский районный краеведческий музей»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05 2 05 00000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2 144,2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1 978,2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1 986,2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720551">
              <w:rPr>
                <w:sz w:val="12"/>
                <w:szCs w:val="12"/>
              </w:rPr>
              <w:lastRenderedPageBreak/>
              <w:t>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lastRenderedPageBreak/>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1 706,7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1 706,7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1 706,7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437,5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279,5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«Пополнение и обновление фондов музея, выставочная и экскурсионная работа, массовые мероприятия по пропаганде исторического наследия района и другие мероприятия на базе музея и за его пределами»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05 2 06 00000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05 2 06 64860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"Региональный проект «Творческие люди»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A2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Государственная 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A2 55190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102,1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Государственная поддержка отрасли культуры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A2 55190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Подпрограмма «Развитие культуры»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106 014,7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70 147,4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108 219,8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«Содержание МКУК   «Централизованная клубная система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69 307,7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64 309,9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64 911,9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51 010,0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51 010,0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51 010,0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18 277,7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13 279,9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13 901,9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«Обеспечение формирования единого культурного пространства, творческих возможностей и участия населения в культурной жизни»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1 648,0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562,0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05 3 02 64860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1 648,0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562,0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«Строительство, капитальный и текущий ремонт объектов культуры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29 500,0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37 902,4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05 S8750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37 902,4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областной адресной программы капитального ремонта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05 S8750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6 500,0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«Развитие кинообслуживания»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05 3 06 00000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5 457,0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5 275,5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5 405,5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720551">
              <w:rPr>
                <w:sz w:val="12"/>
                <w:szCs w:val="12"/>
              </w:rPr>
              <w:lastRenderedPageBreak/>
              <w:t>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2 275,5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2 275,5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2 275,5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3 130,0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"Региональный проект «Творческие люди»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A2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Государственная 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A2 55190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Другие вопросы в области культуры, кинематографии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39 643,1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41 035,1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41 035,1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Муниципальная программа «Развитие культуры»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39 643,1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41 035,1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41 035,1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05 4 00 00000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39 643,1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41 035,1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41 035,1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деятельности муниципального отдела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05 4 01 00000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2 164,7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2 080,1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2 080,1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05 4 01 72010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2 164,7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2 080,1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2 080,1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выполнения прочих расходных обязательств Павловского муниципального района органами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05 4 02 00000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4 717,2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8 170,7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8 170,7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4 346,0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8 107,5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8 107,5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63,2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63,2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63,2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деятельности МКУ «Центр организации деятельности учреждений культуры»»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05 4 03 00000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32 761,2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30 784,3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30 784,3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31 507,6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30 625,7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30 625,7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1 253,6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158,6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158,6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Социальная политика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643,0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Другие вопросы в области социальной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643,0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643,0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«Развитие культуры»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643,0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«Строительство, капитальный и текущий ремонт объектов культуры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643,0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государственной программы Воронежской области «Доступная среда»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05 L0270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643,0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1 146 747,3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1 100 991,4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1 787 024,9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1 145 548,3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1 100 092,4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1 786 125,9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Дошкольное 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329 169,2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228 063,2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241 220,9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328 683,6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228 063,2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241 220,9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«Развитие дошкольного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328 683,6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228 063,2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241 220,9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«Содержание кадровых ресурсов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190 179,8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193 368,4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202 106,7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49 661,2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47 719,5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47 719,5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7 042,9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6 767,5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6 767,5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116 109,1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121 657,8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129 312,4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17 366,6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17 223,6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18 307,3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«Обеспечение стабильности функционирования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46 066,3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34 694,8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39 114,2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36 846,7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27 759,8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31 756,4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4 114,5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3 394,7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3 594,7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1 205,0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2 369,5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2 467,5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2 622,8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1 530,6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1 072,8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1 140,3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«Проведение капитального ремонта и ремонта дошкольных образовательных учреждений»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92 437,5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01 1 03 00590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1 087,0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03 S8750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91 350,5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485,6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485,6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35,6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Общее 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653 604,1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466 861,7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510 666,2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649 458,5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466 861,7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510 666,2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«Развитие начального общего, основного общего и среднего общего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649 458,5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466 861,7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510 666,2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«Содержание кадровых ресурсов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387 482,1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409 691,5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440 742,4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280 559,7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300 693,9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324 984,5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w:t>
            </w:r>
            <w:r w:rsidRPr="00720551">
              <w:rPr>
                <w:sz w:val="12"/>
                <w:szCs w:val="12"/>
              </w:rPr>
              <w:lastRenderedPageBreak/>
              <w:t>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lastRenderedPageBreak/>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81 611,5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83 686,7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90 447,0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01 2 01 53030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20 391,5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20 391,5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20 391,5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01 2 01 53030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4 919,4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4 919,4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4 919,4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79 940,5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25 160,9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43 096,3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56 862,9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9 503,1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24 277,1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8 361,3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1 716,5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3 751,7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1 325,0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10 014,7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10 906,0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11 787,0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3 376,6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3 035,3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3 280,5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«Проведение капитального ремонта и ремонта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148 003,9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01 2 04 00590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775,7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Реализация мероприятий по модернизации школьных систем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04 L7500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95 131,4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Реализация мероприятий по модернизации школьных систем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04 L7500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33 113,1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04 S8750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18 983,7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«Модернизация материально-технической базы муниципальных общеобразовательных учреждений, приобретение услуг, работ для целей капитальных вложений»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01 2 05 00000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2 227,0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01 2 05 78120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2 124,9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материально-техническое оснащение муниципальных общеобразовательных организаций(софинансирование)(Закупка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05 S8940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102,1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«Обеспечение учащихся общеобразовательных организаций молочной продукцией»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01 2  06 00000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6 275,6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3 263,8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3 394,4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учащихся общеобразовательных учреждений молочной продукцией (софинансирование)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4 347,6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2 261,1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2 351,6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учащихся общеобразовательных учреждений молочной продукцией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1 928,0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1 002,7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1 042,8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01 2 09 00000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23 681,4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23 645,8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23 333,1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17 246,4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17 221,9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16 994,1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6 435,0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6 423,9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6 339,0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«Региональный проект «Успех каждого ребенка»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E2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1 848,0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1 999,7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Обновление материально-технической базы для организации учебно-исследовательской, научно-</w:t>
            </w:r>
            <w:r w:rsidRPr="00720551">
              <w:rPr>
                <w:sz w:val="12"/>
                <w:szCs w:val="12"/>
              </w:rPr>
              <w:lastRenderedPageBreak/>
              <w:t>практической, творческой деятельности, занятий физической культурой и спортом в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lastRenderedPageBreak/>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E2 50980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1 848,0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1 999,7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3 895,6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3 895,6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1 546,0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2 349,6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Резервный фонд администрации Павловского муниципального района (финансовое обеспечение непредвиденных расходов)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Дополнительное образование детей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78 853,3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74 304,9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74 304,9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01 0 00 0000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78 603,3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74 304,9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74 304,9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78 603,3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74 304,9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74 304,9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«Содержание кадровых ресурсов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71 182,0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70 079,6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70 079,6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71 182,0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70 079,6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70 079,6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«Обеспечение стабильности функционирования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5 936,3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4 225,3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4 225,3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5 829,3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4 118,3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4 118,3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107,0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1 485,0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Мероприятия в области дополнительного образования и </w:t>
            </w:r>
            <w:r w:rsidRPr="00720551">
              <w:rPr>
                <w:sz w:val="12"/>
                <w:szCs w:val="12"/>
              </w:rPr>
              <w:lastRenderedPageBreak/>
              <w:t>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Прочие мероприятия в области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01 3 06 70300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485,0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Резервный фонд администрации Павловского муниципального района (финансовое обеспечение непредвиденных расходов)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Другие вопросы в области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83 921,7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330 862,6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959 933,9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83 621,7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330 862,6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959 933,9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«Развитие начального общего, основного общего и среднего общего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31 408,1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313 092,9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941 252,6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«Строительство и реконструкция объектов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27 536,8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311 764,3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939 924,0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03 S8100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27 536,8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311 764,3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939 924,0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«Обеспечение социальной поддержки педагогических работников общеобразовательных организаций, расположенных в сельской местности»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01 2 08 00000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806,2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Прочие мероприятия в области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01 2 08 70300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806,2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«Региональный проект "Патриотическое воспитание граждан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EB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2 965,1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1 328,6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1 328,6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Расходы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720551">
              <w:rPr>
                <w:sz w:val="12"/>
                <w:szCs w:val="12"/>
              </w:rPr>
              <w:lastRenderedPageBreak/>
              <w:t>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lastRenderedPageBreak/>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EB 51790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2 965,1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1 328,6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1 328,6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Прочие мероприятия в области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01 3 06 70300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«Создание условий для организации отдыха и оздоровления детей»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01 4 00 00000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13 858,0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10 361,6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11 273,2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«Организация полноценного отдыха, оздоровления детей и подростков в летний период»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01 4 01 00000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7 777,3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7 398,8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8 310,4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по организации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01 4 01 70280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418,1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организацию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3 260,2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3 381,8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3 405,4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оздоровление детей (софинансирование)(Социальное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4 01 S8410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4 099,0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4 017,0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4 905,0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«Обеспечение текущего функционирования подведомственных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01 4 02 00000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6 080,7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2 962,8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2 962,8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01 4 02 00590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3 048,5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2 962,8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2 962,8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укрепление материально-технической базы организаций отдыха детей и их оздоровления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4 02 S9230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3 032,2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01 6 00 00000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37 955,6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7 408,1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7 408,1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«Исполнение функций муниципального отдела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01 6 01 00000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2 102,9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2 005,3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2 005,3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01 6 01 72010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2 102,9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2 005,3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2 005,3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«Обеспечение деятельности (оказание услуг) подведомственных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01 6 02 00000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35 852,7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5 402,8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5 402,8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29 692,0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4 586,0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4 586,0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6 113,9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816,8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816,8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Расходы на обеспечение </w:t>
            </w:r>
            <w:r w:rsidRPr="00720551">
              <w:rPr>
                <w:sz w:val="12"/>
                <w:szCs w:val="12"/>
              </w:rPr>
              <w:lastRenderedPageBreak/>
              <w:t>деятельности (оказание услуг) муниципальных учреждений(Иные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46,8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Муниципальная программа«Обеспечение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Основное мероприятие «Обеспечение общественной безопасности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03 0 03 71380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Социальная политика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1 199,0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899,0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Социальное обеспечение населения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«Демографическое развитие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02 1 02 00000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области социальной политики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Социальная помощь</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899,0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899,0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«Развитие дошкольного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899,0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«Компенсация,  выплачиваемая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01 1 06 00000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899,0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784,0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784,0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784,0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115,0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Муниципальный отдел по финансам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125 439,5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62 492,9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63 978,9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44 597,5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39 500,9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39 500,9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Обеспечение деятельности финансовых, налоговых и таможенных органов и органов финансового (финансово-бюджетного) надзора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11 854,1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9 959,4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9 959,4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11 854,1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9 959,4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9 959,4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Подпрограмма «Обеспечение реализации муниципальной </w:t>
            </w:r>
            <w:r w:rsidRPr="00720551">
              <w:rPr>
                <w:sz w:val="12"/>
                <w:szCs w:val="12"/>
              </w:rPr>
              <w:lastRenderedPageBreak/>
              <w:t>программы»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lastRenderedPageBreak/>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11 854,1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9 959,4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9 959,4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Основное мероприятие «Финансовое обеспечение деятельности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10 3 01 00000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11 854,1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9 959,4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9 959,4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10 203,5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9 779,5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9 779,5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1 650,6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179,9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179,9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Резервные фонды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Резервный фонд администрации Павловского муниципального района (финансовое обеспечение непредвиденных расходов) (Иные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1 500,0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Резервный фонд администрации Павловского муниципального района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30 743,4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29 541,5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29 541,5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30 743,4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29 541,5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29 541,5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Зарезервированные средства, связанные с особенностями исполнения бюджета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19 743,4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29 541,5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29 541,5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деятельности подведомственного учреждения»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10 3 03 00000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19 743,4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29 541,5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29 541,5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w:t>
            </w:r>
            <w:r w:rsidRPr="00720551">
              <w:rPr>
                <w:sz w:val="12"/>
                <w:szCs w:val="12"/>
              </w:rPr>
              <w:lastRenderedPageBreak/>
              <w:t>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17 449,3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28 125,5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28 125,5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2 286,8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1 416,0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1 416,0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Обслуживание 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7,0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Обслуживание внутреннего 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7,0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7,0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7,0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«Управление муниципальным долгом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10 1 05 00000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7,0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Процентные платежи по муниципальному долгу Павловского муниципального района (Обслуживание государственного (муниципального) долга)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10 1 05 27880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7,0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80 833,0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22 985,0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24 472,0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Дотации на выравнивание бюджетной обеспеченности субъектов Российской Федерации и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24 472,0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24 472,0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«Повышение устойчивости бюджетов муниципальных образований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24 472,0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«Выравнивание бюджетной обеспеченности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10 2 02 00000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24 472,0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Осуществление полномочий по расчету и предоставлению дотаций бюджетам городских, сельских поселений за счет средств областного бюджета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10 2 02 78050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10 435,0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8 812,0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9 070,0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Выравнивание бюджетной обеспеченности поселений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10 2 02 88050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13 010,0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14 173,0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15 402,0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57 388,0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57 388,0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57 388,0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«Поддержка мер по обеспечению сбалансированности местных бюджетов»</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10 2 03 00000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51 233,2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2 03 S8040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51 233,2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Основное мероприятие «Софинансирование </w:t>
            </w:r>
            <w:r w:rsidRPr="00720551">
              <w:rPr>
                <w:sz w:val="12"/>
                <w:szCs w:val="12"/>
              </w:rPr>
              <w:lastRenderedPageBreak/>
              <w:t>приоритетных социально значимых расходов местных бюджетов»</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lastRenderedPageBreak/>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10 2 04 00000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6 154,8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Оказание финансовой поддержки поселениям в части предоставления иных межбюджетных трансфертов по обеспечению сбалансированности местных бюджетов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2 04 S8040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6 154,8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Муниципальный отдел по управлению муниципальным имуществом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23 050,4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34 160,5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34 160,5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8 178,7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21 266,4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21 266,4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8 178,7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21 266,4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21 266,4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8 178,7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21 266,4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21 266,4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 xml:space="preserve">Подпрограмма «Совершенствование системы управления в сфере имущественно-земельных отношений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«Регулирование деятельности в сфере имущественных и земельных отношений»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08 1 01 00000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08 1 01 70200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«Распоряжение муниципальным имуществом и земельными участками»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08 1 02 00000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08 1 02 70200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«Обеспечение реализации муниципальной программы» муниципальной программы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7 728,7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21 266,4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21 266,4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деятельности органов местного самоуправления, иных главных распорядителей средств бюджета муниципального района - исполнителей»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3 522,7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3 034,9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3 034,9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3 094,7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2 973,9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2 973,9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428,0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деятельности МКУ «Служба технического обеспечения»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4 206,0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18 231,5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18 231,5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1 644,5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10 887,1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10 887,1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2 561,5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7 334,4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7 334,4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Национальная экономика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9 764,5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8 995,9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8 995,9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Сельское хозяйство и рыболовство</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9 764,5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8 995,9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8 995,9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сельского хозяйства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9 764,5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8 995,9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8 995,9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9 764,5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8 995,9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8 995,9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деятельности МКУ ПМР «Управление сельского хозяйства»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07 1 01 00000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9 764,5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8 995,9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8 995,9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9 273,5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8 910,9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8 910,9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491,0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85,0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Жилищно-коммунальное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3 898,2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3 898,2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3 898,2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3 898,2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«Развитие систем теплоснабжения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3 898,2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реализацию мероприятий по ремонту объектов теплоэнергетического хозяйства муниципальных образований, находящихся в муниципальной собственности, к очередному зимнему отопительному периоду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13 S9120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3 898,2</w:t>
            </w:r>
          </w:p>
        </w:tc>
      </w:tr>
      <w:tr w:rsidR="00720551" w:rsidRPr="00720551" w:rsidTr="00720551">
        <w:tc>
          <w:tcPr>
            <w:tcW w:w="0" w:type="auto"/>
            <w:gridSpan w:val="2"/>
            <w:tcBorders>
              <w:top w:val="nil"/>
              <w:left w:val="nil"/>
              <w:bottom w:val="nil"/>
              <w:right w:val="nil"/>
            </w:tcBorders>
            <w:shd w:val="clear" w:color="auto" w:fill="auto"/>
            <w:vAlign w:val="bottom"/>
            <w:hideMark/>
          </w:tcPr>
          <w:p w:rsidR="00720551" w:rsidRPr="00720551" w:rsidRDefault="00720551" w:rsidP="00CE28A5">
            <w:pPr>
              <w:rPr>
                <w:sz w:val="12"/>
                <w:szCs w:val="12"/>
              </w:rPr>
            </w:pPr>
            <w:r w:rsidRPr="00720551">
              <w:rPr>
                <w:sz w:val="12"/>
                <w:szCs w:val="12"/>
              </w:rPr>
              <w:t>Глава Павловского муниципального района</w:t>
            </w: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gridSpan w:val="2"/>
            <w:tcBorders>
              <w:top w:val="nil"/>
              <w:left w:val="nil"/>
              <w:bottom w:val="nil"/>
              <w:right w:val="nil"/>
            </w:tcBorders>
            <w:shd w:val="clear" w:color="auto" w:fill="auto"/>
            <w:vAlign w:val="bottom"/>
            <w:hideMark/>
          </w:tcPr>
          <w:p w:rsidR="00720551" w:rsidRPr="00720551" w:rsidRDefault="00720551" w:rsidP="00CE28A5">
            <w:pPr>
              <w:rPr>
                <w:sz w:val="12"/>
                <w:szCs w:val="12"/>
              </w:rPr>
            </w:pPr>
            <w:r w:rsidRPr="00720551">
              <w:rPr>
                <w:sz w:val="12"/>
                <w:szCs w:val="12"/>
              </w:rPr>
              <w:t>М.Н. Янцов</w:t>
            </w:r>
          </w:p>
        </w:tc>
      </w:tr>
      <w:tr w:rsidR="00720551" w:rsidRPr="00720551" w:rsidTr="00720551">
        <w:tc>
          <w:tcPr>
            <w:tcW w:w="0" w:type="auto"/>
            <w:gridSpan w:val="2"/>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gridSpan w:val="4"/>
            <w:tcBorders>
              <w:top w:val="nil"/>
              <w:left w:val="nil"/>
              <w:bottom w:val="nil"/>
              <w:right w:val="nil"/>
            </w:tcBorders>
            <w:shd w:val="clear" w:color="auto" w:fill="auto"/>
            <w:noWrap/>
            <w:vAlign w:val="bottom"/>
            <w:hideMark/>
          </w:tcPr>
          <w:p w:rsidR="00720551" w:rsidRPr="00720551" w:rsidRDefault="00720551" w:rsidP="00CE28A5">
            <w:pPr>
              <w:jc w:val="right"/>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r>
      <w:tr w:rsidR="00720551" w:rsidRPr="00720551" w:rsidTr="00720551">
        <w:tc>
          <w:tcPr>
            <w:tcW w:w="0" w:type="auto"/>
            <w:gridSpan w:val="3"/>
            <w:tcBorders>
              <w:top w:val="nil"/>
              <w:left w:val="nil"/>
              <w:bottom w:val="nil"/>
              <w:right w:val="nil"/>
            </w:tcBorders>
            <w:shd w:val="clear" w:color="auto" w:fill="auto"/>
            <w:vAlign w:val="bottom"/>
            <w:hideMark/>
          </w:tcPr>
          <w:p w:rsidR="00720551" w:rsidRPr="00720551" w:rsidRDefault="00720551" w:rsidP="00CE28A5">
            <w:pPr>
              <w:rPr>
                <w:sz w:val="12"/>
                <w:szCs w:val="12"/>
              </w:rPr>
            </w:pPr>
            <w:r w:rsidRPr="00720551">
              <w:rPr>
                <w:sz w:val="12"/>
                <w:szCs w:val="12"/>
              </w:rPr>
              <w:t xml:space="preserve">Председатель Совета народных депутатов </w:t>
            </w:r>
            <w:r w:rsidRPr="00720551">
              <w:rPr>
                <w:sz w:val="12"/>
                <w:szCs w:val="12"/>
              </w:rPr>
              <w:br/>
              <w:t>Павловского муниципального района</w:t>
            </w: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gridSpan w:val="2"/>
            <w:tcBorders>
              <w:top w:val="nil"/>
              <w:left w:val="nil"/>
              <w:bottom w:val="nil"/>
              <w:right w:val="nil"/>
            </w:tcBorders>
            <w:shd w:val="clear" w:color="auto" w:fill="auto"/>
            <w:vAlign w:val="bottom"/>
            <w:hideMark/>
          </w:tcPr>
          <w:p w:rsidR="00720551" w:rsidRPr="00720551" w:rsidRDefault="00720551" w:rsidP="00CE28A5">
            <w:pPr>
              <w:rPr>
                <w:sz w:val="12"/>
                <w:szCs w:val="12"/>
              </w:rPr>
            </w:pPr>
            <w:r w:rsidRPr="00720551">
              <w:rPr>
                <w:sz w:val="12"/>
                <w:szCs w:val="12"/>
              </w:rPr>
              <w:t>А.И. Корнилов</w:t>
            </w:r>
          </w:p>
        </w:tc>
      </w:tr>
    </w:tbl>
    <w:p w:rsidR="00720551" w:rsidRDefault="00720551" w:rsidP="00CE28A5">
      <w:pPr>
        <w:pStyle w:val="ConsPlusNormal"/>
        <w:widowControl/>
        <w:ind w:firstLine="0"/>
        <w:jc w:val="both"/>
        <w:rPr>
          <w:rFonts w:ascii="Times New Roman" w:hAnsi="Times New Roman"/>
          <w:sz w:val="16"/>
          <w:szCs w:val="16"/>
        </w:rPr>
      </w:pPr>
    </w:p>
    <w:tbl>
      <w:tblPr>
        <w:tblW w:w="5000" w:type="pct"/>
        <w:tblLook w:val="04A0"/>
      </w:tblPr>
      <w:tblGrid>
        <w:gridCol w:w="1407"/>
        <w:gridCol w:w="300"/>
        <w:gridCol w:w="324"/>
        <w:gridCol w:w="730"/>
        <w:gridCol w:w="342"/>
        <w:gridCol w:w="552"/>
        <w:gridCol w:w="552"/>
        <w:gridCol w:w="619"/>
      </w:tblGrid>
      <w:tr w:rsidR="00720551" w:rsidRPr="00720551" w:rsidTr="00720551">
        <w:tc>
          <w:tcPr>
            <w:tcW w:w="0" w:type="auto"/>
            <w:tcBorders>
              <w:top w:val="nil"/>
              <w:left w:val="nil"/>
              <w:bottom w:val="nil"/>
              <w:right w:val="nil"/>
            </w:tcBorders>
            <w:shd w:val="clear" w:color="auto" w:fill="auto"/>
            <w:vAlign w:val="bottom"/>
            <w:hideMark/>
          </w:tcPr>
          <w:p w:rsidR="00720551" w:rsidRPr="00720551" w:rsidRDefault="00720551" w:rsidP="00CE28A5">
            <w:pPr>
              <w:rPr>
                <w:sz w:val="12"/>
                <w:szCs w:val="12"/>
              </w:rPr>
            </w:pPr>
            <w:bookmarkStart w:id="2" w:name="RANGE!A1:H678"/>
            <w:bookmarkEnd w:id="2"/>
          </w:p>
        </w:tc>
        <w:tc>
          <w:tcPr>
            <w:tcW w:w="0" w:type="auto"/>
            <w:tcBorders>
              <w:top w:val="nil"/>
              <w:left w:val="nil"/>
              <w:bottom w:val="nil"/>
              <w:right w:val="nil"/>
            </w:tcBorders>
            <w:shd w:val="clear" w:color="auto" w:fill="auto"/>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rPr>
                <w:sz w:val="12"/>
                <w:szCs w:val="12"/>
              </w:rPr>
            </w:pPr>
          </w:p>
        </w:tc>
        <w:tc>
          <w:tcPr>
            <w:tcW w:w="0" w:type="auto"/>
            <w:gridSpan w:val="4"/>
            <w:tcBorders>
              <w:top w:val="nil"/>
              <w:left w:val="nil"/>
              <w:bottom w:val="nil"/>
              <w:right w:val="nil"/>
            </w:tcBorders>
            <w:shd w:val="clear" w:color="auto" w:fill="auto"/>
            <w:hideMark/>
          </w:tcPr>
          <w:p w:rsidR="00720551" w:rsidRPr="00720551" w:rsidRDefault="00720551" w:rsidP="00CE28A5">
            <w:pPr>
              <w:rPr>
                <w:sz w:val="12"/>
                <w:szCs w:val="12"/>
              </w:rPr>
            </w:pPr>
            <w:r w:rsidRPr="00720551">
              <w:rPr>
                <w:sz w:val="12"/>
                <w:szCs w:val="12"/>
              </w:rPr>
              <w:t>Приложение    № 4</w:t>
            </w:r>
            <w:r w:rsidRPr="00720551">
              <w:rPr>
                <w:sz w:val="12"/>
                <w:szCs w:val="12"/>
              </w:rPr>
              <w:br/>
              <w:t>к  решению Совета народных депутатов Павловского муниципального  района Воронежской области</w:t>
            </w:r>
            <w:r w:rsidRPr="00720551">
              <w:rPr>
                <w:sz w:val="12"/>
                <w:szCs w:val="12"/>
              </w:rPr>
              <w:br/>
              <w:t>от 20.06.2023  № 385</w:t>
            </w:r>
          </w:p>
        </w:tc>
      </w:tr>
      <w:tr w:rsidR="00720551" w:rsidRPr="00720551" w:rsidTr="00720551">
        <w:tc>
          <w:tcPr>
            <w:tcW w:w="0" w:type="auto"/>
            <w:tcBorders>
              <w:top w:val="nil"/>
              <w:left w:val="nil"/>
              <w:bottom w:val="nil"/>
              <w:right w:val="nil"/>
            </w:tcBorders>
            <w:shd w:val="clear" w:color="auto" w:fill="auto"/>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r>
      <w:tr w:rsidR="00720551" w:rsidRPr="00720551" w:rsidTr="00720551">
        <w:tc>
          <w:tcPr>
            <w:tcW w:w="0" w:type="auto"/>
            <w:tcBorders>
              <w:top w:val="nil"/>
              <w:left w:val="nil"/>
              <w:bottom w:val="nil"/>
              <w:right w:val="nil"/>
            </w:tcBorders>
            <w:shd w:val="clear" w:color="auto" w:fill="auto"/>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rPr>
                <w:sz w:val="12"/>
                <w:szCs w:val="12"/>
              </w:rPr>
            </w:pPr>
          </w:p>
        </w:tc>
        <w:tc>
          <w:tcPr>
            <w:tcW w:w="0" w:type="auto"/>
            <w:gridSpan w:val="4"/>
            <w:tcBorders>
              <w:top w:val="nil"/>
              <w:left w:val="nil"/>
              <w:bottom w:val="nil"/>
              <w:right w:val="nil"/>
            </w:tcBorders>
            <w:shd w:val="clear" w:color="auto" w:fill="auto"/>
            <w:hideMark/>
          </w:tcPr>
          <w:p w:rsidR="00720551" w:rsidRPr="00720551" w:rsidRDefault="00720551" w:rsidP="00CE28A5">
            <w:pPr>
              <w:rPr>
                <w:sz w:val="12"/>
                <w:szCs w:val="12"/>
              </w:rPr>
            </w:pPr>
            <w:r w:rsidRPr="00720551">
              <w:rPr>
                <w:sz w:val="12"/>
                <w:szCs w:val="12"/>
              </w:rPr>
              <w:t>Приложение    № 5</w:t>
            </w:r>
            <w:r w:rsidRPr="00720551">
              <w:rPr>
                <w:sz w:val="12"/>
                <w:szCs w:val="12"/>
              </w:rPr>
              <w:br/>
              <w:t>к  решению Совета народных депутатов Павловского муниципального  района Воронежской области</w:t>
            </w:r>
            <w:r w:rsidRPr="00720551">
              <w:rPr>
                <w:sz w:val="12"/>
                <w:szCs w:val="12"/>
              </w:rPr>
              <w:br/>
              <w:t>от 22.12. 2022  № 341</w:t>
            </w:r>
          </w:p>
        </w:tc>
      </w:tr>
      <w:tr w:rsidR="00720551" w:rsidRPr="00720551" w:rsidTr="00720551">
        <w:tc>
          <w:tcPr>
            <w:tcW w:w="0" w:type="auto"/>
            <w:tcBorders>
              <w:top w:val="nil"/>
              <w:left w:val="nil"/>
              <w:bottom w:val="nil"/>
              <w:right w:val="nil"/>
            </w:tcBorders>
            <w:shd w:val="clear" w:color="auto" w:fill="auto"/>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r>
      <w:tr w:rsidR="00720551" w:rsidRPr="00720551" w:rsidTr="00720551">
        <w:tc>
          <w:tcPr>
            <w:tcW w:w="0" w:type="auto"/>
            <w:gridSpan w:val="8"/>
            <w:tcBorders>
              <w:top w:val="nil"/>
              <w:left w:val="nil"/>
              <w:bottom w:val="nil"/>
              <w:right w:val="nil"/>
            </w:tcBorders>
            <w:shd w:val="clear" w:color="auto" w:fill="auto"/>
            <w:vAlign w:val="center"/>
            <w:hideMark/>
          </w:tcPr>
          <w:p w:rsidR="00720551" w:rsidRPr="00720551" w:rsidRDefault="00720551" w:rsidP="00CE28A5">
            <w:pPr>
              <w:jc w:val="center"/>
              <w:rPr>
                <w:sz w:val="12"/>
                <w:szCs w:val="12"/>
              </w:rPr>
            </w:pPr>
            <w:r w:rsidRPr="00720551">
              <w:rPr>
                <w:sz w:val="12"/>
                <w:szCs w:val="12"/>
              </w:rPr>
              <w:t xml:space="preserve">Распределение  бюджетных ассигнований </w:t>
            </w:r>
            <w:r w:rsidRPr="00720551">
              <w:rPr>
                <w:sz w:val="12"/>
                <w:szCs w:val="12"/>
              </w:rPr>
              <w:br/>
              <w:t xml:space="preserve">по разделам,  подразделам,  целевым статьям (муниципальным программам Павловского муниципального района Воронежской области и непрограммным направлениям деятельности), группам видов расходов  классификации  расходов бюджета </w:t>
            </w:r>
            <w:r w:rsidRPr="00720551">
              <w:rPr>
                <w:sz w:val="12"/>
                <w:szCs w:val="12"/>
              </w:rPr>
              <w:br/>
              <w:t>Павловского муниципального района Воронежской области</w:t>
            </w:r>
            <w:r w:rsidRPr="00720551">
              <w:rPr>
                <w:sz w:val="12"/>
                <w:szCs w:val="12"/>
              </w:rPr>
              <w:br/>
              <w:t xml:space="preserve"> на  2023 год и на плановый период 2024 и 2025 годов</w:t>
            </w:r>
          </w:p>
        </w:tc>
      </w:tr>
      <w:tr w:rsidR="00720551" w:rsidRPr="00720551" w:rsidTr="00720551">
        <w:tc>
          <w:tcPr>
            <w:tcW w:w="0" w:type="auto"/>
            <w:tcBorders>
              <w:top w:val="nil"/>
              <w:left w:val="nil"/>
              <w:bottom w:val="nil"/>
              <w:right w:val="nil"/>
            </w:tcBorders>
            <w:shd w:val="clear" w:color="auto" w:fill="auto"/>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r>
      <w:tr w:rsidR="00720551" w:rsidRPr="00720551" w:rsidTr="00720551">
        <w:tc>
          <w:tcPr>
            <w:tcW w:w="0" w:type="auto"/>
            <w:tcBorders>
              <w:top w:val="nil"/>
              <w:left w:val="nil"/>
              <w:bottom w:val="nil"/>
              <w:right w:val="nil"/>
            </w:tcBorders>
            <w:shd w:val="clear" w:color="auto" w:fill="auto"/>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r w:rsidRPr="00720551">
              <w:rPr>
                <w:sz w:val="12"/>
                <w:szCs w:val="12"/>
              </w:rPr>
              <w:t>тыс.рублей</w:t>
            </w:r>
          </w:p>
        </w:tc>
      </w:tr>
      <w:tr w:rsidR="00720551" w:rsidRPr="00720551" w:rsidTr="00720551">
        <w:trPr>
          <w:trHeight w:val="13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 xml:space="preserve">Наименование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Рз</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ПР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ВР</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2023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2024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2025 год</w:t>
            </w:r>
          </w:p>
        </w:tc>
      </w:tr>
      <w:tr w:rsidR="00720551" w:rsidRPr="00720551" w:rsidTr="00720551">
        <w:trPr>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20551" w:rsidRPr="00720551" w:rsidRDefault="00720551"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2 879 181,8</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2 259 157,7</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jc w:val="center"/>
              <w:rPr>
                <w:b/>
                <w:bCs/>
                <w:sz w:val="12"/>
                <w:szCs w:val="12"/>
              </w:rPr>
            </w:pPr>
            <w:r w:rsidRPr="00720551">
              <w:rPr>
                <w:b/>
                <w:bCs/>
                <w:sz w:val="12"/>
                <w:szCs w:val="12"/>
              </w:rPr>
              <w:t>2 362 029,9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b/>
                <w:bCs/>
                <w:sz w:val="12"/>
                <w:szCs w:val="12"/>
              </w:rPr>
            </w:pPr>
            <w:r w:rsidRPr="00720551">
              <w:rPr>
                <w:b/>
                <w:bCs/>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175 051,2</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130 156,5</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130 296,5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Функционирование высшего должностного лица субъекта Российской Федерации и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2 514,0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2 416,0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2 416,0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Непрограммные </w:t>
            </w:r>
            <w:r w:rsidRPr="00720551">
              <w:rPr>
                <w:sz w:val="12"/>
                <w:szCs w:val="12"/>
              </w:rPr>
              <w:lastRenderedPageBreak/>
              <w:t>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w:t>
            </w:r>
            <w:r w:rsidRPr="00720551">
              <w:rPr>
                <w:sz w:val="12"/>
                <w:szCs w:val="12"/>
              </w:rPr>
              <w:lastRenderedPageBreak/>
              <w:t>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w:t>
            </w:r>
            <w:r w:rsidRPr="00720551">
              <w:rPr>
                <w:sz w:val="12"/>
                <w:szCs w:val="12"/>
              </w:rPr>
              <w:lastRenderedPageBreak/>
              <w:t>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 xml:space="preserve">99 0 00 </w:t>
            </w:r>
            <w:r w:rsidRPr="00720551">
              <w:rPr>
                <w:sz w:val="12"/>
                <w:szCs w:val="12"/>
              </w:rPr>
              <w:lastRenderedPageBreak/>
              <w:t>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xml:space="preserve">2 </w:t>
            </w:r>
            <w:r w:rsidRPr="00720551">
              <w:rPr>
                <w:sz w:val="12"/>
                <w:szCs w:val="12"/>
              </w:rPr>
              <w:lastRenderedPageBreak/>
              <w:t>514,0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lastRenderedPageBreak/>
              <w:t xml:space="preserve">2 </w:t>
            </w:r>
            <w:r w:rsidRPr="00720551">
              <w:rPr>
                <w:sz w:val="12"/>
                <w:szCs w:val="12"/>
              </w:rPr>
              <w:lastRenderedPageBreak/>
              <w:t>416,0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lastRenderedPageBreak/>
              <w:t>2 416,0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Обеспечение деятельности главы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99 2 00 00000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2 514,0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2 416,0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2 416,0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главы Павловского 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99 2 00 72020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2 514,0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2 416,0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2 416,0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1 715,5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1 655,9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1 655,9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1 715,5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1 655,9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1 655,9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1 715,5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1 655,9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1 655,9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1 522,5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1 462,9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1 462,9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193,0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193,0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193,0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29 845,9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23 931,0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23 934,0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29 845,9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23 931,0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23 934,0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Обеспечение деятельности администрации Павловского муниципального района Воронежской </w:t>
            </w:r>
            <w:r w:rsidRPr="00720551">
              <w:rPr>
                <w:sz w:val="12"/>
                <w:szCs w:val="12"/>
              </w:rPr>
              <w:lastRenderedPageBreak/>
              <w:t>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29 845,9</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23 931,0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23 934,0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25 578,2</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23 336,0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23 336,0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3 872,7</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595,0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598,0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99 3 00 72010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395,0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Судебная система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Непрограммные расходы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Иные непрограммные мероприятия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99 9 00 00000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99 9 00 51200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Обеспечение деятельности финансовых, налоговых и таможенных органов и органов финансового (финансово-бюджетного) надзора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13 958,1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11 300,0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11 300,0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11 854,1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9 959,4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9 959,4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11 854,1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9 959,4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9 959,4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деятельности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10 3 01 00000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11 854,1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9 959,4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9 959,4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Расходы на обеспечение функций органов местного самоуправления (Расходы на выплаты персоналу в целях обеспечения выполнения функций </w:t>
            </w:r>
            <w:r w:rsidRPr="00720551">
              <w:rPr>
                <w:sz w:val="12"/>
                <w:szCs w:val="12"/>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10 203,5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9 779,5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9 779,5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1 650,6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179,9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179,9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Обеспечение деятельности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93 0 00 00000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2 104,0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1 340,6</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1 340,6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Обеспечение деятельности председателя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93 1 00 00000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1 263,4</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1 214,2</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1 214,2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Расходы на обеспечение деятельности председателя Контрольно-счетной комиссии Павловского 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93 1 00 72050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1 263,4</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1 214,2</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1 214,2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Обеспечение деятельности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93 9 00 00000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840,6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126,4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126,4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93 9 00 72010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637,2</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93 9 00 72010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203,4</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126,4</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126,4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Обеспечение проведения выборов и референдумов</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3 680,0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Непрограммные расходы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3 680,0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Обеспечение деятельности администрации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3 680,0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Проведение выборов в Совет народных депутатов Павловского муниципального </w:t>
            </w:r>
            <w:r w:rsidRPr="00720551">
              <w:rPr>
                <w:sz w:val="12"/>
                <w:szCs w:val="12"/>
              </w:rPr>
              <w:lastRenderedPageBreak/>
              <w:t>района Воронежской области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99 3 00 70110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3 680,0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Резервные фонды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Резервный фонд администрации Павловского муниципального района Воронежской области (финансовое обеспечение непредвиденных расходов)(Иные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1 500,0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Резервный фонд администрации Павловского муниципального района Воронежской области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121 328,7</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90 853,6</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90 990,6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186,0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«Демографическое развитие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«Реализация государственной политики в области охраны труда и здравоохранения»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02 1 03 00000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02 1 03 70200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Подпрограмма «Повышение качества жизни пожилых людей </w:t>
            </w:r>
            <w:r w:rsidRPr="00720551">
              <w:rPr>
                <w:sz w:val="12"/>
                <w:szCs w:val="12"/>
              </w:rPr>
              <w:lastRenderedPageBreak/>
              <w:t>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xml:space="preserve"> 02 3 00 00000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136,0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Основное мероприятие «Поздравление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цветов и памятного подарка»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02 3 02 00000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136,0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02 3 02 70200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136,0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«Профилактика коррупции»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03 0 01 71380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53 019,0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57 663,1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57 663,1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 xml:space="preserve">Подпрограмма «Совершенствование системы управления в сфере имущественно-земельных отношений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«Регулирование деятельности в сфере имущественных и земельных отношений»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08 1 01 00000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08 1 01 70200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«Распоряжение муниципальным имуществом и земельными участками»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08 1 02 00000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08 1 02 70200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52 569,0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57 663,1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57 663,1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Основное мероприятие «Финансовое обеспечение деятельности органов местного самоуправления, иных главных распорядителей средств бюджета муниципального </w:t>
            </w:r>
            <w:r w:rsidRPr="00720551">
              <w:rPr>
                <w:sz w:val="12"/>
                <w:szCs w:val="12"/>
              </w:rPr>
              <w:lastRenderedPageBreak/>
              <w:t>района - исполнителей»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3 522,7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3 034,9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3 034,9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3 094,7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2 973,9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2 973,9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428,0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деятельности МКУ «Служба технического обеспечения»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4 206,0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18 231,5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18 231,5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1 644,5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10 887,1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10 887,1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2 561,5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7 334,4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7 334,4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деятельности МКУ ПМР «Межведомственный многофункциональный центр»</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44 840,3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36 396,7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36 396,7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35 975,2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35 807,3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35 807,3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8 831,9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589,4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589,4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33,2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30 743,4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29 541,5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29 541,5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Зарезервированные средства, связанные с особенностями исполнения бюджета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19 743,4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29 541,5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29 541,5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деятельности подведомственного учреждения»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10 3 03 00000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19 743,4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29 541,5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29 541,5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17 449,3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28 125,5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28 125,5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2 286,8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1 416,0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1 416,0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2 576,0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2 586,0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2 685,0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Основное мероприятие «Выполнение </w:t>
            </w:r>
            <w:r w:rsidRPr="00720551">
              <w:rPr>
                <w:sz w:val="12"/>
                <w:szCs w:val="12"/>
              </w:rPr>
              <w:lastRenderedPageBreak/>
              <w:t>переданных полномочий по организации и осуществлению деятельности по опеке и попечительству»</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12 0 05 00000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2 047,0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2 072,0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2 164,0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Осуществление отдельных государственных полномочий Воронежской области на организацию и осуществление деятельности по опеке и попечительству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12 0 05 78392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2 028,0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2 148,0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Осуществление отдельных государственных полномочий Воронежской области на организацию и осуществление деятельности по опеке и попечительству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12 0 05 78392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«Осуществление государственных полномочий по созданию и организации деятельности комиссий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12 0 06 00000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499,0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521,0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12 0 06 78391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484,7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490,0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12 0 06 78391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19,0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«Организация и проведение культурных, спортивных, образовательных и иных мероприятий для замещающих семей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12 0 07 00000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Выполнение других расходных </w:t>
            </w:r>
            <w:r w:rsidRPr="00720551">
              <w:rPr>
                <w:sz w:val="12"/>
                <w:szCs w:val="12"/>
              </w:rPr>
              <w:lastRenderedPageBreak/>
              <w:t>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12 0 07 70200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«Санитарная очистка территорий поселений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14 0 02 00000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Выполнение других расходных обязательств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14 0 02 70200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96 9 00 70200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30 571,5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983,0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1 021,0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30 571,5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983,0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1 021,0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99 3 00 70200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99 3 00 78090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486,7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483,8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99 3 00 78090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Расходы на </w:t>
            </w:r>
            <w:r w:rsidRPr="00720551">
              <w:rPr>
                <w:sz w:val="12"/>
                <w:szCs w:val="12"/>
              </w:rPr>
              <w:lastRenderedPageBreak/>
              <w:t>осуществление полномочий по созданию и организации деятельности административных комиссий(Расходы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471,8</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472,0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489,0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осуществление полномочий по созданию и организации деятельности административных комиссий(Закупка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5,2</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13,0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реализацию мероприятий по капитальному ремонту объектов муниципальной собственности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S8750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29 154,5</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Иные непрограммные мероприятия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99 9 00 00000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4 000,0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Иные межбюджетные трансферты на приобретение служебного автотранспорта органам местного самоуправления поселений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99 9 00 79180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4 000,0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Национальная безопасность и правоохранительная деятельность</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37 421,3</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4 247,7</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4 247,7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Защита населения и территории от чрезвычайных ситуаций природного и техногенного характера, пожарная безопасность</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34 221,3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4 247,7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«Защита населения и территорий Павловского муниципального района Воронежской области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4 720,4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4 247,7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4 720,4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4 247,7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деятельности МКУ ПМР «ЕДДС»</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04 3 01 00000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4 720,4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4 247,7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720551">
              <w:rPr>
                <w:sz w:val="12"/>
                <w:szCs w:val="12"/>
              </w:rPr>
              <w:lastRenderedPageBreak/>
              <w:t>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4 340,9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4 167,7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4 167,7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379,5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Непрограммные расходы органов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29 500,9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Обеспечение деятельности администрации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29 500,9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Размещение и питание граждан Российской Федерации, Украины, Донецкой Народной Республики, Луганской Народной Республики и лиц без гражданства, постоянно проживающих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Луганской Народной Республики, прибывших в экстренном массовом порядке и находившихся в пунктах временного размещения и питания на территории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99 3 00 56940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29 500,9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Другие вопросы в области национальной безопасности и правоохранительной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3 200,0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«Защита населения и территорий Павловского муниципального района Воронежской области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3 100,0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«Развитие и модернизация защиты населения от угроз чрезвычайных ситуаций и пожаров» муниципальной программы «Защита населения и территории Павловского муниципального района Воронежской области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3 100,0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Основное мероприятие «Обеспечение развития систем связи, оповещения, </w:t>
            </w:r>
            <w:r w:rsidRPr="00720551">
              <w:rPr>
                <w:sz w:val="12"/>
                <w:szCs w:val="12"/>
              </w:rPr>
              <w:lastRenderedPageBreak/>
              <w:t>накопления и обработки информации»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04 1 01 00000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защиты населения от чрезвычайных ситуаций и пожаров(Закупка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защиты населения от чрезвычайных ситуаций и пожаров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«Повышение готовности к ликвидации чрезвычайных ситуаций»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04 1 02 00000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по подготовке населения и организаций к действиям в чрезвычайных ситуациях в мирное и военное время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04 1 02 71450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Резервный фонд администрации Павловского муниципального района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(Межбюджетные трансферты)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Национальная экономика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210 306,1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102 724,8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106 273,0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Сельское хозяйство и рыболовство</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10 294,9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9 147,7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9 120,9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сельского хозяйства на территории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10 094,9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9 147,7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9 120,9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Подпрограмма «Обеспечение </w:t>
            </w:r>
            <w:r w:rsidRPr="00720551">
              <w:rPr>
                <w:sz w:val="12"/>
                <w:szCs w:val="12"/>
              </w:rPr>
              <w:lastRenderedPageBreak/>
              <w:t>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9 764,5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8 995,9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8 995,9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Основное мероприятие «Финансовое обеспечение деятельности МКУ ПМР «Управление сельского хозяйства»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07 1 01 00000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9 764,5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8 995,9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8 995,9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9 273,5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8 910,9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8 910,9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491,0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85,0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«Регулирование численности, отлов и передержка безнадзорных животных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330,4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125,0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«Организация деятельности по отлову и содержание безнадзорных животных»</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07 3 01 00000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330,4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125,0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осуществление отдельных государственных полномочий в области обращения с животными без владельцев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07 3 01 78450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330,4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125,0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Непрограммные расходы органов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Обеспечение деятельности администрации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поощрение муниципальных районов и городских округов по итогам ежегодного экономического соревнования в агропромышленном комплексе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99 3 00 78590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Транспорт</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25 218,7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7 438,5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25 218,7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7 438,5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Основное </w:t>
            </w:r>
            <w:r w:rsidRPr="00720551">
              <w:rPr>
                <w:sz w:val="12"/>
                <w:szCs w:val="12"/>
              </w:rPr>
              <w:lastRenderedPageBreak/>
              <w:t>мероприятие «Организация перевозок пассажиров автомобильным транспортом общего пользования по муниципальным маршрутам регулярных перевозок по регулируемым тарифам»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25 218,7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7 438,5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23 386,3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7 438,5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1 832,4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Дорожное хозяйство (дорожные фонды)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162 302,5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62 590,6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65 202,6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162 302,5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62 590,6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65 202,6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 xml:space="preserve">Основное мероприятие «Осуществление дорожной деятельности в отношении автомобильных дорог местного значения в Павловском муниципальном районе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09 0 08 00000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162 302,5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62 590,6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65 202,6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по развитию сети автомобильных дорог общего пользования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26 651,8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22 297,0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24 909,0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по развитию сети автомобильных дорог общего пользования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бюджета на капитальный ремонт и ремонт автомобильных дорог общего пользования местного значения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08 S8850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39 694,2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40 293,6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40 293,6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Обеспечение долевого  финансирования инвестиционных программ (проектов) развития социальной, инженерной и коммунальной инфраструктуры муниципального значения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08 S8060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3 565,0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Развитие транспортной инфраструктуры на сельских территориях  (Закупка товаров, </w:t>
            </w:r>
            <w:r w:rsidRPr="00720551">
              <w:rPr>
                <w:sz w:val="12"/>
                <w:szCs w:val="12"/>
              </w:rPr>
              <w:lastRenderedPageBreak/>
              <w:t>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08 L3720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77 391,5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Другие вопросы в области национальной экономики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12 490,0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24 511,0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Муниципальная программа «Развитие и поддержка </w:t>
            </w:r>
            <w:r w:rsidRPr="00720551">
              <w:rPr>
                <w:sz w:val="12"/>
                <w:szCs w:val="12"/>
              </w:rPr>
              <w:br/>
              <w:t>малого и среднего предпринимательства, а также физических лиц, применяющих специальный налоговый режим «Налог на профессиональный доход»,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12 490,0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24 511,0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«Финансовая поддержка субъектов малого и среднего предпринимательства, а также физических лиц, применяющих специальный налоговый режим «Налог на профессиональный доход», и организаций, образующих инфраструктуру поддержки  и обеспечения деятельности субъектов малого и среднего предпринимательства»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06 0 01 00000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12 490,0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24 511,0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по развитию и поддержке малого и среднего предпринимательства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06 0 01 70380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12 490,0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24 511,0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Жилищно-коммунальное хозяйство</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923 415,8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657 521,7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13 589,4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21 148,0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10 798,2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8 289,2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 xml:space="preserve">Подпрограмма «Совершенствование системы управления в сфере имущественно-земельных отношений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«Регулирование деятельности в сфере имущественных и земельных отношений»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08 1 01 00000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бюджетов муниципальных образований на приобретение коммунальной специализированной техники и оборудования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1 01 S8620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7 476,5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8 398,2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5 889,2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1 991,0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Субсидии бюджетам муниципальных образований на </w:t>
            </w:r>
            <w:r w:rsidRPr="00720551">
              <w:rPr>
                <w:sz w:val="12"/>
                <w:szCs w:val="12"/>
              </w:rPr>
              <w:lastRenderedPageBreak/>
              <w:t>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модернизации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06 S8140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1 991,0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«Развитие систем теплоснабжения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3 898,2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реализацию мероприятий по ремонту объектов теплоэнергетического хозяйства муниципальных образований, находящихся в муниципальной собственности, к очередному зимнему отопительному периоду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13 S9120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3 898,2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2 671,5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2 400,0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«Санитарная очистка территорий поселений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14 0 02 00000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мероприятий по формированию экологической культуры раздельного накопления твердых коммунальных отходов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0 02 S9340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«Мероприятия по снижению негативного воздействия хозяйственной или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14 0 04 00000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2 400,0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по воспроизводству и использованию природных ресурсов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14 0 04 70390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2 400,0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Благоустройство</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6 986,8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5 300,2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5 300,2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Основное мероприятие "Энергосбережение и </w:t>
            </w:r>
            <w:r w:rsidRPr="00720551">
              <w:rPr>
                <w:sz w:val="12"/>
                <w:szCs w:val="12"/>
              </w:rPr>
              <w:lastRenderedPageBreak/>
              <w:t>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5 300,2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обеспечения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06 S8670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5 300,2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«Благоустройство территорий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1 686,6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Реализация мероприятий по обеспечению комплексного развития сельских территорий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10 L5760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1 686,6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Другие вопросы в области жилищно-коммунального хозяйства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895 281,0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641 423,3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сельского хозяйства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 Комплексное развитие сельских территорий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07 4 00 00000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«Создание и развитие инфраструктуры на сельских территориях»</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07 4 02 00000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Реализация мероприятий по обеспечению комплексного развития сельских территорий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4 02 L5760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883 911,3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641 423,3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"Ввод в действие водопроводных сетей по сельским поселениям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513 079,4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641 423,3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02 S8100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349,9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Субсидии на софинансирование капитальных вложений в объекты муниципальной собственности (Межбюджетные </w:t>
            </w:r>
            <w:r w:rsidRPr="00720551">
              <w:rPr>
                <w:sz w:val="12"/>
                <w:szCs w:val="12"/>
              </w:rPr>
              <w:lastRenderedPageBreak/>
              <w:t>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02 S8100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18 689,5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192 918,3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Финансовое обеспечение реализации инфраструктурного проекта «Реконструкция комплекса очистных сооружений городского поселения город Павловск» (Межбюджетные трасферты)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09 0 02 98050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494 040,0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448 505,0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8 621,7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Субсидии на софинансирование капитальных вложений в объекты муниципальной собственности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06 S8100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8 621,7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«Комплексная компактная застройка с.Елизаветовка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362 210,2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12 S8100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51 320,3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Реализация мероприятий по обеспечению комплексного развития сельских территорий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12 L5760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266 994,8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Реализация мероприятий по обеспечению комплексного развития сельских территорий (Инженерные сети и объекты инженерно-технического назначения)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12 L5761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43 895,1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Образование</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1 185 828,1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1 130 799,9</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1 816 844,4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Дошкольное образование</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329 169,2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228 063,2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241 220,9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328 683,6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228 063,2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241 220,9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«Развитие дошкольного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328 683,6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228 063,2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241 220,9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«Содержание кадровых ресурсов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190 179,8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193 368,4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202 106,7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w:t>
            </w:r>
            <w:r w:rsidRPr="00720551">
              <w:rPr>
                <w:sz w:val="12"/>
                <w:szCs w:val="12"/>
              </w:rPr>
              <w:lastRenderedPageBreak/>
              <w:t>(муниципальными)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49 661,2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47 719,5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47 719,5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7 042,9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6 767,5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6 767,5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116 109,1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121 657,8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129 312,4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17 366,6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17 223,6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18 307,3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«Обеспечение стабильности функционирования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46 066,3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34 694,8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39 114,2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36 846,7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27 759,8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31 756,4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4 114,5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3 394,7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3 594,7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1 205,0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Расходы на обеспечение государственных гарантий реализации прав на получение общедоступного  и </w:t>
            </w:r>
            <w:r w:rsidRPr="00720551">
              <w:rPr>
                <w:sz w:val="12"/>
                <w:szCs w:val="12"/>
              </w:rPr>
              <w:lastRenderedPageBreak/>
              <w:t>бесплатного дошкольного образования в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2 369,5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2 467,5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2 622,8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1 530,6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1 072,8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1 140,3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«Проведение капитального ремонта и ремонта дошкольных образовательных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92 437,5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01 1 03 00590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1 087,0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по капитальному ремонту (софинансирование)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03 S8750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91 350,5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485,6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485,6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35,6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Общее образование</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653 604,1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466 861,7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510 666,2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649 458,5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466 861,7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510 666,2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«Развитие начального общего, основного общего и среднего общего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649 458,5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466 861,7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510 666,2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Основное мероприятие «Содержание кадровых ресурсов </w:t>
            </w:r>
            <w:r w:rsidRPr="00720551">
              <w:rPr>
                <w:sz w:val="12"/>
                <w:szCs w:val="12"/>
              </w:rPr>
              <w:lastRenderedPageBreak/>
              <w:t>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387 482,1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409 691,5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440 742,4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01 2 01 53030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20 391,5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20 391,5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20 391,5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01 2 01 53030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4 919,4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4 919,4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4 919,4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280 559,7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300 693,9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324 984,5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81 611,5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83 686,7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90 447,0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79 940,5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25 160,9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43 096,3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Расходы на </w:t>
            </w:r>
            <w:r w:rsidRPr="00720551">
              <w:rPr>
                <w:sz w:val="12"/>
                <w:szCs w:val="12"/>
              </w:rPr>
              <w:lastRenderedPageBreak/>
              <w:t>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56 862,9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9 503,1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24 277,1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8 361,3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1 716,5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3 751,7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1 325,0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10 014,7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10 906,0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11 787,0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3 376,6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3 035,3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3 280,5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«Проведение капитального ремонта и ремонта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148 003,9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01 2 04 00590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775,7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Мероприятия областной адресной программы капитального ремонта (Закупка товаров, работ и услуг для государственных (муниципальных) </w:t>
            </w:r>
            <w:r w:rsidRPr="00720551">
              <w:rPr>
                <w:sz w:val="12"/>
                <w:szCs w:val="12"/>
              </w:rPr>
              <w:lastRenderedPageBreak/>
              <w:t>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04 S8750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18 983,7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Реализация мероприятий по модернизации школьных систем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04 L7500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95 131,4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Реализация мероприятий по модернизации школьных систем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04 L7500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33 113,1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«Модернизация материально-технической базы муниципальных общеобразовательных учреждений, приобретение услуг, работ для целей капитальных вложений»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01 2 05 00000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2 227,0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01 2 05 78120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2 124,9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материально-техническое оснащение муниципальных общеобразовательных организаций(софинансирование)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05 S8940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102,1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«Обеспечение учащихся общеобразовательных организаций молочной продукцией»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01 2  06 00000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6 275,6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3 263,8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3 394,4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учащихся общеобразовательных учреждений молочной продукцией (софинансирование)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4 347,6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2 261,1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2 351,6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учащихся общеобразовательных учреждений молочной продукцией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1 928,0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1 002,7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1 042,8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01 2 09 00000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23 681,4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23 645,8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23 333,1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Расходы на </w:t>
            </w:r>
            <w:r w:rsidRPr="00720551">
              <w:rPr>
                <w:sz w:val="12"/>
                <w:szCs w:val="12"/>
              </w:rPr>
              <w:lastRenderedPageBreak/>
              <w:t>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17 246,4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17 221,9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16 994,1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6 435,0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6 423,9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6 339,0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«Региональный проект «Успех каждого ребенка»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Е2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1 848,0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1 999,7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E2 50980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1 848,0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1 999,7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3 895,6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3 895,6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1 546,0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2 349,6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Основное </w:t>
            </w:r>
            <w:r w:rsidRPr="00720551">
              <w:rPr>
                <w:sz w:val="12"/>
                <w:szCs w:val="12"/>
              </w:rPr>
              <w:lastRenderedPageBreak/>
              <w:t>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w:t>
            </w:r>
            <w:r w:rsidRPr="00720551">
              <w:rPr>
                <w:sz w:val="12"/>
                <w:szCs w:val="12"/>
              </w:rPr>
              <w:lastRenderedPageBreak/>
              <w:t>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w:t>
            </w:r>
            <w:r w:rsidRPr="00720551">
              <w:rPr>
                <w:sz w:val="12"/>
                <w:szCs w:val="12"/>
              </w:rPr>
              <w:lastRenderedPageBreak/>
              <w:t>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 xml:space="preserve">10 1 04 </w:t>
            </w:r>
            <w:r w:rsidRPr="00720551">
              <w:rPr>
                <w:sz w:val="12"/>
                <w:szCs w:val="12"/>
              </w:rPr>
              <w:lastRenderedPageBreak/>
              <w:t>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Резервный фонд администрации Павловского муниципального района (финансовое обеспечение непредвиденных расходов)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Дополнительное образование детей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115 795,5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101 848,2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101 859,2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78 603,3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74 304,9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74 304,9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78 603,3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74 304,9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74 304,9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«Содержание кадровых ресурсов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71 182,0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70 079,6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70 079,6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71 182,0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70 079,6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70 079,6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«Обеспечение стабильности функционирования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5 936,3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4 225,3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4 225,3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5 829,3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4 118,3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4 118,3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107,0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1 485,0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Мероприятия в области дополнительного образования и воспитания детей (Закупка товаров, работ и услуг для </w:t>
            </w:r>
            <w:r w:rsidRPr="00720551">
              <w:rPr>
                <w:sz w:val="12"/>
                <w:szCs w:val="12"/>
              </w:rPr>
              <w:lastRenderedPageBreak/>
              <w:t>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Прочие мероприятия в области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01 3 06 70300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485,0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36 912,2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27 554,3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Подпрограмма «Образование»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36 912,2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27 554,3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«Содержание МКУ ДО «Павловская ДШИ», МКУ ДО Павловская ДХШ», МКУ ДО «Воронцовская ДМШ», МКУ ДО «Лосевская ДМШ»</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05 1 01 00000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32 087,7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27 554,3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30 977,2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26 650,3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26 650,3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1 026,7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851,0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880,0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Прочие мероприятия в области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05 1 01 70300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43,8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«Региональный проект «Культурная среда»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1 А1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4 824,5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Государственная поддержка отрасли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1 А1 55190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4 824,5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Муниципальная программа «Управление </w:t>
            </w:r>
            <w:r w:rsidRPr="00720551">
              <w:rPr>
                <w:sz w:val="12"/>
                <w:szCs w:val="12"/>
              </w:rPr>
              <w:lastRenderedPageBreak/>
              <w:t>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Резервный фонд администрации Павловского муниципального района (финансовое обеспечение непредвиденных расходов)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Молодежная политика и оздоровление детей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3 337,6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3 164,2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3 164,2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молодежной 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3 337,6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3 164,2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3 164,2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"Молодежь"</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"Формирование целостной системы поддержки молодежи и подготовки её к службе в Вооруженных Силах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13 1 02 00000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13 1 02 70310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3 115,6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3 014,2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3 014,2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деятельности аппарата МБУ Павловский центр "РОСТ"</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13 3 01 00000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3 115,6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3 014,2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3 014,2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13 3 01 00590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3 115,6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3 014,2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3 014,2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Другие вопросы в области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83 921,7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330 862,6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959 933,9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83 621,7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330 862,6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959 933,9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Подпрограмма «Развитие начального </w:t>
            </w:r>
            <w:r w:rsidRPr="00720551">
              <w:rPr>
                <w:sz w:val="12"/>
                <w:szCs w:val="12"/>
              </w:rPr>
              <w:lastRenderedPageBreak/>
              <w:t>общего, основного общего и среднего общего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31 408,1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313 092,9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941 252,6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«Строительство и реконструкция объектов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27 536,8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311 764,3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939 924,0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03 S8100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27 536,8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311 764,3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939 924,0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«Обеспечение социальной поддержки педагогических работников общеобразовательных организаций, расположенных в сельской местности»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01 2 08 00000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806,2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Прочие мероприятия в области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01 2 08 70300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806,2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«Региональный проект "Патриотическое воспитание граждан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EB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2 965,1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1 328,6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1 328,6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EB 51790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2 965,1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1 328,6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1 328,6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Основное мероприятие «Мероприятия, проводимые для создания системы выявления, развития и поддержки одаренных детей в различных </w:t>
            </w:r>
            <w:r w:rsidRPr="00720551">
              <w:rPr>
                <w:sz w:val="12"/>
                <w:szCs w:val="12"/>
              </w:rPr>
              <w:lastRenderedPageBreak/>
              <w:t>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Прочие мероприятия в области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01 3 06 70300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«Создание условий для организации отдыха и оздоровления детей»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01 4 00 00000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13 858,0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10 361,6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11 273,2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«Организация полноценного отдыха, оздоровления детей и подростков в летний период»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01 4 01 00000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7 777,3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7 398,8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8 310,4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по организации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01 4 01 70280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418,1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организацию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3 260,2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3 381,8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3 405,4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оздоровление детей (софинансирование)(Социальное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4 01 S8410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4 099,0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4 017,0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4 905,0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«Обеспечение текущего функционирования подведомственных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01 4 02 00000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6 080,7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2 962,8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2 962,8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01 4 02 00590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3 048,5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2 962,8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2 962,8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укрепление материально-технической базы организаций отдыха детей и их оздоровления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4 02 S9230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3 032,2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01 6 00 00000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37 955,6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7 408,1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7 408,1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«Исполнение функций муниципального отдела по образованию, молодежной политике и спорту администрации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01 6 01 00000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2 102,9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2 005,3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2 005,3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Расходы на обеспечение функций органов местного самоуправления (Расходы на выплаты персоналу в целях обеспечения выполнения функций государственными </w:t>
            </w:r>
            <w:r w:rsidRPr="00720551">
              <w:rPr>
                <w:sz w:val="12"/>
                <w:szCs w:val="12"/>
              </w:rPr>
              <w:lastRenderedPageBreak/>
              <w:t>(муниципальными)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01 6 01 72010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2 102,9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2 005,3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2 005,3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«Обеспечение деятельности (оказание услуг) подведомственных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01 6 02 00000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35 852,7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5 402,8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5 402,8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29 692,0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4 586,0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4 586,0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6 113,9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816,8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816,8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46,8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Муниципальная программа«Обеспечение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Основное мероприятие «Обеспечение общественной безопасности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03 0 03 71380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 xml:space="preserve">Культура, кинематография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180 111,0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140 672,1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178 748,5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Культура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140 467,9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99 637,0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137 713,4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1 591,8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1 591,8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1 591,8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138 876,1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99 637,0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137 713,4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Подпрограмма «Искусство и наследие»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32 861,4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29 489,6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29 493,6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Основное </w:t>
            </w:r>
            <w:r w:rsidRPr="00720551">
              <w:rPr>
                <w:sz w:val="12"/>
                <w:szCs w:val="12"/>
              </w:rPr>
              <w:lastRenderedPageBreak/>
              <w:t>мероприятие «Содержание МКУК «Павловская межпоселенческая центральная библиотека»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w:t>
            </w:r>
            <w:r w:rsidRPr="00720551">
              <w:rPr>
                <w:sz w:val="12"/>
                <w:szCs w:val="12"/>
              </w:rPr>
              <w:lastRenderedPageBreak/>
              <w:t>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w:t>
            </w:r>
            <w:r w:rsidRPr="00720551">
              <w:rPr>
                <w:sz w:val="12"/>
                <w:szCs w:val="12"/>
              </w:rPr>
              <w:lastRenderedPageBreak/>
              <w:t>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 xml:space="preserve">05 2 01 </w:t>
            </w:r>
            <w:r w:rsidRPr="00720551">
              <w:rPr>
                <w:sz w:val="12"/>
                <w:szCs w:val="12"/>
              </w:rPr>
              <w:lastRenderedPageBreak/>
              <w:t>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xml:space="preserve">30 </w:t>
            </w:r>
            <w:r w:rsidRPr="00720551">
              <w:rPr>
                <w:sz w:val="12"/>
                <w:szCs w:val="12"/>
              </w:rPr>
              <w:lastRenderedPageBreak/>
              <w:t>097,7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 xml:space="preserve">27 </w:t>
            </w:r>
            <w:r w:rsidRPr="00720551">
              <w:rPr>
                <w:sz w:val="12"/>
                <w:szCs w:val="12"/>
              </w:rPr>
              <w:lastRenderedPageBreak/>
              <w:t>270,6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 xml:space="preserve">27 </w:t>
            </w:r>
            <w:r w:rsidRPr="00720551">
              <w:rPr>
                <w:sz w:val="12"/>
                <w:szCs w:val="12"/>
              </w:rPr>
              <w:lastRenderedPageBreak/>
              <w:t>282,6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26 656,6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26 656,6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26 656,6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3 417,1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590,0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«Сохранение единого информационного пространства, содействие нравственному развитию подрастающего поколения, повышение образовательного уровня и творческих способностей населения»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05 2 02 64860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«Комплектование библиотечного фонда и подписка периодических изданий»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445,4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224,8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224,8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05 2 03 00590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03 L5190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225,4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224,8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224,8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«Содержание МКУК «Павловский районный краеведческий музей»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05 2 05 00000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2 144,2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1 978,2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1 986,2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w:t>
            </w:r>
            <w:r w:rsidRPr="00720551">
              <w:rPr>
                <w:sz w:val="12"/>
                <w:szCs w:val="12"/>
              </w:rPr>
              <w:lastRenderedPageBreak/>
              <w:t>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1 706,7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1 706,7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1 706,7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437,5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279,5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«Пополнение и обновление фондов музея, выставочная и экскурсионная работа, массовые мероприятия по пропаганде исторического наследия района и другие мероприятия на базе музея и за его пределами»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05 2 06 00000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05 2 06 64860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"Региональный проект «Творческие люди»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A2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Государственная 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A2 55190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102,1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Государственная поддержка отрасли культуры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A2 55190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Подпрограмма «Развитие культуры»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106 014,7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70 147,4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108 219,8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«Содержание МКУК   «Централизованная клубная система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69 307,7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64 309,9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64 911,9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51 010,0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51 010,0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51 010,0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18 277,7</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13 279,9</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13 901,9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Основное мероприятие «Обеспечение формирования единого культурного пространства, творческих </w:t>
            </w:r>
            <w:r w:rsidRPr="00720551">
              <w:rPr>
                <w:sz w:val="12"/>
                <w:szCs w:val="12"/>
              </w:rPr>
              <w:lastRenderedPageBreak/>
              <w:t>возможностей и участия населения в культурной жизни»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1 648,0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562,0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05 3 02 64860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1 648,0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562,0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«Строительство, капитальный и текущий ремонт объектов культуры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29 500,0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37 902,4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05 S8750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23 000,0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37 902,4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областной адресной программы капитального ремонта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05 S8750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6 500,0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«Развитие кинообслуживания»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05 3 06 00000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5 457,0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5 275,5</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5 405,5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2 275,5</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2 275,5</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2 275,5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3 093,5</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3 000,0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3 130,0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88,0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"Региональный проект «Творческие люди»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A2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102,0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Государственная 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A2 55190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102,0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Другие вопросы в области культуры, кинематографии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39 643,1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41 035,1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41 035,1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39 643,1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41 035,1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41 035,1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05 4 00 00000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39 643,1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41 035,1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41 035,1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Основное мероприятие «Финансовое обеспечение деятельности аппарата муниципального отдела по культуре и </w:t>
            </w:r>
            <w:r w:rsidRPr="00720551">
              <w:rPr>
                <w:sz w:val="12"/>
                <w:szCs w:val="12"/>
              </w:rPr>
              <w:lastRenderedPageBreak/>
              <w:t>межнациональным вопросам»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05 4 01 00000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2 164,7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2 080,1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2 080,1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05 4 01 72010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2 164,7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2 080,1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2 080,1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выполнения прочих расходных обязательств Павловского муниципального района Воронежской области органами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05 4 02 00000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4 717,2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8 170,7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8 170,7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4 346,0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8 107,5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8 107,5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63,2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63,2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63,2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деятельности МКУ «Центр организации деятельности учреждений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05 4 03 00000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32 761,2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30 784,3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30 784,3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31 507,6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30 625,7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30 625,7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Расходы на обеспечение деятельности (оказание услуг) муниципальных учреждений (Закупка товаров, работ и услуг для государственных (муниципальных) </w:t>
            </w:r>
            <w:r w:rsidRPr="00720551">
              <w:rPr>
                <w:sz w:val="12"/>
                <w:szCs w:val="12"/>
              </w:rPr>
              <w:lastRenderedPageBreak/>
              <w:t>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1 253,6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158,6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158,6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lastRenderedPageBreak/>
              <w:t>Социальная политика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47 553,2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43 179,2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45 239,0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Пенсионное обеспечение</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8 862,0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4 231,0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8 862,0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4 231,0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«Повышение качества жизни пожилых людей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8 862,0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4 231,0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«Материальное обеспечение муниципальных служащих, находящихся на заслуженном  отдыхе (пенсии)»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02 3 05 00000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8 862,0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4 231,0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Доплаты к пенсиям муниципальных служащих Павловского муниципального района Воронежской области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02 3 05 70470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8 862,0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4 231,0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Социальное обеспечение населения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1 902,0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652,0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652,0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1 902,0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652,0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652,0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«Демографическое развитие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1 752,0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02 1 02 00000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1 752,0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области социальной политики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области социальной политики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952,0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Оказание социальной помощи отдельным категориям граждан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02 1 02 70620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«Повышение качества жизни пожилых людей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«Материальная поддержка Заслуженных работников РФ (доплаты)»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02 3 06 00000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области социальной политики(Социальное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02 3 06 70490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Социальная помощь</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36 048,1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37 593,1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39 009,9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образования</w:t>
            </w:r>
            <w:r w:rsidRPr="00720551">
              <w:rPr>
                <w:sz w:val="12"/>
                <w:szCs w:val="12"/>
              </w:rPr>
              <w:lastRenderedPageBreak/>
              <w:t>»</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899,0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«Развитие дошкольного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899,0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«Компенсация,  выплачиваемая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01 1 06 00000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899,0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784,0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784,0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784,0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115,0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3 806,8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Подпрограмма «Создание условий для обеспечения доступным и комфортным жильем населения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02 4 00 00000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3 806,8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«Обеспечение жильем молодых семей»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02 4 01 00000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3 806,8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Реализация мероприятий по обеспечению жильем молодых семей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4 01 L4970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3 806,8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31 266,4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32 986,2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34 304,1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hideMark/>
          </w:tcPr>
          <w:p w:rsidR="00720551" w:rsidRPr="00720551" w:rsidRDefault="00720551" w:rsidP="00CE28A5">
            <w:pPr>
              <w:rPr>
                <w:sz w:val="12"/>
                <w:szCs w:val="12"/>
              </w:rPr>
            </w:pPr>
            <w:r w:rsidRPr="00720551">
              <w:rPr>
                <w:sz w:val="12"/>
                <w:szCs w:val="12"/>
              </w:rPr>
              <w:t xml:space="preserve">Основное мероприятие «Осуществление выплат приемной семье на содержание </w:t>
            </w:r>
            <w:r w:rsidRPr="00720551">
              <w:rPr>
                <w:sz w:val="12"/>
                <w:szCs w:val="12"/>
              </w:rPr>
              <w:lastRenderedPageBreak/>
              <w:t xml:space="preserve">подопечных детей»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12 1 02 00000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9 160,7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9 664,5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10 050,8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hideMark/>
          </w:tcPr>
          <w:p w:rsidR="00720551" w:rsidRPr="00720551" w:rsidRDefault="00720551" w:rsidP="00CE28A5">
            <w:pPr>
              <w:rPr>
                <w:sz w:val="12"/>
                <w:szCs w:val="12"/>
              </w:rPr>
            </w:pPr>
            <w:r w:rsidRPr="00720551">
              <w:rPr>
                <w:sz w:val="12"/>
                <w:szCs w:val="12"/>
              </w:rPr>
              <w:lastRenderedPageBreak/>
              <w:t>Осуществление отдельных государственных полномочий Воронежской области по обеспечению выплат приемной семье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12 1 02 78541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9 160,7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9 664,5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10 050,8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hideMark/>
          </w:tcPr>
          <w:p w:rsidR="00720551" w:rsidRPr="00720551" w:rsidRDefault="00720551" w:rsidP="00CE28A5">
            <w:pPr>
              <w:rPr>
                <w:sz w:val="12"/>
                <w:szCs w:val="12"/>
              </w:rPr>
            </w:pPr>
            <w:r w:rsidRPr="00720551">
              <w:rPr>
                <w:sz w:val="12"/>
                <w:szCs w:val="12"/>
              </w:rPr>
              <w:t>Основное мероприятие «Осуществление выплат семьям опекунов на содержание подопечных детей»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12 1 03 00000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15 029,3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15 855,8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16 489,6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hideMark/>
          </w:tcPr>
          <w:p w:rsidR="00720551" w:rsidRPr="00720551" w:rsidRDefault="00720551" w:rsidP="00CE28A5">
            <w:pPr>
              <w:rPr>
                <w:sz w:val="12"/>
                <w:szCs w:val="12"/>
              </w:rPr>
            </w:pPr>
            <w:r w:rsidRPr="00720551">
              <w:rPr>
                <w:sz w:val="12"/>
                <w:szCs w:val="12"/>
              </w:rPr>
              <w:t>Осуществление отдельных государственных полномочий Воронежской области по обеспечению выплат семьям опекунов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12 1 03 78543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15 029,3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15 855,8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16 489,6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hideMark/>
          </w:tcPr>
          <w:p w:rsidR="00720551" w:rsidRPr="00720551" w:rsidRDefault="00720551" w:rsidP="00CE28A5">
            <w:pPr>
              <w:rPr>
                <w:sz w:val="12"/>
                <w:szCs w:val="12"/>
              </w:rPr>
            </w:pPr>
            <w:r w:rsidRPr="00720551">
              <w:rPr>
                <w:sz w:val="12"/>
                <w:szCs w:val="12"/>
              </w:rPr>
              <w:t>Основное мероприятие «Осуществление выплат вознаграждения, причитающегося приемному родителю»</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12 1 04 00000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7 076,4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7 465,9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7 763,7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hideMark/>
          </w:tcPr>
          <w:p w:rsidR="00720551" w:rsidRPr="00720551" w:rsidRDefault="00720551" w:rsidP="00CE28A5">
            <w:pPr>
              <w:rPr>
                <w:sz w:val="12"/>
                <w:szCs w:val="12"/>
              </w:rPr>
            </w:pPr>
            <w:r w:rsidRPr="00720551">
              <w:rPr>
                <w:sz w:val="12"/>
                <w:szCs w:val="12"/>
              </w:rPr>
              <w:t>Осуществление отдельных государственных полномочий Воронежской области по обеспечению выплаты вознаграждения, причитающегося приемному родителю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12 1 04 78542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7 076,4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7 465,9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7 763,7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Другие вопросы в области социальной 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741,1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1 346,1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Муниципальная программа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741,1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703,1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«Повышение эффективности государственной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02 5 00 00000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741,1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703,1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«Оказание финансовой поддержки социально направленным общественным организациям Павловского муниципального района Воронежской области,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02 5 01 00000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741,1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703,1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Поддержка социально ориентированных некоммерческих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02 5 01 70780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711,1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673,1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673,1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Поддержка социально ориентированных некоммерческих организаций (софинансирование) (Предоставление </w:t>
            </w:r>
            <w:r w:rsidRPr="00720551">
              <w:rPr>
                <w:sz w:val="12"/>
                <w:szCs w:val="12"/>
              </w:rPr>
              <w:lastRenderedPageBreak/>
              <w:t>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5 01 S8890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643,0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643,0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«Строительство, капитальный и текущий ремонт объектов культуры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643,0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государственной программы Воронежской области «Доступная среда»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05 L0270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643,0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hideMark/>
          </w:tcPr>
          <w:p w:rsidR="00720551" w:rsidRPr="00720551" w:rsidRDefault="00720551" w:rsidP="00CE28A5">
            <w:pPr>
              <w:rPr>
                <w:b/>
                <w:bCs/>
                <w:sz w:val="12"/>
                <w:szCs w:val="12"/>
              </w:rPr>
            </w:pPr>
            <w:r w:rsidRPr="00720551">
              <w:rPr>
                <w:b/>
                <w:bCs/>
                <w:sz w:val="12"/>
                <w:szCs w:val="12"/>
              </w:rPr>
              <w:t>Физическая культура и спорт</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38 023,1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26 863,8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42 313,4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Физическая культура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30 989,8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24 884,1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25 099,3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30 989,8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24 884,1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25 099,3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деятельности муниципального казенного учреждения  «Центр развития физической культуры, спорта и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29 819,8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24 884,1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25 099,3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22 160,7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21 370,6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21 370,6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7 109,1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3 513,5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3 728,7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«Развитие физической культуры и спорта в Павловском муниципальном районе, проведение социально-значимых мероприятий, фестивалей, акций по работе с детьми, молодежью и взрослым населением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1 170,0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Мероприятия в области физической культуры и спорта (Закупка товаров, </w:t>
            </w:r>
            <w:r w:rsidRPr="00720551">
              <w:rPr>
                <w:sz w:val="12"/>
                <w:szCs w:val="12"/>
              </w:rPr>
              <w:lastRenderedPageBreak/>
              <w:t>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11 0 02 70410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1 170,0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Массовый спорт</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7 033,3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1 979,7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7 033,3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1 979,7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«Капитальный ремонт спортивных объектов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5 013,2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04 S8750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5 013,2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«Мероприятия по созданию условий для развития физической культуры и массового спорта»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11 0 05 00000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2 020,1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1 979,7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Реализация мероприятий по созданию условий для развития физической культуры и массового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05 S8790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2 020,1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1 979,7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Другие вопросы в области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15 234,4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15 234,4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«Строительство и реконструкция спортивных объектов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15 234,4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03 S8100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15 234,4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Обслуживание 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Обслуживание внутреннего 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«Управление муниципальным долгом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10 1 05 00000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Процентные платежи по муниципальному долгу Павловского </w:t>
            </w:r>
            <w:r w:rsidRPr="00720551">
              <w:rPr>
                <w:sz w:val="12"/>
                <w:szCs w:val="12"/>
              </w:rPr>
              <w:lastRenderedPageBreak/>
              <w:t>муниципального района Воронежской области  (Обслуживание государственного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10 1 05 27880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81 463,0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24 472,0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Дотации на выравнивание бюджетной обеспеченности субъектов Российской Федерации и муниципальных образований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24 472,0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24 472,0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24 472,0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«Выравнивание бюджетной обеспеченности муниципальных образований»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10 2 02 00000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24 472,0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Осуществление полномочий по расчету и предоставлению дотаций бюджетам городских, сельских поселений за счет средств областного бюджета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10 2 02 78050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10 435,0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8 812,0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9 070,0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Выравнивание бюджетной обеспеченности поселений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10 2 02 88050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13 010,0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14 173,0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15 402,0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Прочие межбюджетные трансферты общего характера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58 018,0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450,0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«Выделение за счет средств бюджета Павловского муниципального района Воронежской области грантов поселениям Павловского муниципального района Воронежской области по результатам оценки эффективности развития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Поощрение поселений Павловского муниципального района Воронежской области по результатам оценки эффективности их деятельности (Межбюджетные </w:t>
            </w:r>
            <w:r w:rsidRPr="00720551">
              <w:rPr>
                <w:sz w:val="12"/>
                <w:szCs w:val="12"/>
              </w:rPr>
              <w:lastRenderedPageBreak/>
              <w:t>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09 0 01 78510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lastRenderedPageBreak/>
              <w:t>Основное мероприятие «Проведение районного конкурса под названием  «Самое красивое село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09 0 09 00000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Иные межбюджетные трансферты на поощрение муниципальных образований - победителей конкурса «Самое красивое село Павловского муниципального района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09 0 09 78860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57 388,0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Подпрограмма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57 388,0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«Поддержка мер по обеспечению сбалансированности местных бюджетов»</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10 2 03 00000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51 233,2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(софинансирование)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2 03 S8040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51 233,2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«Софинансирование приоритетных социально значимых расходов местных бюджетов»</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xml:space="preserve">14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10 2 04 00000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6 154,8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2 04 S8040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6 154,8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"Проведение конкурса "Лучшая организация и проведение работ по благоустройству и санитарной очистке населенных пунктов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14 0 03 00000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по охране окружающей среды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14 0 03 70400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nil"/>
              <w:bottom w:val="nil"/>
              <w:right w:val="nil"/>
            </w:tcBorders>
            <w:shd w:val="clear" w:color="auto" w:fill="auto"/>
            <w:vAlign w:val="center"/>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r>
      <w:tr w:rsidR="00720551" w:rsidRPr="00720551" w:rsidTr="00720551">
        <w:tc>
          <w:tcPr>
            <w:tcW w:w="0" w:type="auto"/>
            <w:gridSpan w:val="2"/>
            <w:tcBorders>
              <w:top w:val="nil"/>
              <w:left w:val="nil"/>
              <w:bottom w:val="nil"/>
              <w:right w:val="nil"/>
            </w:tcBorders>
            <w:shd w:val="clear" w:color="auto" w:fill="auto"/>
            <w:vAlign w:val="bottom"/>
            <w:hideMark/>
          </w:tcPr>
          <w:p w:rsidR="00720551" w:rsidRPr="00720551" w:rsidRDefault="00720551" w:rsidP="00CE28A5">
            <w:pPr>
              <w:rPr>
                <w:sz w:val="12"/>
                <w:szCs w:val="12"/>
              </w:rPr>
            </w:pPr>
            <w:r w:rsidRPr="00720551">
              <w:rPr>
                <w:sz w:val="12"/>
                <w:szCs w:val="12"/>
              </w:rPr>
              <w:t xml:space="preserve">Глава Павловского муниципального района </w:t>
            </w: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c>
          <w:tcPr>
            <w:tcW w:w="0" w:type="auto"/>
            <w:gridSpan w:val="2"/>
            <w:tcBorders>
              <w:top w:val="nil"/>
              <w:left w:val="nil"/>
              <w:bottom w:val="nil"/>
              <w:right w:val="nil"/>
            </w:tcBorders>
            <w:shd w:val="clear" w:color="auto" w:fill="auto"/>
            <w:vAlign w:val="bottom"/>
            <w:hideMark/>
          </w:tcPr>
          <w:p w:rsidR="00720551" w:rsidRPr="00720551" w:rsidRDefault="00720551" w:rsidP="00CE28A5">
            <w:pPr>
              <w:rPr>
                <w:sz w:val="12"/>
                <w:szCs w:val="12"/>
              </w:rPr>
            </w:pPr>
            <w:r w:rsidRPr="00720551">
              <w:rPr>
                <w:sz w:val="12"/>
                <w:szCs w:val="12"/>
              </w:rPr>
              <w:t>М.Н. Янцов</w:t>
            </w:r>
          </w:p>
        </w:tc>
      </w:tr>
      <w:tr w:rsidR="00720551" w:rsidRPr="00720551" w:rsidTr="00720551">
        <w:tc>
          <w:tcPr>
            <w:tcW w:w="0" w:type="auto"/>
            <w:tcBorders>
              <w:top w:val="nil"/>
              <w:left w:val="nil"/>
              <w:bottom w:val="nil"/>
              <w:right w:val="nil"/>
            </w:tcBorders>
            <w:shd w:val="clear" w:color="auto" w:fill="auto"/>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c>
          <w:tcPr>
            <w:tcW w:w="0" w:type="auto"/>
            <w:gridSpan w:val="2"/>
            <w:tcBorders>
              <w:top w:val="nil"/>
              <w:left w:val="nil"/>
              <w:bottom w:val="nil"/>
              <w:right w:val="nil"/>
            </w:tcBorders>
            <w:shd w:val="clear" w:color="auto" w:fill="auto"/>
            <w:vAlign w:val="bottom"/>
            <w:hideMark/>
          </w:tcPr>
          <w:p w:rsidR="00720551" w:rsidRPr="00720551" w:rsidRDefault="00720551" w:rsidP="00CE28A5">
            <w:pPr>
              <w:rPr>
                <w:sz w:val="12"/>
                <w:szCs w:val="12"/>
              </w:rPr>
            </w:pPr>
          </w:p>
        </w:tc>
      </w:tr>
      <w:tr w:rsidR="00720551" w:rsidRPr="00720551" w:rsidTr="00720551">
        <w:tc>
          <w:tcPr>
            <w:tcW w:w="0" w:type="auto"/>
            <w:gridSpan w:val="2"/>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gridSpan w:val="4"/>
            <w:tcBorders>
              <w:top w:val="nil"/>
              <w:left w:val="nil"/>
              <w:bottom w:val="nil"/>
              <w:right w:val="nil"/>
            </w:tcBorders>
            <w:shd w:val="clear" w:color="auto" w:fill="auto"/>
            <w:noWrap/>
            <w:vAlign w:val="bottom"/>
            <w:hideMark/>
          </w:tcPr>
          <w:p w:rsidR="00720551" w:rsidRPr="00720551" w:rsidRDefault="00720551" w:rsidP="00CE28A5">
            <w:pPr>
              <w:jc w:val="right"/>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r>
      <w:tr w:rsidR="00720551" w:rsidRPr="00720551" w:rsidTr="00720551">
        <w:tc>
          <w:tcPr>
            <w:tcW w:w="0" w:type="auto"/>
            <w:gridSpan w:val="3"/>
            <w:tcBorders>
              <w:top w:val="nil"/>
              <w:left w:val="nil"/>
              <w:bottom w:val="nil"/>
              <w:right w:val="nil"/>
            </w:tcBorders>
            <w:shd w:val="clear" w:color="auto" w:fill="auto"/>
            <w:vAlign w:val="bottom"/>
            <w:hideMark/>
          </w:tcPr>
          <w:p w:rsidR="00720551" w:rsidRPr="00720551" w:rsidRDefault="00720551" w:rsidP="00CE28A5">
            <w:pPr>
              <w:rPr>
                <w:sz w:val="12"/>
                <w:szCs w:val="12"/>
              </w:rPr>
            </w:pPr>
            <w:r w:rsidRPr="00720551">
              <w:rPr>
                <w:sz w:val="12"/>
                <w:szCs w:val="12"/>
              </w:rPr>
              <w:t xml:space="preserve">Председатель Совета народных депутатов </w:t>
            </w:r>
            <w:r w:rsidRPr="00720551">
              <w:rPr>
                <w:sz w:val="12"/>
                <w:szCs w:val="12"/>
              </w:rPr>
              <w:br/>
              <w:t xml:space="preserve">Павловского муниципального района </w:t>
            </w: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c>
          <w:tcPr>
            <w:tcW w:w="0" w:type="auto"/>
            <w:gridSpan w:val="2"/>
            <w:tcBorders>
              <w:top w:val="nil"/>
              <w:left w:val="nil"/>
              <w:bottom w:val="nil"/>
              <w:right w:val="nil"/>
            </w:tcBorders>
            <w:shd w:val="clear" w:color="auto" w:fill="auto"/>
            <w:vAlign w:val="bottom"/>
            <w:hideMark/>
          </w:tcPr>
          <w:p w:rsidR="00720551" w:rsidRPr="00720551" w:rsidRDefault="00720551" w:rsidP="00CE28A5">
            <w:pPr>
              <w:rPr>
                <w:sz w:val="12"/>
                <w:szCs w:val="12"/>
              </w:rPr>
            </w:pPr>
            <w:r w:rsidRPr="00720551">
              <w:rPr>
                <w:sz w:val="12"/>
                <w:szCs w:val="12"/>
              </w:rPr>
              <w:t>А.И. Корнилов</w:t>
            </w:r>
          </w:p>
        </w:tc>
      </w:tr>
    </w:tbl>
    <w:p w:rsidR="00720551" w:rsidRDefault="00720551" w:rsidP="00CE28A5">
      <w:pPr>
        <w:pStyle w:val="ConsPlusNormal"/>
        <w:widowControl/>
        <w:ind w:firstLine="0"/>
        <w:jc w:val="both"/>
        <w:rPr>
          <w:rFonts w:ascii="Times New Roman" w:hAnsi="Times New Roman"/>
          <w:sz w:val="16"/>
          <w:szCs w:val="16"/>
        </w:rPr>
      </w:pPr>
    </w:p>
    <w:tbl>
      <w:tblPr>
        <w:tblW w:w="5000" w:type="pct"/>
        <w:tblLook w:val="04A0"/>
      </w:tblPr>
      <w:tblGrid>
        <w:gridCol w:w="342"/>
        <w:gridCol w:w="1234"/>
        <w:gridCol w:w="656"/>
        <w:gridCol w:w="288"/>
        <w:gridCol w:w="308"/>
        <w:gridCol w:w="324"/>
        <w:gridCol w:w="557"/>
        <w:gridCol w:w="557"/>
        <w:gridCol w:w="560"/>
      </w:tblGrid>
      <w:tr w:rsidR="00720551" w:rsidRPr="00720551" w:rsidTr="00720551">
        <w:tc>
          <w:tcPr>
            <w:tcW w:w="0" w:type="auto"/>
            <w:tcBorders>
              <w:top w:val="nil"/>
              <w:left w:val="nil"/>
              <w:bottom w:val="nil"/>
              <w:right w:val="nil"/>
            </w:tcBorders>
            <w:shd w:val="clear" w:color="auto" w:fill="auto"/>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rPr>
                <w:sz w:val="12"/>
                <w:szCs w:val="12"/>
              </w:rPr>
            </w:pPr>
          </w:p>
        </w:tc>
        <w:tc>
          <w:tcPr>
            <w:tcW w:w="0" w:type="auto"/>
            <w:gridSpan w:val="3"/>
            <w:tcBorders>
              <w:top w:val="nil"/>
              <w:left w:val="nil"/>
              <w:bottom w:val="nil"/>
              <w:right w:val="nil"/>
            </w:tcBorders>
            <w:shd w:val="clear" w:color="auto" w:fill="auto"/>
            <w:hideMark/>
          </w:tcPr>
          <w:p w:rsidR="00720551" w:rsidRPr="00720551" w:rsidRDefault="00720551" w:rsidP="00CE28A5">
            <w:pPr>
              <w:rPr>
                <w:sz w:val="12"/>
                <w:szCs w:val="12"/>
              </w:rPr>
            </w:pPr>
            <w:r w:rsidRPr="00720551">
              <w:rPr>
                <w:sz w:val="12"/>
                <w:szCs w:val="12"/>
              </w:rPr>
              <w:t>Приложение    № 5</w:t>
            </w:r>
            <w:r w:rsidRPr="00720551">
              <w:rPr>
                <w:sz w:val="12"/>
                <w:szCs w:val="12"/>
              </w:rPr>
              <w:br/>
              <w:t>к  решению Совета народных депутатов Павловского муниципального  района Воронежской области</w:t>
            </w:r>
            <w:r w:rsidRPr="00720551">
              <w:rPr>
                <w:sz w:val="12"/>
                <w:szCs w:val="12"/>
              </w:rPr>
              <w:br/>
              <w:t>от 20.06.2023  № 385</w:t>
            </w:r>
          </w:p>
        </w:tc>
      </w:tr>
      <w:tr w:rsidR="00720551" w:rsidRPr="00720551" w:rsidTr="00720551">
        <w:tc>
          <w:tcPr>
            <w:tcW w:w="0" w:type="auto"/>
            <w:tcBorders>
              <w:top w:val="nil"/>
              <w:left w:val="nil"/>
              <w:bottom w:val="nil"/>
              <w:right w:val="nil"/>
            </w:tcBorders>
            <w:shd w:val="clear" w:color="auto" w:fill="auto"/>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rPr>
                <w:sz w:val="12"/>
                <w:szCs w:val="12"/>
              </w:rPr>
            </w:pPr>
          </w:p>
        </w:tc>
        <w:tc>
          <w:tcPr>
            <w:tcW w:w="0" w:type="auto"/>
            <w:gridSpan w:val="3"/>
            <w:tcBorders>
              <w:top w:val="nil"/>
              <w:left w:val="nil"/>
              <w:bottom w:val="nil"/>
              <w:right w:val="nil"/>
            </w:tcBorders>
            <w:shd w:val="clear" w:color="auto" w:fill="auto"/>
            <w:hideMark/>
          </w:tcPr>
          <w:p w:rsidR="00720551" w:rsidRPr="00720551" w:rsidRDefault="00720551" w:rsidP="00CE28A5">
            <w:pPr>
              <w:rPr>
                <w:sz w:val="12"/>
                <w:szCs w:val="12"/>
              </w:rPr>
            </w:pPr>
            <w:r w:rsidRPr="00720551">
              <w:rPr>
                <w:sz w:val="12"/>
                <w:szCs w:val="12"/>
              </w:rPr>
              <w:t>Приложение    № 6</w:t>
            </w:r>
            <w:r w:rsidRPr="00720551">
              <w:rPr>
                <w:sz w:val="12"/>
                <w:szCs w:val="12"/>
              </w:rPr>
              <w:br/>
              <w:t>к  решению Совета народных депутатов Павловского муниципального  района Воронежской области</w:t>
            </w:r>
            <w:r w:rsidRPr="00720551">
              <w:rPr>
                <w:sz w:val="12"/>
                <w:szCs w:val="12"/>
              </w:rPr>
              <w:br/>
              <w:t>от 22.12.2022 № 341</w:t>
            </w:r>
          </w:p>
        </w:tc>
      </w:tr>
      <w:tr w:rsidR="00720551" w:rsidRPr="00720551" w:rsidTr="00720551">
        <w:tc>
          <w:tcPr>
            <w:tcW w:w="0" w:type="auto"/>
            <w:tcBorders>
              <w:top w:val="nil"/>
              <w:left w:val="nil"/>
              <w:bottom w:val="nil"/>
              <w:right w:val="nil"/>
            </w:tcBorders>
            <w:shd w:val="clear" w:color="auto" w:fill="auto"/>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hideMark/>
          </w:tcPr>
          <w:p w:rsidR="00720551" w:rsidRPr="00720551" w:rsidRDefault="00720551" w:rsidP="00CE28A5">
            <w:pPr>
              <w:rPr>
                <w:sz w:val="12"/>
                <w:szCs w:val="12"/>
              </w:rPr>
            </w:pPr>
          </w:p>
        </w:tc>
      </w:tr>
      <w:tr w:rsidR="00720551" w:rsidRPr="00720551" w:rsidTr="00720551">
        <w:tc>
          <w:tcPr>
            <w:tcW w:w="0" w:type="auto"/>
            <w:gridSpan w:val="9"/>
            <w:tcBorders>
              <w:top w:val="nil"/>
              <w:left w:val="nil"/>
              <w:bottom w:val="nil"/>
              <w:right w:val="nil"/>
            </w:tcBorders>
            <w:shd w:val="clear" w:color="auto" w:fill="auto"/>
            <w:vAlign w:val="bottom"/>
            <w:hideMark/>
          </w:tcPr>
          <w:p w:rsidR="00720551" w:rsidRPr="00720551" w:rsidRDefault="00720551" w:rsidP="00CE28A5">
            <w:pPr>
              <w:jc w:val="center"/>
              <w:rPr>
                <w:sz w:val="12"/>
                <w:szCs w:val="12"/>
              </w:rPr>
            </w:pPr>
            <w:r w:rsidRPr="00720551">
              <w:rPr>
                <w:sz w:val="12"/>
                <w:szCs w:val="12"/>
              </w:rPr>
              <w:t xml:space="preserve">Распределение бюджетных ассигнований по целевым статьям </w:t>
            </w:r>
            <w:r w:rsidRPr="00720551">
              <w:rPr>
                <w:sz w:val="12"/>
                <w:szCs w:val="12"/>
              </w:rPr>
              <w:br/>
              <w:t xml:space="preserve">(муниципальным программам Павловского муниципального района Воронежской области </w:t>
            </w:r>
            <w:r w:rsidRPr="00720551">
              <w:rPr>
                <w:sz w:val="12"/>
                <w:szCs w:val="12"/>
              </w:rPr>
              <w:br/>
              <w:t xml:space="preserve"> и непрограммным направлениям деятельности), группам видов расходов, </w:t>
            </w:r>
            <w:r w:rsidRPr="00720551">
              <w:rPr>
                <w:sz w:val="12"/>
                <w:szCs w:val="12"/>
              </w:rPr>
              <w:br/>
              <w:t xml:space="preserve">разделам, подразделам классификации бюджета </w:t>
            </w:r>
            <w:r w:rsidRPr="00720551">
              <w:rPr>
                <w:sz w:val="12"/>
                <w:szCs w:val="12"/>
              </w:rPr>
              <w:br/>
              <w:t xml:space="preserve">Павловского муниципального района Воронежской области </w:t>
            </w:r>
            <w:r w:rsidRPr="00720551">
              <w:rPr>
                <w:sz w:val="12"/>
                <w:szCs w:val="12"/>
              </w:rPr>
              <w:br/>
              <w:t xml:space="preserve">на 2023 год и на плановый период 2024 и 2025 годов </w:t>
            </w:r>
          </w:p>
        </w:tc>
      </w:tr>
      <w:tr w:rsidR="00720551" w:rsidRPr="00720551" w:rsidTr="00720551">
        <w:tc>
          <w:tcPr>
            <w:tcW w:w="0" w:type="auto"/>
            <w:tcBorders>
              <w:top w:val="nil"/>
              <w:left w:val="nil"/>
              <w:bottom w:val="nil"/>
              <w:right w:val="nil"/>
            </w:tcBorders>
            <w:shd w:val="clear" w:color="auto" w:fill="auto"/>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r>
      <w:tr w:rsidR="00720551" w:rsidRPr="00720551" w:rsidTr="00720551">
        <w:tc>
          <w:tcPr>
            <w:tcW w:w="0" w:type="auto"/>
            <w:tcBorders>
              <w:top w:val="nil"/>
              <w:left w:val="nil"/>
              <w:bottom w:val="nil"/>
              <w:right w:val="nil"/>
            </w:tcBorders>
            <w:shd w:val="clear" w:color="auto" w:fill="auto"/>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r w:rsidRPr="00720551">
              <w:rPr>
                <w:sz w:val="12"/>
                <w:szCs w:val="12"/>
              </w:rPr>
              <w:t>тыс.рублей</w:t>
            </w:r>
          </w:p>
        </w:tc>
      </w:tr>
      <w:tr w:rsidR="00720551" w:rsidRPr="00720551" w:rsidTr="00720551">
        <w:trPr>
          <w:trHeight w:val="13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 п/п</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Наименование программы</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Рз</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ПР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ВР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2023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2024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0551" w:rsidRPr="00720551" w:rsidRDefault="00720551" w:rsidP="00CE28A5">
            <w:pPr>
              <w:jc w:val="center"/>
              <w:rPr>
                <w:sz w:val="12"/>
                <w:szCs w:val="12"/>
              </w:rPr>
            </w:pPr>
            <w:r w:rsidRPr="00720551">
              <w:rPr>
                <w:sz w:val="12"/>
                <w:szCs w:val="12"/>
              </w:rPr>
              <w:t>2025 год</w:t>
            </w:r>
          </w:p>
        </w:tc>
      </w:tr>
      <w:tr w:rsidR="00720551" w:rsidRPr="00720551" w:rsidTr="00720551">
        <w:trPr>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0551" w:rsidRPr="00720551" w:rsidRDefault="00720551" w:rsidP="00CE28A5">
            <w:pPr>
              <w:rPr>
                <w:sz w:val="12"/>
                <w:szCs w:val="12"/>
              </w:rPr>
            </w:pP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rPr>
                <w:b/>
                <w:bCs/>
                <w:sz w:val="12"/>
                <w:szCs w:val="12"/>
              </w:rPr>
            </w:pPr>
            <w:r w:rsidRPr="00720551">
              <w:rPr>
                <w:b/>
                <w:bCs/>
                <w:sz w:val="12"/>
                <w:szCs w:val="12"/>
              </w:rPr>
              <w:t>ВСЕГО:</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2 879 181,8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2 259 157,7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2 362 029,9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rPr>
                <w:b/>
                <w:bCs/>
                <w:sz w:val="12"/>
                <w:szCs w:val="12"/>
              </w:rPr>
            </w:pPr>
            <w:r w:rsidRPr="00720551">
              <w:rPr>
                <w:b/>
                <w:bCs/>
                <w:sz w:val="12"/>
                <w:szCs w:val="12"/>
              </w:rPr>
              <w:t xml:space="preserve">Муниципальная программа«Развитие  образования»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1 141 266,1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1 100 991,4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1 787 024,9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1.1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rPr>
                <w:b/>
                <w:bCs/>
                <w:sz w:val="12"/>
                <w:szCs w:val="12"/>
              </w:rPr>
            </w:pPr>
            <w:r w:rsidRPr="00720551">
              <w:rPr>
                <w:b/>
                <w:bCs/>
                <w:sz w:val="12"/>
                <w:szCs w:val="12"/>
              </w:rPr>
              <w:t xml:space="preserve">Подпрограмма «Развитие дошкольного образования»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329 582,6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228 962,2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242 119,9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«Содержание кадровых ресурсов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190 179,8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193 368,4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202 106,7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49 661,2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47 719,5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47 719,5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7 042,9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6 767,5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6 767,5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(Расходы на </w:t>
            </w:r>
            <w:r w:rsidRPr="00720551">
              <w:rPr>
                <w:sz w:val="12"/>
                <w:szCs w:val="12"/>
              </w:rPr>
              <w:lastRenderedPageBreak/>
              <w:t>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116 109,1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121 657,8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129 312,4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17 366,6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17 223,6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18 307,3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«Обеспечение стабильности функционирования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46 066,3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34 694,8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39 114,2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36 846,7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27 759,8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31 756,4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4 114,5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3 394,7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3 594,7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1 205,0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2 369,5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2 467,5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2 622,8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Расходы на обеспечение государственных гарантий реализации прав на получение общедоступного  и бесплатного дошкольного образования в </w:t>
            </w:r>
            <w:r w:rsidRPr="00720551">
              <w:rPr>
                <w:sz w:val="12"/>
                <w:szCs w:val="12"/>
              </w:rPr>
              <w:lastRenderedPageBreak/>
              <w:t>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1 530,6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1 072,8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1 140,3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«Проведение капитального ремонта и ремонта дошкольных образовательных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92 437,5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01 1 03 00590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1 087,0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по капитальному ремонту (софинансирование)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03 S8750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91 350,5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«Компенсация,  выплачиваемая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01 1 06 00000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899,0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784,0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784,0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784,0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(Предоставление субсидий бюджетным, автономным </w:t>
            </w:r>
            <w:r w:rsidRPr="00720551">
              <w:rPr>
                <w:sz w:val="12"/>
                <w:szCs w:val="12"/>
              </w:rPr>
              <w:lastRenderedPageBreak/>
              <w:t>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115,0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lastRenderedPageBreak/>
              <w:t>1.2</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 xml:space="preserve">Подпрограмма «Развитие начального общего, основного общего и среднего общего образования»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680 866,6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779 954,6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1 451 918,8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«Содержание кадровых ресурсов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387 482,1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409 691,5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440 742,4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01 2 01 53030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20 391,5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20 391,5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20 391,5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01 2 01 53030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4 919,4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4 919,4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4 919,4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280 559,7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300 693,9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324 984,5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Расходы на обеспечение государственных гарантий реализации прав на получение общедоступного и бесплатного общего образования, а </w:t>
            </w:r>
            <w:r w:rsidRPr="00720551">
              <w:rPr>
                <w:sz w:val="12"/>
                <w:szCs w:val="12"/>
              </w:rPr>
              <w:lastRenderedPageBreak/>
              <w:t>также дополнительного образования детей в общеобразовательных учреждениях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81 611,5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83 686,7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90 447,0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107 577,3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336 925,2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983 020,3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56 862,9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9 503,1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24 277,1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8 361,3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1 716,5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3 751,7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1 325,0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10 014,7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10 906,0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11 787,0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(Предоставление субсидий бюджетным, </w:t>
            </w:r>
            <w:r w:rsidRPr="00720551">
              <w:rPr>
                <w:sz w:val="12"/>
                <w:szCs w:val="12"/>
              </w:rPr>
              <w:lastRenderedPageBreak/>
              <w:t>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3 376,6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3 035,3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3 280,5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«Строительство и реконструкция объектов общего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27 536,8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311 764,3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939 924,0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03 S8100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27 536,8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311 764,3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939 924,0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«Проведение капитального ремонта и ремонта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148 003,9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01 2 04 00590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775,7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04 S8750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18 983,7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Реализация мероприятий по модернизации школьных систем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04 L7500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95 131,4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Реализация мероприятий по модернизации школьных систем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04 L7500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33 113,1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«Модернизация материально-технической базы муниципальных общеобразовательных учреждений, приобретение услуг, работ для целей капитальных вложений»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01 2 05 00000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2 227,0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(Закупка товаров, </w:t>
            </w:r>
            <w:r w:rsidRPr="00720551">
              <w:rPr>
                <w:sz w:val="12"/>
                <w:szCs w:val="12"/>
              </w:rPr>
              <w:lastRenderedPageBreak/>
              <w:t>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01 2 05 78120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2 124,9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материально-техническое оснащение муниципальных общеобразовательных организаций(софинансирование)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05 S8940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102,1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«Обеспечение учащихся общеобразовательных организаций молочной продукцией»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01 2  06 00000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6 275,6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3 263,8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3 394,4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учащихся общеобразовательных учреждений молочной продукцией (софинансирование)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4 347,6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2 261,1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2 351,6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учащихся общеобразовательных учреждений молочной продукцией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1 928,0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1 002,7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1 042,8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«Обеспечение социальной поддержки педагогических работников общеобразовательных организаций, расположенных в сельской местности»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01 2 08 00000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806,2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Прочие мероприятия в области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01 2 08 70300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806,2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01 2 09 00000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23 681,4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23 645,8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23 333,1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Расходы на организацию бесплатного горячего питания обучающихся, получающих </w:t>
            </w:r>
            <w:r w:rsidRPr="00720551">
              <w:rPr>
                <w:sz w:val="12"/>
                <w:szCs w:val="12"/>
              </w:rPr>
              <w:lastRenderedPageBreak/>
              <w:t>начальное общее образование в государственных и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17 246,4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17 221,9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16 994,1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6 435,0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6 423,9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6 339,0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«Региональный проект «Успех каждого ребенка»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Е2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1 848,0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1 999,7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E2 50980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1 848,0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1 999,7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«Региональный проект "Патриотическое воспитание граждан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EB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2 965,1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1 328,6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1 328,6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2 EB 51790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2 965,1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1 328,6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1 328,6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1.3</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79 003,3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74 304,9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74 304,9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«Содержание кадровых ресурсов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71 182,0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70 079,6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70 079,6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71 182,0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70 079,6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70 079,6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«Обеспечение стабильности функционирования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5 936,3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4 225,3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4 225,3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5 829,3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4 118,3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4 118,3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107,0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1 885,0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Прочие мероприятия в области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01 3 06 70300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485,0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1.4</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 xml:space="preserve">Подпрограмма «Создание условий для организации отдыха и оздоровления детей»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01 4 00 00000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13 858,0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10 361,6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11 273,2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«Организация полноценного отдыха, оздоровления детей и подростков в летний период»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01 4 01 00000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7 777,3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7 398,8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8 310,4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по организации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01 4 01 70280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418,1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организацию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3 260,2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3 381,8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3 405,4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оздоровление детей (софинансирование)(Социальное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4 01 S8410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4 099,0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4 017,0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4 905,0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«Обеспечение текущего функционирования подведомственных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01 4 02 00000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6 080,7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2 962,8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2 962,8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01 4 02 00590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3 048,5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2 962,8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2 962,8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укрепление материально-технической базы организаций отдыха детей и их оздоровления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4 02 S9230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3 032,2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1.5</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01 6 00 00000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37 955,6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7 408,1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7 408,1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«Исполнение функций муниципального отдела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01 6 01 00000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2 102,9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2 005,3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2 005,3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01 6 01 72010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2 102,9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2 005,3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2 005,3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Основное </w:t>
            </w:r>
            <w:r w:rsidRPr="00720551">
              <w:rPr>
                <w:sz w:val="12"/>
                <w:szCs w:val="12"/>
              </w:rPr>
              <w:lastRenderedPageBreak/>
              <w:t>мероприятие «Обеспечение деятельности (оказание услуг) подведомственных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01 6 02 00000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35 852,7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5 402,8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5 402,8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29 692,0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4 586,0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4 586,0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6 113,9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816,8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816,8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Муниципальная программа «Социальная поддержка граждан»</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15 573,8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9 294,0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9 392,9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2.1</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 xml:space="preserve">Подпрограмма «Демографическое развитие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1 802,0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502,0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502,0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02 1 02 00000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1 752,0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области социальной политики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области социальной политики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952,0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Оказание социальной помощи отдельным категориям граждан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02 1 02 70620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«Реализация государственной политики в области охраны труда и здравоохранения»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02 1 03 00000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Выполнение других расходных обязательств(Закупка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02 1 03 70200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2.2</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 xml:space="preserve">Подпрограмма «Повышение качества жизни пожилых людей </w:t>
            </w:r>
            <w:r w:rsidRPr="00720551">
              <w:rPr>
                <w:b/>
                <w:bCs/>
                <w:sz w:val="12"/>
                <w:szCs w:val="12"/>
              </w:rPr>
              <w:lastRenderedPageBreak/>
              <w:t xml:space="preserve">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lastRenderedPageBreak/>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9 148,0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4 381,0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4 381,0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цветов и памятного подарка»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02 3 02 00000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02 3 02 70200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«Материальное обеспечение муниципальных служащих, находящихся на заслуженном  отдыхе (пенсии)»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02 3 05 00000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8 862,0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4 231,0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Доплаты к пенсиям муниципальных служащих Павловского муниципального района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02 3 05 70470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8 862,0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4 231,0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«Материальная поддержка Заслуженных работников РФ (доплаты)»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02 3 06 00000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области социальной политики(Социальное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02 3 06 70490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2.3</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rPr>
                <w:b/>
                <w:bCs/>
                <w:sz w:val="12"/>
                <w:szCs w:val="12"/>
              </w:rPr>
            </w:pPr>
            <w:r w:rsidRPr="00720551">
              <w:rPr>
                <w:b/>
                <w:bCs/>
                <w:sz w:val="12"/>
                <w:szCs w:val="12"/>
              </w:rPr>
              <w:t>Подпрограмма «Создание условий для обеспечения доступным и комфортным жильем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02 4 00 00000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3 806,8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«Предоставление молодым семьям социальных выплат на приобретение или строительство жилья»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02 4 01 00000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3 806,8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Реализация мероприятий по обеспечению жильем молодых семей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4 01 L4970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3 806,8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2.4</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rPr>
                <w:b/>
                <w:bCs/>
                <w:sz w:val="12"/>
                <w:szCs w:val="12"/>
              </w:rPr>
            </w:pPr>
            <w:r w:rsidRPr="00720551">
              <w:rPr>
                <w:b/>
                <w:bCs/>
                <w:sz w:val="12"/>
                <w:szCs w:val="12"/>
              </w:rPr>
              <w:t>Подпрограмма «Повышение эффективности государственной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02 5 00 00000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741,1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703,1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703,1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Основное мероприятие «Оказание финансовой </w:t>
            </w:r>
            <w:r w:rsidRPr="00720551">
              <w:rPr>
                <w:sz w:val="12"/>
                <w:szCs w:val="12"/>
              </w:rPr>
              <w:lastRenderedPageBreak/>
              <w:t>поддержки социально направленным общественным организациям Павловского муниципального района Воронежской области,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02 5 01 00000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741,1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703,1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Поддержка социально ориентированных некоммерческих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02 5 01 70780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711,1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673,1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673,1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Поддержка социально ориентированных некоммерческих организаций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 5 01 S8890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3</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rPr>
                <w:b/>
                <w:bCs/>
                <w:sz w:val="12"/>
                <w:szCs w:val="12"/>
              </w:rPr>
            </w:pPr>
            <w:r w:rsidRPr="00720551">
              <w:rPr>
                <w:b/>
                <w:bCs/>
                <w:sz w:val="12"/>
                <w:szCs w:val="12"/>
              </w:rPr>
              <w:t>Муниципальная программа«Обеспечение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03 0 00 00000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6 313,0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03 0 02 00000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6 003,0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450,0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35,6</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1 546,0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Мероприятия в сфере обеспечения общественного порядка и противодействие преступности (Предоставление </w:t>
            </w:r>
            <w:r w:rsidRPr="00720551">
              <w:rPr>
                <w:sz w:val="12"/>
                <w:szCs w:val="12"/>
              </w:rPr>
              <w:lastRenderedPageBreak/>
              <w:t>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2 349,6</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1 591,8</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«Обеспечение общественной безопасности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03 0 03 71380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4</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 xml:space="preserve">Муниципальная программа «Защита населения и территорий Павловского муниципального района от чрезвычайных ситуаций, обеспечение пожарной безопасности и безопасности людей на водных объектах»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7 820,4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4 247,7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4.1</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Подпрограмма «Развитие и модернизация защиты населения от угроз чрезвычайных ситуаций и пожаров»</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04 1 00 00000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3 100,0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«Обеспечение развития систем связи, оповещения, накопления и обработки информации»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04 1 01 00000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защиты населения от чрезвычайных ситуаций и пожаров(Закупка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защиты населения от чрезвычайных ситуаций и пожаров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Основное мероприятие «Повышение готовности к ликвидации чрезвычайных </w:t>
            </w:r>
            <w:r w:rsidRPr="00720551">
              <w:rPr>
                <w:sz w:val="12"/>
                <w:szCs w:val="12"/>
              </w:rPr>
              <w:lastRenderedPageBreak/>
              <w:t>ситуаций»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04 1 02 00000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по подготовке населения и организаций к действиям в чрезвычайных ситуациях в мирное и военное время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04 1 02 71450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4.2</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04 3 00 00000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4 720,4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4 247,7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деятельности МКУ ПМР «ЕДДС»</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04 3 01 00000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4 720,4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4 247,7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4 340,9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4 167,7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4 167,7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379,5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5</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rPr>
                <w:b/>
                <w:bCs/>
                <w:sz w:val="12"/>
                <w:szCs w:val="12"/>
              </w:rPr>
            </w:pPr>
            <w:r w:rsidRPr="00720551">
              <w:rPr>
                <w:b/>
                <w:bCs/>
                <w:sz w:val="12"/>
                <w:szCs w:val="12"/>
              </w:rPr>
              <w:t xml:space="preserve">Муниципальная программа «Развитие культуры»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215 431,4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168 215,4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206 945,8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5.1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rPr>
                <w:b/>
                <w:bCs/>
                <w:sz w:val="12"/>
                <w:szCs w:val="12"/>
              </w:rPr>
            </w:pPr>
            <w:r w:rsidRPr="00720551">
              <w:rPr>
                <w:b/>
                <w:bCs/>
                <w:sz w:val="12"/>
                <w:szCs w:val="12"/>
              </w:rPr>
              <w:t>Подпрограмма «Образование»</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05 1 00 00000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36 912,2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27 554,3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«Содержание МКУ ДО «Павловская ДШИ», МКУ ДО Павловская ДХШ», МКУ ДО «Воронцовская ДМШ», МКУ ДО «Лосевская ДМШ»</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05 1 01 00000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32 087,7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27 554,3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30 977,2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26 650,3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26 650,3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Расходы на обеспечение деятельности (оказание услуг) муниципальных учреждений (Закупка товаров, работ и услуг для </w:t>
            </w:r>
            <w:r w:rsidRPr="00720551">
              <w:rPr>
                <w:sz w:val="12"/>
                <w:szCs w:val="12"/>
              </w:rPr>
              <w:lastRenderedPageBreak/>
              <w:t>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1 026,7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851,0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880,0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«Региональный проект «Культурная среда».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1 А1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4 824,5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Государственная поддержка отрасли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1 А1 55190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4 824,5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5.2</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rPr>
                <w:b/>
                <w:bCs/>
                <w:sz w:val="12"/>
                <w:szCs w:val="12"/>
              </w:rPr>
            </w:pPr>
            <w:r w:rsidRPr="00720551">
              <w:rPr>
                <w:b/>
                <w:bCs/>
                <w:sz w:val="12"/>
                <w:szCs w:val="12"/>
              </w:rPr>
              <w:t xml:space="preserve">Подпрограмма «Искусство и наследие»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05 2 00 00000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32 861,4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29 489,6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29 493,6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«Содержание МКУК «Павловская межпоселенческая центральная библиотека»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30 097,7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27 270,6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27 282,6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26 656,6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26 656,6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26 656,6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3 417,1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590,0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«Сохранение единого информационного пространства, содействие нравственному развитию подрастающего поколения, повышение образовательного уровня и творческих способностей населения»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05 2 02 64860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«Комплектование библиотечного фонда и подписка периодических изданий»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445,4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224,8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224,8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05 2 03 00590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03 L5190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225,4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224,8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224,8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«Содержание МКУК «Павловский районный краеведческий музей»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05 2 05 00000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2 144,2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1 978,2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1 986,2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1 706,7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1 706,7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1 706,7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437,5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279,5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«Пополнение и обновление фондов музея, выставочная и экскурсионная работа, массовые мероприятия по пропаганде исторического наследия района и другие мероприятия на базе музея и за его пределами»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05 2 06 00000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05 2 06 64860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"Региональный проект «Творческие люди»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A2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Государственная 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A2 55190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102,1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Государственная поддержка отрасли культуры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2 A2 55190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5.3</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rPr>
                <w:b/>
                <w:bCs/>
                <w:sz w:val="12"/>
                <w:szCs w:val="12"/>
              </w:rPr>
            </w:pPr>
            <w:r w:rsidRPr="00720551">
              <w:rPr>
                <w:b/>
                <w:bCs/>
                <w:sz w:val="12"/>
                <w:szCs w:val="12"/>
              </w:rPr>
              <w:t>Подпрограмма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106 014,7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70 147,4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108 862,8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«Содержание МКУК   «Централизованная клубная система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69 307,7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64 309,9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64 911,9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51 010,0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51 010,0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51 010,0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18 277,7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13 279,9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13 901,9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«Обеспечение формирования единого культурного пространства, творческих возможностей и участия населения в культурной жизни»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1 648,0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562,0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05 3 02 64860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1 648,0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562,0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«Строительство, капитальный и текущий ремонт объектов культуры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29 500,0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38 545,4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05 S8750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xml:space="preserve">08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37 902,4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областной адресной программы капитального ремонта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05 S8750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xml:space="preserve">08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6 500,0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Мероприятия государственной программы </w:t>
            </w:r>
            <w:r w:rsidRPr="00720551">
              <w:rPr>
                <w:sz w:val="12"/>
                <w:szCs w:val="12"/>
              </w:rPr>
              <w:lastRenderedPageBreak/>
              <w:t>Воронежской области «Доступная среда»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05 L0270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643,0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«Развитие кинообслуживания»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05 3 06 00000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5 457,0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5 275,5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5 405,5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2 275,5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2 275,5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2 275,5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3 093,5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3 130,0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"Региональный проект «Творческие люди»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A2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Государственная 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3 A2 55190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5.4</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rPr>
                <w:b/>
                <w:bCs/>
                <w:sz w:val="12"/>
                <w:szCs w:val="12"/>
              </w:rPr>
            </w:pPr>
            <w:r w:rsidRPr="00720551">
              <w:rPr>
                <w:b/>
                <w:bCs/>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05 4 00 00000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39 643,1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41 035,1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41 035,1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деятельности аппарата муниципального отдела по культуре и межнациональным вопросам»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05 4 01 00000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2 164,7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2 080,1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2 080,1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05 4 01 72010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2 164,7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2 080,1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2 080,1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Основное </w:t>
            </w:r>
            <w:r w:rsidRPr="00720551">
              <w:rPr>
                <w:sz w:val="12"/>
                <w:szCs w:val="12"/>
              </w:rPr>
              <w:lastRenderedPageBreak/>
              <w:t>мероприятие «Финансовое обеспечение выполнения прочих расходных обязательств Павловского муниципального района органами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 xml:space="preserve">05 4 02 </w:t>
            </w:r>
            <w:r w:rsidRPr="00720551">
              <w:rPr>
                <w:sz w:val="12"/>
                <w:szCs w:val="12"/>
              </w:rPr>
              <w:lastRenderedPageBreak/>
              <w:t>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xml:space="preserve">4 </w:t>
            </w:r>
            <w:r w:rsidRPr="00720551">
              <w:rPr>
                <w:sz w:val="12"/>
                <w:szCs w:val="12"/>
              </w:rPr>
              <w:lastRenderedPageBreak/>
              <w:t>717,2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 xml:space="preserve">8 </w:t>
            </w:r>
            <w:r w:rsidRPr="00720551">
              <w:rPr>
                <w:sz w:val="12"/>
                <w:szCs w:val="12"/>
              </w:rPr>
              <w:lastRenderedPageBreak/>
              <w:t>170,7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 xml:space="preserve">8 </w:t>
            </w:r>
            <w:r w:rsidRPr="00720551">
              <w:rPr>
                <w:sz w:val="12"/>
                <w:szCs w:val="12"/>
              </w:rPr>
              <w:lastRenderedPageBreak/>
              <w:t>170,7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4 346,0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8 107,5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8 107,5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63,2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63,2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63,2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деятельности МКУ «Центр организации деятельности учреждений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05 4 03 00000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32 761,2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30 784,3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30 784,3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31 507,6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30 625,7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30 625,7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1 253,6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158,6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158,6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6</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rPr>
                <w:b/>
                <w:bCs/>
                <w:sz w:val="12"/>
                <w:szCs w:val="12"/>
              </w:rPr>
            </w:pPr>
            <w:r w:rsidRPr="00720551">
              <w:rPr>
                <w:b/>
                <w:bCs/>
                <w:sz w:val="12"/>
                <w:szCs w:val="12"/>
              </w:rPr>
              <w:t xml:space="preserve">Муниципальная программа «Развитие и поддержка </w:t>
            </w:r>
            <w:r w:rsidRPr="00720551">
              <w:rPr>
                <w:b/>
                <w:bCs/>
                <w:sz w:val="12"/>
                <w:szCs w:val="12"/>
              </w:rPr>
              <w:br/>
              <w:t xml:space="preserve">малого и среднего предпринимательства, а также </w:t>
            </w:r>
            <w:r w:rsidRPr="00720551">
              <w:rPr>
                <w:b/>
                <w:bCs/>
                <w:sz w:val="12"/>
                <w:szCs w:val="12"/>
              </w:rPr>
              <w:lastRenderedPageBreak/>
              <w:t>физических лиц, применяющих специальный налоговый режим «Налог на профессиональный доход»,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06 0 00 00000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12 490,0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24 511,0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«Финансовая поддержка субъектов малого и среднего предпринимательства, а также физических лиц, применяющих специальный налоговый режим «Налог на профессиональный доход», и организаций, образующих инфраструктуру поддержки  и обеспечения деятельности субъектов малого и среднего предпринимательства»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06 0 01 00000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12 490,0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24 511,0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по развитию и поддержке малого и среднего предпринимательства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06 0 01 70380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12 490,0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24 511,0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7</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rPr>
                <w:b/>
                <w:bCs/>
                <w:sz w:val="12"/>
                <w:szCs w:val="12"/>
              </w:rPr>
            </w:pPr>
            <w:r w:rsidRPr="00720551">
              <w:rPr>
                <w:b/>
                <w:bCs/>
                <w:sz w:val="12"/>
                <w:szCs w:val="12"/>
              </w:rPr>
              <w:t>Муниципальная программа «Развитие сельского хозяйства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21 464,6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9 147,7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9 120,9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7.1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rPr>
                <w:b/>
                <w:bCs/>
                <w:sz w:val="12"/>
                <w:szCs w:val="12"/>
              </w:rPr>
            </w:pPr>
            <w:r w:rsidRPr="00720551">
              <w:rPr>
                <w:b/>
                <w:bCs/>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07 1 00 00000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9 764,5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8 995,9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8 995,9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деятельности МКУ ПМР «Управление сельского хозяйства»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07 1 01 00000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9 764,5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8 995,9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8 995,9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9 273,5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8 910,9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8 910,9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491,0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85,0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7.2</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 xml:space="preserve">Подпрограмма «Регулирование численности, отлов и передержка </w:t>
            </w:r>
            <w:r w:rsidRPr="00720551">
              <w:rPr>
                <w:b/>
                <w:bCs/>
                <w:sz w:val="12"/>
                <w:szCs w:val="12"/>
              </w:rPr>
              <w:lastRenderedPageBreak/>
              <w:t>безнадзорных животных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lastRenderedPageBreak/>
              <w:t>07 3 00 00000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330,4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125,0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«Организация деятельности по отлову и содержание безнадзорных животных»</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07 3 01 00000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330,4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125,0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осуществление отдельных государственных полномочий в области обращения с животными без владельцев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07 3 01 78450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330,4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125,0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7.3</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Подпрограмма «Комплексное развитие сельских территорий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07 4 00 00000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«Создание и развитие инфраструктуры на сельских территориях»</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07 4 02 00000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8</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rPr>
                <w:b/>
                <w:bCs/>
                <w:sz w:val="12"/>
                <w:szCs w:val="12"/>
              </w:rPr>
            </w:pPr>
            <w:r w:rsidRPr="00720551">
              <w:rPr>
                <w:b/>
                <w:bCs/>
                <w:sz w:val="12"/>
                <w:szCs w:val="12"/>
              </w:rPr>
              <w:t xml:space="preserve">Муниципальная программа  «Управление муниципальным имуществом»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64 019,0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57 663,1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57 663,1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8.1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rPr>
                <w:b/>
                <w:bCs/>
                <w:sz w:val="12"/>
                <w:szCs w:val="12"/>
              </w:rPr>
            </w:pPr>
            <w:r w:rsidRPr="00720551">
              <w:rPr>
                <w:b/>
                <w:bCs/>
                <w:sz w:val="12"/>
                <w:szCs w:val="12"/>
              </w:rPr>
              <w:t xml:space="preserve">Подпрограмма «Совершенствование системы управления в сфере имущественно-земельных отношений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08 1 00 00000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11 450,0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«Регулирование деятельности в сфере имущественных и земельных отношений»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08 1 01 00000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11 400,0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08 1 01 70200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бюджетов муниципальных образований на приобретение коммунальной специализированной техники и оборудования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1 01 S8620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«Распоряжение муниципальным имуществом и земельными участками»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08 1 02 00000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08 1 02 70200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8.</w:t>
            </w:r>
            <w:r w:rsidRPr="00720551">
              <w:rPr>
                <w:b/>
                <w:bCs/>
                <w:sz w:val="12"/>
                <w:szCs w:val="12"/>
              </w:rPr>
              <w:lastRenderedPageBreak/>
              <w:t>2</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rPr>
                <w:b/>
                <w:bCs/>
                <w:sz w:val="12"/>
                <w:szCs w:val="12"/>
              </w:rPr>
            </w:pPr>
            <w:r w:rsidRPr="00720551">
              <w:rPr>
                <w:b/>
                <w:bCs/>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08 2 00 00000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52 569,0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57 663,1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57 663,1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деятельности органов местного самоуправления, иных главных распорядителей средств бюджета муниципального района - исполнителей»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3 522,7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3 034,9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3 034,9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3 094,7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2 973,9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2 973,9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428,0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деятельности МКУ «Служба технического обеспечения»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4 206,0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18 231,5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18 231,5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1 644,5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10 887,1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10 887,1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2 561,5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7 334,4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7 334,4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Основное мероприятие «Финансовое обеспечение деятельности МКУ ПМР «Межведомственный </w:t>
            </w:r>
            <w:r w:rsidRPr="00720551">
              <w:rPr>
                <w:sz w:val="12"/>
                <w:szCs w:val="12"/>
              </w:rPr>
              <w:lastRenderedPageBreak/>
              <w:t>многофункциональный центр»</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08 2 04 00000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44 840,3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36 396,7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36 396,7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35 975,2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35 807,3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35 807,3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8 831,9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589,4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589,4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33,2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9</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rPr>
                <w:b/>
                <w:bCs/>
                <w:sz w:val="12"/>
                <w:szCs w:val="12"/>
              </w:rPr>
            </w:pPr>
            <w:r w:rsidRPr="00720551">
              <w:rPr>
                <w:b/>
                <w:bCs/>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1 086 345,8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725 150,8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83 830,5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«Выделение за счет средств бюджета Павловского муниципального района грантов поселениям Павловского муниципального района по результатам оценки эффективности развития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Поощрение поселений Павловского муниципального района по результатам оценки эффективности их деятельности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09 0 01 78510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"Ввод в действие водопроводных сетей по сельским поселениям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513 079,4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641 423,3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02 S8100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349,9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Субсидии на софинансирование капитальных вложений в объекты муниципальной собственности </w:t>
            </w:r>
            <w:r w:rsidRPr="00720551">
              <w:rPr>
                <w:sz w:val="12"/>
                <w:szCs w:val="12"/>
              </w:rPr>
              <w:lastRenderedPageBreak/>
              <w:t>(Межбюджетные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02 S8100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18 689,5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192 918,3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Финансовое обеспечение реализации инфраструктурного проекта «Реконструкция комплекса очистных сооружений городского поселения город Павловск» (Межбюджетные трасферты)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09 0 02 98050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494 040,0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448 505,0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16 291,2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9 800,2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7 291,2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модернизации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06 S8140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1 991,0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обеспечения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06 S8670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5 300,2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Субсидии на софинансирование капитальных вложений в объекты муниципальной собственности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06 S8100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8 621,7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 xml:space="preserve">Основное мероприятие «Осуществление дорожной деятельности в отношении автомобильных дорог местного значения в Павловском муниципальном районе»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09 0 08 00000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162 302,5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62 590,6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65 202,6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по развитию сети автомобильных дорог общего пользования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26 651,8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22 297,0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24 909,0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по развитию сети автомобильных дорог общего пользования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Расходы бюджета </w:t>
            </w:r>
            <w:r w:rsidRPr="00720551">
              <w:rPr>
                <w:sz w:val="12"/>
                <w:szCs w:val="12"/>
              </w:rPr>
              <w:lastRenderedPageBreak/>
              <w:t>на капитальный ремонт и ремонт автомобильных дорог общего пользования местного значения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 xml:space="preserve">09 0 08 </w:t>
            </w:r>
            <w:r w:rsidRPr="00720551">
              <w:rPr>
                <w:sz w:val="12"/>
                <w:szCs w:val="12"/>
              </w:rPr>
              <w:lastRenderedPageBreak/>
              <w:t>S8850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w:t>
            </w:r>
            <w:r w:rsidRPr="00720551">
              <w:rPr>
                <w:sz w:val="12"/>
                <w:szCs w:val="12"/>
              </w:rPr>
              <w:lastRenderedPageBreak/>
              <w:t>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w:t>
            </w:r>
            <w:r w:rsidRPr="00720551">
              <w:rPr>
                <w:sz w:val="12"/>
                <w:szCs w:val="12"/>
              </w:rPr>
              <w:lastRenderedPageBreak/>
              <w:t>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2</w:t>
            </w:r>
            <w:r w:rsidRPr="00720551">
              <w:rPr>
                <w:sz w:val="12"/>
                <w:szCs w:val="12"/>
              </w:rPr>
              <w:lastRenderedPageBreak/>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 xml:space="preserve">39 </w:t>
            </w:r>
            <w:r w:rsidRPr="00720551">
              <w:rPr>
                <w:sz w:val="12"/>
                <w:szCs w:val="12"/>
              </w:rPr>
              <w:lastRenderedPageBreak/>
              <w:t>694,2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 xml:space="preserve">40 </w:t>
            </w:r>
            <w:r w:rsidRPr="00720551">
              <w:rPr>
                <w:sz w:val="12"/>
                <w:szCs w:val="12"/>
              </w:rPr>
              <w:lastRenderedPageBreak/>
              <w:t>293,6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 xml:space="preserve">40 </w:t>
            </w:r>
            <w:r w:rsidRPr="00720551">
              <w:rPr>
                <w:sz w:val="12"/>
                <w:szCs w:val="12"/>
              </w:rPr>
              <w:lastRenderedPageBreak/>
              <w:t>293,6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Обеспечение долевого  финансирования инвестиционных программ (проектов) развития социальной, инженерной и коммунальной инфраструктуры муниципального значения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08 S8060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3 565,0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Развитие транспортной инфраструктуры на сельских территориях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08 L3720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77 391,5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«Проведение районного конкурса под названием  «Самое красивое село Павловского района»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09 0 09 00000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Иные межбюджетные трансферты на поощрение муниципальных образований - победителей конкурса «Самое красивое село Павловского района»</w:t>
            </w:r>
            <w:r w:rsidRPr="00720551">
              <w:rPr>
                <w:sz w:val="12"/>
                <w:szCs w:val="12"/>
              </w:rPr>
              <w:br/>
              <w:t xml:space="preserve">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09 0 09 78860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«Благоустройство территорий поселений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1 686,6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Реализация мероприятий по обеспечению комплексного развития сельских территорий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10 L5760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1 686,6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«Комплексная компактная застройка с.Елизаветовка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362 210,2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12 S8100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51 320,3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Реализация мероприятий по обеспечению комплексного развития сельских территорий  (Капитальные </w:t>
            </w:r>
            <w:r w:rsidRPr="00720551">
              <w:rPr>
                <w:sz w:val="12"/>
                <w:szCs w:val="12"/>
              </w:rPr>
              <w:lastRenderedPageBreak/>
              <w:t>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12 L5760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266 994,8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Реализация мероприятий по обеспечению комплексного развития сельских территорий (Инженерные сети и объекты инженерно-технического назначения)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12 L5761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43 895,1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«Развитие систем теплоснабжения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3 898,2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реализацию мероприятий по ремонту объектов теплоэнергетического хозяйства муниципальных образований, находящихся в муниципальной собственности, к очередному зимнему отопительному периоду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13 S9120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3 898,2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«Организация перевозок пассажиров автомобильным транспортом общего пользования по муниципальным маршрутам регулярных перевозок по регулируемым тарифам»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25 218,7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7 438,5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23 386,3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7 438,5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1 832,4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10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rPr>
                <w:b/>
                <w:bCs/>
                <w:sz w:val="12"/>
                <w:szCs w:val="12"/>
              </w:rPr>
            </w:pPr>
            <w:r w:rsidRPr="00720551">
              <w:rPr>
                <w:b/>
                <w:bCs/>
                <w:sz w:val="12"/>
                <w:szCs w:val="12"/>
              </w:rPr>
              <w:t xml:space="preserve">Муниципальная программа «Управление муниципальными </w:t>
            </w:r>
            <w:r w:rsidRPr="00720551">
              <w:rPr>
                <w:b/>
                <w:bCs/>
                <w:sz w:val="12"/>
                <w:szCs w:val="12"/>
              </w:rPr>
              <w:lastRenderedPageBreak/>
              <w:t>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lastRenderedPageBreak/>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126 039,5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62 492,9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63 978,9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lastRenderedPageBreak/>
              <w:t>10.1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rPr>
                <w:b/>
                <w:bCs/>
                <w:sz w:val="12"/>
                <w:szCs w:val="12"/>
              </w:rPr>
            </w:pPr>
            <w:r w:rsidRPr="00720551">
              <w:rPr>
                <w:b/>
                <w:bCs/>
                <w:sz w:val="12"/>
                <w:szCs w:val="12"/>
              </w:rPr>
              <w:t xml:space="preserve">Подпрограмма «Управление муниципальными финансами»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13 609,0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13 600,0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Резервный фонд администрации Павловского муниципального района Воронежской области (финансовое обеспечение непредвиденных расходов)(Иные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1 500,0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Резервный фонд администрации Павловского муниципального района (финансовое обеспечение непредвиденных расходов)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Резервный фонд администрации Павловского муниципального района (финансовое обеспечение непредвиденных расходов)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Резервный фонд администрации Павловского муниципального района Воронежской области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Резервный фонд администрации Павловского муниципального района (проведение аварийно-восстановительных работ и иных </w:t>
            </w:r>
            <w:r w:rsidRPr="00720551">
              <w:rPr>
                <w:sz w:val="12"/>
                <w:szCs w:val="12"/>
              </w:rPr>
              <w:lastRenderedPageBreak/>
              <w:t xml:space="preserve">мероприятий, связанных с предупреждением и ликвидацией  последствий стихийных бедствий и других чрезвычайных ситуаций) (Межбюджетные трансферты)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Зарезервированные средства, связанные с особенностями исполнения бюджета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«Управление муниципальным долгом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10 1 05 00000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Процентные платежи по муниципальному долгу Павловского муниципального района (Обслуживание государственного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10 1 05 27880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10.2</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rPr>
                <w:b/>
                <w:bCs/>
                <w:sz w:val="12"/>
                <w:szCs w:val="12"/>
              </w:rPr>
            </w:pPr>
            <w:r w:rsidRPr="00720551">
              <w:rPr>
                <w:b/>
                <w:bCs/>
                <w:sz w:val="12"/>
                <w:szCs w:val="12"/>
              </w:rPr>
              <w:t>Подпрограмма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80 833,0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24 472,0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«Выравнивание бюджетной обеспеченности муниципальных образований»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10 2 02 00000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24 472,0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Осуществление полномочий по расчету и предоставлению дотаций бюджетам городских, сельских поселений за счет средств областного бюджета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10 2 02 78050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10 435,0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8 812,0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9 070,0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Выравнивание бюджетной обеспеченности поселений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10 2 02 88050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13 010,0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14 173,0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15 402,0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«Поддержка мер по обеспечению сбалансированности местных бюджетов»</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10 2 03 00000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51 233,2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(софинансирование)</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2 03 S8040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51 233,2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«Софинансирование приоритетных социально значимых расходов местных бюджетов»</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10 2 04 00000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6 154,8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Оказание </w:t>
            </w:r>
            <w:r w:rsidRPr="00720551">
              <w:rPr>
                <w:sz w:val="12"/>
                <w:szCs w:val="12"/>
              </w:rPr>
              <w:lastRenderedPageBreak/>
              <w:t>финансовой поддержки поселениям в части предоставления иных межбюджетных трансфертов по обеспечению сбалансированности местных бюджетов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 xml:space="preserve">10 2 04 </w:t>
            </w:r>
            <w:r w:rsidRPr="00720551">
              <w:rPr>
                <w:sz w:val="12"/>
                <w:szCs w:val="12"/>
              </w:rPr>
              <w:lastRenderedPageBreak/>
              <w:t>S8040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1</w:t>
            </w:r>
            <w:r w:rsidRPr="00720551">
              <w:rPr>
                <w:sz w:val="12"/>
                <w:szCs w:val="12"/>
              </w:rPr>
              <w:lastRenderedPageBreak/>
              <w:t>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w:t>
            </w:r>
            <w:r w:rsidRPr="00720551">
              <w:rPr>
                <w:sz w:val="12"/>
                <w:szCs w:val="12"/>
              </w:rPr>
              <w:lastRenderedPageBreak/>
              <w:t>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5</w:t>
            </w:r>
            <w:r w:rsidRPr="00720551">
              <w:rPr>
                <w:sz w:val="12"/>
                <w:szCs w:val="12"/>
              </w:rPr>
              <w:lastRenderedPageBreak/>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 xml:space="preserve">6 </w:t>
            </w:r>
            <w:r w:rsidRPr="00720551">
              <w:rPr>
                <w:sz w:val="12"/>
                <w:szCs w:val="12"/>
              </w:rPr>
              <w:lastRenderedPageBreak/>
              <w:t>154,8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lastRenderedPageBreak/>
              <w:t>10.3</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rPr>
                <w:b/>
                <w:bCs/>
                <w:sz w:val="12"/>
                <w:szCs w:val="12"/>
              </w:rPr>
            </w:pPr>
            <w:r w:rsidRPr="00720551">
              <w:rPr>
                <w:b/>
                <w:bCs/>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31 597,5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39 500,9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39 500,9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деятельности органов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10 3 01 00000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11 854,1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9 959,4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9 959,4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10 203,5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9 779,5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9 779,5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1 650,6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179,9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179,9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деятельности подведомственного учреждения»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10 3 03 00000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19 743,4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29 541,5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29 541,5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17 449,3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28 125,5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28 125,5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2 286,8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1 416,0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1 416,0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11</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38 023,1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26 863,8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42 313,4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деятельности муниципального казенного учреждения  «Центр развития физической культуры, спорта и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29 819,8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24 884,1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25 099,3</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22 160,7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21 370,6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21 370,6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7 109,1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3 513,5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3 728,7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«Развитие физической культуры и спорта в Павловском муниципальном районе, проведение социально-значимых мероприятий, фестивалей, акций по работе с детьми, молодежью и взрослым населением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1 170,0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в области физической культуры и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11 0 02 70410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1 170,0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«Капитальный ремонт спортивных объектов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5 013,2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04 S8750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5 013,2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Основное мероприятие «Мероприятия по созданию условий для развития </w:t>
            </w:r>
            <w:r w:rsidRPr="00720551">
              <w:rPr>
                <w:sz w:val="12"/>
                <w:szCs w:val="12"/>
              </w:rPr>
              <w:lastRenderedPageBreak/>
              <w:t>физической культуры и массового спорта»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11 0 05 00000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2 020,1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1 979,7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Реализация мероприятий по созданию условий для развития физической культуры и массового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 0 05 S8790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2 020,1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1 979,7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12</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33 842,4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35 572,2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36 989,1</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hideMark/>
          </w:tcPr>
          <w:p w:rsidR="00720551" w:rsidRPr="00720551" w:rsidRDefault="00720551" w:rsidP="00CE28A5">
            <w:pPr>
              <w:rPr>
                <w:sz w:val="12"/>
                <w:szCs w:val="12"/>
              </w:rPr>
            </w:pPr>
            <w:r w:rsidRPr="00720551">
              <w:rPr>
                <w:sz w:val="12"/>
                <w:szCs w:val="12"/>
              </w:rPr>
              <w:t xml:space="preserve">Основное мероприятие «Осуществление выплаты приемной семье на содержание подопечных детей»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9 160,7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9 664,5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10 050,8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hideMark/>
          </w:tcPr>
          <w:p w:rsidR="00720551" w:rsidRPr="00720551" w:rsidRDefault="00720551" w:rsidP="00CE28A5">
            <w:pPr>
              <w:rPr>
                <w:sz w:val="12"/>
                <w:szCs w:val="12"/>
              </w:rPr>
            </w:pPr>
            <w:r w:rsidRPr="00720551">
              <w:rPr>
                <w:sz w:val="12"/>
                <w:szCs w:val="12"/>
              </w:rPr>
              <w:t>Осуществление отдельных государственных полномочий Воронежской области по обеспечению выплат приемной семье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12 0 02 78541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9 160,7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9 664,5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10 050,8</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hideMark/>
          </w:tcPr>
          <w:p w:rsidR="00720551" w:rsidRPr="00720551" w:rsidRDefault="00720551" w:rsidP="00CE28A5">
            <w:pPr>
              <w:rPr>
                <w:sz w:val="12"/>
                <w:szCs w:val="12"/>
              </w:rPr>
            </w:pPr>
            <w:r w:rsidRPr="00720551">
              <w:rPr>
                <w:sz w:val="12"/>
                <w:szCs w:val="12"/>
              </w:rPr>
              <w:t>Основное мероприятие «Осуществление выплаты семьям опекунов на содержание подопечных детей»</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15 029,3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15 855,8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16 489,6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hideMark/>
          </w:tcPr>
          <w:p w:rsidR="00720551" w:rsidRPr="00720551" w:rsidRDefault="00720551" w:rsidP="00CE28A5">
            <w:pPr>
              <w:rPr>
                <w:sz w:val="12"/>
                <w:szCs w:val="12"/>
              </w:rPr>
            </w:pPr>
            <w:r w:rsidRPr="00720551">
              <w:rPr>
                <w:sz w:val="12"/>
                <w:szCs w:val="12"/>
              </w:rPr>
              <w:t>Осуществление отдельных государственных полномочий Воронежской области по обеспечению выплат семьям опекунов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12 0 03 78543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15 029,3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15 855,8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16 489,6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hideMark/>
          </w:tcPr>
          <w:p w:rsidR="00720551" w:rsidRPr="00720551" w:rsidRDefault="00720551" w:rsidP="00CE28A5">
            <w:pPr>
              <w:rPr>
                <w:sz w:val="12"/>
                <w:szCs w:val="12"/>
              </w:rPr>
            </w:pPr>
            <w:r w:rsidRPr="00720551">
              <w:rPr>
                <w:sz w:val="12"/>
                <w:szCs w:val="12"/>
              </w:rPr>
              <w:t>Основное мероприятие «Осуществление выплаты вознаграждения, причитающегося приемному родителю»</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7 076,4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7 465,9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7 763,7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hideMark/>
          </w:tcPr>
          <w:p w:rsidR="00720551" w:rsidRPr="00720551" w:rsidRDefault="00720551" w:rsidP="00CE28A5">
            <w:pPr>
              <w:rPr>
                <w:sz w:val="12"/>
                <w:szCs w:val="12"/>
              </w:rPr>
            </w:pPr>
            <w:r w:rsidRPr="00720551">
              <w:rPr>
                <w:sz w:val="12"/>
                <w:szCs w:val="12"/>
              </w:rPr>
              <w:t>Осуществление отдельных государственных полномочий Воронежской области по обеспечению выплаты вознаграждения, причитающегося приемному родителю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12 0 04 78542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7 076,4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7 465,9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7 763,7</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«Выполнение переданных полномочий по организации и осуществлению деятельности по опеке и попечительству»</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12 0 05 00000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2 047,0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2 072,0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2 164,0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Осуществление отдельных государственных полномочий </w:t>
            </w:r>
            <w:r w:rsidRPr="00720551">
              <w:rPr>
                <w:sz w:val="12"/>
                <w:szCs w:val="12"/>
              </w:rPr>
              <w:lastRenderedPageBreak/>
              <w:t>Воронежской области на организацию и осуществление деятельности по опеке и попечительству(Расходы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12 0 05 78392</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2 028,0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2 148,0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«Осуществление государственных полномочий по созданию и организации деятельности комиссий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12 0 06 00000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499,0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514,0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521,0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12 0 06 78391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484,7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490,0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502,0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12 1 06 78391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19,0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«Организация и проведение районных мероприятий, направленных на раскрытие творческого потенциала детей воспитывающихся в замещающих семьях»</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12 0 09 00000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12 0 09 70200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13</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 xml:space="preserve">Муниципальная программа "Развитие молодежной </w:t>
            </w:r>
            <w:r w:rsidRPr="00720551">
              <w:rPr>
                <w:b/>
                <w:bCs/>
                <w:sz w:val="12"/>
                <w:szCs w:val="12"/>
              </w:rPr>
              <w:lastRenderedPageBreak/>
              <w:t>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lastRenderedPageBreak/>
              <w:t>13 0 00 00000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3 337,6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3 164,2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3 164,2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lastRenderedPageBreak/>
              <w:t>13.1</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Подпрограмма "Молодежь"</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13 1 00 00000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222,0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150,0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"Формирование целостной системы поддержки молодежи и подготовки её к службе в Вооруженных Силах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13 1 02 00000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13 1 02 70310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222,0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13.2</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13 3 00 00000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3 115,6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3 014,2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3 014,2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"Финансовое обеспечение деятельности аппарата МБУ Павловский центр "РОСТ"</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13 3 01 00000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3 115,6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3 014,2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3 014,2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13 3 01 00590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3 115,6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3 014,2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3 014,2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14</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2 894,3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2 400,0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«Санитарная очистка территорий поселений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14 0 02 00000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314,3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Выполнение других расходных обязательств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14 0 02 70200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мероприятий по формированию экологической культуры раздельного накопления твердых коммунальных отходов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0 02 S9340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271,5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Основное мероприятие "Проведение конкурса "Лучшая организация и проведение работ по благоустройству и санитарной очистке населенных пунктов </w:t>
            </w:r>
            <w:r w:rsidRPr="00720551">
              <w:rPr>
                <w:sz w:val="12"/>
                <w:szCs w:val="12"/>
              </w:rPr>
              <w:lastRenderedPageBreak/>
              <w:t>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14 0 03 00000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по охране окружающей среды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14 0 03 70400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Основное мероприятие «Мероприятия по снижению негативного воздействия хозяйственной или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14 0 04 00000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2 400,0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Мероприятия по воспроизводству и использованию природных ресурсов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14 0 04 70390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2 400,0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15</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Непрограммные расходы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104 320,8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30 406,5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30 447,5</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15.1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rPr>
                <w:b/>
                <w:bCs/>
                <w:sz w:val="12"/>
                <w:szCs w:val="12"/>
              </w:rPr>
            </w:pPr>
            <w:r w:rsidRPr="00720551">
              <w:rPr>
                <w:b/>
                <w:bCs/>
                <w:sz w:val="12"/>
                <w:szCs w:val="12"/>
              </w:rPr>
              <w:t>Обеспечение деятельности Контрольно-счетной комиссии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93 0 00 00000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2 104,0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1 340,6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1 340,6</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Обеспечение деятельности председателя Контрольно-счетной комиссии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93 1 00 00000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1 263,4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1 214,2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1 214,2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Расходы на обеспечение деятельности председателя Контрольно-счетной комиссии Павловского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93 1 00 72050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1 263,4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1 214,2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1 214,2</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rPr>
                <w:sz w:val="12"/>
                <w:szCs w:val="12"/>
              </w:rPr>
            </w:pPr>
            <w:r w:rsidRPr="00720551">
              <w:rPr>
                <w:sz w:val="12"/>
                <w:szCs w:val="12"/>
              </w:rPr>
              <w:t>Обеспечение деятельности Контрольно-счетной комиссии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93 9 00 00000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840,6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126,4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126,4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93 9 00 72010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203,4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126,4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126,4</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15.2</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Обеспечение деятельности Совета народных депутатов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1 895,5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1 735,9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1 735,9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Обеспечение деятельности Совета народных депутатов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1895,50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1735,90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1735,90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1 522,5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1 462,9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1 462,9</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193,0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193,0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193,0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96 9 00 70200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b/>
                <w:bCs/>
                <w:sz w:val="12"/>
                <w:szCs w:val="12"/>
              </w:rPr>
            </w:pPr>
            <w:r w:rsidRPr="00720551">
              <w:rPr>
                <w:b/>
                <w:bCs/>
                <w:sz w:val="12"/>
                <w:szCs w:val="12"/>
              </w:rPr>
              <w:t>15.3</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b/>
                <w:bCs/>
                <w:sz w:val="12"/>
                <w:szCs w:val="12"/>
              </w:rPr>
            </w:pPr>
            <w:r w:rsidRPr="00720551">
              <w:rPr>
                <w:b/>
                <w:bCs/>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100 321,3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27 330,0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b/>
                <w:bCs/>
                <w:sz w:val="12"/>
                <w:szCs w:val="12"/>
              </w:rPr>
            </w:pPr>
            <w:r w:rsidRPr="00720551">
              <w:rPr>
                <w:b/>
                <w:bCs/>
                <w:sz w:val="12"/>
                <w:szCs w:val="12"/>
              </w:rPr>
              <w:t>27 371,0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Обеспечение деятельности главы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99 2 00 00000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2 514,0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2 416,0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2 416,0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деятельности главы Павловского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99 2 00 72020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2 514,0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2 416,0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2 416,0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Обеспечение деятельности администрации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93 798,3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24 914,0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24 955,0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Размещение и питание граждан Российской Федерации, Украины, Донецкой Народной Республики, Луганской Народной Республики и лиц без гражданства, постоянно проживающих на территориях Украины, </w:t>
            </w:r>
            <w:r w:rsidRPr="00720551">
              <w:rPr>
                <w:sz w:val="12"/>
                <w:szCs w:val="12"/>
              </w:rPr>
              <w:lastRenderedPageBreak/>
              <w:t>Донецкой Народной Республики, Луганской Народной Республики, вынужденно покинувших территории Украины, Донецкой Народной Республики, Луганской Народной Республики, прибывших в экстренном массовом порядке и находившихся в пунктах временного размещения и питания на территории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99 3 00 56940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29 500,9</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99 3 00 70200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25 578,2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23 336,0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23 336,0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3 872,7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595,0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598,0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99 3 00 72010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395,0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Проведение выборов в Совет народных депутатов Павловского муниципального района Воронежской области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99 3 00 70110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3 680,0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(Расходы на выплаты персоналу в целях </w:t>
            </w:r>
            <w:r w:rsidRPr="00720551">
              <w:rPr>
                <w:sz w:val="12"/>
                <w:szCs w:val="12"/>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lastRenderedPageBreak/>
              <w:t>99 3 00 78090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486,7</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483,8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501,0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99 3 00 78090</w:t>
            </w:r>
          </w:p>
        </w:tc>
        <w:tc>
          <w:tcPr>
            <w:tcW w:w="0" w:type="auto"/>
            <w:tcBorders>
              <w:top w:val="nil"/>
              <w:left w:val="nil"/>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3,3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14,2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15,0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осуществление полномочий по созданию и организации деятельности административных комиссий(Расходы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471,8</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472,0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489,0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осуществление полномочий по созданию и организации деятельности административных комиссий(Закупка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5,2</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16,0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поощрение муниципальных районов и городских округов по итогам ежегодного экономического соревнования в агропромышленном комплексе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99 3 00 78590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Расходы на реализацию мероприятий по капитальному ремонту объектов муниципальной собственности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3 00 S8750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29 154,5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Иные непрограммные мероприятия</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99 9 00 00000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4 009,0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 xml:space="preserve">Расходы на осуществление полномочий по составлению (изменению) </w:t>
            </w:r>
            <w:r w:rsidRPr="00720551">
              <w:rPr>
                <w:sz w:val="12"/>
                <w:szCs w:val="12"/>
              </w:rPr>
              <w:lastRenderedPageBreak/>
              <w:t>списков кандидатов в присяжные заседатели федеральных судов общей юрисдикции в Российской Федерации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99 9 00 51200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single" w:sz="4" w:space="0" w:color="auto"/>
              <w:bottom w:val="single" w:sz="4" w:space="0" w:color="auto"/>
              <w:right w:val="single" w:sz="4" w:space="0" w:color="auto"/>
            </w:tcBorders>
            <w:shd w:val="clear" w:color="auto" w:fill="auto"/>
            <w:vAlign w:val="bottom"/>
            <w:hideMark/>
          </w:tcPr>
          <w:p w:rsidR="00720551" w:rsidRPr="00720551" w:rsidRDefault="00720551" w:rsidP="00CE28A5">
            <w:pPr>
              <w:jc w:val="center"/>
              <w:rPr>
                <w:sz w:val="12"/>
                <w:szCs w:val="12"/>
              </w:rPr>
            </w:pPr>
            <w:r w:rsidRPr="00720551">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20551" w:rsidRPr="00720551" w:rsidRDefault="00720551" w:rsidP="00CE28A5">
            <w:pPr>
              <w:rPr>
                <w:sz w:val="12"/>
                <w:szCs w:val="12"/>
              </w:rPr>
            </w:pPr>
            <w:r w:rsidRPr="00720551">
              <w:rPr>
                <w:sz w:val="12"/>
                <w:szCs w:val="12"/>
              </w:rPr>
              <w:t>Иные межбюджетные трансферты на приобретение служебного автотранспорта органам местного самоуправления поселений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99 9 00 79180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4 000,0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720551" w:rsidRPr="00720551" w:rsidRDefault="00720551" w:rsidP="00CE28A5">
            <w:pPr>
              <w:jc w:val="center"/>
              <w:rPr>
                <w:sz w:val="12"/>
                <w:szCs w:val="12"/>
              </w:rPr>
            </w:pPr>
            <w:r w:rsidRPr="00720551">
              <w:rPr>
                <w:sz w:val="12"/>
                <w:szCs w:val="12"/>
              </w:rPr>
              <w:t>0,0</w:t>
            </w:r>
          </w:p>
        </w:tc>
      </w:tr>
      <w:tr w:rsidR="00720551" w:rsidRPr="00720551" w:rsidTr="00720551">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r>
      <w:tr w:rsidR="00720551" w:rsidRPr="00720551" w:rsidTr="00720551">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jc w:val="center"/>
              <w:rPr>
                <w:sz w:val="12"/>
                <w:szCs w:val="12"/>
              </w:rPr>
            </w:pPr>
          </w:p>
        </w:tc>
      </w:tr>
      <w:tr w:rsidR="00720551" w:rsidRPr="00720551" w:rsidTr="00720551">
        <w:tc>
          <w:tcPr>
            <w:tcW w:w="0" w:type="auto"/>
            <w:gridSpan w:val="2"/>
            <w:tcBorders>
              <w:top w:val="nil"/>
              <w:left w:val="nil"/>
              <w:bottom w:val="nil"/>
              <w:right w:val="nil"/>
            </w:tcBorders>
            <w:shd w:val="clear" w:color="auto" w:fill="auto"/>
            <w:vAlign w:val="bottom"/>
            <w:hideMark/>
          </w:tcPr>
          <w:p w:rsidR="00720551" w:rsidRPr="00720551" w:rsidRDefault="00720551" w:rsidP="00CE28A5">
            <w:pPr>
              <w:rPr>
                <w:sz w:val="12"/>
                <w:szCs w:val="12"/>
              </w:rPr>
            </w:pPr>
            <w:r w:rsidRPr="00720551">
              <w:rPr>
                <w:sz w:val="12"/>
                <w:szCs w:val="12"/>
              </w:rPr>
              <w:t xml:space="preserve">Глава Павловского муниципального района         </w:t>
            </w: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gridSpan w:val="2"/>
            <w:tcBorders>
              <w:top w:val="nil"/>
              <w:left w:val="nil"/>
              <w:bottom w:val="nil"/>
              <w:right w:val="nil"/>
            </w:tcBorders>
            <w:shd w:val="clear" w:color="auto" w:fill="auto"/>
            <w:vAlign w:val="bottom"/>
            <w:hideMark/>
          </w:tcPr>
          <w:p w:rsidR="00720551" w:rsidRPr="00720551" w:rsidRDefault="00720551" w:rsidP="00CE28A5">
            <w:pPr>
              <w:rPr>
                <w:sz w:val="12"/>
                <w:szCs w:val="12"/>
              </w:rPr>
            </w:pPr>
            <w:r w:rsidRPr="00720551">
              <w:rPr>
                <w:sz w:val="12"/>
                <w:szCs w:val="12"/>
              </w:rPr>
              <w:t>М.Н. Янцов</w:t>
            </w:r>
          </w:p>
        </w:tc>
      </w:tr>
      <w:tr w:rsidR="00720551" w:rsidRPr="00720551" w:rsidTr="00720551">
        <w:tc>
          <w:tcPr>
            <w:tcW w:w="0" w:type="auto"/>
            <w:gridSpan w:val="2"/>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gridSpan w:val="4"/>
            <w:tcBorders>
              <w:top w:val="nil"/>
              <w:left w:val="nil"/>
              <w:bottom w:val="nil"/>
              <w:right w:val="nil"/>
            </w:tcBorders>
            <w:shd w:val="clear" w:color="auto" w:fill="auto"/>
            <w:noWrap/>
            <w:vAlign w:val="bottom"/>
            <w:hideMark/>
          </w:tcPr>
          <w:p w:rsidR="00720551" w:rsidRPr="00720551" w:rsidRDefault="00720551" w:rsidP="00CE28A5">
            <w:pPr>
              <w:jc w:val="right"/>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r>
      <w:tr w:rsidR="00720551" w:rsidRPr="00720551" w:rsidTr="00720551">
        <w:tc>
          <w:tcPr>
            <w:tcW w:w="0" w:type="auto"/>
            <w:gridSpan w:val="3"/>
            <w:tcBorders>
              <w:top w:val="nil"/>
              <w:left w:val="nil"/>
              <w:bottom w:val="nil"/>
              <w:right w:val="nil"/>
            </w:tcBorders>
            <w:shd w:val="clear" w:color="auto" w:fill="auto"/>
            <w:vAlign w:val="bottom"/>
            <w:hideMark/>
          </w:tcPr>
          <w:p w:rsidR="00720551" w:rsidRPr="00720551" w:rsidRDefault="00720551" w:rsidP="00CE28A5">
            <w:pPr>
              <w:rPr>
                <w:sz w:val="12"/>
                <w:szCs w:val="12"/>
              </w:rPr>
            </w:pPr>
            <w:r w:rsidRPr="00720551">
              <w:rPr>
                <w:sz w:val="12"/>
                <w:szCs w:val="12"/>
              </w:rPr>
              <w:t xml:space="preserve">Председатель Совета народных депутатов </w:t>
            </w:r>
            <w:r w:rsidRPr="00720551">
              <w:rPr>
                <w:sz w:val="12"/>
                <w:szCs w:val="12"/>
              </w:rPr>
              <w:br/>
              <w:t xml:space="preserve">Павловского муниципального района </w:t>
            </w: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hideMark/>
          </w:tcPr>
          <w:p w:rsidR="00720551" w:rsidRPr="00720551" w:rsidRDefault="00720551" w:rsidP="00CE28A5">
            <w:pPr>
              <w:rPr>
                <w:sz w:val="12"/>
                <w:szCs w:val="12"/>
              </w:rPr>
            </w:pPr>
          </w:p>
        </w:tc>
        <w:tc>
          <w:tcPr>
            <w:tcW w:w="0" w:type="auto"/>
            <w:tcBorders>
              <w:top w:val="nil"/>
              <w:left w:val="nil"/>
              <w:bottom w:val="nil"/>
              <w:right w:val="nil"/>
            </w:tcBorders>
            <w:shd w:val="clear" w:color="auto" w:fill="auto"/>
            <w:noWrap/>
            <w:vAlign w:val="bottom"/>
            <w:hideMark/>
          </w:tcPr>
          <w:p w:rsidR="00720551" w:rsidRPr="00720551" w:rsidRDefault="00720551" w:rsidP="00CE28A5">
            <w:pPr>
              <w:rPr>
                <w:sz w:val="12"/>
                <w:szCs w:val="12"/>
              </w:rPr>
            </w:pPr>
          </w:p>
        </w:tc>
        <w:tc>
          <w:tcPr>
            <w:tcW w:w="0" w:type="auto"/>
            <w:gridSpan w:val="2"/>
            <w:tcBorders>
              <w:top w:val="nil"/>
              <w:left w:val="nil"/>
              <w:bottom w:val="nil"/>
              <w:right w:val="nil"/>
            </w:tcBorders>
            <w:shd w:val="clear" w:color="auto" w:fill="auto"/>
            <w:vAlign w:val="bottom"/>
            <w:hideMark/>
          </w:tcPr>
          <w:p w:rsidR="00720551" w:rsidRPr="00720551" w:rsidRDefault="00720551" w:rsidP="00CE28A5">
            <w:pPr>
              <w:rPr>
                <w:sz w:val="12"/>
                <w:szCs w:val="12"/>
              </w:rPr>
            </w:pPr>
            <w:r w:rsidRPr="00720551">
              <w:rPr>
                <w:sz w:val="12"/>
                <w:szCs w:val="12"/>
              </w:rPr>
              <w:t>А.И. Корнилов</w:t>
            </w:r>
          </w:p>
        </w:tc>
      </w:tr>
    </w:tbl>
    <w:p w:rsidR="00720551" w:rsidRDefault="00720551" w:rsidP="00CE28A5">
      <w:pPr>
        <w:pStyle w:val="ConsPlusNormal"/>
        <w:widowControl/>
        <w:ind w:firstLine="0"/>
        <w:jc w:val="both"/>
        <w:rPr>
          <w:rFonts w:ascii="Times New Roman" w:hAnsi="Times New Roman"/>
          <w:sz w:val="16"/>
          <w:szCs w:val="16"/>
        </w:rPr>
      </w:pPr>
    </w:p>
    <w:tbl>
      <w:tblPr>
        <w:tblW w:w="5000" w:type="pct"/>
        <w:tblLook w:val="04A0"/>
      </w:tblPr>
      <w:tblGrid>
        <w:gridCol w:w="2420"/>
        <w:gridCol w:w="690"/>
        <w:gridCol w:w="706"/>
        <w:gridCol w:w="1010"/>
      </w:tblGrid>
      <w:tr w:rsidR="00D15395" w:rsidRPr="00D15395" w:rsidTr="00D15395">
        <w:tc>
          <w:tcPr>
            <w:tcW w:w="0" w:type="auto"/>
            <w:tcBorders>
              <w:top w:val="nil"/>
              <w:left w:val="nil"/>
              <w:bottom w:val="nil"/>
              <w:right w:val="nil"/>
            </w:tcBorders>
            <w:shd w:val="clear" w:color="auto" w:fill="auto"/>
            <w:vAlign w:val="bottom"/>
            <w:hideMark/>
          </w:tcPr>
          <w:p w:rsidR="00D15395" w:rsidRPr="00D15395" w:rsidRDefault="00D15395" w:rsidP="00CE28A5">
            <w:pPr>
              <w:jc w:val="both"/>
              <w:rPr>
                <w:sz w:val="12"/>
                <w:szCs w:val="12"/>
              </w:rPr>
            </w:pPr>
          </w:p>
        </w:tc>
        <w:tc>
          <w:tcPr>
            <w:tcW w:w="0" w:type="auto"/>
            <w:gridSpan w:val="3"/>
            <w:tcBorders>
              <w:top w:val="nil"/>
              <w:left w:val="nil"/>
              <w:bottom w:val="nil"/>
              <w:right w:val="nil"/>
            </w:tcBorders>
            <w:shd w:val="clear" w:color="auto" w:fill="auto"/>
            <w:vAlign w:val="bottom"/>
            <w:hideMark/>
          </w:tcPr>
          <w:p w:rsidR="00D15395" w:rsidRPr="00D15395" w:rsidRDefault="00D15395" w:rsidP="00CE28A5">
            <w:pPr>
              <w:rPr>
                <w:sz w:val="12"/>
                <w:szCs w:val="12"/>
              </w:rPr>
            </w:pPr>
            <w:r w:rsidRPr="00D15395">
              <w:rPr>
                <w:sz w:val="12"/>
                <w:szCs w:val="12"/>
              </w:rPr>
              <w:t>Приложение    № 6</w:t>
            </w:r>
            <w:r w:rsidRPr="00D15395">
              <w:rPr>
                <w:sz w:val="12"/>
                <w:szCs w:val="12"/>
              </w:rPr>
              <w:br/>
              <w:t xml:space="preserve">к решению Совета народных депутатов Павловского муниципального  района Воронежской области  </w:t>
            </w:r>
            <w:r w:rsidRPr="00D15395">
              <w:rPr>
                <w:sz w:val="12"/>
                <w:szCs w:val="12"/>
              </w:rPr>
              <w:br/>
              <w:t>от 20.06.2023  № 385</w:t>
            </w:r>
          </w:p>
        </w:tc>
      </w:tr>
      <w:tr w:rsidR="00D15395" w:rsidRPr="00D15395" w:rsidTr="00D15395">
        <w:tc>
          <w:tcPr>
            <w:tcW w:w="0" w:type="auto"/>
            <w:tcBorders>
              <w:top w:val="nil"/>
              <w:left w:val="nil"/>
              <w:bottom w:val="nil"/>
              <w:right w:val="nil"/>
            </w:tcBorders>
            <w:shd w:val="clear" w:color="auto" w:fill="auto"/>
            <w:vAlign w:val="bottom"/>
            <w:hideMark/>
          </w:tcPr>
          <w:p w:rsidR="00D15395" w:rsidRPr="00D15395" w:rsidRDefault="00D15395" w:rsidP="00CE28A5">
            <w:pPr>
              <w:jc w:val="both"/>
              <w:rPr>
                <w:sz w:val="12"/>
                <w:szCs w:val="12"/>
              </w:rPr>
            </w:pPr>
          </w:p>
        </w:tc>
        <w:tc>
          <w:tcPr>
            <w:tcW w:w="0" w:type="auto"/>
            <w:tcBorders>
              <w:top w:val="nil"/>
              <w:left w:val="nil"/>
              <w:bottom w:val="nil"/>
              <w:right w:val="nil"/>
            </w:tcBorders>
            <w:shd w:val="clear" w:color="auto" w:fill="auto"/>
            <w:vAlign w:val="bottom"/>
            <w:hideMark/>
          </w:tcPr>
          <w:p w:rsidR="00D15395" w:rsidRPr="00D15395" w:rsidRDefault="00D15395" w:rsidP="00CE28A5">
            <w:pPr>
              <w:rPr>
                <w:sz w:val="12"/>
                <w:szCs w:val="12"/>
              </w:rPr>
            </w:pPr>
          </w:p>
        </w:tc>
        <w:tc>
          <w:tcPr>
            <w:tcW w:w="0" w:type="auto"/>
            <w:tcBorders>
              <w:top w:val="nil"/>
              <w:left w:val="nil"/>
              <w:bottom w:val="nil"/>
              <w:right w:val="nil"/>
            </w:tcBorders>
            <w:shd w:val="clear" w:color="auto" w:fill="auto"/>
            <w:vAlign w:val="bottom"/>
            <w:hideMark/>
          </w:tcPr>
          <w:p w:rsidR="00D15395" w:rsidRPr="00D15395" w:rsidRDefault="00D15395" w:rsidP="00CE28A5">
            <w:pPr>
              <w:rPr>
                <w:sz w:val="12"/>
                <w:szCs w:val="12"/>
              </w:rPr>
            </w:pPr>
          </w:p>
        </w:tc>
        <w:tc>
          <w:tcPr>
            <w:tcW w:w="0" w:type="auto"/>
            <w:tcBorders>
              <w:top w:val="nil"/>
              <w:left w:val="nil"/>
              <w:bottom w:val="nil"/>
              <w:right w:val="nil"/>
            </w:tcBorders>
            <w:shd w:val="clear" w:color="auto" w:fill="auto"/>
            <w:vAlign w:val="bottom"/>
            <w:hideMark/>
          </w:tcPr>
          <w:p w:rsidR="00D15395" w:rsidRPr="00D15395" w:rsidRDefault="00D15395" w:rsidP="00CE28A5">
            <w:pPr>
              <w:rPr>
                <w:sz w:val="12"/>
                <w:szCs w:val="12"/>
              </w:rPr>
            </w:pPr>
          </w:p>
        </w:tc>
      </w:tr>
      <w:tr w:rsidR="00D15395" w:rsidRPr="00D15395" w:rsidTr="00D15395">
        <w:tc>
          <w:tcPr>
            <w:tcW w:w="0" w:type="auto"/>
            <w:tcBorders>
              <w:top w:val="nil"/>
              <w:left w:val="nil"/>
              <w:bottom w:val="nil"/>
              <w:right w:val="nil"/>
            </w:tcBorders>
            <w:shd w:val="clear" w:color="auto" w:fill="auto"/>
            <w:vAlign w:val="bottom"/>
            <w:hideMark/>
          </w:tcPr>
          <w:p w:rsidR="00D15395" w:rsidRPr="00D15395" w:rsidRDefault="00D15395" w:rsidP="00CE28A5">
            <w:pPr>
              <w:jc w:val="both"/>
              <w:rPr>
                <w:sz w:val="12"/>
                <w:szCs w:val="12"/>
              </w:rPr>
            </w:pPr>
          </w:p>
        </w:tc>
        <w:tc>
          <w:tcPr>
            <w:tcW w:w="0" w:type="auto"/>
            <w:gridSpan w:val="3"/>
            <w:tcBorders>
              <w:top w:val="nil"/>
              <w:left w:val="nil"/>
              <w:bottom w:val="nil"/>
              <w:right w:val="nil"/>
            </w:tcBorders>
            <w:shd w:val="clear" w:color="auto" w:fill="auto"/>
            <w:vAlign w:val="bottom"/>
            <w:hideMark/>
          </w:tcPr>
          <w:p w:rsidR="00D15395" w:rsidRPr="00D15395" w:rsidRDefault="00D15395" w:rsidP="00CE28A5">
            <w:pPr>
              <w:rPr>
                <w:sz w:val="12"/>
                <w:szCs w:val="12"/>
              </w:rPr>
            </w:pPr>
            <w:r w:rsidRPr="00D15395">
              <w:rPr>
                <w:sz w:val="12"/>
                <w:szCs w:val="12"/>
              </w:rPr>
              <w:t>Приложение    № 8</w:t>
            </w:r>
            <w:r w:rsidRPr="00D15395">
              <w:rPr>
                <w:sz w:val="12"/>
                <w:szCs w:val="12"/>
              </w:rPr>
              <w:br/>
              <w:t xml:space="preserve">к решению Совета народных депутатов Павловского муниципального  района Воронежской области  </w:t>
            </w:r>
            <w:r w:rsidRPr="00D15395">
              <w:rPr>
                <w:sz w:val="12"/>
                <w:szCs w:val="12"/>
              </w:rPr>
              <w:br/>
              <w:t>от  22.12.2022 №  341</w:t>
            </w:r>
          </w:p>
        </w:tc>
      </w:tr>
      <w:tr w:rsidR="00D15395" w:rsidRPr="00D15395" w:rsidTr="00D15395">
        <w:tc>
          <w:tcPr>
            <w:tcW w:w="0" w:type="auto"/>
            <w:tcBorders>
              <w:top w:val="nil"/>
              <w:left w:val="nil"/>
              <w:bottom w:val="nil"/>
              <w:right w:val="nil"/>
            </w:tcBorders>
            <w:shd w:val="clear" w:color="auto" w:fill="auto"/>
            <w:vAlign w:val="bottom"/>
            <w:hideMark/>
          </w:tcPr>
          <w:p w:rsidR="00D15395" w:rsidRPr="00D15395" w:rsidRDefault="00D15395" w:rsidP="00CE28A5">
            <w:pPr>
              <w:jc w:val="both"/>
              <w:rPr>
                <w:sz w:val="12"/>
                <w:szCs w:val="12"/>
              </w:rPr>
            </w:pPr>
          </w:p>
        </w:tc>
        <w:tc>
          <w:tcPr>
            <w:tcW w:w="0" w:type="auto"/>
            <w:tcBorders>
              <w:top w:val="nil"/>
              <w:left w:val="nil"/>
              <w:bottom w:val="nil"/>
              <w:right w:val="nil"/>
            </w:tcBorders>
            <w:shd w:val="clear" w:color="auto" w:fill="auto"/>
            <w:vAlign w:val="bottom"/>
            <w:hideMark/>
          </w:tcPr>
          <w:p w:rsidR="00D15395" w:rsidRPr="00D15395" w:rsidRDefault="00D15395" w:rsidP="00CE28A5">
            <w:pPr>
              <w:rPr>
                <w:sz w:val="12"/>
                <w:szCs w:val="12"/>
              </w:rPr>
            </w:pPr>
          </w:p>
        </w:tc>
        <w:tc>
          <w:tcPr>
            <w:tcW w:w="0" w:type="auto"/>
            <w:tcBorders>
              <w:top w:val="nil"/>
              <w:left w:val="nil"/>
              <w:bottom w:val="nil"/>
              <w:right w:val="nil"/>
            </w:tcBorders>
            <w:shd w:val="clear" w:color="auto" w:fill="auto"/>
            <w:vAlign w:val="bottom"/>
            <w:hideMark/>
          </w:tcPr>
          <w:p w:rsidR="00D15395" w:rsidRPr="00D15395" w:rsidRDefault="00D15395" w:rsidP="00CE28A5">
            <w:pPr>
              <w:rPr>
                <w:sz w:val="12"/>
                <w:szCs w:val="12"/>
              </w:rPr>
            </w:pPr>
          </w:p>
        </w:tc>
        <w:tc>
          <w:tcPr>
            <w:tcW w:w="0" w:type="auto"/>
            <w:tcBorders>
              <w:top w:val="nil"/>
              <w:left w:val="nil"/>
              <w:bottom w:val="nil"/>
              <w:right w:val="nil"/>
            </w:tcBorders>
            <w:shd w:val="clear" w:color="auto" w:fill="auto"/>
            <w:vAlign w:val="bottom"/>
            <w:hideMark/>
          </w:tcPr>
          <w:p w:rsidR="00D15395" w:rsidRPr="00D15395" w:rsidRDefault="00D15395" w:rsidP="00CE28A5">
            <w:pPr>
              <w:rPr>
                <w:sz w:val="12"/>
                <w:szCs w:val="12"/>
              </w:rPr>
            </w:pPr>
          </w:p>
        </w:tc>
      </w:tr>
      <w:tr w:rsidR="00D15395" w:rsidRPr="00D15395" w:rsidTr="00D15395">
        <w:tc>
          <w:tcPr>
            <w:tcW w:w="0" w:type="auto"/>
            <w:tcBorders>
              <w:top w:val="nil"/>
              <w:left w:val="nil"/>
              <w:bottom w:val="nil"/>
              <w:right w:val="nil"/>
            </w:tcBorders>
            <w:shd w:val="clear" w:color="auto" w:fill="auto"/>
            <w:vAlign w:val="bottom"/>
            <w:hideMark/>
          </w:tcPr>
          <w:p w:rsidR="00D15395" w:rsidRPr="00D15395" w:rsidRDefault="00D15395" w:rsidP="00CE28A5">
            <w:pPr>
              <w:jc w:val="both"/>
              <w:rPr>
                <w:sz w:val="12"/>
                <w:szCs w:val="12"/>
              </w:rPr>
            </w:pPr>
          </w:p>
        </w:tc>
        <w:tc>
          <w:tcPr>
            <w:tcW w:w="0" w:type="auto"/>
            <w:tcBorders>
              <w:top w:val="nil"/>
              <w:left w:val="nil"/>
              <w:bottom w:val="nil"/>
              <w:right w:val="nil"/>
            </w:tcBorders>
            <w:shd w:val="clear" w:color="auto" w:fill="auto"/>
            <w:vAlign w:val="bottom"/>
            <w:hideMark/>
          </w:tcPr>
          <w:p w:rsidR="00D15395" w:rsidRPr="00D15395" w:rsidRDefault="00D15395" w:rsidP="00CE28A5">
            <w:pPr>
              <w:rPr>
                <w:sz w:val="12"/>
                <w:szCs w:val="12"/>
              </w:rPr>
            </w:pPr>
          </w:p>
        </w:tc>
        <w:tc>
          <w:tcPr>
            <w:tcW w:w="0" w:type="auto"/>
            <w:tcBorders>
              <w:top w:val="nil"/>
              <w:left w:val="nil"/>
              <w:bottom w:val="nil"/>
              <w:right w:val="nil"/>
            </w:tcBorders>
            <w:shd w:val="clear" w:color="auto" w:fill="auto"/>
            <w:vAlign w:val="bottom"/>
            <w:hideMark/>
          </w:tcPr>
          <w:p w:rsidR="00D15395" w:rsidRPr="00D15395" w:rsidRDefault="00D15395" w:rsidP="00CE28A5">
            <w:pPr>
              <w:rPr>
                <w:sz w:val="12"/>
                <w:szCs w:val="12"/>
              </w:rPr>
            </w:pPr>
          </w:p>
        </w:tc>
        <w:tc>
          <w:tcPr>
            <w:tcW w:w="0" w:type="auto"/>
            <w:tcBorders>
              <w:top w:val="nil"/>
              <w:left w:val="nil"/>
              <w:bottom w:val="nil"/>
              <w:right w:val="nil"/>
            </w:tcBorders>
            <w:shd w:val="clear" w:color="auto" w:fill="auto"/>
            <w:vAlign w:val="bottom"/>
            <w:hideMark/>
          </w:tcPr>
          <w:p w:rsidR="00D15395" w:rsidRPr="00D15395" w:rsidRDefault="00D15395" w:rsidP="00CE28A5">
            <w:pPr>
              <w:rPr>
                <w:sz w:val="12"/>
                <w:szCs w:val="12"/>
              </w:rPr>
            </w:pPr>
          </w:p>
        </w:tc>
      </w:tr>
      <w:tr w:rsidR="00D15395" w:rsidRPr="00D15395" w:rsidTr="00D15395">
        <w:tc>
          <w:tcPr>
            <w:tcW w:w="0" w:type="auto"/>
            <w:gridSpan w:val="4"/>
            <w:tcBorders>
              <w:top w:val="nil"/>
              <w:left w:val="nil"/>
              <w:bottom w:val="nil"/>
              <w:right w:val="nil"/>
            </w:tcBorders>
            <w:shd w:val="clear" w:color="auto" w:fill="auto"/>
            <w:vAlign w:val="bottom"/>
            <w:hideMark/>
          </w:tcPr>
          <w:p w:rsidR="00D15395" w:rsidRPr="00D15395" w:rsidRDefault="00D15395" w:rsidP="00CE28A5">
            <w:pPr>
              <w:jc w:val="center"/>
              <w:rPr>
                <w:sz w:val="12"/>
                <w:szCs w:val="12"/>
              </w:rPr>
            </w:pPr>
            <w:r w:rsidRPr="00D15395">
              <w:rPr>
                <w:sz w:val="12"/>
                <w:szCs w:val="12"/>
              </w:rPr>
              <w:t xml:space="preserve"> Дорожный фонд Павловского муниципального района Воронежской области </w:t>
            </w:r>
            <w:r w:rsidRPr="00D15395">
              <w:rPr>
                <w:sz w:val="12"/>
                <w:szCs w:val="12"/>
              </w:rPr>
              <w:br/>
              <w:t>на 2023 год и на плановый период 2024 и 2025 годов</w:t>
            </w:r>
          </w:p>
        </w:tc>
      </w:tr>
      <w:tr w:rsidR="00D15395" w:rsidRPr="00D15395" w:rsidTr="00D15395">
        <w:tc>
          <w:tcPr>
            <w:tcW w:w="0" w:type="auto"/>
            <w:tcBorders>
              <w:top w:val="nil"/>
              <w:left w:val="nil"/>
              <w:bottom w:val="nil"/>
              <w:right w:val="nil"/>
            </w:tcBorders>
            <w:shd w:val="clear" w:color="auto" w:fill="auto"/>
            <w:vAlign w:val="bottom"/>
            <w:hideMark/>
          </w:tcPr>
          <w:p w:rsidR="00D15395" w:rsidRPr="00D15395" w:rsidRDefault="00D15395" w:rsidP="00CE28A5">
            <w:pPr>
              <w:jc w:val="both"/>
              <w:rPr>
                <w:sz w:val="12"/>
                <w:szCs w:val="12"/>
              </w:rPr>
            </w:pPr>
          </w:p>
        </w:tc>
        <w:tc>
          <w:tcPr>
            <w:tcW w:w="0" w:type="auto"/>
            <w:tcBorders>
              <w:top w:val="nil"/>
              <w:left w:val="nil"/>
              <w:bottom w:val="nil"/>
              <w:right w:val="nil"/>
            </w:tcBorders>
            <w:shd w:val="clear" w:color="auto" w:fill="auto"/>
            <w:vAlign w:val="bottom"/>
            <w:hideMark/>
          </w:tcPr>
          <w:p w:rsidR="00D15395" w:rsidRPr="00D15395" w:rsidRDefault="00D15395" w:rsidP="00CE28A5">
            <w:pPr>
              <w:jc w:val="center"/>
              <w:rPr>
                <w:sz w:val="12"/>
                <w:szCs w:val="12"/>
              </w:rPr>
            </w:pPr>
          </w:p>
        </w:tc>
        <w:tc>
          <w:tcPr>
            <w:tcW w:w="0" w:type="auto"/>
            <w:tcBorders>
              <w:top w:val="nil"/>
              <w:left w:val="nil"/>
              <w:bottom w:val="nil"/>
              <w:right w:val="nil"/>
            </w:tcBorders>
            <w:shd w:val="clear" w:color="auto" w:fill="auto"/>
            <w:vAlign w:val="bottom"/>
            <w:hideMark/>
          </w:tcPr>
          <w:p w:rsidR="00D15395" w:rsidRPr="00D15395" w:rsidRDefault="00D15395" w:rsidP="00CE28A5">
            <w:pPr>
              <w:jc w:val="center"/>
              <w:rPr>
                <w:sz w:val="12"/>
                <w:szCs w:val="12"/>
              </w:rPr>
            </w:pPr>
          </w:p>
        </w:tc>
        <w:tc>
          <w:tcPr>
            <w:tcW w:w="0" w:type="auto"/>
            <w:tcBorders>
              <w:top w:val="nil"/>
              <w:left w:val="nil"/>
              <w:bottom w:val="nil"/>
              <w:right w:val="nil"/>
            </w:tcBorders>
            <w:shd w:val="clear" w:color="auto" w:fill="auto"/>
            <w:vAlign w:val="bottom"/>
            <w:hideMark/>
          </w:tcPr>
          <w:p w:rsidR="00D15395" w:rsidRPr="00D15395" w:rsidRDefault="00D15395" w:rsidP="00CE28A5">
            <w:pPr>
              <w:jc w:val="right"/>
              <w:rPr>
                <w:sz w:val="12"/>
                <w:szCs w:val="12"/>
              </w:rPr>
            </w:pPr>
            <w:r w:rsidRPr="00D15395">
              <w:rPr>
                <w:sz w:val="12"/>
                <w:szCs w:val="12"/>
              </w:rPr>
              <w:t>тыс.рублей</w:t>
            </w:r>
          </w:p>
        </w:tc>
      </w:tr>
      <w:tr w:rsidR="00D15395" w:rsidRPr="00D15395" w:rsidTr="00D15395">
        <w:trPr>
          <w:trHeight w:val="276"/>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jc w:val="center"/>
              <w:rPr>
                <w:sz w:val="12"/>
                <w:szCs w:val="12"/>
              </w:rPr>
            </w:pPr>
            <w:r w:rsidRPr="00D15395">
              <w:rPr>
                <w:sz w:val="12"/>
                <w:szCs w:val="12"/>
              </w:rPr>
              <w:t>Наименование поселения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jc w:val="center"/>
              <w:rPr>
                <w:sz w:val="12"/>
                <w:szCs w:val="12"/>
              </w:rPr>
            </w:pPr>
            <w:r w:rsidRPr="00D15395">
              <w:rPr>
                <w:sz w:val="12"/>
                <w:szCs w:val="12"/>
              </w:rPr>
              <w:t>2023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jc w:val="center"/>
              <w:rPr>
                <w:sz w:val="12"/>
                <w:szCs w:val="12"/>
              </w:rPr>
            </w:pPr>
            <w:r w:rsidRPr="00D15395">
              <w:rPr>
                <w:sz w:val="12"/>
                <w:szCs w:val="12"/>
              </w:rPr>
              <w:t>2024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jc w:val="center"/>
              <w:rPr>
                <w:sz w:val="12"/>
                <w:szCs w:val="12"/>
              </w:rPr>
            </w:pPr>
            <w:r w:rsidRPr="00D15395">
              <w:rPr>
                <w:sz w:val="12"/>
                <w:szCs w:val="12"/>
              </w:rPr>
              <w:t>2025 год</w:t>
            </w:r>
          </w:p>
        </w:tc>
      </w:tr>
      <w:tr w:rsidR="00D15395" w:rsidRPr="00D15395" w:rsidTr="00D1539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5395" w:rsidRPr="00D15395" w:rsidRDefault="00D15395"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5395" w:rsidRPr="00D15395" w:rsidRDefault="00D15395"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5395" w:rsidRPr="00D15395" w:rsidRDefault="00D15395"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5395" w:rsidRPr="00D15395" w:rsidRDefault="00D15395" w:rsidP="00CE28A5">
            <w:pPr>
              <w:rPr>
                <w:sz w:val="12"/>
                <w:szCs w:val="12"/>
              </w:rPr>
            </w:pP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bottom"/>
            <w:hideMark/>
          </w:tcPr>
          <w:p w:rsidR="00D15395" w:rsidRPr="00D15395" w:rsidRDefault="00D15395" w:rsidP="00CE28A5">
            <w:pPr>
              <w:jc w:val="both"/>
              <w:rPr>
                <w:sz w:val="12"/>
                <w:szCs w:val="12"/>
              </w:rPr>
            </w:pPr>
            <w:r w:rsidRPr="00D15395">
              <w:rPr>
                <w:sz w:val="12"/>
                <w:szCs w:val="12"/>
              </w:rPr>
              <w:t>Дорожный фонд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162 302,5</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62 590,6</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65 202,6</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bottom"/>
            <w:hideMark/>
          </w:tcPr>
          <w:p w:rsidR="00D15395" w:rsidRPr="00D15395" w:rsidRDefault="00D15395" w:rsidP="00CE28A5">
            <w:pPr>
              <w:jc w:val="both"/>
              <w:rPr>
                <w:sz w:val="12"/>
                <w:szCs w:val="12"/>
              </w:rPr>
            </w:pPr>
            <w:r w:rsidRPr="00D15395">
              <w:rPr>
                <w:sz w:val="12"/>
                <w:szCs w:val="12"/>
              </w:rPr>
              <w:t>в том числе:</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 </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bottom"/>
            <w:hideMark/>
          </w:tcPr>
          <w:p w:rsidR="00D15395" w:rsidRPr="00D15395" w:rsidRDefault="00D15395" w:rsidP="00CE28A5">
            <w:pPr>
              <w:rPr>
                <w:sz w:val="12"/>
                <w:szCs w:val="12"/>
              </w:rPr>
            </w:pPr>
            <w:r w:rsidRPr="00D15395">
              <w:rPr>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162 302,5</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62 590,6</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65 202,6</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bottom"/>
            <w:hideMark/>
          </w:tcPr>
          <w:p w:rsidR="00D15395" w:rsidRPr="00D15395" w:rsidRDefault="00D15395" w:rsidP="00CE28A5">
            <w:pPr>
              <w:rPr>
                <w:sz w:val="12"/>
                <w:szCs w:val="12"/>
              </w:rPr>
            </w:pPr>
            <w:r w:rsidRPr="00D15395">
              <w:rPr>
                <w:sz w:val="12"/>
                <w:szCs w:val="12"/>
              </w:rPr>
              <w:t xml:space="preserve">Основное мероприятие «Осуществление дорожной деятельности в отношении автомобильных дорог местного значения в Павловском муниципальном районе»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162 302,5</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62 590,6</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65 202,6</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 xml:space="preserve">Мероприятия по развитию сети автомобильных дорог общего пользования Воронежской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26 651,8</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22 297,0</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24 909,0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 xml:space="preserve">Мероприятия по развитию сети автомобильных дорог общего пользования Воронежской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15 000,0</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 xml:space="preserve">Расходы бюджета на капитальный ремонт и ремонт автомобильных дорог общего пользования местного значения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39 694,2</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40 293,6</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40 293,6</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 xml:space="preserve">Обеспечение долевого  финансирования инвестиционных программ (проектов) развития социальной, инженерной и коммунальной инфраструктуры муниципального значения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3 565,0</w:t>
            </w:r>
          </w:p>
        </w:tc>
        <w:tc>
          <w:tcPr>
            <w:tcW w:w="0" w:type="auto"/>
            <w:tcBorders>
              <w:top w:val="nil"/>
              <w:left w:val="nil"/>
              <w:bottom w:val="nil"/>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nil"/>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 xml:space="preserve">Развитие транспортной инфраструктуры на сельских территориях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77 391,5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nil"/>
              <w:bottom w:val="nil"/>
              <w:right w:val="nil"/>
            </w:tcBorders>
            <w:shd w:val="clear" w:color="auto" w:fill="auto"/>
            <w:vAlign w:val="center"/>
            <w:hideMark/>
          </w:tcPr>
          <w:p w:rsidR="00D15395" w:rsidRPr="00D15395" w:rsidRDefault="00D15395" w:rsidP="00CE28A5">
            <w:pPr>
              <w:rPr>
                <w:sz w:val="12"/>
                <w:szCs w:val="12"/>
              </w:rPr>
            </w:pPr>
          </w:p>
        </w:tc>
        <w:tc>
          <w:tcPr>
            <w:tcW w:w="0" w:type="auto"/>
            <w:tcBorders>
              <w:top w:val="nil"/>
              <w:left w:val="nil"/>
              <w:bottom w:val="nil"/>
              <w:right w:val="nil"/>
            </w:tcBorders>
            <w:shd w:val="clear" w:color="auto" w:fill="auto"/>
            <w:vAlign w:val="bottom"/>
            <w:hideMark/>
          </w:tcPr>
          <w:p w:rsidR="00D15395" w:rsidRPr="00D15395" w:rsidRDefault="00D15395" w:rsidP="00CE28A5">
            <w:pPr>
              <w:jc w:val="center"/>
              <w:rPr>
                <w:sz w:val="12"/>
                <w:szCs w:val="12"/>
              </w:rPr>
            </w:pPr>
          </w:p>
        </w:tc>
        <w:tc>
          <w:tcPr>
            <w:tcW w:w="0" w:type="auto"/>
            <w:tcBorders>
              <w:top w:val="nil"/>
              <w:left w:val="nil"/>
              <w:bottom w:val="nil"/>
              <w:right w:val="nil"/>
            </w:tcBorders>
            <w:shd w:val="clear" w:color="auto" w:fill="auto"/>
            <w:vAlign w:val="bottom"/>
            <w:hideMark/>
          </w:tcPr>
          <w:p w:rsidR="00D15395" w:rsidRPr="00D15395" w:rsidRDefault="00D15395" w:rsidP="00CE28A5">
            <w:pPr>
              <w:jc w:val="center"/>
              <w:rPr>
                <w:sz w:val="12"/>
                <w:szCs w:val="12"/>
              </w:rPr>
            </w:pPr>
          </w:p>
        </w:tc>
        <w:tc>
          <w:tcPr>
            <w:tcW w:w="0" w:type="auto"/>
            <w:tcBorders>
              <w:top w:val="nil"/>
              <w:left w:val="nil"/>
              <w:bottom w:val="nil"/>
              <w:right w:val="nil"/>
            </w:tcBorders>
            <w:shd w:val="clear" w:color="auto" w:fill="auto"/>
            <w:vAlign w:val="bottom"/>
            <w:hideMark/>
          </w:tcPr>
          <w:p w:rsidR="00D15395" w:rsidRPr="00D15395" w:rsidRDefault="00D15395" w:rsidP="00CE28A5">
            <w:pPr>
              <w:jc w:val="center"/>
              <w:rPr>
                <w:sz w:val="12"/>
                <w:szCs w:val="12"/>
              </w:rPr>
            </w:pPr>
          </w:p>
        </w:tc>
      </w:tr>
      <w:tr w:rsidR="00D15395" w:rsidRPr="00D15395" w:rsidTr="00D15395">
        <w:tc>
          <w:tcPr>
            <w:tcW w:w="0" w:type="auto"/>
            <w:gridSpan w:val="2"/>
            <w:tcBorders>
              <w:top w:val="nil"/>
              <w:left w:val="nil"/>
              <w:bottom w:val="nil"/>
              <w:right w:val="nil"/>
            </w:tcBorders>
            <w:shd w:val="clear" w:color="auto" w:fill="auto"/>
            <w:vAlign w:val="bottom"/>
            <w:hideMark/>
          </w:tcPr>
          <w:p w:rsidR="00D15395" w:rsidRPr="00D15395" w:rsidRDefault="00D15395" w:rsidP="00CE28A5">
            <w:pPr>
              <w:rPr>
                <w:sz w:val="12"/>
                <w:szCs w:val="12"/>
              </w:rPr>
            </w:pPr>
            <w:r w:rsidRPr="00D15395">
              <w:rPr>
                <w:sz w:val="12"/>
                <w:szCs w:val="12"/>
              </w:rPr>
              <w:t>Глава Павловского муниципального района</w:t>
            </w:r>
          </w:p>
        </w:tc>
        <w:tc>
          <w:tcPr>
            <w:tcW w:w="0" w:type="auto"/>
            <w:gridSpan w:val="2"/>
            <w:tcBorders>
              <w:top w:val="nil"/>
              <w:left w:val="nil"/>
              <w:bottom w:val="nil"/>
              <w:right w:val="nil"/>
            </w:tcBorders>
            <w:shd w:val="clear" w:color="auto" w:fill="auto"/>
            <w:noWrap/>
            <w:vAlign w:val="bottom"/>
            <w:hideMark/>
          </w:tcPr>
          <w:p w:rsidR="00D15395" w:rsidRPr="00D15395" w:rsidRDefault="00D15395" w:rsidP="00CE28A5">
            <w:pPr>
              <w:jc w:val="center"/>
              <w:rPr>
                <w:sz w:val="12"/>
                <w:szCs w:val="12"/>
              </w:rPr>
            </w:pPr>
            <w:r w:rsidRPr="00D15395">
              <w:rPr>
                <w:sz w:val="12"/>
                <w:szCs w:val="12"/>
              </w:rPr>
              <w:t>М.Н. Янцов</w:t>
            </w:r>
          </w:p>
        </w:tc>
      </w:tr>
      <w:tr w:rsidR="00D15395" w:rsidRPr="00D15395" w:rsidTr="00D15395">
        <w:tc>
          <w:tcPr>
            <w:tcW w:w="0" w:type="auto"/>
            <w:tcBorders>
              <w:top w:val="nil"/>
              <w:left w:val="nil"/>
              <w:bottom w:val="nil"/>
              <w:right w:val="nil"/>
            </w:tcBorders>
            <w:shd w:val="clear" w:color="auto" w:fill="auto"/>
            <w:vAlign w:val="bottom"/>
            <w:hideMark/>
          </w:tcPr>
          <w:p w:rsidR="00D15395" w:rsidRPr="00D15395" w:rsidRDefault="00D15395" w:rsidP="00CE28A5">
            <w:pPr>
              <w:rPr>
                <w:sz w:val="12"/>
                <w:szCs w:val="12"/>
              </w:rPr>
            </w:pPr>
          </w:p>
        </w:tc>
        <w:tc>
          <w:tcPr>
            <w:tcW w:w="0" w:type="auto"/>
            <w:tcBorders>
              <w:top w:val="nil"/>
              <w:left w:val="nil"/>
              <w:bottom w:val="nil"/>
              <w:right w:val="nil"/>
            </w:tcBorders>
            <w:shd w:val="clear" w:color="auto" w:fill="auto"/>
            <w:noWrap/>
            <w:vAlign w:val="bottom"/>
            <w:hideMark/>
          </w:tcPr>
          <w:p w:rsidR="00D15395" w:rsidRPr="00D15395" w:rsidRDefault="00D15395" w:rsidP="00CE28A5">
            <w:pPr>
              <w:rPr>
                <w:sz w:val="12"/>
                <w:szCs w:val="12"/>
              </w:rPr>
            </w:pPr>
          </w:p>
        </w:tc>
        <w:tc>
          <w:tcPr>
            <w:tcW w:w="0" w:type="auto"/>
            <w:gridSpan w:val="2"/>
            <w:tcBorders>
              <w:top w:val="nil"/>
              <w:left w:val="nil"/>
              <w:bottom w:val="nil"/>
              <w:right w:val="nil"/>
            </w:tcBorders>
            <w:shd w:val="clear" w:color="auto" w:fill="auto"/>
            <w:noWrap/>
            <w:vAlign w:val="bottom"/>
            <w:hideMark/>
          </w:tcPr>
          <w:p w:rsidR="00D15395" w:rsidRPr="00D15395" w:rsidRDefault="00D15395" w:rsidP="00CE28A5">
            <w:pPr>
              <w:jc w:val="right"/>
              <w:rPr>
                <w:sz w:val="12"/>
                <w:szCs w:val="12"/>
              </w:rPr>
            </w:pPr>
          </w:p>
        </w:tc>
      </w:tr>
      <w:tr w:rsidR="00D15395" w:rsidRPr="00D15395" w:rsidTr="00D15395">
        <w:tc>
          <w:tcPr>
            <w:tcW w:w="0" w:type="auto"/>
            <w:gridSpan w:val="2"/>
            <w:tcBorders>
              <w:top w:val="nil"/>
              <w:left w:val="nil"/>
              <w:bottom w:val="nil"/>
              <w:right w:val="nil"/>
            </w:tcBorders>
            <w:shd w:val="clear" w:color="auto" w:fill="auto"/>
            <w:noWrap/>
            <w:vAlign w:val="bottom"/>
            <w:hideMark/>
          </w:tcPr>
          <w:p w:rsidR="00D15395" w:rsidRPr="00D15395" w:rsidRDefault="00D15395" w:rsidP="00CE28A5">
            <w:pPr>
              <w:rPr>
                <w:sz w:val="12"/>
                <w:szCs w:val="12"/>
              </w:rPr>
            </w:pPr>
          </w:p>
        </w:tc>
        <w:tc>
          <w:tcPr>
            <w:tcW w:w="0" w:type="auto"/>
            <w:gridSpan w:val="2"/>
            <w:tcBorders>
              <w:top w:val="nil"/>
              <w:left w:val="nil"/>
              <w:bottom w:val="nil"/>
              <w:right w:val="nil"/>
            </w:tcBorders>
            <w:shd w:val="clear" w:color="auto" w:fill="auto"/>
            <w:noWrap/>
            <w:vAlign w:val="bottom"/>
            <w:hideMark/>
          </w:tcPr>
          <w:p w:rsidR="00D15395" w:rsidRPr="00D15395" w:rsidRDefault="00D15395" w:rsidP="00CE28A5">
            <w:pPr>
              <w:jc w:val="right"/>
              <w:rPr>
                <w:sz w:val="12"/>
                <w:szCs w:val="12"/>
              </w:rPr>
            </w:pPr>
          </w:p>
        </w:tc>
      </w:tr>
      <w:tr w:rsidR="00D15395" w:rsidRPr="00D15395" w:rsidTr="00D15395">
        <w:tc>
          <w:tcPr>
            <w:tcW w:w="0" w:type="auto"/>
            <w:tcBorders>
              <w:top w:val="nil"/>
              <w:left w:val="nil"/>
              <w:bottom w:val="nil"/>
              <w:right w:val="nil"/>
            </w:tcBorders>
            <w:shd w:val="clear" w:color="auto" w:fill="auto"/>
            <w:vAlign w:val="bottom"/>
            <w:hideMark/>
          </w:tcPr>
          <w:p w:rsidR="00D15395" w:rsidRPr="00D15395" w:rsidRDefault="00D15395" w:rsidP="00CE28A5">
            <w:pPr>
              <w:rPr>
                <w:sz w:val="12"/>
                <w:szCs w:val="12"/>
              </w:rPr>
            </w:pPr>
            <w:r w:rsidRPr="00D15395">
              <w:rPr>
                <w:sz w:val="12"/>
                <w:szCs w:val="12"/>
              </w:rPr>
              <w:t xml:space="preserve">Председатель Совета народных депутатов </w:t>
            </w:r>
            <w:r w:rsidRPr="00D15395">
              <w:rPr>
                <w:sz w:val="12"/>
                <w:szCs w:val="12"/>
              </w:rPr>
              <w:br/>
              <w:t>Павловского муниципального района</w:t>
            </w:r>
          </w:p>
        </w:tc>
        <w:tc>
          <w:tcPr>
            <w:tcW w:w="0" w:type="auto"/>
            <w:tcBorders>
              <w:top w:val="nil"/>
              <w:left w:val="nil"/>
              <w:bottom w:val="nil"/>
              <w:right w:val="nil"/>
            </w:tcBorders>
            <w:shd w:val="clear" w:color="auto" w:fill="auto"/>
            <w:vAlign w:val="bottom"/>
            <w:hideMark/>
          </w:tcPr>
          <w:p w:rsidR="00D15395" w:rsidRPr="00D15395" w:rsidRDefault="00D15395" w:rsidP="00CE28A5">
            <w:pPr>
              <w:rPr>
                <w:sz w:val="12"/>
                <w:szCs w:val="12"/>
              </w:rPr>
            </w:pPr>
          </w:p>
        </w:tc>
        <w:tc>
          <w:tcPr>
            <w:tcW w:w="0" w:type="auto"/>
            <w:gridSpan w:val="2"/>
            <w:tcBorders>
              <w:top w:val="nil"/>
              <w:left w:val="nil"/>
              <w:bottom w:val="nil"/>
              <w:right w:val="nil"/>
            </w:tcBorders>
            <w:shd w:val="clear" w:color="auto" w:fill="auto"/>
            <w:noWrap/>
            <w:vAlign w:val="bottom"/>
            <w:hideMark/>
          </w:tcPr>
          <w:p w:rsidR="00D15395" w:rsidRPr="00D15395" w:rsidRDefault="00D15395" w:rsidP="00CE28A5">
            <w:pPr>
              <w:rPr>
                <w:sz w:val="12"/>
                <w:szCs w:val="12"/>
              </w:rPr>
            </w:pPr>
            <w:r w:rsidRPr="00D15395">
              <w:rPr>
                <w:sz w:val="12"/>
                <w:szCs w:val="12"/>
              </w:rPr>
              <w:t xml:space="preserve">            А.И. Корнилов</w:t>
            </w:r>
          </w:p>
        </w:tc>
      </w:tr>
    </w:tbl>
    <w:p w:rsidR="00720551" w:rsidRDefault="00720551" w:rsidP="00CE28A5">
      <w:pPr>
        <w:pStyle w:val="ConsPlusNormal"/>
        <w:widowControl/>
        <w:ind w:firstLine="0"/>
        <w:jc w:val="both"/>
        <w:rPr>
          <w:rFonts w:ascii="Times New Roman" w:hAnsi="Times New Roman"/>
          <w:sz w:val="16"/>
          <w:szCs w:val="16"/>
        </w:rPr>
      </w:pPr>
    </w:p>
    <w:tbl>
      <w:tblPr>
        <w:tblW w:w="5000" w:type="pct"/>
        <w:tblLook w:val="04A0"/>
      </w:tblPr>
      <w:tblGrid>
        <w:gridCol w:w="1093"/>
        <w:gridCol w:w="406"/>
        <w:gridCol w:w="296"/>
        <w:gridCol w:w="319"/>
        <w:gridCol w:w="685"/>
        <w:gridCol w:w="336"/>
        <w:gridCol w:w="536"/>
        <w:gridCol w:w="536"/>
        <w:gridCol w:w="619"/>
      </w:tblGrid>
      <w:tr w:rsidR="00D15395" w:rsidRPr="00D15395" w:rsidTr="00D15395">
        <w:tc>
          <w:tcPr>
            <w:tcW w:w="0" w:type="auto"/>
            <w:tcBorders>
              <w:top w:val="nil"/>
              <w:left w:val="nil"/>
              <w:bottom w:val="nil"/>
              <w:right w:val="nil"/>
            </w:tcBorders>
            <w:shd w:val="clear" w:color="auto" w:fill="auto"/>
            <w:vAlign w:val="center"/>
            <w:hideMark/>
          </w:tcPr>
          <w:p w:rsidR="00D15395" w:rsidRPr="00D15395" w:rsidRDefault="00D15395" w:rsidP="00CE28A5">
            <w:pPr>
              <w:rPr>
                <w:sz w:val="12"/>
                <w:szCs w:val="12"/>
              </w:rPr>
            </w:pPr>
          </w:p>
        </w:tc>
        <w:tc>
          <w:tcPr>
            <w:tcW w:w="0" w:type="auto"/>
            <w:tcBorders>
              <w:top w:val="nil"/>
              <w:left w:val="nil"/>
              <w:bottom w:val="nil"/>
              <w:right w:val="nil"/>
            </w:tcBorders>
            <w:shd w:val="clear" w:color="auto" w:fill="auto"/>
            <w:hideMark/>
          </w:tcPr>
          <w:p w:rsidR="00D15395" w:rsidRPr="00D15395" w:rsidRDefault="00D15395" w:rsidP="00CE28A5">
            <w:pPr>
              <w:jc w:val="center"/>
              <w:rPr>
                <w:sz w:val="12"/>
                <w:szCs w:val="12"/>
              </w:rPr>
            </w:pPr>
          </w:p>
        </w:tc>
        <w:tc>
          <w:tcPr>
            <w:tcW w:w="0" w:type="auto"/>
            <w:tcBorders>
              <w:top w:val="nil"/>
              <w:left w:val="nil"/>
              <w:bottom w:val="nil"/>
              <w:right w:val="nil"/>
            </w:tcBorders>
            <w:shd w:val="clear" w:color="auto" w:fill="auto"/>
            <w:hideMark/>
          </w:tcPr>
          <w:p w:rsidR="00D15395" w:rsidRPr="00D15395" w:rsidRDefault="00D15395" w:rsidP="00CE28A5">
            <w:pPr>
              <w:jc w:val="center"/>
              <w:rPr>
                <w:sz w:val="12"/>
                <w:szCs w:val="12"/>
              </w:rPr>
            </w:pPr>
          </w:p>
        </w:tc>
        <w:tc>
          <w:tcPr>
            <w:tcW w:w="0" w:type="auto"/>
            <w:tcBorders>
              <w:top w:val="nil"/>
              <w:left w:val="nil"/>
              <w:bottom w:val="nil"/>
              <w:right w:val="nil"/>
            </w:tcBorders>
            <w:shd w:val="clear" w:color="auto" w:fill="auto"/>
            <w:hideMark/>
          </w:tcPr>
          <w:p w:rsidR="00D15395" w:rsidRPr="00D15395" w:rsidRDefault="00D15395" w:rsidP="00CE28A5">
            <w:pPr>
              <w:jc w:val="center"/>
              <w:rPr>
                <w:sz w:val="12"/>
                <w:szCs w:val="12"/>
              </w:rPr>
            </w:pPr>
          </w:p>
        </w:tc>
        <w:tc>
          <w:tcPr>
            <w:tcW w:w="0" w:type="auto"/>
            <w:tcBorders>
              <w:top w:val="nil"/>
              <w:left w:val="nil"/>
              <w:bottom w:val="nil"/>
              <w:right w:val="nil"/>
            </w:tcBorders>
            <w:shd w:val="clear" w:color="auto" w:fill="auto"/>
            <w:hideMark/>
          </w:tcPr>
          <w:p w:rsidR="00D15395" w:rsidRPr="00D15395" w:rsidRDefault="00D15395" w:rsidP="00CE28A5">
            <w:pPr>
              <w:rPr>
                <w:sz w:val="12"/>
                <w:szCs w:val="12"/>
              </w:rPr>
            </w:pPr>
          </w:p>
        </w:tc>
        <w:tc>
          <w:tcPr>
            <w:tcW w:w="0" w:type="auto"/>
            <w:tcBorders>
              <w:top w:val="nil"/>
              <w:left w:val="nil"/>
              <w:bottom w:val="nil"/>
              <w:right w:val="nil"/>
            </w:tcBorders>
            <w:shd w:val="clear" w:color="auto" w:fill="auto"/>
            <w:hideMark/>
          </w:tcPr>
          <w:p w:rsidR="00D15395" w:rsidRPr="00D15395" w:rsidRDefault="00D15395" w:rsidP="00CE28A5">
            <w:pPr>
              <w:rPr>
                <w:sz w:val="12"/>
                <w:szCs w:val="12"/>
              </w:rPr>
            </w:pPr>
          </w:p>
        </w:tc>
        <w:tc>
          <w:tcPr>
            <w:tcW w:w="0" w:type="auto"/>
            <w:gridSpan w:val="3"/>
            <w:tcBorders>
              <w:top w:val="nil"/>
              <w:left w:val="nil"/>
              <w:bottom w:val="nil"/>
              <w:right w:val="nil"/>
            </w:tcBorders>
            <w:shd w:val="clear" w:color="auto" w:fill="auto"/>
            <w:hideMark/>
          </w:tcPr>
          <w:p w:rsidR="00D15395" w:rsidRPr="00D15395" w:rsidRDefault="00D15395" w:rsidP="00CE28A5">
            <w:pPr>
              <w:rPr>
                <w:sz w:val="12"/>
                <w:szCs w:val="12"/>
              </w:rPr>
            </w:pPr>
            <w:r w:rsidRPr="00D15395">
              <w:rPr>
                <w:sz w:val="12"/>
                <w:szCs w:val="12"/>
              </w:rPr>
              <w:t>Приложение    № 7</w:t>
            </w:r>
            <w:r w:rsidRPr="00D15395">
              <w:rPr>
                <w:sz w:val="12"/>
                <w:szCs w:val="12"/>
              </w:rPr>
              <w:br/>
              <w:t>к  решению Совета народных депутатов Павловского муниципального  района Воронежской области</w:t>
            </w:r>
            <w:r w:rsidRPr="00D15395">
              <w:rPr>
                <w:sz w:val="12"/>
                <w:szCs w:val="12"/>
              </w:rPr>
              <w:br/>
              <w:t>от 20.06.2023  № 385</w:t>
            </w:r>
          </w:p>
        </w:tc>
      </w:tr>
      <w:tr w:rsidR="00D15395" w:rsidRPr="00D15395" w:rsidTr="00D15395">
        <w:tc>
          <w:tcPr>
            <w:tcW w:w="0" w:type="auto"/>
            <w:tcBorders>
              <w:top w:val="nil"/>
              <w:left w:val="nil"/>
              <w:bottom w:val="nil"/>
              <w:right w:val="nil"/>
            </w:tcBorders>
            <w:shd w:val="clear" w:color="auto" w:fill="auto"/>
            <w:vAlign w:val="center"/>
            <w:hideMark/>
          </w:tcPr>
          <w:p w:rsidR="00D15395" w:rsidRPr="00D15395" w:rsidRDefault="00D15395" w:rsidP="00CE28A5">
            <w:pPr>
              <w:rPr>
                <w:sz w:val="12"/>
                <w:szCs w:val="12"/>
              </w:rPr>
            </w:pPr>
          </w:p>
        </w:tc>
        <w:tc>
          <w:tcPr>
            <w:tcW w:w="0" w:type="auto"/>
            <w:tcBorders>
              <w:top w:val="nil"/>
              <w:left w:val="nil"/>
              <w:bottom w:val="nil"/>
              <w:right w:val="nil"/>
            </w:tcBorders>
            <w:shd w:val="clear" w:color="auto" w:fill="auto"/>
            <w:hideMark/>
          </w:tcPr>
          <w:p w:rsidR="00D15395" w:rsidRPr="00D15395" w:rsidRDefault="00D15395" w:rsidP="00CE28A5">
            <w:pPr>
              <w:jc w:val="center"/>
              <w:rPr>
                <w:sz w:val="12"/>
                <w:szCs w:val="12"/>
              </w:rPr>
            </w:pPr>
          </w:p>
        </w:tc>
        <w:tc>
          <w:tcPr>
            <w:tcW w:w="0" w:type="auto"/>
            <w:tcBorders>
              <w:top w:val="nil"/>
              <w:left w:val="nil"/>
              <w:bottom w:val="nil"/>
              <w:right w:val="nil"/>
            </w:tcBorders>
            <w:shd w:val="clear" w:color="auto" w:fill="auto"/>
            <w:hideMark/>
          </w:tcPr>
          <w:p w:rsidR="00D15395" w:rsidRPr="00D15395" w:rsidRDefault="00D15395" w:rsidP="00CE28A5">
            <w:pPr>
              <w:jc w:val="center"/>
              <w:rPr>
                <w:sz w:val="12"/>
                <w:szCs w:val="12"/>
              </w:rPr>
            </w:pPr>
          </w:p>
        </w:tc>
        <w:tc>
          <w:tcPr>
            <w:tcW w:w="0" w:type="auto"/>
            <w:tcBorders>
              <w:top w:val="nil"/>
              <w:left w:val="nil"/>
              <w:bottom w:val="nil"/>
              <w:right w:val="nil"/>
            </w:tcBorders>
            <w:shd w:val="clear" w:color="auto" w:fill="auto"/>
            <w:hideMark/>
          </w:tcPr>
          <w:p w:rsidR="00D15395" w:rsidRPr="00D15395" w:rsidRDefault="00D15395" w:rsidP="00CE28A5">
            <w:pPr>
              <w:jc w:val="center"/>
              <w:rPr>
                <w:sz w:val="12"/>
                <w:szCs w:val="12"/>
              </w:rPr>
            </w:pPr>
          </w:p>
        </w:tc>
        <w:tc>
          <w:tcPr>
            <w:tcW w:w="0" w:type="auto"/>
            <w:tcBorders>
              <w:top w:val="nil"/>
              <w:left w:val="nil"/>
              <w:bottom w:val="nil"/>
              <w:right w:val="nil"/>
            </w:tcBorders>
            <w:shd w:val="clear" w:color="auto" w:fill="auto"/>
            <w:hideMark/>
          </w:tcPr>
          <w:p w:rsidR="00D15395" w:rsidRPr="00D15395" w:rsidRDefault="00D15395" w:rsidP="00CE28A5">
            <w:pPr>
              <w:rPr>
                <w:sz w:val="12"/>
                <w:szCs w:val="12"/>
              </w:rPr>
            </w:pPr>
          </w:p>
        </w:tc>
        <w:tc>
          <w:tcPr>
            <w:tcW w:w="0" w:type="auto"/>
            <w:tcBorders>
              <w:top w:val="nil"/>
              <w:left w:val="nil"/>
              <w:bottom w:val="nil"/>
              <w:right w:val="nil"/>
            </w:tcBorders>
            <w:shd w:val="clear" w:color="auto" w:fill="auto"/>
            <w:hideMark/>
          </w:tcPr>
          <w:p w:rsidR="00D15395" w:rsidRPr="00D15395" w:rsidRDefault="00D15395" w:rsidP="00CE28A5">
            <w:pPr>
              <w:rPr>
                <w:sz w:val="12"/>
                <w:szCs w:val="12"/>
              </w:rPr>
            </w:pPr>
          </w:p>
        </w:tc>
        <w:tc>
          <w:tcPr>
            <w:tcW w:w="0" w:type="auto"/>
            <w:gridSpan w:val="3"/>
            <w:tcBorders>
              <w:top w:val="nil"/>
              <w:left w:val="nil"/>
              <w:bottom w:val="nil"/>
              <w:right w:val="nil"/>
            </w:tcBorders>
            <w:shd w:val="clear" w:color="auto" w:fill="auto"/>
            <w:hideMark/>
          </w:tcPr>
          <w:p w:rsidR="00D15395" w:rsidRPr="00D15395" w:rsidRDefault="00D15395" w:rsidP="00CE28A5">
            <w:pPr>
              <w:rPr>
                <w:sz w:val="12"/>
                <w:szCs w:val="12"/>
              </w:rPr>
            </w:pPr>
            <w:r w:rsidRPr="00D15395">
              <w:rPr>
                <w:sz w:val="12"/>
                <w:szCs w:val="12"/>
              </w:rPr>
              <w:t>Приложение    № 9</w:t>
            </w:r>
            <w:r w:rsidRPr="00D15395">
              <w:rPr>
                <w:sz w:val="12"/>
                <w:szCs w:val="12"/>
              </w:rPr>
              <w:br/>
              <w:t>к  решению Совета народных депутатов Павловского муниципального  района Воронежской области</w:t>
            </w:r>
            <w:r w:rsidRPr="00D15395">
              <w:rPr>
                <w:sz w:val="12"/>
                <w:szCs w:val="12"/>
              </w:rPr>
              <w:br/>
              <w:t>от 22.12.2022  № 341</w:t>
            </w:r>
          </w:p>
        </w:tc>
      </w:tr>
      <w:tr w:rsidR="00D15395" w:rsidRPr="00D15395" w:rsidTr="00D15395">
        <w:tc>
          <w:tcPr>
            <w:tcW w:w="0" w:type="auto"/>
            <w:gridSpan w:val="9"/>
            <w:tcBorders>
              <w:top w:val="nil"/>
              <w:left w:val="nil"/>
              <w:bottom w:val="nil"/>
              <w:right w:val="nil"/>
            </w:tcBorders>
            <w:shd w:val="clear" w:color="auto" w:fill="auto"/>
            <w:vAlign w:val="bottom"/>
            <w:hideMark/>
          </w:tcPr>
          <w:p w:rsidR="00D15395" w:rsidRPr="00D15395" w:rsidRDefault="00D15395" w:rsidP="00CE28A5">
            <w:pPr>
              <w:jc w:val="center"/>
              <w:rPr>
                <w:sz w:val="12"/>
                <w:szCs w:val="12"/>
              </w:rPr>
            </w:pPr>
            <w:r w:rsidRPr="00D15395">
              <w:rPr>
                <w:sz w:val="12"/>
                <w:szCs w:val="12"/>
              </w:rPr>
              <w:t xml:space="preserve">Бюджетные ассигнования на предоставление  межбюджетных трансфертов бюджетам </w:t>
            </w:r>
            <w:r w:rsidRPr="00D15395">
              <w:rPr>
                <w:sz w:val="12"/>
                <w:szCs w:val="12"/>
              </w:rPr>
              <w:lastRenderedPageBreak/>
              <w:t xml:space="preserve">муниципальных образований </w:t>
            </w:r>
            <w:r w:rsidRPr="00D15395">
              <w:rPr>
                <w:sz w:val="12"/>
                <w:szCs w:val="12"/>
              </w:rPr>
              <w:br/>
              <w:t>Павловского муниципального района Воронежской области</w:t>
            </w:r>
            <w:r w:rsidRPr="00D15395">
              <w:rPr>
                <w:sz w:val="12"/>
                <w:szCs w:val="12"/>
              </w:rPr>
              <w:br/>
              <w:t>на 2023 год и на плановый период 2024 и 2025 годов</w:t>
            </w:r>
          </w:p>
        </w:tc>
      </w:tr>
      <w:tr w:rsidR="00D15395" w:rsidRPr="00D15395" w:rsidTr="00D15395">
        <w:tc>
          <w:tcPr>
            <w:tcW w:w="0" w:type="auto"/>
            <w:tcBorders>
              <w:top w:val="nil"/>
              <w:left w:val="nil"/>
              <w:bottom w:val="nil"/>
              <w:right w:val="nil"/>
            </w:tcBorders>
            <w:shd w:val="clear" w:color="auto" w:fill="auto"/>
            <w:vAlign w:val="center"/>
            <w:hideMark/>
          </w:tcPr>
          <w:p w:rsidR="00D15395" w:rsidRPr="00D15395" w:rsidRDefault="00D15395" w:rsidP="00CE28A5">
            <w:pPr>
              <w:rPr>
                <w:i/>
                <w:iCs/>
                <w:sz w:val="12"/>
                <w:szCs w:val="12"/>
              </w:rPr>
            </w:pPr>
          </w:p>
        </w:tc>
        <w:tc>
          <w:tcPr>
            <w:tcW w:w="0" w:type="auto"/>
            <w:tcBorders>
              <w:top w:val="nil"/>
              <w:left w:val="nil"/>
              <w:bottom w:val="nil"/>
              <w:right w:val="nil"/>
            </w:tcBorders>
            <w:shd w:val="clear" w:color="auto" w:fill="auto"/>
            <w:vAlign w:val="bottom"/>
            <w:hideMark/>
          </w:tcPr>
          <w:p w:rsidR="00D15395" w:rsidRPr="00D15395" w:rsidRDefault="00D15395" w:rsidP="00CE28A5">
            <w:pPr>
              <w:jc w:val="center"/>
              <w:rPr>
                <w:i/>
                <w:iCs/>
                <w:sz w:val="12"/>
                <w:szCs w:val="12"/>
              </w:rPr>
            </w:pPr>
          </w:p>
        </w:tc>
        <w:tc>
          <w:tcPr>
            <w:tcW w:w="0" w:type="auto"/>
            <w:tcBorders>
              <w:top w:val="nil"/>
              <w:left w:val="nil"/>
              <w:bottom w:val="nil"/>
              <w:right w:val="nil"/>
            </w:tcBorders>
            <w:shd w:val="clear" w:color="auto" w:fill="auto"/>
            <w:noWrap/>
            <w:vAlign w:val="bottom"/>
            <w:hideMark/>
          </w:tcPr>
          <w:p w:rsidR="00D15395" w:rsidRPr="00D15395" w:rsidRDefault="00D15395" w:rsidP="00CE28A5">
            <w:pPr>
              <w:jc w:val="center"/>
              <w:rPr>
                <w:i/>
                <w:iCs/>
                <w:sz w:val="12"/>
                <w:szCs w:val="12"/>
              </w:rPr>
            </w:pPr>
          </w:p>
        </w:tc>
        <w:tc>
          <w:tcPr>
            <w:tcW w:w="0" w:type="auto"/>
            <w:tcBorders>
              <w:top w:val="nil"/>
              <w:left w:val="nil"/>
              <w:bottom w:val="nil"/>
              <w:right w:val="nil"/>
            </w:tcBorders>
            <w:shd w:val="clear" w:color="auto" w:fill="auto"/>
            <w:noWrap/>
            <w:vAlign w:val="bottom"/>
            <w:hideMark/>
          </w:tcPr>
          <w:p w:rsidR="00D15395" w:rsidRPr="00D15395" w:rsidRDefault="00D15395" w:rsidP="00CE28A5">
            <w:pPr>
              <w:jc w:val="center"/>
              <w:rPr>
                <w:i/>
                <w:iCs/>
                <w:sz w:val="12"/>
                <w:szCs w:val="12"/>
              </w:rPr>
            </w:pPr>
          </w:p>
        </w:tc>
        <w:tc>
          <w:tcPr>
            <w:tcW w:w="0" w:type="auto"/>
            <w:tcBorders>
              <w:top w:val="nil"/>
              <w:left w:val="nil"/>
              <w:bottom w:val="nil"/>
              <w:right w:val="nil"/>
            </w:tcBorders>
            <w:shd w:val="clear" w:color="auto" w:fill="auto"/>
            <w:noWrap/>
            <w:vAlign w:val="bottom"/>
            <w:hideMark/>
          </w:tcPr>
          <w:p w:rsidR="00D15395" w:rsidRPr="00D15395" w:rsidRDefault="00D15395" w:rsidP="00CE28A5">
            <w:pPr>
              <w:jc w:val="center"/>
              <w:rPr>
                <w:i/>
                <w:iCs/>
                <w:sz w:val="12"/>
                <w:szCs w:val="12"/>
              </w:rPr>
            </w:pPr>
          </w:p>
        </w:tc>
        <w:tc>
          <w:tcPr>
            <w:tcW w:w="0" w:type="auto"/>
            <w:tcBorders>
              <w:top w:val="nil"/>
              <w:left w:val="nil"/>
              <w:bottom w:val="nil"/>
              <w:right w:val="nil"/>
            </w:tcBorders>
            <w:shd w:val="clear" w:color="auto" w:fill="auto"/>
            <w:noWrap/>
            <w:vAlign w:val="bottom"/>
            <w:hideMark/>
          </w:tcPr>
          <w:p w:rsidR="00D15395" w:rsidRPr="00D15395" w:rsidRDefault="00D15395" w:rsidP="00CE28A5">
            <w:pPr>
              <w:jc w:val="center"/>
              <w:rPr>
                <w:i/>
                <w:iCs/>
                <w:sz w:val="12"/>
                <w:szCs w:val="12"/>
              </w:rPr>
            </w:pPr>
          </w:p>
        </w:tc>
        <w:tc>
          <w:tcPr>
            <w:tcW w:w="0" w:type="auto"/>
            <w:tcBorders>
              <w:top w:val="nil"/>
              <w:left w:val="nil"/>
              <w:bottom w:val="nil"/>
              <w:right w:val="nil"/>
            </w:tcBorders>
            <w:shd w:val="clear" w:color="auto" w:fill="auto"/>
            <w:noWrap/>
            <w:vAlign w:val="bottom"/>
            <w:hideMark/>
          </w:tcPr>
          <w:p w:rsidR="00D15395" w:rsidRPr="00D15395" w:rsidRDefault="00D15395" w:rsidP="00CE28A5">
            <w:pPr>
              <w:jc w:val="center"/>
              <w:rPr>
                <w:i/>
                <w:iCs/>
                <w:sz w:val="12"/>
                <w:szCs w:val="12"/>
              </w:rPr>
            </w:pPr>
          </w:p>
        </w:tc>
        <w:tc>
          <w:tcPr>
            <w:tcW w:w="0" w:type="auto"/>
            <w:tcBorders>
              <w:top w:val="nil"/>
              <w:left w:val="nil"/>
              <w:bottom w:val="nil"/>
              <w:right w:val="nil"/>
            </w:tcBorders>
            <w:shd w:val="clear" w:color="auto" w:fill="auto"/>
            <w:noWrap/>
            <w:vAlign w:val="bottom"/>
            <w:hideMark/>
          </w:tcPr>
          <w:p w:rsidR="00D15395" w:rsidRPr="00D15395" w:rsidRDefault="00D15395" w:rsidP="00CE28A5">
            <w:pPr>
              <w:jc w:val="center"/>
              <w:rPr>
                <w:i/>
                <w:iCs/>
                <w:sz w:val="12"/>
                <w:szCs w:val="12"/>
              </w:rPr>
            </w:pPr>
          </w:p>
        </w:tc>
        <w:tc>
          <w:tcPr>
            <w:tcW w:w="0" w:type="auto"/>
            <w:tcBorders>
              <w:top w:val="nil"/>
              <w:left w:val="nil"/>
              <w:bottom w:val="nil"/>
              <w:right w:val="nil"/>
            </w:tcBorders>
            <w:shd w:val="clear" w:color="auto" w:fill="auto"/>
            <w:noWrap/>
            <w:vAlign w:val="bottom"/>
            <w:hideMark/>
          </w:tcPr>
          <w:p w:rsidR="00D15395" w:rsidRPr="00D15395" w:rsidRDefault="00D15395" w:rsidP="00CE28A5">
            <w:pPr>
              <w:jc w:val="center"/>
              <w:rPr>
                <w:i/>
                <w:iCs/>
                <w:sz w:val="12"/>
                <w:szCs w:val="12"/>
              </w:rPr>
            </w:pPr>
          </w:p>
        </w:tc>
      </w:tr>
      <w:tr w:rsidR="00D15395" w:rsidRPr="00D15395" w:rsidTr="00D15395">
        <w:tc>
          <w:tcPr>
            <w:tcW w:w="0" w:type="auto"/>
            <w:tcBorders>
              <w:top w:val="nil"/>
              <w:left w:val="nil"/>
              <w:bottom w:val="nil"/>
              <w:right w:val="nil"/>
            </w:tcBorders>
            <w:shd w:val="clear" w:color="auto" w:fill="auto"/>
            <w:vAlign w:val="center"/>
            <w:hideMark/>
          </w:tcPr>
          <w:p w:rsidR="00D15395" w:rsidRPr="00D15395" w:rsidRDefault="00D15395" w:rsidP="00CE28A5">
            <w:pPr>
              <w:rPr>
                <w:i/>
                <w:iCs/>
                <w:sz w:val="12"/>
                <w:szCs w:val="12"/>
              </w:rPr>
            </w:pPr>
          </w:p>
        </w:tc>
        <w:tc>
          <w:tcPr>
            <w:tcW w:w="0" w:type="auto"/>
            <w:tcBorders>
              <w:top w:val="nil"/>
              <w:left w:val="nil"/>
              <w:bottom w:val="nil"/>
              <w:right w:val="nil"/>
            </w:tcBorders>
            <w:shd w:val="clear" w:color="auto" w:fill="auto"/>
            <w:vAlign w:val="bottom"/>
            <w:hideMark/>
          </w:tcPr>
          <w:p w:rsidR="00D15395" w:rsidRPr="00D15395" w:rsidRDefault="00D15395" w:rsidP="00CE28A5">
            <w:pPr>
              <w:jc w:val="center"/>
              <w:rPr>
                <w:i/>
                <w:iCs/>
                <w:sz w:val="12"/>
                <w:szCs w:val="12"/>
              </w:rPr>
            </w:pPr>
          </w:p>
        </w:tc>
        <w:tc>
          <w:tcPr>
            <w:tcW w:w="0" w:type="auto"/>
            <w:tcBorders>
              <w:top w:val="nil"/>
              <w:left w:val="nil"/>
              <w:bottom w:val="nil"/>
              <w:right w:val="nil"/>
            </w:tcBorders>
            <w:shd w:val="clear" w:color="auto" w:fill="auto"/>
            <w:noWrap/>
            <w:vAlign w:val="bottom"/>
            <w:hideMark/>
          </w:tcPr>
          <w:p w:rsidR="00D15395" w:rsidRPr="00D15395" w:rsidRDefault="00D15395" w:rsidP="00CE28A5">
            <w:pPr>
              <w:jc w:val="center"/>
              <w:rPr>
                <w:i/>
                <w:iCs/>
                <w:sz w:val="12"/>
                <w:szCs w:val="12"/>
              </w:rPr>
            </w:pPr>
          </w:p>
        </w:tc>
        <w:tc>
          <w:tcPr>
            <w:tcW w:w="0" w:type="auto"/>
            <w:tcBorders>
              <w:top w:val="nil"/>
              <w:left w:val="nil"/>
              <w:bottom w:val="nil"/>
              <w:right w:val="nil"/>
            </w:tcBorders>
            <w:shd w:val="clear" w:color="auto" w:fill="auto"/>
            <w:noWrap/>
            <w:vAlign w:val="bottom"/>
            <w:hideMark/>
          </w:tcPr>
          <w:p w:rsidR="00D15395" w:rsidRPr="00D15395" w:rsidRDefault="00D15395" w:rsidP="00CE28A5">
            <w:pPr>
              <w:jc w:val="center"/>
              <w:rPr>
                <w:i/>
                <w:iCs/>
                <w:sz w:val="12"/>
                <w:szCs w:val="12"/>
              </w:rPr>
            </w:pPr>
          </w:p>
        </w:tc>
        <w:tc>
          <w:tcPr>
            <w:tcW w:w="0" w:type="auto"/>
            <w:tcBorders>
              <w:top w:val="nil"/>
              <w:left w:val="nil"/>
              <w:bottom w:val="nil"/>
              <w:right w:val="nil"/>
            </w:tcBorders>
            <w:shd w:val="clear" w:color="auto" w:fill="auto"/>
            <w:noWrap/>
            <w:vAlign w:val="bottom"/>
            <w:hideMark/>
          </w:tcPr>
          <w:p w:rsidR="00D15395" w:rsidRPr="00D15395" w:rsidRDefault="00D15395" w:rsidP="00CE28A5">
            <w:pPr>
              <w:jc w:val="center"/>
              <w:rPr>
                <w:i/>
                <w:iCs/>
                <w:sz w:val="12"/>
                <w:szCs w:val="12"/>
              </w:rPr>
            </w:pPr>
          </w:p>
        </w:tc>
        <w:tc>
          <w:tcPr>
            <w:tcW w:w="0" w:type="auto"/>
            <w:tcBorders>
              <w:top w:val="nil"/>
              <w:left w:val="nil"/>
              <w:bottom w:val="nil"/>
              <w:right w:val="nil"/>
            </w:tcBorders>
            <w:shd w:val="clear" w:color="auto" w:fill="auto"/>
            <w:noWrap/>
            <w:vAlign w:val="bottom"/>
            <w:hideMark/>
          </w:tcPr>
          <w:p w:rsidR="00D15395" w:rsidRPr="00D15395" w:rsidRDefault="00D15395" w:rsidP="00CE28A5">
            <w:pPr>
              <w:jc w:val="center"/>
              <w:rPr>
                <w:i/>
                <w:iCs/>
                <w:sz w:val="12"/>
                <w:szCs w:val="12"/>
              </w:rPr>
            </w:pPr>
          </w:p>
        </w:tc>
        <w:tc>
          <w:tcPr>
            <w:tcW w:w="0" w:type="auto"/>
            <w:tcBorders>
              <w:top w:val="nil"/>
              <w:left w:val="nil"/>
              <w:bottom w:val="nil"/>
              <w:right w:val="nil"/>
            </w:tcBorders>
            <w:shd w:val="clear" w:color="auto" w:fill="auto"/>
            <w:noWrap/>
            <w:vAlign w:val="bottom"/>
            <w:hideMark/>
          </w:tcPr>
          <w:p w:rsidR="00D15395" w:rsidRPr="00D15395" w:rsidRDefault="00D15395" w:rsidP="00CE28A5">
            <w:pPr>
              <w:jc w:val="center"/>
              <w:rPr>
                <w:i/>
                <w:iCs/>
                <w:sz w:val="12"/>
                <w:szCs w:val="12"/>
              </w:rPr>
            </w:pPr>
          </w:p>
        </w:tc>
        <w:tc>
          <w:tcPr>
            <w:tcW w:w="0" w:type="auto"/>
            <w:tcBorders>
              <w:top w:val="nil"/>
              <w:left w:val="nil"/>
              <w:bottom w:val="nil"/>
              <w:right w:val="nil"/>
            </w:tcBorders>
            <w:shd w:val="clear" w:color="auto" w:fill="auto"/>
            <w:noWrap/>
            <w:vAlign w:val="bottom"/>
            <w:hideMark/>
          </w:tcPr>
          <w:p w:rsidR="00D15395" w:rsidRPr="00D15395" w:rsidRDefault="00D15395" w:rsidP="00CE28A5">
            <w:pPr>
              <w:jc w:val="center"/>
              <w:rPr>
                <w:i/>
                <w:iCs/>
                <w:sz w:val="12"/>
                <w:szCs w:val="12"/>
              </w:rPr>
            </w:pPr>
          </w:p>
        </w:tc>
        <w:tc>
          <w:tcPr>
            <w:tcW w:w="0" w:type="auto"/>
            <w:tcBorders>
              <w:top w:val="nil"/>
              <w:left w:val="nil"/>
              <w:bottom w:val="nil"/>
              <w:right w:val="nil"/>
            </w:tcBorders>
            <w:shd w:val="clear" w:color="auto" w:fill="auto"/>
            <w:noWrap/>
            <w:vAlign w:val="bottom"/>
            <w:hideMark/>
          </w:tcPr>
          <w:p w:rsidR="00D15395" w:rsidRPr="00D15395" w:rsidRDefault="00D15395" w:rsidP="00CE28A5">
            <w:pPr>
              <w:jc w:val="center"/>
              <w:rPr>
                <w:i/>
                <w:iCs/>
                <w:sz w:val="12"/>
                <w:szCs w:val="12"/>
              </w:rPr>
            </w:pPr>
          </w:p>
        </w:tc>
      </w:tr>
      <w:tr w:rsidR="00D15395" w:rsidRPr="00D15395" w:rsidTr="00D15395">
        <w:tc>
          <w:tcPr>
            <w:tcW w:w="0" w:type="auto"/>
            <w:tcBorders>
              <w:top w:val="nil"/>
              <w:left w:val="nil"/>
              <w:bottom w:val="nil"/>
              <w:right w:val="nil"/>
            </w:tcBorders>
            <w:shd w:val="clear" w:color="auto" w:fill="auto"/>
            <w:vAlign w:val="center"/>
            <w:hideMark/>
          </w:tcPr>
          <w:p w:rsidR="00D15395" w:rsidRPr="00D15395" w:rsidRDefault="00D15395" w:rsidP="00CE28A5">
            <w:pPr>
              <w:rPr>
                <w:sz w:val="12"/>
                <w:szCs w:val="12"/>
              </w:rPr>
            </w:pPr>
          </w:p>
        </w:tc>
        <w:tc>
          <w:tcPr>
            <w:tcW w:w="0" w:type="auto"/>
            <w:tcBorders>
              <w:top w:val="nil"/>
              <w:left w:val="nil"/>
              <w:bottom w:val="nil"/>
              <w:right w:val="nil"/>
            </w:tcBorders>
            <w:shd w:val="clear" w:color="auto" w:fill="auto"/>
            <w:vAlign w:val="bottom"/>
            <w:hideMark/>
          </w:tcPr>
          <w:p w:rsidR="00D15395" w:rsidRPr="00D15395" w:rsidRDefault="00D15395"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D15395" w:rsidRPr="00D15395" w:rsidRDefault="00D15395"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D15395" w:rsidRPr="00D15395" w:rsidRDefault="00D15395"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D15395" w:rsidRPr="00D15395" w:rsidRDefault="00D15395"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D15395" w:rsidRPr="00D15395" w:rsidRDefault="00D15395"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D15395" w:rsidRPr="00D15395" w:rsidRDefault="00D15395"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D15395" w:rsidRPr="00D15395" w:rsidRDefault="00D15395" w:rsidP="00CE28A5">
            <w:pPr>
              <w:jc w:val="center"/>
              <w:rPr>
                <w:sz w:val="12"/>
                <w:szCs w:val="12"/>
              </w:rPr>
            </w:pPr>
          </w:p>
        </w:tc>
        <w:tc>
          <w:tcPr>
            <w:tcW w:w="0" w:type="auto"/>
            <w:tcBorders>
              <w:top w:val="nil"/>
              <w:left w:val="nil"/>
              <w:bottom w:val="nil"/>
              <w:right w:val="nil"/>
            </w:tcBorders>
            <w:shd w:val="clear" w:color="auto" w:fill="auto"/>
            <w:noWrap/>
            <w:vAlign w:val="bottom"/>
            <w:hideMark/>
          </w:tcPr>
          <w:p w:rsidR="00D15395" w:rsidRPr="00D15395" w:rsidRDefault="00D15395" w:rsidP="00CE28A5">
            <w:pPr>
              <w:jc w:val="center"/>
              <w:rPr>
                <w:sz w:val="12"/>
                <w:szCs w:val="12"/>
              </w:rPr>
            </w:pPr>
            <w:r w:rsidRPr="00D15395">
              <w:rPr>
                <w:sz w:val="12"/>
                <w:szCs w:val="12"/>
              </w:rPr>
              <w:t>тыс. рублей</w:t>
            </w:r>
          </w:p>
        </w:tc>
      </w:tr>
      <w:tr w:rsidR="00D15395" w:rsidRPr="00D15395" w:rsidTr="00D15395">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jc w:val="center"/>
              <w:rPr>
                <w:sz w:val="12"/>
                <w:szCs w:val="12"/>
              </w:rPr>
            </w:pPr>
            <w:r w:rsidRPr="00D15395">
              <w:rPr>
                <w:sz w:val="12"/>
                <w:szCs w:val="12"/>
              </w:rPr>
              <w:t xml:space="preserve">Наименование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jc w:val="center"/>
              <w:rPr>
                <w:sz w:val="12"/>
                <w:szCs w:val="12"/>
              </w:rPr>
            </w:pPr>
            <w:r w:rsidRPr="00D15395">
              <w:rPr>
                <w:sz w:val="12"/>
                <w:szCs w:val="12"/>
              </w:rPr>
              <w:t>ГРБС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jc w:val="center"/>
              <w:rPr>
                <w:sz w:val="12"/>
                <w:szCs w:val="12"/>
              </w:rPr>
            </w:pPr>
            <w:r w:rsidRPr="00D15395">
              <w:rPr>
                <w:sz w:val="12"/>
                <w:szCs w:val="12"/>
              </w:rPr>
              <w:t>Рз</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jc w:val="center"/>
              <w:rPr>
                <w:sz w:val="12"/>
                <w:szCs w:val="12"/>
              </w:rPr>
            </w:pPr>
            <w:r w:rsidRPr="00D15395">
              <w:rPr>
                <w:sz w:val="12"/>
                <w:szCs w:val="12"/>
              </w:rPr>
              <w:t>ПР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jc w:val="center"/>
              <w:rPr>
                <w:sz w:val="12"/>
                <w:szCs w:val="12"/>
              </w:rPr>
            </w:pPr>
            <w:r w:rsidRPr="00D15395">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jc w:val="center"/>
              <w:rPr>
                <w:sz w:val="12"/>
                <w:szCs w:val="12"/>
              </w:rPr>
            </w:pPr>
            <w:r w:rsidRPr="00D15395">
              <w:rPr>
                <w:sz w:val="12"/>
                <w:szCs w:val="12"/>
              </w:rPr>
              <w:t>ВР</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15395" w:rsidRPr="00D15395" w:rsidRDefault="00D15395" w:rsidP="00CE28A5">
            <w:pPr>
              <w:jc w:val="center"/>
              <w:rPr>
                <w:sz w:val="12"/>
                <w:szCs w:val="12"/>
              </w:rPr>
            </w:pPr>
            <w:r w:rsidRPr="00D15395">
              <w:rPr>
                <w:sz w:val="12"/>
                <w:szCs w:val="12"/>
              </w:rPr>
              <w:t>2023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jc w:val="center"/>
              <w:rPr>
                <w:sz w:val="12"/>
                <w:szCs w:val="12"/>
              </w:rPr>
            </w:pPr>
            <w:r w:rsidRPr="00D15395">
              <w:rPr>
                <w:sz w:val="12"/>
                <w:szCs w:val="12"/>
              </w:rPr>
              <w:t>2024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jc w:val="center"/>
              <w:rPr>
                <w:sz w:val="12"/>
                <w:szCs w:val="12"/>
              </w:rPr>
            </w:pPr>
            <w:r w:rsidRPr="00D15395">
              <w:rPr>
                <w:sz w:val="12"/>
                <w:szCs w:val="12"/>
              </w:rPr>
              <w:t>2025 год</w:t>
            </w:r>
          </w:p>
        </w:tc>
      </w:tr>
      <w:tr w:rsidR="00D15395" w:rsidRPr="00D15395" w:rsidTr="00D15395">
        <w:tc>
          <w:tcPr>
            <w:tcW w:w="0" w:type="auto"/>
            <w:vMerge/>
            <w:tcBorders>
              <w:top w:val="single" w:sz="4" w:space="0" w:color="auto"/>
              <w:left w:val="single" w:sz="4" w:space="0" w:color="auto"/>
              <w:bottom w:val="single" w:sz="4" w:space="0" w:color="auto"/>
              <w:right w:val="single" w:sz="4" w:space="0" w:color="auto"/>
            </w:tcBorders>
            <w:vAlign w:val="center"/>
            <w:hideMark/>
          </w:tcPr>
          <w:p w:rsidR="00D15395" w:rsidRPr="00D15395" w:rsidRDefault="00D15395"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5395" w:rsidRPr="00D15395" w:rsidRDefault="00D15395"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5395" w:rsidRPr="00D15395" w:rsidRDefault="00D15395"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5395" w:rsidRPr="00D15395" w:rsidRDefault="00D15395"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5395" w:rsidRPr="00D15395" w:rsidRDefault="00D15395"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5395" w:rsidRPr="00D15395" w:rsidRDefault="00D15395" w:rsidP="00CE28A5">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D15395" w:rsidRPr="00D15395" w:rsidRDefault="00D15395" w:rsidP="00CE28A5">
            <w:pPr>
              <w:jc w:val="center"/>
              <w:rPr>
                <w:sz w:val="12"/>
                <w:szCs w:val="12"/>
              </w:rPr>
            </w:pPr>
            <w:r w:rsidRPr="00D15395">
              <w:rPr>
                <w:sz w:val="12"/>
                <w:szCs w:val="12"/>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5395" w:rsidRPr="00D15395" w:rsidRDefault="00D15395"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5395" w:rsidRPr="00D15395" w:rsidRDefault="00D15395" w:rsidP="00CE28A5">
            <w:pPr>
              <w:rPr>
                <w:sz w:val="12"/>
                <w:szCs w:val="12"/>
              </w:rPr>
            </w:pP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b/>
                <w:bCs/>
                <w:sz w:val="12"/>
                <w:szCs w:val="12"/>
              </w:rPr>
            </w:pPr>
            <w:r w:rsidRPr="00D15395">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D15395" w:rsidRPr="00D15395" w:rsidRDefault="00D15395" w:rsidP="00CE28A5">
            <w:pPr>
              <w:jc w:val="center"/>
              <w:rPr>
                <w:b/>
                <w:bCs/>
                <w:sz w:val="12"/>
                <w:szCs w:val="12"/>
              </w:rPr>
            </w:pPr>
            <w:r w:rsidRPr="00D15395">
              <w:rPr>
                <w:b/>
                <w:bCs/>
                <w:sz w:val="12"/>
                <w:szCs w:val="12"/>
              </w:rPr>
              <w:t>646 210,5</w:t>
            </w:r>
          </w:p>
        </w:tc>
        <w:tc>
          <w:tcPr>
            <w:tcW w:w="0" w:type="auto"/>
            <w:tcBorders>
              <w:top w:val="nil"/>
              <w:left w:val="nil"/>
              <w:bottom w:val="single" w:sz="4" w:space="0" w:color="auto"/>
              <w:right w:val="single" w:sz="4" w:space="0" w:color="auto"/>
            </w:tcBorders>
            <w:shd w:val="clear" w:color="auto" w:fill="auto"/>
            <w:vAlign w:val="center"/>
            <w:hideMark/>
          </w:tcPr>
          <w:p w:rsidR="00D15395" w:rsidRPr="00D15395" w:rsidRDefault="00D15395" w:rsidP="00CE28A5">
            <w:pPr>
              <w:jc w:val="center"/>
              <w:rPr>
                <w:b/>
                <w:bCs/>
                <w:sz w:val="12"/>
                <w:szCs w:val="12"/>
              </w:rPr>
            </w:pPr>
            <w:r w:rsidRPr="00D15395">
              <w:rPr>
                <w:b/>
                <w:bCs/>
                <w:sz w:val="12"/>
                <w:szCs w:val="12"/>
              </w:rPr>
              <w:t>674 208,5</w:t>
            </w:r>
          </w:p>
        </w:tc>
        <w:tc>
          <w:tcPr>
            <w:tcW w:w="0" w:type="auto"/>
            <w:tcBorders>
              <w:top w:val="nil"/>
              <w:left w:val="nil"/>
              <w:bottom w:val="single" w:sz="4" w:space="0" w:color="auto"/>
              <w:right w:val="single" w:sz="4" w:space="0" w:color="auto"/>
            </w:tcBorders>
            <w:shd w:val="clear" w:color="auto" w:fill="auto"/>
            <w:vAlign w:val="center"/>
            <w:hideMark/>
          </w:tcPr>
          <w:p w:rsidR="00D15395" w:rsidRPr="00D15395" w:rsidRDefault="00D15395" w:rsidP="00CE28A5">
            <w:pPr>
              <w:jc w:val="center"/>
              <w:rPr>
                <w:b/>
                <w:bCs/>
                <w:sz w:val="12"/>
                <w:szCs w:val="12"/>
              </w:rPr>
            </w:pPr>
            <w:r w:rsidRPr="00D15395">
              <w:rPr>
                <w:b/>
                <w:bCs/>
                <w:sz w:val="12"/>
                <w:szCs w:val="12"/>
              </w:rPr>
              <w:t>31 763,2</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b/>
                <w:bCs/>
                <w:sz w:val="12"/>
                <w:szCs w:val="12"/>
              </w:rPr>
            </w:pPr>
            <w:r w:rsidRPr="00D15395">
              <w:rPr>
                <w:b/>
                <w:bCs/>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b/>
                <w:bCs/>
                <w:sz w:val="12"/>
                <w:szCs w:val="12"/>
              </w:rPr>
            </w:pPr>
            <w:r w:rsidRPr="00D15395">
              <w:rPr>
                <w:b/>
                <w:bCs/>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b/>
                <w:bCs/>
                <w:sz w:val="12"/>
                <w:szCs w:val="12"/>
              </w:rPr>
            </w:pPr>
            <w:r w:rsidRPr="00D1539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b/>
                <w:bCs/>
                <w:sz w:val="12"/>
                <w:szCs w:val="12"/>
              </w:rPr>
            </w:pPr>
            <w:r w:rsidRPr="00D1539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b/>
                <w:bCs/>
                <w:sz w:val="12"/>
                <w:szCs w:val="12"/>
              </w:rPr>
            </w:pPr>
            <w:r w:rsidRPr="00D1539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b/>
                <w:bCs/>
                <w:sz w:val="12"/>
                <w:szCs w:val="12"/>
              </w:rPr>
            </w:pPr>
            <w:r w:rsidRPr="00D1539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b/>
                <w:bCs/>
                <w:sz w:val="12"/>
                <w:szCs w:val="12"/>
              </w:rPr>
            </w:pPr>
            <w:r w:rsidRPr="00D15395">
              <w:rPr>
                <w:b/>
                <w:bCs/>
                <w:sz w:val="12"/>
                <w:szCs w:val="12"/>
              </w:rPr>
              <w:t>558 877,5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b/>
                <w:bCs/>
                <w:sz w:val="12"/>
                <w:szCs w:val="12"/>
              </w:rPr>
            </w:pPr>
            <w:r w:rsidRPr="00D15395">
              <w:rPr>
                <w:b/>
                <w:bCs/>
                <w:sz w:val="12"/>
                <w:szCs w:val="12"/>
              </w:rPr>
              <w:t>651 223,5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b/>
                <w:bCs/>
                <w:sz w:val="12"/>
                <w:szCs w:val="12"/>
              </w:rPr>
            </w:pPr>
            <w:r w:rsidRPr="00D15395">
              <w:rPr>
                <w:b/>
                <w:bCs/>
                <w:sz w:val="12"/>
                <w:szCs w:val="12"/>
              </w:rPr>
              <w:t>7 291,2</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4 042,8</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4 042,8</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Основное мероприятие «Санитарная очистка территорий поселений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14 0 02 00000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Выполнение других расходных обязательств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14 0 02 70200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4 000,0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Иные непрограммные мероприятия</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99 9 00 00000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4 000,0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Иные межбюджетные трансферты на приобретение служебного автотранспорта органам местного самоуправления поселений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99 9 00 79180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4 000,0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Национальная безопасность и правоохранительная деятельность</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3 100,0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Основное мероприятие «Обеспечение развития систем связи, оповещения, накопления и обработки информации»</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04 1 01 00000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Мероприятия в сфере защиты населения от чрезвычайных ситуаций и пожаров(Межбюджетные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 xml:space="preserve">Муниципальная программа «Управление муниципальными финансами, повышение устойчивости бюджетов муниципальных образований Павловского </w:t>
            </w:r>
            <w:r w:rsidRPr="00D15395">
              <w:rPr>
                <w:sz w:val="12"/>
                <w:szCs w:val="12"/>
              </w:rPr>
              <w:lastRenderedPageBreak/>
              <w:t>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 xml:space="preserve">Резервный фонд администрации Павловского муниципального района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(Межбюджетные трансферты)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Национальная экономика</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20 397,4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Транспорт</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1 832,4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1 832,4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Основное мероприятие «Организация перевозок пассажиров автомобильным транспортом общего пользования по муниципальным маршрутам регулярных перевозок по регулируемым тарифам»</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09 0 14 00000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1 832,4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1 832,4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Дорожное хозяйство (дорожные фонды)</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18 565,0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 xml:space="preserve">Муниципальная программа «Содействие развитию муниципальных образований и местного </w:t>
            </w:r>
            <w:r w:rsidRPr="00D15395">
              <w:rPr>
                <w:sz w:val="12"/>
                <w:szCs w:val="12"/>
              </w:rPr>
              <w:lastRenderedPageBreak/>
              <w:t>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18 565,0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lastRenderedPageBreak/>
              <w:t>Основное мероприятие «Осуществление дорожной деятельности в отношении автомобильных дорог местного значения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09 0 08 00000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18 565,0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Мероприятия по развитию сети автомобильных дорог общего пользования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Обеспечение долевого  финансирования инвестиционных программ (проектов) развития социальной, инженерной и коммунальной инфраструктуры муниципального значения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 0 08 S8060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3 565,0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Жилищно-коммунальное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530 707,3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651 223,5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7 291,2</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1 991,0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1 991,0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1 991,0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модернизации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 0 06 S8140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1 991,0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Благоустройство</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6 986,8</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5 300,2</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6 986,8</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5 300,2</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 xml:space="preserve">Основное мероприятие "Энергосбережение и повышение энергетической эффективности в системе наружного </w:t>
            </w:r>
            <w:r w:rsidRPr="00D15395">
              <w:rPr>
                <w:sz w:val="12"/>
                <w:szCs w:val="12"/>
              </w:rPr>
              <w:lastRenderedPageBreak/>
              <w:t>освещения"</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5 300,2</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обеспечения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 0 06 S8670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5 300,2</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Основное мероприятие «Благоустройство территорий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09 0 10 00000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1 686,6</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Реализация мероприятий по обеспечению комплексного развития сельских территорий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917</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 0 10 L5760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1 686,6</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Другие вопросы в области жилищно-коммунального хозяйства</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521 351,2</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641 423,3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521 351,2</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641 423,3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Основное мероприятие «Ввод в действие водопроводных сетей по сельским поселениям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09 0 02 00000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512 729,5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641 423,3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Субсидии на софинансирование капитальных вложений в объекты муниципальной собственности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 0 02 S8100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18 689,5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192 918,3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Финансовое обеспечение реализации инфраструктурного проекта «Реконструкция комплекса очистных сооружений городского поселения город Павловск» (Межбюджетные трасферты)</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09 0 02 98050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494 040,0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448 505,0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8 621,7</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 xml:space="preserve">Субсидии на софинансирование капитальных вложений в объекты муниципальной собственности </w:t>
            </w:r>
            <w:r w:rsidRPr="00D15395">
              <w:rPr>
                <w:sz w:val="12"/>
                <w:szCs w:val="12"/>
              </w:rPr>
              <w:lastRenderedPageBreak/>
              <w:t>(Межбюджетные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 0 06 S8100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8 621,7</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lastRenderedPageBreak/>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630,0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Прочие межбюджетные трансферты общего характера</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630,0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Основное мероприятие «Выделение за счет средств бюджета Павловского муниципального района Воронежской области грантов поселениям Павловского муниципального района Воронежской области по результатам оценки эффективности развития поселений»</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09 0 01 00000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Поощрение поселений Павловского муниципального района по результатам оценки эффективности их деятельности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09 0 01 78510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Основное мероприятие «Проведение районного конкурса под названием  «Самое красивое село Павловского района»</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09 0 09 00000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Иные межбюджетные трансферты на поощрение муниципальных образований - победителей конкурса «Самое красивое село Павловского района»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09 0 09 78860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 xml:space="preserve">Основное мероприятие "Проведение конкурса "Лучшая организация и проведение работ по благоустройству и санитарной очистке населенных пунктов Павловского муниципального района Воронежской </w:t>
            </w:r>
            <w:r w:rsidRPr="00D15395">
              <w:rPr>
                <w:sz w:val="12"/>
                <w:szCs w:val="12"/>
              </w:rPr>
              <w:lastRenderedPageBreak/>
              <w:t>области"</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14 0 03 00000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Мероприятия по охране окружающей среды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14 0 03 70400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b/>
                <w:bCs/>
                <w:sz w:val="12"/>
                <w:szCs w:val="12"/>
              </w:rPr>
            </w:pPr>
            <w:r w:rsidRPr="00D15395">
              <w:rPr>
                <w:b/>
                <w:bCs/>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b/>
                <w:bCs/>
                <w:sz w:val="12"/>
                <w:szCs w:val="12"/>
              </w:rPr>
            </w:pPr>
            <w:r w:rsidRPr="00D15395">
              <w:rPr>
                <w:b/>
                <w:bCs/>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b/>
                <w:bCs/>
                <w:sz w:val="12"/>
                <w:szCs w:val="12"/>
              </w:rPr>
            </w:pPr>
            <w:r w:rsidRPr="00D1539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b/>
                <w:bCs/>
                <w:sz w:val="12"/>
                <w:szCs w:val="12"/>
              </w:rPr>
            </w:pPr>
            <w:r w:rsidRPr="00D1539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b/>
                <w:bCs/>
                <w:sz w:val="12"/>
                <w:szCs w:val="12"/>
              </w:rPr>
            </w:pPr>
            <w:r w:rsidRPr="00D1539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b/>
                <w:bCs/>
                <w:sz w:val="12"/>
                <w:szCs w:val="12"/>
              </w:rPr>
            </w:pPr>
            <w:r w:rsidRPr="00D1539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b/>
                <w:bCs/>
                <w:sz w:val="12"/>
                <w:szCs w:val="12"/>
              </w:rPr>
            </w:pPr>
            <w:r w:rsidRPr="00D15395">
              <w:rPr>
                <w:b/>
                <w:bCs/>
                <w:sz w:val="12"/>
                <w:szCs w:val="12"/>
              </w:rPr>
              <w:t>6 500,0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b/>
                <w:bCs/>
                <w:sz w:val="12"/>
                <w:szCs w:val="12"/>
              </w:rPr>
            </w:pPr>
            <w:r w:rsidRPr="00D15395">
              <w:rPr>
                <w:b/>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b/>
                <w:bCs/>
                <w:sz w:val="12"/>
                <w:szCs w:val="12"/>
              </w:rPr>
            </w:pPr>
            <w:r w:rsidRPr="00D15395">
              <w:rPr>
                <w:b/>
                <w:bCs/>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 xml:space="preserve">Культура, кинематография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6 500,0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 xml:space="preserve">Культура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6 500,0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6 500,0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 xml:space="preserve">Подпрограмма «Развитие культуры»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6 500,0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Основное мероприятие «Строительство, капитальный и текущий ремонт объектов культуры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6 500,0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Мероприятия областной адресной программы капитального ремонта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05 3 05 S8750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6 500,0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b/>
                <w:bCs/>
                <w:sz w:val="12"/>
                <w:szCs w:val="12"/>
              </w:rPr>
            </w:pPr>
            <w:r w:rsidRPr="00D15395">
              <w:rPr>
                <w:b/>
                <w:bCs/>
                <w:sz w:val="12"/>
                <w:szCs w:val="12"/>
              </w:rPr>
              <w:t>Муниципальный отдел по финансам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b/>
                <w:bCs/>
                <w:sz w:val="12"/>
                <w:szCs w:val="12"/>
              </w:rPr>
            </w:pPr>
            <w:r w:rsidRPr="00D15395">
              <w:rPr>
                <w:b/>
                <w:bCs/>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b/>
                <w:bCs/>
                <w:sz w:val="12"/>
                <w:szCs w:val="12"/>
              </w:rPr>
            </w:pPr>
            <w:r w:rsidRPr="00D1539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b/>
                <w:bCs/>
                <w:sz w:val="12"/>
                <w:szCs w:val="12"/>
              </w:rPr>
            </w:pPr>
            <w:r w:rsidRPr="00D1539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b/>
                <w:bCs/>
                <w:sz w:val="12"/>
                <w:szCs w:val="12"/>
              </w:rPr>
            </w:pPr>
            <w:r w:rsidRPr="00D1539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b/>
                <w:bCs/>
                <w:sz w:val="12"/>
                <w:szCs w:val="12"/>
              </w:rPr>
            </w:pPr>
            <w:r w:rsidRPr="00D15395">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b/>
                <w:bCs/>
                <w:sz w:val="12"/>
                <w:szCs w:val="12"/>
              </w:rPr>
            </w:pPr>
            <w:r w:rsidRPr="00D15395">
              <w:rPr>
                <w:b/>
                <w:bCs/>
                <w:sz w:val="12"/>
                <w:szCs w:val="12"/>
              </w:rPr>
              <w:t>80 833,0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b/>
                <w:bCs/>
                <w:sz w:val="12"/>
                <w:szCs w:val="12"/>
              </w:rPr>
            </w:pPr>
            <w:r w:rsidRPr="00D15395">
              <w:rPr>
                <w:b/>
                <w:bCs/>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b/>
                <w:bCs/>
                <w:sz w:val="12"/>
                <w:szCs w:val="12"/>
              </w:rPr>
            </w:pPr>
            <w:r w:rsidRPr="00D15395">
              <w:rPr>
                <w:b/>
                <w:bCs/>
                <w:sz w:val="12"/>
                <w:szCs w:val="12"/>
              </w:rPr>
              <w:t>24 472,0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80 833,0</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22 985,0</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24 472,0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Дотации на выравнивание бюджетной обеспеченности субъектов Российской Федерации и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24 472,0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24 472,0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Подпрограмма «Повышение устойчивости бюджетов муниципальных образований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24 472,0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 xml:space="preserve">Основное мероприятие «Выравнивание бюджетной обеспеченности муниципальных </w:t>
            </w:r>
            <w:r w:rsidRPr="00D15395">
              <w:rPr>
                <w:sz w:val="12"/>
                <w:szCs w:val="12"/>
              </w:rPr>
              <w:lastRenderedPageBreak/>
              <w:t>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lastRenderedPageBreak/>
              <w:t>927</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10 2 02 00000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24 472,0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lastRenderedPageBreak/>
              <w:t>Осуществление полномочий по расчету и предоставлению дотаций бюджетам городских, сельских поселений за счет средств областного бюджета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10 2 02 78050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10 435,0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8 812,0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9 070,0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Выравнивание бюджетной обеспеченности поселений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10 2 02 88050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13 010,0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14 173,0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15 402,0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57 388,0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57 388,0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Подпрограмма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57 388,0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Основное мероприятие «Поддержка мер по обеспечению сбалансированности местных бюджетов»</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10 2 03 00000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51 233,2</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(софинансирование)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10 2 03 S8040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51 233,2</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Основное мероприятие «Софинансирование приоритетных социально значимых расходов местных бюджетов»</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10 2 04 00000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6 154,8</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rPr>
                <w:sz w:val="12"/>
                <w:szCs w:val="12"/>
              </w:rPr>
            </w:pPr>
            <w:r w:rsidRPr="00D15395">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(софинансирование)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10 2 03 S8040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6 154,8</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D15395" w:rsidRPr="00D15395" w:rsidRDefault="00D15395" w:rsidP="00CE28A5">
            <w:pPr>
              <w:jc w:val="center"/>
              <w:rPr>
                <w:sz w:val="12"/>
                <w:szCs w:val="12"/>
              </w:rPr>
            </w:pPr>
            <w:r w:rsidRPr="00D15395">
              <w:rPr>
                <w:sz w:val="12"/>
                <w:szCs w:val="12"/>
              </w:rPr>
              <w:t>0,0</w:t>
            </w:r>
          </w:p>
        </w:tc>
      </w:tr>
      <w:tr w:rsidR="00D15395" w:rsidRPr="00D15395" w:rsidTr="00D15395">
        <w:tc>
          <w:tcPr>
            <w:tcW w:w="0" w:type="auto"/>
            <w:gridSpan w:val="2"/>
            <w:tcBorders>
              <w:top w:val="nil"/>
              <w:left w:val="nil"/>
              <w:bottom w:val="nil"/>
              <w:right w:val="nil"/>
            </w:tcBorders>
            <w:shd w:val="clear" w:color="auto" w:fill="auto"/>
            <w:vAlign w:val="bottom"/>
            <w:hideMark/>
          </w:tcPr>
          <w:p w:rsidR="00D15395" w:rsidRPr="00D15395" w:rsidRDefault="00D15395" w:rsidP="00CE28A5">
            <w:pPr>
              <w:rPr>
                <w:sz w:val="12"/>
                <w:szCs w:val="12"/>
              </w:rPr>
            </w:pPr>
            <w:r w:rsidRPr="00D15395">
              <w:rPr>
                <w:sz w:val="12"/>
                <w:szCs w:val="12"/>
              </w:rPr>
              <w:t>Глава Павловского муниципального района</w:t>
            </w:r>
          </w:p>
        </w:tc>
        <w:tc>
          <w:tcPr>
            <w:tcW w:w="0" w:type="auto"/>
            <w:tcBorders>
              <w:top w:val="nil"/>
              <w:left w:val="nil"/>
              <w:bottom w:val="nil"/>
              <w:right w:val="nil"/>
            </w:tcBorders>
            <w:shd w:val="clear" w:color="auto" w:fill="auto"/>
            <w:noWrap/>
            <w:vAlign w:val="bottom"/>
            <w:hideMark/>
          </w:tcPr>
          <w:p w:rsidR="00D15395" w:rsidRPr="00D15395" w:rsidRDefault="00D15395" w:rsidP="00CE28A5">
            <w:pPr>
              <w:rPr>
                <w:sz w:val="12"/>
                <w:szCs w:val="12"/>
              </w:rPr>
            </w:pPr>
          </w:p>
        </w:tc>
        <w:tc>
          <w:tcPr>
            <w:tcW w:w="0" w:type="auto"/>
            <w:tcBorders>
              <w:top w:val="nil"/>
              <w:left w:val="nil"/>
              <w:bottom w:val="nil"/>
              <w:right w:val="nil"/>
            </w:tcBorders>
            <w:shd w:val="clear" w:color="auto" w:fill="auto"/>
            <w:noWrap/>
            <w:hideMark/>
          </w:tcPr>
          <w:p w:rsidR="00D15395" w:rsidRPr="00D15395" w:rsidRDefault="00D15395" w:rsidP="00CE28A5">
            <w:pPr>
              <w:rPr>
                <w:sz w:val="12"/>
                <w:szCs w:val="12"/>
              </w:rPr>
            </w:pPr>
          </w:p>
        </w:tc>
        <w:tc>
          <w:tcPr>
            <w:tcW w:w="0" w:type="auto"/>
            <w:tcBorders>
              <w:top w:val="nil"/>
              <w:left w:val="nil"/>
              <w:bottom w:val="nil"/>
              <w:right w:val="nil"/>
            </w:tcBorders>
            <w:shd w:val="clear" w:color="auto" w:fill="auto"/>
            <w:noWrap/>
            <w:hideMark/>
          </w:tcPr>
          <w:p w:rsidR="00D15395" w:rsidRPr="00D15395" w:rsidRDefault="00D15395" w:rsidP="00CE28A5">
            <w:pPr>
              <w:rPr>
                <w:sz w:val="12"/>
                <w:szCs w:val="12"/>
              </w:rPr>
            </w:pPr>
          </w:p>
        </w:tc>
        <w:tc>
          <w:tcPr>
            <w:tcW w:w="0" w:type="auto"/>
            <w:tcBorders>
              <w:top w:val="nil"/>
              <w:left w:val="nil"/>
              <w:bottom w:val="nil"/>
              <w:right w:val="nil"/>
            </w:tcBorders>
            <w:shd w:val="clear" w:color="auto" w:fill="auto"/>
            <w:noWrap/>
            <w:hideMark/>
          </w:tcPr>
          <w:p w:rsidR="00D15395" w:rsidRPr="00D15395" w:rsidRDefault="00D15395" w:rsidP="00CE28A5">
            <w:pPr>
              <w:rPr>
                <w:sz w:val="12"/>
                <w:szCs w:val="12"/>
              </w:rPr>
            </w:pPr>
          </w:p>
        </w:tc>
        <w:tc>
          <w:tcPr>
            <w:tcW w:w="0" w:type="auto"/>
            <w:tcBorders>
              <w:top w:val="nil"/>
              <w:left w:val="nil"/>
              <w:bottom w:val="nil"/>
              <w:right w:val="nil"/>
            </w:tcBorders>
            <w:shd w:val="clear" w:color="auto" w:fill="auto"/>
            <w:noWrap/>
            <w:vAlign w:val="bottom"/>
            <w:hideMark/>
          </w:tcPr>
          <w:p w:rsidR="00D15395" w:rsidRPr="00D15395" w:rsidRDefault="00D15395" w:rsidP="00CE28A5">
            <w:pPr>
              <w:rPr>
                <w:sz w:val="12"/>
                <w:szCs w:val="12"/>
              </w:rPr>
            </w:pPr>
          </w:p>
        </w:tc>
        <w:tc>
          <w:tcPr>
            <w:tcW w:w="0" w:type="auto"/>
            <w:gridSpan w:val="2"/>
            <w:tcBorders>
              <w:top w:val="nil"/>
              <w:left w:val="nil"/>
              <w:bottom w:val="nil"/>
              <w:right w:val="nil"/>
            </w:tcBorders>
            <w:shd w:val="clear" w:color="auto" w:fill="auto"/>
            <w:vAlign w:val="bottom"/>
            <w:hideMark/>
          </w:tcPr>
          <w:p w:rsidR="00D15395" w:rsidRPr="00D15395" w:rsidRDefault="00D15395" w:rsidP="00CE28A5">
            <w:pPr>
              <w:rPr>
                <w:sz w:val="12"/>
                <w:szCs w:val="12"/>
              </w:rPr>
            </w:pPr>
            <w:r w:rsidRPr="00D15395">
              <w:rPr>
                <w:sz w:val="12"/>
                <w:szCs w:val="12"/>
              </w:rPr>
              <w:t>М.Н. Янцов</w:t>
            </w:r>
          </w:p>
        </w:tc>
      </w:tr>
      <w:tr w:rsidR="00D15395" w:rsidRPr="00D15395" w:rsidTr="00D15395">
        <w:tc>
          <w:tcPr>
            <w:tcW w:w="0" w:type="auto"/>
            <w:gridSpan w:val="2"/>
            <w:tcBorders>
              <w:top w:val="nil"/>
              <w:left w:val="nil"/>
              <w:bottom w:val="nil"/>
              <w:right w:val="nil"/>
            </w:tcBorders>
            <w:shd w:val="clear" w:color="auto" w:fill="auto"/>
            <w:noWrap/>
            <w:vAlign w:val="bottom"/>
            <w:hideMark/>
          </w:tcPr>
          <w:p w:rsidR="00D15395" w:rsidRPr="00D15395" w:rsidRDefault="00D15395" w:rsidP="00CE28A5">
            <w:pPr>
              <w:rPr>
                <w:sz w:val="12"/>
                <w:szCs w:val="12"/>
              </w:rPr>
            </w:pPr>
          </w:p>
        </w:tc>
        <w:tc>
          <w:tcPr>
            <w:tcW w:w="0" w:type="auto"/>
            <w:gridSpan w:val="4"/>
            <w:tcBorders>
              <w:top w:val="nil"/>
              <w:left w:val="nil"/>
              <w:bottom w:val="nil"/>
              <w:right w:val="nil"/>
            </w:tcBorders>
            <w:shd w:val="clear" w:color="auto" w:fill="auto"/>
            <w:noWrap/>
            <w:vAlign w:val="bottom"/>
            <w:hideMark/>
          </w:tcPr>
          <w:p w:rsidR="00D15395" w:rsidRPr="00D15395" w:rsidRDefault="00D15395" w:rsidP="00CE28A5">
            <w:pPr>
              <w:jc w:val="right"/>
              <w:rPr>
                <w:sz w:val="12"/>
                <w:szCs w:val="12"/>
              </w:rPr>
            </w:pPr>
          </w:p>
        </w:tc>
        <w:tc>
          <w:tcPr>
            <w:tcW w:w="0" w:type="auto"/>
            <w:tcBorders>
              <w:top w:val="nil"/>
              <w:left w:val="nil"/>
              <w:bottom w:val="nil"/>
              <w:right w:val="nil"/>
            </w:tcBorders>
            <w:shd w:val="clear" w:color="auto" w:fill="auto"/>
            <w:noWrap/>
            <w:vAlign w:val="bottom"/>
            <w:hideMark/>
          </w:tcPr>
          <w:p w:rsidR="00D15395" w:rsidRPr="00D15395" w:rsidRDefault="00D15395" w:rsidP="00CE28A5">
            <w:pPr>
              <w:rPr>
                <w:sz w:val="12"/>
                <w:szCs w:val="12"/>
              </w:rPr>
            </w:pPr>
          </w:p>
        </w:tc>
        <w:tc>
          <w:tcPr>
            <w:tcW w:w="0" w:type="auto"/>
            <w:tcBorders>
              <w:top w:val="nil"/>
              <w:left w:val="nil"/>
              <w:bottom w:val="nil"/>
              <w:right w:val="nil"/>
            </w:tcBorders>
            <w:shd w:val="clear" w:color="auto" w:fill="auto"/>
            <w:noWrap/>
            <w:vAlign w:val="bottom"/>
            <w:hideMark/>
          </w:tcPr>
          <w:p w:rsidR="00D15395" w:rsidRPr="00D15395" w:rsidRDefault="00D15395" w:rsidP="00CE28A5">
            <w:pPr>
              <w:rPr>
                <w:sz w:val="12"/>
                <w:szCs w:val="12"/>
              </w:rPr>
            </w:pPr>
          </w:p>
        </w:tc>
        <w:tc>
          <w:tcPr>
            <w:tcW w:w="0" w:type="auto"/>
            <w:tcBorders>
              <w:top w:val="nil"/>
              <w:left w:val="nil"/>
              <w:bottom w:val="nil"/>
              <w:right w:val="nil"/>
            </w:tcBorders>
            <w:shd w:val="clear" w:color="auto" w:fill="auto"/>
            <w:noWrap/>
            <w:vAlign w:val="bottom"/>
            <w:hideMark/>
          </w:tcPr>
          <w:p w:rsidR="00D15395" w:rsidRPr="00D15395" w:rsidRDefault="00D15395" w:rsidP="00CE28A5">
            <w:pPr>
              <w:rPr>
                <w:sz w:val="12"/>
                <w:szCs w:val="12"/>
              </w:rPr>
            </w:pPr>
          </w:p>
        </w:tc>
      </w:tr>
      <w:tr w:rsidR="00D15395" w:rsidRPr="00D15395" w:rsidTr="00D15395">
        <w:tc>
          <w:tcPr>
            <w:tcW w:w="0" w:type="auto"/>
            <w:gridSpan w:val="3"/>
            <w:tcBorders>
              <w:top w:val="nil"/>
              <w:left w:val="nil"/>
              <w:bottom w:val="nil"/>
              <w:right w:val="nil"/>
            </w:tcBorders>
            <w:shd w:val="clear" w:color="auto" w:fill="auto"/>
            <w:vAlign w:val="bottom"/>
            <w:hideMark/>
          </w:tcPr>
          <w:p w:rsidR="00D15395" w:rsidRPr="00D15395" w:rsidRDefault="00D15395" w:rsidP="00CE28A5">
            <w:pPr>
              <w:rPr>
                <w:sz w:val="12"/>
                <w:szCs w:val="12"/>
              </w:rPr>
            </w:pPr>
            <w:r w:rsidRPr="00D15395">
              <w:rPr>
                <w:sz w:val="12"/>
                <w:szCs w:val="12"/>
              </w:rPr>
              <w:t xml:space="preserve">Председатель Совета </w:t>
            </w:r>
            <w:r w:rsidRPr="00D15395">
              <w:rPr>
                <w:sz w:val="12"/>
                <w:szCs w:val="12"/>
              </w:rPr>
              <w:lastRenderedPageBreak/>
              <w:t xml:space="preserve">народных депутатов </w:t>
            </w:r>
            <w:r w:rsidRPr="00D15395">
              <w:rPr>
                <w:sz w:val="12"/>
                <w:szCs w:val="12"/>
              </w:rPr>
              <w:br/>
              <w:t>Павловского муниципального района</w:t>
            </w:r>
          </w:p>
        </w:tc>
        <w:tc>
          <w:tcPr>
            <w:tcW w:w="0" w:type="auto"/>
            <w:tcBorders>
              <w:top w:val="nil"/>
              <w:left w:val="nil"/>
              <w:bottom w:val="nil"/>
              <w:right w:val="nil"/>
            </w:tcBorders>
            <w:shd w:val="clear" w:color="auto" w:fill="auto"/>
            <w:noWrap/>
            <w:hideMark/>
          </w:tcPr>
          <w:p w:rsidR="00D15395" w:rsidRPr="00D15395" w:rsidRDefault="00D15395" w:rsidP="00CE28A5">
            <w:pPr>
              <w:rPr>
                <w:sz w:val="12"/>
                <w:szCs w:val="12"/>
              </w:rPr>
            </w:pPr>
          </w:p>
        </w:tc>
        <w:tc>
          <w:tcPr>
            <w:tcW w:w="0" w:type="auto"/>
            <w:tcBorders>
              <w:top w:val="nil"/>
              <w:left w:val="nil"/>
              <w:bottom w:val="nil"/>
              <w:right w:val="nil"/>
            </w:tcBorders>
            <w:shd w:val="clear" w:color="auto" w:fill="auto"/>
            <w:noWrap/>
            <w:hideMark/>
          </w:tcPr>
          <w:p w:rsidR="00D15395" w:rsidRPr="00D15395" w:rsidRDefault="00D15395" w:rsidP="00CE28A5">
            <w:pPr>
              <w:rPr>
                <w:sz w:val="12"/>
                <w:szCs w:val="12"/>
              </w:rPr>
            </w:pPr>
          </w:p>
        </w:tc>
        <w:tc>
          <w:tcPr>
            <w:tcW w:w="0" w:type="auto"/>
            <w:tcBorders>
              <w:top w:val="nil"/>
              <w:left w:val="nil"/>
              <w:bottom w:val="nil"/>
              <w:right w:val="nil"/>
            </w:tcBorders>
            <w:shd w:val="clear" w:color="auto" w:fill="auto"/>
            <w:noWrap/>
            <w:hideMark/>
          </w:tcPr>
          <w:p w:rsidR="00D15395" w:rsidRPr="00D15395" w:rsidRDefault="00D15395" w:rsidP="00CE28A5">
            <w:pPr>
              <w:rPr>
                <w:sz w:val="12"/>
                <w:szCs w:val="12"/>
              </w:rPr>
            </w:pPr>
          </w:p>
        </w:tc>
        <w:tc>
          <w:tcPr>
            <w:tcW w:w="0" w:type="auto"/>
            <w:tcBorders>
              <w:top w:val="nil"/>
              <w:left w:val="nil"/>
              <w:bottom w:val="nil"/>
              <w:right w:val="nil"/>
            </w:tcBorders>
            <w:shd w:val="clear" w:color="auto" w:fill="auto"/>
            <w:noWrap/>
            <w:vAlign w:val="bottom"/>
            <w:hideMark/>
          </w:tcPr>
          <w:p w:rsidR="00D15395" w:rsidRPr="00D15395" w:rsidRDefault="00D15395" w:rsidP="00CE28A5">
            <w:pPr>
              <w:rPr>
                <w:sz w:val="12"/>
                <w:szCs w:val="12"/>
              </w:rPr>
            </w:pPr>
          </w:p>
        </w:tc>
        <w:tc>
          <w:tcPr>
            <w:tcW w:w="0" w:type="auto"/>
            <w:gridSpan w:val="2"/>
            <w:tcBorders>
              <w:top w:val="nil"/>
              <w:left w:val="nil"/>
              <w:bottom w:val="nil"/>
              <w:right w:val="nil"/>
            </w:tcBorders>
            <w:shd w:val="clear" w:color="auto" w:fill="auto"/>
            <w:vAlign w:val="bottom"/>
            <w:hideMark/>
          </w:tcPr>
          <w:p w:rsidR="00D15395" w:rsidRPr="00D15395" w:rsidRDefault="00D15395" w:rsidP="00CE28A5">
            <w:pPr>
              <w:rPr>
                <w:sz w:val="12"/>
                <w:szCs w:val="12"/>
              </w:rPr>
            </w:pPr>
            <w:r w:rsidRPr="00D15395">
              <w:rPr>
                <w:sz w:val="12"/>
                <w:szCs w:val="12"/>
              </w:rPr>
              <w:t>А.И. Корнилов</w:t>
            </w:r>
          </w:p>
        </w:tc>
      </w:tr>
    </w:tbl>
    <w:p w:rsidR="00720551" w:rsidRDefault="00720551" w:rsidP="00CE28A5">
      <w:pPr>
        <w:pStyle w:val="ConsPlusNormal"/>
        <w:widowControl/>
        <w:ind w:firstLine="0"/>
        <w:jc w:val="both"/>
        <w:rPr>
          <w:rFonts w:ascii="Times New Roman" w:hAnsi="Times New Roman"/>
          <w:sz w:val="16"/>
          <w:szCs w:val="16"/>
        </w:rPr>
      </w:pPr>
    </w:p>
    <w:tbl>
      <w:tblPr>
        <w:tblW w:w="5000" w:type="pct"/>
        <w:tblLook w:val="04A0"/>
      </w:tblPr>
      <w:tblGrid>
        <w:gridCol w:w="1665"/>
        <w:gridCol w:w="3161"/>
      </w:tblGrid>
      <w:tr w:rsidR="00D15395" w:rsidRPr="00D15395" w:rsidTr="00D15395">
        <w:tc>
          <w:tcPr>
            <w:tcW w:w="0" w:type="auto"/>
            <w:tcBorders>
              <w:top w:val="nil"/>
              <w:left w:val="nil"/>
              <w:bottom w:val="nil"/>
              <w:right w:val="nil"/>
            </w:tcBorders>
            <w:shd w:val="clear" w:color="auto" w:fill="auto"/>
            <w:vAlign w:val="bottom"/>
            <w:hideMark/>
          </w:tcPr>
          <w:p w:rsidR="00D15395" w:rsidRPr="00D15395" w:rsidRDefault="00D15395" w:rsidP="00CE28A5">
            <w:pPr>
              <w:jc w:val="both"/>
              <w:rPr>
                <w:sz w:val="12"/>
                <w:szCs w:val="12"/>
              </w:rPr>
            </w:pPr>
            <w:bookmarkStart w:id="3" w:name="RANGE!A1:B28"/>
            <w:bookmarkEnd w:id="3"/>
          </w:p>
        </w:tc>
        <w:tc>
          <w:tcPr>
            <w:tcW w:w="0" w:type="auto"/>
            <w:tcBorders>
              <w:top w:val="nil"/>
              <w:left w:val="nil"/>
              <w:bottom w:val="nil"/>
              <w:right w:val="nil"/>
            </w:tcBorders>
            <w:shd w:val="clear" w:color="auto" w:fill="auto"/>
            <w:vAlign w:val="bottom"/>
            <w:hideMark/>
          </w:tcPr>
          <w:p w:rsidR="00D15395" w:rsidRPr="00D15395" w:rsidRDefault="00D15395" w:rsidP="00CE28A5">
            <w:pPr>
              <w:rPr>
                <w:sz w:val="12"/>
                <w:szCs w:val="12"/>
              </w:rPr>
            </w:pPr>
            <w:r w:rsidRPr="00D15395">
              <w:rPr>
                <w:sz w:val="12"/>
                <w:szCs w:val="12"/>
              </w:rPr>
              <w:t>Приложение    № 8</w:t>
            </w:r>
            <w:r w:rsidRPr="00D15395">
              <w:rPr>
                <w:sz w:val="12"/>
                <w:szCs w:val="12"/>
              </w:rPr>
              <w:br/>
              <w:t>к решению Совета народных депутатов Павловского муниципального  района  Воронежской области</w:t>
            </w:r>
            <w:r w:rsidRPr="00D15395">
              <w:rPr>
                <w:sz w:val="12"/>
                <w:szCs w:val="12"/>
              </w:rPr>
              <w:br/>
              <w:t>от 20.06.2023  № 385</w:t>
            </w:r>
          </w:p>
        </w:tc>
      </w:tr>
      <w:tr w:rsidR="00D15395" w:rsidRPr="00D15395" w:rsidTr="00D15395">
        <w:tc>
          <w:tcPr>
            <w:tcW w:w="0" w:type="auto"/>
            <w:tcBorders>
              <w:top w:val="nil"/>
              <w:left w:val="nil"/>
              <w:bottom w:val="nil"/>
              <w:right w:val="nil"/>
            </w:tcBorders>
            <w:shd w:val="clear" w:color="auto" w:fill="auto"/>
            <w:vAlign w:val="bottom"/>
            <w:hideMark/>
          </w:tcPr>
          <w:p w:rsidR="00D15395" w:rsidRPr="00D15395" w:rsidRDefault="00D15395" w:rsidP="00CE28A5">
            <w:pPr>
              <w:jc w:val="both"/>
              <w:rPr>
                <w:sz w:val="12"/>
                <w:szCs w:val="12"/>
              </w:rPr>
            </w:pPr>
          </w:p>
        </w:tc>
        <w:tc>
          <w:tcPr>
            <w:tcW w:w="0" w:type="auto"/>
            <w:tcBorders>
              <w:top w:val="nil"/>
              <w:left w:val="nil"/>
              <w:bottom w:val="nil"/>
              <w:right w:val="nil"/>
            </w:tcBorders>
            <w:shd w:val="clear" w:color="auto" w:fill="auto"/>
            <w:vAlign w:val="bottom"/>
            <w:hideMark/>
          </w:tcPr>
          <w:p w:rsidR="00D15395" w:rsidRPr="00D15395" w:rsidRDefault="00D15395" w:rsidP="00CE28A5">
            <w:pPr>
              <w:rPr>
                <w:sz w:val="12"/>
                <w:szCs w:val="12"/>
              </w:rPr>
            </w:pPr>
          </w:p>
        </w:tc>
      </w:tr>
      <w:tr w:rsidR="00D15395" w:rsidRPr="00D15395" w:rsidTr="00D15395">
        <w:tc>
          <w:tcPr>
            <w:tcW w:w="0" w:type="auto"/>
            <w:tcBorders>
              <w:top w:val="nil"/>
              <w:left w:val="nil"/>
              <w:bottom w:val="nil"/>
              <w:right w:val="nil"/>
            </w:tcBorders>
            <w:shd w:val="clear" w:color="auto" w:fill="auto"/>
            <w:vAlign w:val="bottom"/>
            <w:hideMark/>
          </w:tcPr>
          <w:p w:rsidR="00D15395" w:rsidRPr="00D15395" w:rsidRDefault="00D15395" w:rsidP="00CE28A5">
            <w:pPr>
              <w:jc w:val="both"/>
              <w:rPr>
                <w:sz w:val="12"/>
                <w:szCs w:val="12"/>
              </w:rPr>
            </w:pPr>
          </w:p>
        </w:tc>
        <w:tc>
          <w:tcPr>
            <w:tcW w:w="0" w:type="auto"/>
            <w:tcBorders>
              <w:top w:val="nil"/>
              <w:left w:val="nil"/>
              <w:bottom w:val="nil"/>
              <w:right w:val="nil"/>
            </w:tcBorders>
            <w:shd w:val="clear" w:color="auto" w:fill="auto"/>
            <w:vAlign w:val="bottom"/>
            <w:hideMark/>
          </w:tcPr>
          <w:p w:rsidR="00D15395" w:rsidRPr="00D15395" w:rsidRDefault="00D15395" w:rsidP="00CE28A5">
            <w:pPr>
              <w:rPr>
                <w:sz w:val="12"/>
                <w:szCs w:val="12"/>
              </w:rPr>
            </w:pPr>
            <w:r w:rsidRPr="00D15395">
              <w:rPr>
                <w:sz w:val="12"/>
                <w:szCs w:val="12"/>
              </w:rPr>
              <w:t>Приложение    № 12</w:t>
            </w:r>
            <w:r w:rsidRPr="00D15395">
              <w:rPr>
                <w:sz w:val="12"/>
                <w:szCs w:val="12"/>
              </w:rPr>
              <w:br/>
              <w:t>к решению Совета народных депутатов Павловского муниципального  района  Воронежской области</w:t>
            </w:r>
            <w:r w:rsidRPr="00D15395">
              <w:rPr>
                <w:sz w:val="12"/>
                <w:szCs w:val="12"/>
              </w:rPr>
              <w:br/>
              <w:t>от 22.12.2022  № 341</w:t>
            </w:r>
          </w:p>
        </w:tc>
      </w:tr>
      <w:tr w:rsidR="00D15395" w:rsidRPr="00D15395" w:rsidTr="00D15395">
        <w:tc>
          <w:tcPr>
            <w:tcW w:w="0" w:type="auto"/>
            <w:tcBorders>
              <w:top w:val="nil"/>
              <w:left w:val="nil"/>
              <w:bottom w:val="nil"/>
              <w:right w:val="nil"/>
            </w:tcBorders>
            <w:shd w:val="clear" w:color="auto" w:fill="auto"/>
            <w:vAlign w:val="bottom"/>
            <w:hideMark/>
          </w:tcPr>
          <w:p w:rsidR="00D15395" w:rsidRPr="00D15395" w:rsidRDefault="00D15395" w:rsidP="00CE28A5">
            <w:pPr>
              <w:jc w:val="both"/>
              <w:rPr>
                <w:sz w:val="12"/>
                <w:szCs w:val="12"/>
              </w:rPr>
            </w:pPr>
          </w:p>
        </w:tc>
        <w:tc>
          <w:tcPr>
            <w:tcW w:w="0" w:type="auto"/>
            <w:tcBorders>
              <w:top w:val="nil"/>
              <w:left w:val="nil"/>
              <w:bottom w:val="nil"/>
              <w:right w:val="nil"/>
            </w:tcBorders>
            <w:shd w:val="clear" w:color="auto" w:fill="auto"/>
            <w:vAlign w:val="bottom"/>
            <w:hideMark/>
          </w:tcPr>
          <w:p w:rsidR="00D15395" w:rsidRPr="00D15395" w:rsidRDefault="00D15395" w:rsidP="00CE28A5">
            <w:pPr>
              <w:rPr>
                <w:sz w:val="12"/>
                <w:szCs w:val="12"/>
              </w:rPr>
            </w:pPr>
          </w:p>
        </w:tc>
      </w:tr>
      <w:tr w:rsidR="00D15395" w:rsidRPr="00D15395" w:rsidTr="00D15395">
        <w:tc>
          <w:tcPr>
            <w:tcW w:w="0" w:type="auto"/>
            <w:gridSpan w:val="2"/>
            <w:tcBorders>
              <w:top w:val="nil"/>
              <w:left w:val="nil"/>
              <w:bottom w:val="nil"/>
              <w:right w:val="nil"/>
            </w:tcBorders>
            <w:shd w:val="clear" w:color="auto" w:fill="auto"/>
            <w:vAlign w:val="bottom"/>
            <w:hideMark/>
          </w:tcPr>
          <w:p w:rsidR="00D15395" w:rsidRPr="00D15395" w:rsidRDefault="00D15395" w:rsidP="00CE28A5">
            <w:pPr>
              <w:jc w:val="center"/>
              <w:rPr>
                <w:sz w:val="12"/>
                <w:szCs w:val="12"/>
              </w:rPr>
            </w:pPr>
            <w:r w:rsidRPr="00D15395">
              <w:rPr>
                <w:sz w:val="12"/>
                <w:szCs w:val="12"/>
              </w:rPr>
              <w:t xml:space="preserve">Распределение  бюджетам поселений Павловского муниципального района  Воронежской области иных межбюджетных трансфертов по обеспечению сбалансированности бюджетов </w:t>
            </w:r>
            <w:r w:rsidRPr="00D15395">
              <w:rPr>
                <w:sz w:val="12"/>
                <w:szCs w:val="12"/>
              </w:rPr>
              <w:br/>
              <w:t xml:space="preserve">за счет средств бюджета Павловского муниципального района Воронежской области </w:t>
            </w:r>
            <w:r w:rsidRPr="00D15395">
              <w:rPr>
                <w:sz w:val="12"/>
                <w:szCs w:val="12"/>
              </w:rPr>
              <w:br/>
              <w:t>на 2023 год</w:t>
            </w:r>
          </w:p>
        </w:tc>
      </w:tr>
      <w:tr w:rsidR="00D15395" w:rsidRPr="00D15395" w:rsidTr="00D15395">
        <w:tc>
          <w:tcPr>
            <w:tcW w:w="0" w:type="auto"/>
            <w:tcBorders>
              <w:top w:val="nil"/>
              <w:left w:val="nil"/>
              <w:bottom w:val="nil"/>
              <w:right w:val="nil"/>
            </w:tcBorders>
            <w:shd w:val="clear" w:color="auto" w:fill="auto"/>
            <w:vAlign w:val="bottom"/>
            <w:hideMark/>
          </w:tcPr>
          <w:p w:rsidR="00D15395" w:rsidRPr="00D15395" w:rsidRDefault="00D15395" w:rsidP="00CE28A5">
            <w:pPr>
              <w:jc w:val="both"/>
              <w:rPr>
                <w:sz w:val="12"/>
                <w:szCs w:val="12"/>
              </w:rPr>
            </w:pPr>
          </w:p>
        </w:tc>
        <w:tc>
          <w:tcPr>
            <w:tcW w:w="0" w:type="auto"/>
            <w:tcBorders>
              <w:top w:val="nil"/>
              <w:left w:val="nil"/>
              <w:bottom w:val="nil"/>
              <w:right w:val="nil"/>
            </w:tcBorders>
            <w:shd w:val="clear" w:color="auto" w:fill="auto"/>
            <w:vAlign w:val="bottom"/>
            <w:hideMark/>
          </w:tcPr>
          <w:p w:rsidR="00D15395" w:rsidRPr="00D15395" w:rsidRDefault="00D15395" w:rsidP="00CE28A5">
            <w:pPr>
              <w:jc w:val="center"/>
              <w:rPr>
                <w:sz w:val="12"/>
                <w:szCs w:val="12"/>
              </w:rPr>
            </w:pPr>
          </w:p>
        </w:tc>
      </w:tr>
      <w:tr w:rsidR="00D15395" w:rsidRPr="00D15395" w:rsidTr="00D15395">
        <w:trPr>
          <w:trHeight w:val="13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jc w:val="center"/>
              <w:rPr>
                <w:sz w:val="12"/>
                <w:szCs w:val="12"/>
              </w:rPr>
            </w:pPr>
            <w:r w:rsidRPr="00D15395">
              <w:rPr>
                <w:sz w:val="12"/>
                <w:szCs w:val="12"/>
              </w:rPr>
              <w:t>Наименование поселения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5395" w:rsidRPr="00D15395" w:rsidRDefault="00D15395" w:rsidP="00CE28A5">
            <w:pPr>
              <w:jc w:val="center"/>
              <w:rPr>
                <w:sz w:val="12"/>
                <w:szCs w:val="12"/>
              </w:rPr>
            </w:pPr>
            <w:r w:rsidRPr="00D15395">
              <w:rPr>
                <w:sz w:val="12"/>
                <w:szCs w:val="12"/>
              </w:rPr>
              <w:t>Сумма, тыс.рублей</w:t>
            </w:r>
          </w:p>
        </w:tc>
      </w:tr>
      <w:tr w:rsidR="00D15395" w:rsidRPr="00D15395" w:rsidTr="00D15395">
        <w:trPr>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5395" w:rsidRPr="00D15395" w:rsidRDefault="00D15395" w:rsidP="00CE28A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5395" w:rsidRPr="00D15395" w:rsidRDefault="00D15395" w:rsidP="00CE28A5">
            <w:pPr>
              <w:rPr>
                <w:sz w:val="12"/>
                <w:szCs w:val="12"/>
              </w:rPr>
            </w:pP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bottom"/>
            <w:hideMark/>
          </w:tcPr>
          <w:p w:rsidR="00D15395" w:rsidRPr="00D15395" w:rsidRDefault="00D15395" w:rsidP="00CE28A5">
            <w:pPr>
              <w:jc w:val="both"/>
              <w:rPr>
                <w:sz w:val="12"/>
                <w:szCs w:val="12"/>
              </w:rPr>
            </w:pPr>
            <w:r w:rsidRPr="00D15395">
              <w:rPr>
                <w:sz w:val="12"/>
                <w:szCs w:val="12"/>
              </w:rPr>
              <w:t xml:space="preserve">Александровское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3 438,8</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bottom"/>
            <w:hideMark/>
          </w:tcPr>
          <w:p w:rsidR="00D15395" w:rsidRPr="00D15395" w:rsidRDefault="00D15395" w:rsidP="00CE28A5">
            <w:pPr>
              <w:jc w:val="both"/>
              <w:rPr>
                <w:sz w:val="12"/>
                <w:szCs w:val="12"/>
              </w:rPr>
            </w:pPr>
            <w:r w:rsidRPr="00D15395">
              <w:rPr>
                <w:sz w:val="12"/>
                <w:szCs w:val="12"/>
              </w:rPr>
              <w:t xml:space="preserve">Александро-Донское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6 246,2</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bottom"/>
            <w:hideMark/>
          </w:tcPr>
          <w:p w:rsidR="00D15395" w:rsidRPr="00D15395" w:rsidRDefault="00D15395" w:rsidP="00CE28A5">
            <w:pPr>
              <w:jc w:val="both"/>
              <w:rPr>
                <w:sz w:val="12"/>
                <w:szCs w:val="12"/>
              </w:rPr>
            </w:pPr>
            <w:r w:rsidRPr="00D15395">
              <w:rPr>
                <w:sz w:val="12"/>
                <w:szCs w:val="12"/>
              </w:rPr>
              <w:t xml:space="preserve">Воронцовское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4 130,0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bottom"/>
            <w:hideMark/>
          </w:tcPr>
          <w:p w:rsidR="00D15395" w:rsidRPr="00D15395" w:rsidRDefault="00D15395" w:rsidP="00CE28A5">
            <w:pPr>
              <w:jc w:val="both"/>
              <w:rPr>
                <w:sz w:val="12"/>
                <w:szCs w:val="12"/>
              </w:rPr>
            </w:pPr>
            <w:r w:rsidRPr="00D15395">
              <w:rPr>
                <w:sz w:val="12"/>
                <w:szCs w:val="12"/>
              </w:rPr>
              <w:t>Гаврильское сельское поселение</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3 349,5</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bottom"/>
            <w:hideMark/>
          </w:tcPr>
          <w:p w:rsidR="00D15395" w:rsidRPr="00D15395" w:rsidRDefault="00D15395" w:rsidP="00CE28A5">
            <w:pPr>
              <w:jc w:val="both"/>
              <w:rPr>
                <w:sz w:val="12"/>
                <w:szCs w:val="12"/>
              </w:rPr>
            </w:pPr>
            <w:r w:rsidRPr="00D15395">
              <w:rPr>
                <w:sz w:val="12"/>
                <w:szCs w:val="12"/>
              </w:rPr>
              <w:t xml:space="preserve">Ерышевское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3 214,7</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bottom"/>
            <w:hideMark/>
          </w:tcPr>
          <w:p w:rsidR="00D15395" w:rsidRPr="00D15395" w:rsidRDefault="00D15395" w:rsidP="00CE28A5">
            <w:pPr>
              <w:jc w:val="both"/>
              <w:rPr>
                <w:sz w:val="12"/>
                <w:szCs w:val="12"/>
              </w:rPr>
            </w:pPr>
            <w:r w:rsidRPr="00D15395">
              <w:rPr>
                <w:sz w:val="12"/>
                <w:szCs w:val="12"/>
              </w:rPr>
              <w:t xml:space="preserve">Казинское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7 267,0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bottom"/>
            <w:hideMark/>
          </w:tcPr>
          <w:p w:rsidR="00D15395" w:rsidRPr="00D15395" w:rsidRDefault="00D15395" w:rsidP="00CE28A5">
            <w:pPr>
              <w:jc w:val="both"/>
              <w:rPr>
                <w:sz w:val="12"/>
                <w:szCs w:val="12"/>
              </w:rPr>
            </w:pPr>
            <w:r w:rsidRPr="00D15395">
              <w:rPr>
                <w:sz w:val="12"/>
                <w:szCs w:val="12"/>
              </w:rPr>
              <w:t xml:space="preserve">Красное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6 258,6</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bottom"/>
            <w:hideMark/>
          </w:tcPr>
          <w:p w:rsidR="00D15395" w:rsidRPr="00D15395" w:rsidRDefault="00D15395" w:rsidP="00CE28A5">
            <w:pPr>
              <w:jc w:val="both"/>
              <w:rPr>
                <w:sz w:val="12"/>
                <w:szCs w:val="12"/>
              </w:rPr>
            </w:pPr>
            <w:r w:rsidRPr="00D15395">
              <w:rPr>
                <w:sz w:val="12"/>
                <w:szCs w:val="12"/>
              </w:rPr>
              <w:t xml:space="preserve">Ливенское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3 756,7</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bottom"/>
            <w:hideMark/>
          </w:tcPr>
          <w:p w:rsidR="00D15395" w:rsidRPr="00D15395" w:rsidRDefault="00D15395" w:rsidP="00CE28A5">
            <w:pPr>
              <w:jc w:val="both"/>
              <w:rPr>
                <w:sz w:val="12"/>
                <w:szCs w:val="12"/>
              </w:rPr>
            </w:pPr>
            <w:r w:rsidRPr="00D15395">
              <w:rPr>
                <w:sz w:val="12"/>
                <w:szCs w:val="12"/>
              </w:rPr>
              <w:t xml:space="preserve">Лосевское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2 707,0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bottom"/>
            <w:hideMark/>
          </w:tcPr>
          <w:p w:rsidR="00D15395" w:rsidRPr="00D15395" w:rsidRDefault="00D15395" w:rsidP="00CE28A5">
            <w:pPr>
              <w:jc w:val="both"/>
              <w:rPr>
                <w:sz w:val="12"/>
                <w:szCs w:val="12"/>
              </w:rPr>
            </w:pPr>
            <w:r w:rsidRPr="00D15395">
              <w:rPr>
                <w:sz w:val="12"/>
                <w:szCs w:val="12"/>
              </w:rPr>
              <w:t xml:space="preserve">Песковское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2 834,1</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bottom"/>
            <w:hideMark/>
          </w:tcPr>
          <w:p w:rsidR="00D15395" w:rsidRPr="00D15395" w:rsidRDefault="00D15395" w:rsidP="00CE28A5">
            <w:pPr>
              <w:jc w:val="both"/>
              <w:rPr>
                <w:sz w:val="12"/>
                <w:szCs w:val="12"/>
              </w:rPr>
            </w:pPr>
            <w:r w:rsidRPr="00D15395">
              <w:rPr>
                <w:sz w:val="12"/>
                <w:szCs w:val="12"/>
              </w:rPr>
              <w:t xml:space="preserve">Петровское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4 405,4</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bottom"/>
            <w:hideMark/>
          </w:tcPr>
          <w:p w:rsidR="00D15395" w:rsidRPr="00D15395" w:rsidRDefault="00D15395" w:rsidP="00CE28A5">
            <w:pPr>
              <w:jc w:val="both"/>
              <w:rPr>
                <w:sz w:val="12"/>
                <w:szCs w:val="12"/>
              </w:rPr>
            </w:pPr>
            <w:r w:rsidRPr="00D15395">
              <w:rPr>
                <w:sz w:val="12"/>
                <w:szCs w:val="12"/>
              </w:rPr>
              <w:t xml:space="preserve">Покровское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4 536,0</w:t>
            </w:r>
          </w:p>
        </w:tc>
      </w:tr>
      <w:tr w:rsidR="00D15395" w:rsidRPr="00D15395" w:rsidTr="00D15395">
        <w:tc>
          <w:tcPr>
            <w:tcW w:w="0" w:type="auto"/>
            <w:tcBorders>
              <w:top w:val="nil"/>
              <w:left w:val="single" w:sz="4" w:space="0" w:color="auto"/>
              <w:bottom w:val="single" w:sz="4" w:space="0" w:color="auto"/>
              <w:right w:val="single" w:sz="4" w:space="0" w:color="auto"/>
            </w:tcBorders>
            <w:shd w:val="clear" w:color="auto" w:fill="auto"/>
            <w:vAlign w:val="bottom"/>
            <w:hideMark/>
          </w:tcPr>
          <w:p w:rsidR="00D15395" w:rsidRPr="00D15395" w:rsidRDefault="00D15395" w:rsidP="00CE28A5">
            <w:pPr>
              <w:jc w:val="both"/>
              <w:rPr>
                <w:sz w:val="12"/>
                <w:szCs w:val="12"/>
              </w:rPr>
            </w:pPr>
            <w:r w:rsidRPr="00D15395">
              <w:rPr>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D15395" w:rsidRPr="00D15395" w:rsidRDefault="00D15395" w:rsidP="00CE28A5">
            <w:pPr>
              <w:jc w:val="center"/>
              <w:rPr>
                <w:sz w:val="12"/>
                <w:szCs w:val="12"/>
              </w:rPr>
            </w:pPr>
            <w:r w:rsidRPr="00D15395">
              <w:rPr>
                <w:sz w:val="12"/>
                <w:szCs w:val="12"/>
              </w:rPr>
              <w:t>52 144,0</w:t>
            </w:r>
          </w:p>
        </w:tc>
      </w:tr>
      <w:tr w:rsidR="00D15395" w:rsidRPr="00D15395" w:rsidTr="00D15395">
        <w:tc>
          <w:tcPr>
            <w:tcW w:w="0" w:type="auto"/>
            <w:tcBorders>
              <w:top w:val="nil"/>
              <w:left w:val="nil"/>
              <w:bottom w:val="nil"/>
              <w:right w:val="nil"/>
            </w:tcBorders>
            <w:shd w:val="clear" w:color="auto" w:fill="auto"/>
            <w:vAlign w:val="bottom"/>
            <w:hideMark/>
          </w:tcPr>
          <w:p w:rsidR="00D15395" w:rsidRPr="00D15395" w:rsidRDefault="00D15395" w:rsidP="00CE28A5">
            <w:pPr>
              <w:jc w:val="both"/>
              <w:rPr>
                <w:sz w:val="12"/>
                <w:szCs w:val="12"/>
              </w:rPr>
            </w:pPr>
          </w:p>
        </w:tc>
        <w:tc>
          <w:tcPr>
            <w:tcW w:w="0" w:type="auto"/>
            <w:tcBorders>
              <w:top w:val="nil"/>
              <w:left w:val="nil"/>
              <w:bottom w:val="nil"/>
              <w:right w:val="nil"/>
            </w:tcBorders>
            <w:shd w:val="clear" w:color="auto" w:fill="auto"/>
            <w:vAlign w:val="bottom"/>
            <w:hideMark/>
          </w:tcPr>
          <w:p w:rsidR="00D15395" w:rsidRPr="00D15395" w:rsidRDefault="00D15395" w:rsidP="00CE28A5">
            <w:pPr>
              <w:rPr>
                <w:sz w:val="12"/>
                <w:szCs w:val="12"/>
              </w:rPr>
            </w:pPr>
          </w:p>
        </w:tc>
      </w:tr>
      <w:tr w:rsidR="00D15395" w:rsidRPr="00D15395" w:rsidTr="00D15395">
        <w:tc>
          <w:tcPr>
            <w:tcW w:w="0" w:type="auto"/>
            <w:tcBorders>
              <w:top w:val="nil"/>
              <w:left w:val="nil"/>
              <w:bottom w:val="nil"/>
              <w:right w:val="nil"/>
            </w:tcBorders>
            <w:shd w:val="clear" w:color="auto" w:fill="auto"/>
            <w:vAlign w:val="bottom"/>
            <w:hideMark/>
          </w:tcPr>
          <w:p w:rsidR="00D15395" w:rsidRPr="00D15395" w:rsidRDefault="00D15395" w:rsidP="00CE28A5">
            <w:pPr>
              <w:rPr>
                <w:sz w:val="12"/>
                <w:szCs w:val="12"/>
              </w:rPr>
            </w:pPr>
            <w:r w:rsidRPr="00D15395">
              <w:rPr>
                <w:sz w:val="12"/>
                <w:szCs w:val="12"/>
              </w:rPr>
              <w:t>Глава Павловского муниципального района</w:t>
            </w:r>
          </w:p>
        </w:tc>
        <w:tc>
          <w:tcPr>
            <w:tcW w:w="0" w:type="auto"/>
            <w:tcBorders>
              <w:top w:val="nil"/>
              <w:left w:val="nil"/>
              <w:bottom w:val="nil"/>
              <w:right w:val="nil"/>
            </w:tcBorders>
            <w:shd w:val="clear" w:color="auto" w:fill="auto"/>
            <w:noWrap/>
            <w:vAlign w:val="bottom"/>
            <w:hideMark/>
          </w:tcPr>
          <w:p w:rsidR="00D15395" w:rsidRPr="00D15395" w:rsidRDefault="00D15395" w:rsidP="00CE28A5">
            <w:pPr>
              <w:rPr>
                <w:sz w:val="12"/>
                <w:szCs w:val="12"/>
              </w:rPr>
            </w:pPr>
            <w:r w:rsidRPr="00D15395">
              <w:rPr>
                <w:sz w:val="12"/>
                <w:szCs w:val="12"/>
              </w:rPr>
              <w:t xml:space="preserve">                              М.Н. Янцов</w:t>
            </w:r>
          </w:p>
        </w:tc>
      </w:tr>
      <w:tr w:rsidR="00D15395" w:rsidRPr="00D15395" w:rsidTr="00D15395">
        <w:tc>
          <w:tcPr>
            <w:tcW w:w="0" w:type="auto"/>
            <w:gridSpan w:val="2"/>
            <w:tcBorders>
              <w:top w:val="nil"/>
              <w:left w:val="nil"/>
              <w:bottom w:val="nil"/>
              <w:right w:val="nil"/>
            </w:tcBorders>
            <w:shd w:val="clear" w:color="auto" w:fill="auto"/>
            <w:noWrap/>
            <w:vAlign w:val="bottom"/>
            <w:hideMark/>
          </w:tcPr>
          <w:p w:rsidR="00D15395" w:rsidRPr="00D15395" w:rsidRDefault="00D15395" w:rsidP="00CE28A5">
            <w:pPr>
              <w:rPr>
                <w:sz w:val="12"/>
                <w:szCs w:val="12"/>
              </w:rPr>
            </w:pPr>
          </w:p>
        </w:tc>
      </w:tr>
      <w:tr w:rsidR="00D15395" w:rsidRPr="00D15395" w:rsidTr="00D15395">
        <w:tc>
          <w:tcPr>
            <w:tcW w:w="0" w:type="auto"/>
            <w:tcBorders>
              <w:top w:val="nil"/>
              <w:left w:val="nil"/>
              <w:bottom w:val="nil"/>
              <w:right w:val="nil"/>
            </w:tcBorders>
            <w:shd w:val="clear" w:color="auto" w:fill="auto"/>
            <w:vAlign w:val="bottom"/>
            <w:hideMark/>
          </w:tcPr>
          <w:p w:rsidR="00D15395" w:rsidRPr="00D15395" w:rsidRDefault="00D15395" w:rsidP="00CE28A5">
            <w:pPr>
              <w:rPr>
                <w:sz w:val="12"/>
                <w:szCs w:val="12"/>
              </w:rPr>
            </w:pPr>
            <w:r w:rsidRPr="00D15395">
              <w:rPr>
                <w:sz w:val="12"/>
                <w:szCs w:val="12"/>
              </w:rPr>
              <w:t xml:space="preserve">Председатель Совета народных депутатов </w:t>
            </w:r>
            <w:r w:rsidRPr="00D15395">
              <w:rPr>
                <w:sz w:val="12"/>
                <w:szCs w:val="12"/>
              </w:rPr>
              <w:br/>
              <w:t>Павловского муниципального района</w:t>
            </w:r>
          </w:p>
        </w:tc>
        <w:tc>
          <w:tcPr>
            <w:tcW w:w="0" w:type="auto"/>
            <w:tcBorders>
              <w:top w:val="nil"/>
              <w:left w:val="nil"/>
              <w:bottom w:val="nil"/>
              <w:right w:val="nil"/>
            </w:tcBorders>
            <w:shd w:val="clear" w:color="auto" w:fill="auto"/>
            <w:vAlign w:val="bottom"/>
            <w:hideMark/>
          </w:tcPr>
          <w:p w:rsidR="00D15395" w:rsidRPr="00D15395" w:rsidRDefault="00D15395" w:rsidP="00CE28A5">
            <w:pPr>
              <w:rPr>
                <w:sz w:val="12"/>
                <w:szCs w:val="12"/>
              </w:rPr>
            </w:pPr>
            <w:r w:rsidRPr="00D15395">
              <w:rPr>
                <w:sz w:val="12"/>
                <w:szCs w:val="12"/>
              </w:rPr>
              <w:t xml:space="preserve">                              А.И. Корнилов</w:t>
            </w:r>
          </w:p>
        </w:tc>
      </w:tr>
    </w:tbl>
    <w:p w:rsidR="00720551" w:rsidRDefault="00720551" w:rsidP="00CE28A5">
      <w:pPr>
        <w:pStyle w:val="ConsPlusNormal"/>
        <w:widowControl/>
        <w:ind w:firstLine="0"/>
        <w:jc w:val="both"/>
        <w:rPr>
          <w:rFonts w:ascii="Times New Roman" w:hAnsi="Times New Roman"/>
          <w:sz w:val="16"/>
          <w:szCs w:val="16"/>
        </w:rPr>
      </w:pPr>
    </w:p>
    <w:tbl>
      <w:tblPr>
        <w:tblW w:w="4975" w:type="pct"/>
        <w:tblLook w:val="0000"/>
      </w:tblPr>
      <w:tblGrid>
        <w:gridCol w:w="2177"/>
        <w:gridCol w:w="2625"/>
      </w:tblGrid>
      <w:tr w:rsidR="00D15395" w:rsidRPr="00980BBF" w:rsidTr="008A3E5A">
        <w:trPr>
          <w:trHeight w:val="1702"/>
        </w:trPr>
        <w:tc>
          <w:tcPr>
            <w:tcW w:w="5490" w:type="dxa"/>
          </w:tcPr>
          <w:p w:rsidR="00D15395" w:rsidRPr="00980BBF" w:rsidRDefault="00D15395" w:rsidP="00CE28A5">
            <w:pPr>
              <w:widowControl w:val="0"/>
              <w:rPr>
                <w:sz w:val="16"/>
                <w:szCs w:val="16"/>
              </w:rPr>
            </w:pPr>
            <w:bookmarkStart w:id="4" w:name="clb790259"/>
          </w:p>
        </w:tc>
        <w:tc>
          <w:tcPr>
            <w:tcW w:w="4765" w:type="dxa"/>
          </w:tcPr>
          <w:p w:rsidR="00D15395" w:rsidRPr="00980BBF" w:rsidRDefault="00D15395" w:rsidP="00CE28A5">
            <w:pPr>
              <w:widowControl w:val="0"/>
              <w:rPr>
                <w:sz w:val="16"/>
                <w:szCs w:val="16"/>
              </w:rPr>
            </w:pPr>
            <w:r w:rsidRPr="00980BBF">
              <w:rPr>
                <w:sz w:val="16"/>
                <w:szCs w:val="16"/>
              </w:rPr>
              <w:t>Приложение № 9</w:t>
            </w:r>
          </w:p>
          <w:p w:rsidR="00D15395" w:rsidRPr="00980BBF" w:rsidRDefault="00D15395" w:rsidP="00CE28A5">
            <w:pPr>
              <w:widowControl w:val="0"/>
              <w:rPr>
                <w:sz w:val="16"/>
                <w:szCs w:val="16"/>
              </w:rPr>
            </w:pPr>
            <w:r w:rsidRPr="00980BBF">
              <w:rPr>
                <w:sz w:val="16"/>
                <w:szCs w:val="16"/>
              </w:rPr>
              <w:t xml:space="preserve">к  решению  Совета народных депутатов Павловского муниципального  района </w:t>
            </w:r>
          </w:p>
          <w:p w:rsidR="00D15395" w:rsidRPr="00980BBF" w:rsidRDefault="00D15395" w:rsidP="00CE28A5">
            <w:pPr>
              <w:widowControl w:val="0"/>
              <w:rPr>
                <w:sz w:val="16"/>
                <w:szCs w:val="16"/>
              </w:rPr>
            </w:pPr>
            <w:r w:rsidRPr="00980BBF">
              <w:rPr>
                <w:sz w:val="16"/>
                <w:szCs w:val="16"/>
              </w:rPr>
              <w:t>Воронежской области</w:t>
            </w:r>
            <w:r w:rsidRPr="00980BBF">
              <w:rPr>
                <w:sz w:val="16"/>
                <w:szCs w:val="16"/>
              </w:rPr>
              <w:br/>
              <w:t>от 20.06.2023  № 385</w:t>
            </w:r>
          </w:p>
          <w:p w:rsidR="00D15395" w:rsidRPr="00980BBF" w:rsidRDefault="00D15395" w:rsidP="00CE28A5">
            <w:pPr>
              <w:widowControl w:val="0"/>
              <w:rPr>
                <w:sz w:val="16"/>
                <w:szCs w:val="16"/>
              </w:rPr>
            </w:pPr>
          </w:p>
          <w:p w:rsidR="00D15395" w:rsidRPr="00980BBF" w:rsidRDefault="00D15395" w:rsidP="00CE28A5">
            <w:pPr>
              <w:widowControl w:val="0"/>
              <w:rPr>
                <w:sz w:val="16"/>
                <w:szCs w:val="16"/>
              </w:rPr>
            </w:pPr>
            <w:r w:rsidRPr="00980BBF">
              <w:rPr>
                <w:sz w:val="16"/>
                <w:szCs w:val="16"/>
              </w:rPr>
              <w:t>Приложение № 15</w:t>
            </w:r>
          </w:p>
          <w:p w:rsidR="00D15395" w:rsidRPr="00980BBF" w:rsidRDefault="00D15395" w:rsidP="00CE28A5">
            <w:pPr>
              <w:widowControl w:val="0"/>
              <w:rPr>
                <w:sz w:val="16"/>
                <w:szCs w:val="16"/>
              </w:rPr>
            </w:pPr>
            <w:r w:rsidRPr="00980BBF">
              <w:rPr>
                <w:sz w:val="16"/>
                <w:szCs w:val="16"/>
              </w:rPr>
              <w:t xml:space="preserve">к  решению  Совета народных депутатов Павловского муниципального  района </w:t>
            </w:r>
          </w:p>
          <w:p w:rsidR="00D15395" w:rsidRPr="00980BBF" w:rsidRDefault="00D15395" w:rsidP="00CE28A5">
            <w:pPr>
              <w:widowControl w:val="0"/>
              <w:rPr>
                <w:sz w:val="16"/>
                <w:szCs w:val="16"/>
              </w:rPr>
            </w:pPr>
            <w:r w:rsidRPr="00980BBF">
              <w:rPr>
                <w:sz w:val="16"/>
                <w:szCs w:val="16"/>
              </w:rPr>
              <w:t>Воронежской области</w:t>
            </w:r>
            <w:r w:rsidRPr="00980BBF">
              <w:rPr>
                <w:sz w:val="16"/>
                <w:szCs w:val="16"/>
              </w:rPr>
              <w:br/>
              <w:t>от 22.12. 2022 № 341</w:t>
            </w:r>
          </w:p>
        </w:tc>
      </w:tr>
    </w:tbl>
    <w:p w:rsidR="00D15395" w:rsidRPr="00980BBF" w:rsidRDefault="00D15395" w:rsidP="00CE28A5">
      <w:pPr>
        <w:pStyle w:val="3"/>
        <w:keepNext w:val="0"/>
        <w:widowControl w:val="0"/>
        <w:suppressAutoHyphens w:val="0"/>
        <w:spacing w:before="0" w:after="0"/>
        <w:jc w:val="center"/>
        <w:rPr>
          <w:rFonts w:ascii="Times New Roman" w:hAnsi="Times New Roman"/>
          <w:b w:val="0"/>
          <w:sz w:val="16"/>
          <w:szCs w:val="16"/>
        </w:rPr>
      </w:pPr>
      <w:r w:rsidRPr="00980BBF">
        <w:rPr>
          <w:rFonts w:ascii="Times New Roman" w:hAnsi="Times New Roman"/>
          <w:b w:val="0"/>
          <w:sz w:val="16"/>
          <w:szCs w:val="16"/>
        </w:rPr>
        <w:t>Порядок</w:t>
      </w:r>
    </w:p>
    <w:p w:rsidR="00D15395" w:rsidRPr="00980BBF" w:rsidRDefault="00D15395" w:rsidP="00CE28A5">
      <w:pPr>
        <w:pStyle w:val="3"/>
        <w:keepNext w:val="0"/>
        <w:widowControl w:val="0"/>
        <w:suppressAutoHyphens w:val="0"/>
        <w:spacing w:before="0" w:after="0"/>
        <w:jc w:val="center"/>
        <w:rPr>
          <w:rFonts w:ascii="Times New Roman" w:hAnsi="Times New Roman"/>
          <w:b w:val="0"/>
          <w:sz w:val="16"/>
          <w:szCs w:val="16"/>
        </w:rPr>
      </w:pPr>
      <w:r w:rsidRPr="00980BBF">
        <w:rPr>
          <w:rFonts w:ascii="Times New Roman" w:hAnsi="Times New Roman"/>
          <w:b w:val="0"/>
          <w:sz w:val="16"/>
          <w:szCs w:val="16"/>
        </w:rPr>
        <w:t xml:space="preserve">предоставления иных межбюджетных трансфертов </w:t>
      </w:r>
    </w:p>
    <w:p w:rsidR="00D15395" w:rsidRPr="00980BBF" w:rsidRDefault="00D15395" w:rsidP="00CE28A5">
      <w:pPr>
        <w:pStyle w:val="3"/>
        <w:keepNext w:val="0"/>
        <w:widowControl w:val="0"/>
        <w:suppressAutoHyphens w:val="0"/>
        <w:spacing w:before="0" w:after="0"/>
        <w:jc w:val="center"/>
        <w:rPr>
          <w:rFonts w:ascii="Times New Roman" w:hAnsi="Times New Roman"/>
          <w:b w:val="0"/>
          <w:sz w:val="16"/>
          <w:szCs w:val="16"/>
        </w:rPr>
      </w:pPr>
      <w:r w:rsidRPr="00980BBF">
        <w:rPr>
          <w:rFonts w:ascii="Times New Roman" w:hAnsi="Times New Roman"/>
          <w:b w:val="0"/>
          <w:sz w:val="16"/>
          <w:szCs w:val="16"/>
        </w:rPr>
        <w:t>из бюджета Павловского муниципального района Воронежской области</w:t>
      </w:r>
    </w:p>
    <w:p w:rsidR="00D15395" w:rsidRPr="00980BBF" w:rsidRDefault="00D15395" w:rsidP="00CE28A5">
      <w:pPr>
        <w:widowControl w:val="0"/>
        <w:rPr>
          <w:sz w:val="16"/>
          <w:szCs w:val="16"/>
        </w:rPr>
      </w:pPr>
    </w:p>
    <w:p w:rsidR="00D15395" w:rsidRPr="00980BBF" w:rsidRDefault="00D15395" w:rsidP="009E3F22">
      <w:pPr>
        <w:pStyle w:val="4"/>
        <w:keepNext w:val="0"/>
        <w:widowControl w:val="0"/>
        <w:numPr>
          <w:ilvl w:val="0"/>
          <w:numId w:val="10"/>
        </w:numPr>
        <w:spacing w:before="0" w:after="0"/>
        <w:ind w:left="0" w:firstLine="0"/>
        <w:jc w:val="center"/>
        <w:rPr>
          <w:b w:val="0"/>
          <w:sz w:val="16"/>
          <w:szCs w:val="16"/>
        </w:rPr>
      </w:pPr>
      <w:r w:rsidRPr="00980BBF">
        <w:rPr>
          <w:b w:val="0"/>
          <w:sz w:val="16"/>
          <w:szCs w:val="16"/>
        </w:rPr>
        <w:t>Общие положения</w:t>
      </w:r>
    </w:p>
    <w:p w:rsidR="00D15395" w:rsidRPr="00980BBF" w:rsidRDefault="00D15395" w:rsidP="00CE28A5">
      <w:pPr>
        <w:widowControl w:val="0"/>
        <w:rPr>
          <w:sz w:val="16"/>
          <w:szCs w:val="16"/>
        </w:rPr>
      </w:pPr>
    </w:p>
    <w:p w:rsidR="00D15395" w:rsidRPr="00980BBF" w:rsidRDefault="00D15395" w:rsidP="00CE28A5">
      <w:pPr>
        <w:pStyle w:val="tekstob"/>
        <w:widowControl w:val="0"/>
        <w:spacing w:before="0" w:beforeAutospacing="0" w:after="0" w:afterAutospacing="0"/>
        <w:jc w:val="both"/>
        <w:rPr>
          <w:rStyle w:val="spfo1"/>
          <w:sz w:val="16"/>
          <w:szCs w:val="16"/>
        </w:rPr>
      </w:pPr>
      <w:r w:rsidRPr="00980BBF">
        <w:rPr>
          <w:rStyle w:val="spfo1"/>
          <w:sz w:val="16"/>
          <w:szCs w:val="16"/>
        </w:rPr>
        <w:tab/>
        <w:t>Настоящий Порядок разработан в соответствии со статьями 9, 142, 142.4 Бюджетного кодекса Российской Федерации, частью 4 статьи 15 Федерального закона № 131-ФЗ от 06.10.2003 «Об общих принципах организации местного самоуправления в Российской Федерации» и устанавливает порядок предоставления иных межбюджетных трансфертов из бюджета Павловского муниципального района Воронежской области бюджетам поселений Павловского муниципального района Воронежской области.</w:t>
      </w:r>
    </w:p>
    <w:p w:rsidR="00D15395" w:rsidRPr="00980BBF" w:rsidRDefault="00D15395" w:rsidP="00CE28A5">
      <w:pPr>
        <w:pStyle w:val="tekstob"/>
        <w:widowControl w:val="0"/>
        <w:spacing w:before="0" w:beforeAutospacing="0" w:after="0" w:afterAutospacing="0"/>
        <w:jc w:val="both"/>
        <w:rPr>
          <w:sz w:val="16"/>
          <w:szCs w:val="16"/>
        </w:rPr>
      </w:pPr>
      <w:r w:rsidRPr="00980BBF">
        <w:rPr>
          <w:rStyle w:val="spfo1"/>
          <w:sz w:val="16"/>
          <w:szCs w:val="16"/>
        </w:rPr>
        <w:tab/>
      </w:r>
    </w:p>
    <w:p w:rsidR="00D15395" w:rsidRPr="00980BBF" w:rsidRDefault="00D15395" w:rsidP="00CE28A5">
      <w:pPr>
        <w:pStyle w:val="4"/>
        <w:keepNext w:val="0"/>
        <w:widowControl w:val="0"/>
        <w:spacing w:before="0" w:after="0"/>
        <w:jc w:val="center"/>
        <w:rPr>
          <w:b w:val="0"/>
          <w:sz w:val="16"/>
          <w:szCs w:val="16"/>
        </w:rPr>
      </w:pPr>
      <w:r w:rsidRPr="00980BBF">
        <w:rPr>
          <w:b w:val="0"/>
          <w:sz w:val="16"/>
          <w:szCs w:val="16"/>
        </w:rPr>
        <w:t>2. Условия предоставления иных межбюджетных трансфертов</w:t>
      </w:r>
    </w:p>
    <w:p w:rsidR="00D15395" w:rsidRPr="00980BBF" w:rsidRDefault="00D15395" w:rsidP="00CE28A5">
      <w:pPr>
        <w:widowControl w:val="0"/>
        <w:rPr>
          <w:sz w:val="16"/>
          <w:szCs w:val="16"/>
        </w:rPr>
      </w:pPr>
    </w:p>
    <w:p w:rsidR="00D15395" w:rsidRPr="00980BBF" w:rsidRDefault="00D15395" w:rsidP="00CE28A5">
      <w:pPr>
        <w:pStyle w:val="tekstob"/>
        <w:widowControl w:val="0"/>
        <w:spacing w:before="0" w:beforeAutospacing="0" w:after="0" w:afterAutospacing="0"/>
        <w:jc w:val="both"/>
        <w:rPr>
          <w:sz w:val="16"/>
          <w:szCs w:val="16"/>
        </w:rPr>
      </w:pPr>
      <w:r w:rsidRPr="00980BBF">
        <w:rPr>
          <w:sz w:val="16"/>
          <w:szCs w:val="16"/>
        </w:rPr>
        <w:tab/>
        <w:t xml:space="preserve">2.1. Иные межбюджетные трансферты из бюджета Павловского муниципального района Воронежской области бюджетам поселений Павловского муниципального района Воронежской области могут быть предоставлены на следующие </w:t>
      </w:r>
      <w:r w:rsidRPr="00980BBF">
        <w:rPr>
          <w:sz w:val="16"/>
          <w:szCs w:val="16"/>
        </w:rPr>
        <w:lastRenderedPageBreak/>
        <w:t>цели:</w:t>
      </w:r>
    </w:p>
    <w:p w:rsidR="00D15395" w:rsidRPr="00980BBF" w:rsidRDefault="00D15395" w:rsidP="00CE28A5">
      <w:pPr>
        <w:widowControl w:val="0"/>
        <w:jc w:val="both"/>
        <w:rPr>
          <w:sz w:val="16"/>
          <w:szCs w:val="16"/>
        </w:rPr>
      </w:pPr>
      <w:r w:rsidRPr="00980BBF">
        <w:rPr>
          <w:sz w:val="16"/>
          <w:szCs w:val="16"/>
        </w:rPr>
        <w:tab/>
        <w:t>2.1.1. При передаче поселениям части полномочий Павловского муниципального района Воронежской области по решению вопросов местного значения Павловского муниципального района Воронежской области;</w:t>
      </w:r>
    </w:p>
    <w:p w:rsidR="00D15395" w:rsidRPr="00980BBF" w:rsidRDefault="00D15395" w:rsidP="00CE28A5">
      <w:pPr>
        <w:widowControl w:val="0"/>
        <w:jc w:val="both"/>
        <w:rPr>
          <w:sz w:val="16"/>
          <w:szCs w:val="16"/>
        </w:rPr>
      </w:pPr>
      <w:r w:rsidRPr="00980BBF">
        <w:rPr>
          <w:sz w:val="16"/>
          <w:szCs w:val="16"/>
        </w:rPr>
        <w:tab/>
        <w:t>2.1.2. При возникновении либо в целях предупреждения аварийной ситуации на объектах муниципальной собственности поселения;</w:t>
      </w:r>
    </w:p>
    <w:p w:rsidR="00D15395" w:rsidRPr="00980BBF" w:rsidRDefault="00D15395" w:rsidP="00CE28A5">
      <w:pPr>
        <w:widowControl w:val="0"/>
        <w:jc w:val="both"/>
        <w:rPr>
          <w:sz w:val="16"/>
          <w:szCs w:val="16"/>
        </w:rPr>
      </w:pPr>
      <w:r w:rsidRPr="00980BBF">
        <w:rPr>
          <w:sz w:val="16"/>
          <w:szCs w:val="16"/>
        </w:rPr>
        <w:tab/>
        <w:t>2.1.3. На предупреждение и ликвидацию последствий чрезвычайных ситуаций и стихийных бедствий, возникших на территории поселения;</w:t>
      </w:r>
    </w:p>
    <w:p w:rsidR="00D15395" w:rsidRPr="00980BBF" w:rsidRDefault="00D15395" w:rsidP="00CE28A5">
      <w:pPr>
        <w:widowControl w:val="0"/>
        <w:autoSpaceDE w:val="0"/>
        <w:autoSpaceDN w:val="0"/>
        <w:adjustRightInd w:val="0"/>
        <w:jc w:val="both"/>
        <w:rPr>
          <w:sz w:val="16"/>
          <w:szCs w:val="16"/>
        </w:rPr>
      </w:pPr>
      <w:r w:rsidRPr="00980BBF">
        <w:rPr>
          <w:sz w:val="16"/>
          <w:szCs w:val="16"/>
        </w:rPr>
        <w:t>2.1.4. Обеспечение первичных мер пожарной безопасности в границах населенных пунктов поселений;</w:t>
      </w:r>
    </w:p>
    <w:p w:rsidR="00D15395" w:rsidRPr="00980BBF" w:rsidRDefault="00D15395" w:rsidP="00CE28A5">
      <w:pPr>
        <w:widowControl w:val="0"/>
        <w:autoSpaceDE w:val="0"/>
        <w:autoSpaceDN w:val="0"/>
        <w:adjustRightInd w:val="0"/>
        <w:jc w:val="both"/>
        <w:rPr>
          <w:sz w:val="16"/>
          <w:szCs w:val="16"/>
        </w:rPr>
      </w:pPr>
      <w:r w:rsidRPr="00980BBF">
        <w:rPr>
          <w:sz w:val="16"/>
          <w:szCs w:val="16"/>
        </w:rPr>
        <w:tab/>
        <w:t>2.1.5. При проведении мероприятий по благоустройству территории городских и сельских поселений;</w:t>
      </w:r>
    </w:p>
    <w:p w:rsidR="00D15395" w:rsidRPr="00980BBF" w:rsidRDefault="00D15395" w:rsidP="00CE28A5">
      <w:pPr>
        <w:widowControl w:val="0"/>
        <w:jc w:val="both"/>
        <w:rPr>
          <w:sz w:val="16"/>
          <w:szCs w:val="16"/>
        </w:rPr>
      </w:pPr>
      <w:r w:rsidRPr="00980BBF">
        <w:rPr>
          <w:sz w:val="16"/>
          <w:szCs w:val="16"/>
        </w:rPr>
        <w:t>2.1.6. На укрепление материально-технической базы, проведение ремонтных работ, а также на  разработку проектно-сметной документации объектов коммунального хозяйства;</w:t>
      </w:r>
    </w:p>
    <w:p w:rsidR="00D15395" w:rsidRPr="00980BBF" w:rsidRDefault="00D15395" w:rsidP="00CE28A5">
      <w:pPr>
        <w:widowControl w:val="0"/>
        <w:jc w:val="both"/>
        <w:rPr>
          <w:sz w:val="16"/>
          <w:szCs w:val="16"/>
        </w:rPr>
      </w:pPr>
      <w:r w:rsidRPr="00980BBF">
        <w:rPr>
          <w:sz w:val="16"/>
          <w:szCs w:val="16"/>
        </w:rPr>
        <w:tab/>
        <w:t>2.1.7.  На укрепление материально-технической базы, проведение ремонтных работ, работ по газификации, а также на  разработку проектно-сметной документации объектов культуры;</w:t>
      </w:r>
    </w:p>
    <w:p w:rsidR="00D15395" w:rsidRPr="00980BBF" w:rsidRDefault="00D15395" w:rsidP="00CE28A5">
      <w:pPr>
        <w:widowControl w:val="0"/>
        <w:jc w:val="both"/>
        <w:rPr>
          <w:sz w:val="16"/>
          <w:szCs w:val="16"/>
        </w:rPr>
      </w:pPr>
      <w:r w:rsidRPr="00980BBF">
        <w:rPr>
          <w:sz w:val="16"/>
          <w:szCs w:val="16"/>
        </w:rPr>
        <w:tab/>
        <w:t>2.1.8. На  проведениесоциально-культурных, праздничных и юбилейных мероприятий межпоселенческого значения, мероприятий в области культуры, физической культуры и спорта;</w:t>
      </w:r>
    </w:p>
    <w:p w:rsidR="00D15395" w:rsidRPr="00980BBF" w:rsidRDefault="00D15395" w:rsidP="00CE28A5">
      <w:pPr>
        <w:widowControl w:val="0"/>
        <w:jc w:val="both"/>
        <w:rPr>
          <w:sz w:val="16"/>
          <w:szCs w:val="16"/>
        </w:rPr>
      </w:pPr>
      <w:r w:rsidRPr="00980BBF">
        <w:rPr>
          <w:sz w:val="16"/>
          <w:szCs w:val="16"/>
        </w:rPr>
        <w:tab/>
        <w:t>2.1.9. На обеспечение софинансирования государственных программ Воронежской области;</w:t>
      </w:r>
    </w:p>
    <w:p w:rsidR="00D15395" w:rsidRPr="00980BBF" w:rsidRDefault="00D15395" w:rsidP="00CE28A5">
      <w:pPr>
        <w:widowControl w:val="0"/>
        <w:jc w:val="both"/>
        <w:rPr>
          <w:sz w:val="16"/>
          <w:szCs w:val="16"/>
        </w:rPr>
      </w:pPr>
      <w:r w:rsidRPr="00980BBF">
        <w:rPr>
          <w:sz w:val="16"/>
          <w:szCs w:val="16"/>
        </w:rPr>
        <w:t>2.1.10. На уменьшение объема муниципального долга;</w:t>
      </w:r>
    </w:p>
    <w:p w:rsidR="00D15395" w:rsidRPr="00980BBF" w:rsidRDefault="00D15395" w:rsidP="00CE28A5">
      <w:pPr>
        <w:widowControl w:val="0"/>
        <w:jc w:val="both"/>
        <w:rPr>
          <w:sz w:val="16"/>
          <w:szCs w:val="16"/>
        </w:rPr>
      </w:pPr>
      <w:r w:rsidRPr="00980BBF">
        <w:rPr>
          <w:sz w:val="16"/>
          <w:szCs w:val="16"/>
        </w:rPr>
        <w:t>2.1.11. В случае недостатка собственных средств для осуществления расходов социально значимого характера, подлежащих финансированию в первоочередном порядке:</w:t>
      </w:r>
    </w:p>
    <w:p w:rsidR="00D15395" w:rsidRPr="00980BBF" w:rsidRDefault="00D15395" w:rsidP="00CE28A5">
      <w:pPr>
        <w:widowControl w:val="0"/>
        <w:jc w:val="both"/>
        <w:rPr>
          <w:sz w:val="16"/>
          <w:szCs w:val="16"/>
        </w:rPr>
      </w:pPr>
      <w:r w:rsidRPr="00980BBF">
        <w:rPr>
          <w:sz w:val="16"/>
          <w:szCs w:val="16"/>
        </w:rPr>
        <w:t>заработная плата с учетом начислений на фонд оплаты труда;</w:t>
      </w:r>
    </w:p>
    <w:p w:rsidR="00D15395" w:rsidRPr="00980BBF" w:rsidRDefault="00D15395" w:rsidP="00CE28A5">
      <w:pPr>
        <w:widowControl w:val="0"/>
        <w:jc w:val="both"/>
        <w:rPr>
          <w:sz w:val="16"/>
          <w:szCs w:val="16"/>
        </w:rPr>
      </w:pPr>
      <w:r w:rsidRPr="00980BBF">
        <w:rPr>
          <w:sz w:val="16"/>
          <w:szCs w:val="16"/>
        </w:rPr>
        <w:t>выплаты (пособия) по временной нетрудоспособности, по беременности и родам, при рождении ребенка, ежемесячное пособие по уходу за ребенком до достижения им возраста полутора лет, до трех лет;</w:t>
      </w:r>
    </w:p>
    <w:p w:rsidR="00D15395" w:rsidRPr="00980BBF" w:rsidRDefault="00D15395" w:rsidP="00CE28A5">
      <w:pPr>
        <w:widowControl w:val="0"/>
        <w:jc w:val="both"/>
        <w:rPr>
          <w:sz w:val="16"/>
          <w:szCs w:val="16"/>
        </w:rPr>
      </w:pPr>
      <w:r w:rsidRPr="00980BBF">
        <w:rPr>
          <w:sz w:val="16"/>
          <w:szCs w:val="16"/>
        </w:rPr>
        <w:t>оплата коммунальных услуг, услуг связи, горюче-смазочных материалов, твердого топлива.</w:t>
      </w:r>
    </w:p>
    <w:p w:rsidR="00D15395" w:rsidRPr="00980BBF" w:rsidRDefault="00D15395" w:rsidP="00CE28A5">
      <w:pPr>
        <w:widowControl w:val="0"/>
        <w:jc w:val="both"/>
        <w:rPr>
          <w:sz w:val="16"/>
          <w:szCs w:val="16"/>
        </w:rPr>
      </w:pPr>
      <w:r w:rsidRPr="00980BBF">
        <w:rPr>
          <w:sz w:val="16"/>
          <w:szCs w:val="16"/>
        </w:rPr>
        <w:tab/>
        <w:t>2.1.12.В иных целях, установленных законодательством Воронежской области и правовыми актами администрации Павловского муниципального района Воронежской области;</w:t>
      </w:r>
    </w:p>
    <w:p w:rsidR="00D15395" w:rsidRPr="00980BBF" w:rsidRDefault="00D15395" w:rsidP="00CE28A5">
      <w:pPr>
        <w:widowControl w:val="0"/>
        <w:autoSpaceDE w:val="0"/>
        <w:autoSpaceDN w:val="0"/>
        <w:adjustRightInd w:val="0"/>
        <w:jc w:val="both"/>
        <w:rPr>
          <w:sz w:val="16"/>
          <w:szCs w:val="16"/>
        </w:rPr>
      </w:pPr>
      <w:r w:rsidRPr="00980BBF">
        <w:rPr>
          <w:sz w:val="16"/>
          <w:szCs w:val="16"/>
        </w:rPr>
        <w:t>2.1.13. На вознаграждение поселений по результатам проведенных конкурсов;</w:t>
      </w:r>
    </w:p>
    <w:p w:rsidR="00D15395" w:rsidRPr="00980BBF" w:rsidRDefault="00D15395" w:rsidP="00CE28A5">
      <w:pPr>
        <w:widowControl w:val="0"/>
        <w:autoSpaceDE w:val="0"/>
        <w:autoSpaceDN w:val="0"/>
        <w:adjustRightInd w:val="0"/>
        <w:jc w:val="both"/>
        <w:rPr>
          <w:sz w:val="16"/>
          <w:szCs w:val="16"/>
        </w:rPr>
      </w:pPr>
      <w:r w:rsidRPr="00980BBF">
        <w:rPr>
          <w:sz w:val="16"/>
          <w:szCs w:val="16"/>
        </w:rPr>
        <w:t>2.1.14. На обеспечение сбалансированности бюджетов поселений Павловского муниципального района Воронежской области.</w:t>
      </w:r>
    </w:p>
    <w:p w:rsidR="00D15395" w:rsidRPr="00980BBF" w:rsidRDefault="00D15395" w:rsidP="00CE28A5">
      <w:pPr>
        <w:widowControl w:val="0"/>
        <w:jc w:val="both"/>
        <w:rPr>
          <w:sz w:val="16"/>
          <w:szCs w:val="16"/>
        </w:rPr>
      </w:pPr>
      <w:r w:rsidRPr="00980BBF">
        <w:rPr>
          <w:sz w:val="16"/>
          <w:szCs w:val="16"/>
        </w:rPr>
        <w:tab/>
        <w:t xml:space="preserve">2.2.Иные межбюджетные трансферты перечисляются из бюджета Павловского муниципального района Воронежской области в бюджеты поселенийПавловского муниципального района </w:t>
      </w:r>
      <w:r w:rsidRPr="00980BBF">
        <w:rPr>
          <w:rStyle w:val="spfo1"/>
          <w:sz w:val="16"/>
          <w:szCs w:val="16"/>
        </w:rPr>
        <w:t>Воронежской области</w:t>
      </w:r>
      <w:r w:rsidRPr="00980BBF">
        <w:rPr>
          <w:sz w:val="16"/>
          <w:szCs w:val="16"/>
        </w:rPr>
        <w:t xml:space="preserve">в соответствии с заключенными соглашениями. </w:t>
      </w:r>
    </w:p>
    <w:p w:rsidR="00D15395" w:rsidRPr="00980BBF" w:rsidRDefault="00D15395" w:rsidP="00CE28A5">
      <w:pPr>
        <w:pStyle w:val="tekstob"/>
        <w:widowControl w:val="0"/>
        <w:spacing w:before="0" w:beforeAutospacing="0" w:after="0" w:afterAutospacing="0"/>
        <w:jc w:val="both"/>
        <w:rPr>
          <w:sz w:val="16"/>
          <w:szCs w:val="16"/>
        </w:rPr>
      </w:pPr>
      <w:r w:rsidRPr="00980BBF">
        <w:rPr>
          <w:sz w:val="16"/>
          <w:szCs w:val="16"/>
        </w:rPr>
        <w:tab/>
        <w:t>2.3.Соглашения заключаются между администрацией Павловского муниципального района Воронежской области и администрациями поселений Павловского муниципального района Воронежской области.</w:t>
      </w:r>
    </w:p>
    <w:p w:rsidR="00D15395" w:rsidRPr="00980BBF" w:rsidRDefault="00D15395" w:rsidP="00CE28A5">
      <w:pPr>
        <w:pStyle w:val="tekstob"/>
        <w:widowControl w:val="0"/>
        <w:spacing w:before="0" w:beforeAutospacing="0" w:after="0" w:afterAutospacing="0"/>
        <w:jc w:val="both"/>
        <w:rPr>
          <w:sz w:val="16"/>
          <w:szCs w:val="16"/>
        </w:rPr>
      </w:pPr>
      <w:r w:rsidRPr="00980BBF">
        <w:rPr>
          <w:sz w:val="16"/>
          <w:szCs w:val="16"/>
        </w:rPr>
        <w:tab/>
        <w:t>2.4. Расходование средств, переданных в виде иных межбюджетных трансфертов, на цели, не предусмотренные соглашением, не допускается.</w:t>
      </w:r>
    </w:p>
    <w:p w:rsidR="00D15395" w:rsidRPr="00980BBF" w:rsidRDefault="00D15395" w:rsidP="00CE28A5">
      <w:pPr>
        <w:pStyle w:val="tekstob"/>
        <w:widowControl w:val="0"/>
        <w:spacing w:before="0" w:beforeAutospacing="0" w:after="0" w:afterAutospacing="0"/>
        <w:jc w:val="both"/>
        <w:rPr>
          <w:sz w:val="16"/>
          <w:szCs w:val="16"/>
        </w:rPr>
      </w:pPr>
      <w:r w:rsidRPr="00980BBF">
        <w:rPr>
          <w:sz w:val="16"/>
          <w:szCs w:val="16"/>
        </w:rPr>
        <w:tab/>
        <w:t>2.5. Объем иных межбюджетных трансфертов не может превышать объем бюджетных ассигнований, утвержденных на эти цели в решении Совета народных депутатов о бюджете Павловского муниципального района Воронежской области на финансовый год.</w:t>
      </w:r>
    </w:p>
    <w:p w:rsidR="00D15395" w:rsidRPr="00980BBF" w:rsidRDefault="00D15395" w:rsidP="00CE28A5">
      <w:pPr>
        <w:pStyle w:val="tekstob"/>
        <w:widowControl w:val="0"/>
        <w:spacing w:before="0" w:beforeAutospacing="0" w:after="0" w:afterAutospacing="0"/>
        <w:jc w:val="both"/>
        <w:rPr>
          <w:sz w:val="16"/>
          <w:szCs w:val="16"/>
        </w:rPr>
      </w:pPr>
      <w:r w:rsidRPr="00980BBF">
        <w:rPr>
          <w:sz w:val="16"/>
          <w:szCs w:val="16"/>
        </w:rPr>
        <w:tab/>
        <w:t>2.6. Иные межбюджетные трансферты из бюджета Павловского муниципального района Воронежской области бюджетам поселений Павловского муниципального района Воронежской области (за исключением межбюджетных трансфертов на осуществление части полномочий по решению вопросов местного значения в соответствии с заключенными соглашениями) предоставляются при условии соблюдения органами местного самоуправления поселений бюджетного законодательства Российской Федерации и законодательства Российской Федерации о налогах и сборах.</w:t>
      </w:r>
    </w:p>
    <w:p w:rsidR="00D15395" w:rsidRPr="00980BBF" w:rsidRDefault="00D15395" w:rsidP="00CE28A5">
      <w:pPr>
        <w:pStyle w:val="tekstob"/>
        <w:widowControl w:val="0"/>
        <w:spacing w:before="0" w:beforeAutospacing="0" w:after="0" w:afterAutospacing="0"/>
        <w:jc w:val="both"/>
        <w:rPr>
          <w:sz w:val="16"/>
          <w:szCs w:val="16"/>
        </w:rPr>
      </w:pPr>
      <w:r w:rsidRPr="00980BBF">
        <w:rPr>
          <w:sz w:val="16"/>
          <w:szCs w:val="16"/>
        </w:rPr>
        <w:tab/>
      </w:r>
    </w:p>
    <w:p w:rsidR="00D15395" w:rsidRPr="00980BBF" w:rsidRDefault="00D15395" w:rsidP="00CE28A5">
      <w:pPr>
        <w:pStyle w:val="tekstob"/>
        <w:widowControl w:val="0"/>
        <w:spacing w:before="0" w:beforeAutospacing="0" w:after="0" w:afterAutospacing="0"/>
        <w:jc w:val="center"/>
        <w:rPr>
          <w:sz w:val="16"/>
          <w:szCs w:val="16"/>
        </w:rPr>
      </w:pPr>
      <w:r w:rsidRPr="00980BBF">
        <w:rPr>
          <w:sz w:val="16"/>
          <w:szCs w:val="16"/>
        </w:rPr>
        <w:t xml:space="preserve">3. Порядок финансирования, представления отчетов </w:t>
      </w:r>
    </w:p>
    <w:p w:rsidR="00D15395" w:rsidRPr="00980BBF" w:rsidRDefault="00D15395" w:rsidP="00CE28A5">
      <w:pPr>
        <w:pStyle w:val="tekstob"/>
        <w:widowControl w:val="0"/>
        <w:spacing w:before="0" w:beforeAutospacing="0" w:after="0" w:afterAutospacing="0"/>
        <w:jc w:val="center"/>
        <w:rPr>
          <w:sz w:val="16"/>
          <w:szCs w:val="16"/>
        </w:rPr>
      </w:pPr>
      <w:r w:rsidRPr="00980BBF">
        <w:rPr>
          <w:sz w:val="16"/>
          <w:szCs w:val="16"/>
        </w:rPr>
        <w:t>и контроль за использованием иных межбюджетных трансфертов</w:t>
      </w:r>
    </w:p>
    <w:p w:rsidR="00D15395" w:rsidRPr="00980BBF" w:rsidRDefault="00D15395" w:rsidP="00CE28A5">
      <w:pPr>
        <w:pStyle w:val="tekstob"/>
        <w:widowControl w:val="0"/>
        <w:spacing w:before="0" w:beforeAutospacing="0" w:after="0" w:afterAutospacing="0"/>
        <w:jc w:val="center"/>
        <w:rPr>
          <w:sz w:val="16"/>
          <w:szCs w:val="16"/>
        </w:rPr>
      </w:pPr>
    </w:p>
    <w:p w:rsidR="00D15395" w:rsidRPr="00980BBF" w:rsidRDefault="00D15395" w:rsidP="00CE28A5">
      <w:pPr>
        <w:widowControl w:val="0"/>
        <w:autoSpaceDE w:val="0"/>
        <w:autoSpaceDN w:val="0"/>
        <w:adjustRightInd w:val="0"/>
        <w:jc w:val="both"/>
        <w:rPr>
          <w:sz w:val="16"/>
          <w:szCs w:val="16"/>
        </w:rPr>
      </w:pPr>
      <w:r w:rsidRPr="00980BBF">
        <w:rPr>
          <w:sz w:val="16"/>
          <w:szCs w:val="16"/>
        </w:rPr>
        <w:t xml:space="preserve">3.1. Для получения иных межбюджетных трансфертов администрации поселений обращаются в администрацию Павловского муниципального районаВоронежской областис </w:t>
      </w:r>
      <w:r w:rsidRPr="00980BBF">
        <w:rPr>
          <w:sz w:val="16"/>
          <w:szCs w:val="16"/>
        </w:rPr>
        <w:lastRenderedPageBreak/>
        <w:t>ходатайствомо выделении средств на цели, указанные в пунктах 2.1.1.-2.1.12. настоящего Порядка.</w:t>
      </w:r>
    </w:p>
    <w:p w:rsidR="00D15395" w:rsidRPr="00980BBF" w:rsidRDefault="00D15395" w:rsidP="00CE28A5">
      <w:pPr>
        <w:widowControl w:val="0"/>
        <w:autoSpaceDE w:val="0"/>
        <w:autoSpaceDN w:val="0"/>
        <w:adjustRightInd w:val="0"/>
        <w:jc w:val="both"/>
        <w:rPr>
          <w:sz w:val="16"/>
          <w:szCs w:val="16"/>
        </w:rPr>
      </w:pPr>
      <w:r w:rsidRPr="00980BBF">
        <w:rPr>
          <w:sz w:val="16"/>
          <w:szCs w:val="16"/>
        </w:rPr>
        <w:t>На цели, указанные в пунктах 2.1.13. и2.1.14., предоставление ходатайства не требуется.</w:t>
      </w:r>
    </w:p>
    <w:p w:rsidR="00D15395" w:rsidRPr="00980BBF" w:rsidRDefault="00D15395" w:rsidP="00CE28A5">
      <w:pPr>
        <w:widowControl w:val="0"/>
        <w:autoSpaceDE w:val="0"/>
        <w:autoSpaceDN w:val="0"/>
        <w:adjustRightInd w:val="0"/>
        <w:jc w:val="both"/>
        <w:rPr>
          <w:sz w:val="16"/>
          <w:szCs w:val="16"/>
        </w:rPr>
      </w:pPr>
      <w:r w:rsidRPr="00980BBF">
        <w:rPr>
          <w:sz w:val="16"/>
          <w:szCs w:val="16"/>
        </w:rPr>
        <w:t>3.2. По результатам рассмотрения ходатайстваадминистрация Павловского муниципального районаВоронежской области в течение 10рабочих дней готовит проект распоряжения администрации Павловского муниципального района Воронежской области о распределении иных межбюджетных трансфертов.</w:t>
      </w:r>
    </w:p>
    <w:p w:rsidR="00D15395" w:rsidRPr="00980BBF" w:rsidRDefault="00D15395" w:rsidP="00CE28A5">
      <w:pPr>
        <w:widowControl w:val="0"/>
        <w:autoSpaceDE w:val="0"/>
        <w:autoSpaceDN w:val="0"/>
        <w:adjustRightInd w:val="0"/>
        <w:jc w:val="both"/>
        <w:rPr>
          <w:sz w:val="16"/>
          <w:szCs w:val="16"/>
        </w:rPr>
      </w:pPr>
      <w:r w:rsidRPr="00980BBF">
        <w:rPr>
          <w:sz w:val="16"/>
          <w:szCs w:val="16"/>
        </w:rPr>
        <w:t>3.3. Распределение иных межбюджетных трансфертов, указанных в пункте  2.1.14., осуществляется в соответствие с методикой распределения иных межбюджетных трансфертов по обеспечению сбалансированности бюджетов поселений  Павловского муниципального района Воронежской области, утвержденной приложением №14 к настоящему решению и утверждается решением о бюджете на очередной финансовый год и плановый период.</w:t>
      </w:r>
    </w:p>
    <w:p w:rsidR="00D15395" w:rsidRPr="00980BBF" w:rsidRDefault="00D15395" w:rsidP="00CE28A5">
      <w:pPr>
        <w:pStyle w:val="tekstob"/>
        <w:widowControl w:val="0"/>
        <w:spacing w:before="0" w:beforeAutospacing="0" w:after="0" w:afterAutospacing="0"/>
        <w:jc w:val="both"/>
        <w:rPr>
          <w:sz w:val="16"/>
          <w:szCs w:val="16"/>
        </w:rPr>
      </w:pPr>
      <w:r w:rsidRPr="00980BBF">
        <w:rPr>
          <w:sz w:val="16"/>
          <w:szCs w:val="16"/>
        </w:rPr>
        <w:t>3.4. Муниципальный отдел по финансам администрации Павловского муниципального района Воронежской области:</w:t>
      </w:r>
    </w:p>
    <w:p w:rsidR="00D15395" w:rsidRPr="00980BBF" w:rsidRDefault="00D15395" w:rsidP="00CE28A5">
      <w:pPr>
        <w:widowControl w:val="0"/>
        <w:autoSpaceDE w:val="0"/>
        <w:autoSpaceDN w:val="0"/>
        <w:adjustRightInd w:val="0"/>
        <w:jc w:val="both"/>
        <w:rPr>
          <w:sz w:val="16"/>
          <w:szCs w:val="16"/>
        </w:rPr>
      </w:pPr>
      <w:r w:rsidRPr="00980BBF">
        <w:rPr>
          <w:sz w:val="16"/>
          <w:szCs w:val="16"/>
        </w:rPr>
        <w:t>3.4.1. На основании сводной бюджетной росписи и кассового плана исполнения бюджета Павловского муниципального района Воронежской области выделяет лимиты бюджетных обязательств на цели, определенные соглашением;</w:t>
      </w:r>
    </w:p>
    <w:p w:rsidR="00D15395" w:rsidRPr="00980BBF" w:rsidRDefault="00D15395" w:rsidP="00CE28A5">
      <w:pPr>
        <w:widowControl w:val="0"/>
        <w:autoSpaceDE w:val="0"/>
        <w:autoSpaceDN w:val="0"/>
        <w:adjustRightInd w:val="0"/>
        <w:jc w:val="both"/>
        <w:rPr>
          <w:sz w:val="16"/>
          <w:szCs w:val="16"/>
        </w:rPr>
      </w:pPr>
      <w:r w:rsidRPr="00980BBF">
        <w:rPr>
          <w:sz w:val="16"/>
          <w:szCs w:val="16"/>
        </w:rPr>
        <w:t>3.4.2. В течение 15 рабочих дней со дня принятия распоряжения администрации Павловского муниципального района Воронежской областио распределении иных межбюджетных трансфертов осуществляет их перечисление в бюджеты поселений Павловского муниципального района Воронежской области;</w:t>
      </w:r>
    </w:p>
    <w:p w:rsidR="00D15395" w:rsidRPr="00980BBF" w:rsidRDefault="00D15395" w:rsidP="00CE28A5">
      <w:pPr>
        <w:widowControl w:val="0"/>
        <w:autoSpaceDE w:val="0"/>
        <w:autoSpaceDN w:val="0"/>
        <w:adjustRightInd w:val="0"/>
        <w:jc w:val="both"/>
        <w:rPr>
          <w:sz w:val="16"/>
          <w:szCs w:val="16"/>
        </w:rPr>
      </w:pPr>
      <w:r w:rsidRPr="00980BBF">
        <w:rPr>
          <w:sz w:val="16"/>
          <w:szCs w:val="16"/>
        </w:rPr>
        <w:t>3.4.3. При невозврате иных межбюджетных трансфертов в течение 30 календарных дней с момента получения муниципальным образованием требования принимает меры по взысканию подлежащих возврату средств в бюджет Павловского муниципального района Воронежской области в судебном порядке.</w:t>
      </w:r>
    </w:p>
    <w:p w:rsidR="00D15395" w:rsidRPr="00980BBF" w:rsidRDefault="00D15395" w:rsidP="00CE28A5">
      <w:pPr>
        <w:widowControl w:val="0"/>
        <w:autoSpaceDE w:val="0"/>
        <w:autoSpaceDN w:val="0"/>
        <w:adjustRightInd w:val="0"/>
        <w:jc w:val="both"/>
        <w:rPr>
          <w:sz w:val="16"/>
          <w:szCs w:val="16"/>
        </w:rPr>
      </w:pPr>
      <w:r w:rsidRPr="00980BBF">
        <w:rPr>
          <w:sz w:val="16"/>
          <w:szCs w:val="16"/>
        </w:rPr>
        <w:t>3.5. Администрации поселенийПавловского муниципального района Воронежской области:</w:t>
      </w:r>
    </w:p>
    <w:p w:rsidR="00D15395" w:rsidRPr="00980BBF" w:rsidRDefault="00D15395" w:rsidP="00CE28A5">
      <w:pPr>
        <w:widowControl w:val="0"/>
        <w:autoSpaceDE w:val="0"/>
        <w:autoSpaceDN w:val="0"/>
        <w:adjustRightInd w:val="0"/>
        <w:jc w:val="both"/>
        <w:rPr>
          <w:sz w:val="16"/>
          <w:szCs w:val="16"/>
        </w:rPr>
      </w:pPr>
      <w:r w:rsidRPr="00980BBF">
        <w:rPr>
          <w:sz w:val="16"/>
          <w:szCs w:val="16"/>
        </w:rPr>
        <w:t>3.5.1. В установленные в распоряженииадминистрации Павловского муниципального района Воронежской области о предоставлении иных межбюджетных трансфертов сроки предоставляют в администрацию Павловского муниципального района Воронежской области отчето расходовании иных межбюджетных трансфертов по форме, утвержденной соглашением.</w:t>
      </w:r>
    </w:p>
    <w:p w:rsidR="00D15395" w:rsidRPr="00980BBF" w:rsidRDefault="00D15395" w:rsidP="00CE28A5">
      <w:pPr>
        <w:widowControl w:val="0"/>
        <w:autoSpaceDE w:val="0"/>
        <w:autoSpaceDN w:val="0"/>
        <w:adjustRightInd w:val="0"/>
        <w:jc w:val="both"/>
        <w:rPr>
          <w:sz w:val="16"/>
          <w:szCs w:val="16"/>
        </w:rPr>
      </w:pPr>
      <w:r w:rsidRPr="00980BBF">
        <w:rPr>
          <w:sz w:val="16"/>
          <w:szCs w:val="16"/>
        </w:rPr>
        <w:t>3.5.2. Ответственность за нецелевое использование предоставленных иных межбюджетных трансфертов, недостоверность сведений, содержащихся в документах и отчетности, несут администрации поселений Павловского муниципального района Воронежской области в соответствии с действующим законодательством.</w:t>
      </w:r>
    </w:p>
    <w:p w:rsidR="00D15395" w:rsidRPr="00980BBF" w:rsidRDefault="00D15395" w:rsidP="00CE28A5">
      <w:pPr>
        <w:widowControl w:val="0"/>
        <w:autoSpaceDE w:val="0"/>
        <w:autoSpaceDN w:val="0"/>
        <w:adjustRightInd w:val="0"/>
        <w:jc w:val="both"/>
        <w:rPr>
          <w:sz w:val="16"/>
          <w:szCs w:val="16"/>
        </w:rPr>
      </w:pPr>
      <w:r w:rsidRPr="00980BBF">
        <w:rPr>
          <w:sz w:val="16"/>
          <w:szCs w:val="16"/>
        </w:rPr>
        <w:t>3.6. Контроль за соблюдением поселениями Павловского муниципального района Воронежской области условий предоставления иных межбюджетных трансфертов осуществляется главными распорядителями бюджетных средств Павловского муниципального района Воронежской области и органом внутреннего муниципального финансового контроля.</w:t>
      </w:r>
    </w:p>
    <w:p w:rsidR="00D15395" w:rsidRPr="00980BBF" w:rsidRDefault="00D15395" w:rsidP="00CE28A5">
      <w:pPr>
        <w:widowControl w:val="0"/>
        <w:rPr>
          <w:sz w:val="16"/>
          <w:szCs w:val="16"/>
        </w:rPr>
      </w:pPr>
      <w:r w:rsidRPr="00980BBF">
        <w:rPr>
          <w:sz w:val="16"/>
          <w:szCs w:val="16"/>
        </w:rPr>
        <w:t>3.7. Неиспользованные в текущем финансовом году иные межбюджетные трансферты подлежат в установленном порядке возврату в бюджет Павловского муниципального района Воронежской области.</w:t>
      </w:r>
      <w:bookmarkEnd w:id="4"/>
      <w:r w:rsidRPr="00980BBF">
        <w:rPr>
          <w:sz w:val="16"/>
          <w:szCs w:val="16"/>
        </w:rPr>
        <w:t xml:space="preserve"> </w:t>
      </w:r>
    </w:p>
    <w:p w:rsidR="00D15395" w:rsidRPr="00980BBF" w:rsidRDefault="00D15395" w:rsidP="00CE28A5">
      <w:pPr>
        <w:widowControl w:val="0"/>
        <w:rPr>
          <w:sz w:val="16"/>
          <w:szCs w:val="16"/>
        </w:rPr>
      </w:pPr>
    </w:p>
    <w:p w:rsidR="00D15395" w:rsidRPr="00980BBF" w:rsidRDefault="00D15395" w:rsidP="00CE28A5">
      <w:pPr>
        <w:widowControl w:val="0"/>
        <w:rPr>
          <w:sz w:val="16"/>
          <w:szCs w:val="16"/>
        </w:rPr>
      </w:pPr>
    </w:p>
    <w:p w:rsidR="00D15395" w:rsidRPr="00980BBF" w:rsidRDefault="00D15395" w:rsidP="00CE28A5">
      <w:pPr>
        <w:widowControl w:val="0"/>
        <w:rPr>
          <w:sz w:val="16"/>
          <w:szCs w:val="16"/>
        </w:rPr>
      </w:pPr>
      <w:r w:rsidRPr="00980BBF">
        <w:rPr>
          <w:sz w:val="16"/>
          <w:szCs w:val="16"/>
        </w:rPr>
        <w:t xml:space="preserve">Глава Павловского муниципального района                                                   М.Н. Янцов </w:t>
      </w:r>
    </w:p>
    <w:p w:rsidR="00D15395" w:rsidRPr="00980BBF" w:rsidRDefault="00D15395" w:rsidP="00CE28A5">
      <w:pPr>
        <w:widowControl w:val="0"/>
        <w:rPr>
          <w:sz w:val="16"/>
          <w:szCs w:val="16"/>
        </w:rPr>
      </w:pPr>
    </w:p>
    <w:p w:rsidR="00D15395" w:rsidRPr="00980BBF" w:rsidRDefault="00D15395" w:rsidP="00CE28A5">
      <w:pPr>
        <w:widowControl w:val="0"/>
        <w:rPr>
          <w:sz w:val="16"/>
          <w:szCs w:val="16"/>
        </w:rPr>
      </w:pPr>
      <w:r w:rsidRPr="00980BBF">
        <w:rPr>
          <w:sz w:val="16"/>
          <w:szCs w:val="16"/>
        </w:rPr>
        <w:t xml:space="preserve">Председатель Совета народных депутатов </w:t>
      </w:r>
    </w:p>
    <w:p w:rsidR="00D15395" w:rsidRPr="00980BBF" w:rsidRDefault="00D15395" w:rsidP="00CE28A5">
      <w:pPr>
        <w:widowControl w:val="0"/>
        <w:autoSpaceDE w:val="0"/>
        <w:autoSpaceDN w:val="0"/>
        <w:adjustRightInd w:val="0"/>
        <w:jc w:val="both"/>
        <w:rPr>
          <w:sz w:val="16"/>
          <w:szCs w:val="16"/>
        </w:rPr>
      </w:pPr>
      <w:r w:rsidRPr="00980BBF">
        <w:rPr>
          <w:sz w:val="16"/>
          <w:szCs w:val="16"/>
        </w:rPr>
        <w:t>Павловского муниципального района                                                              А.И.Корнилов</w:t>
      </w:r>
    </w:p>
    <w:p w:rsidR="00720551" w:rsidRPr="00915ACD" w:rsidRDefault="00720551" w:rsidP="00CE28A5">
      <w:pPr>
        <w:pStyle w:val="ConsPlusNormal"/>
        <w:widowControl/>
        <w:ind w:firstLine="0"/>
        <w:jc w:val="both"/>
        <w:rPr>
          <w:rFonts w:ascii="Times New Roman" w:hAnsi="Times New Roman"/>
          <w:sz w:val="16"/>
          <w:szCs w:val="16"/>
        </w:rPr>
      </w:pPr>
    </w:p>
    <w:p w:rsidR="00D15395" w:rsidRPr="00CE0821" w:rsidRDefault="00D15395" w:rsidP="00CE28A5">
      <w:pPr>
        <w:rPr>
          <w:sz w:val="16"/>
          <w:szCs w:val="16"/>
        </w:rPr>
      </w:pPr>
    </w:p>
    <w:p w:rsidR="00D15395" w:rsidRPr="00CE0821" w:rsidRDefault="00D15395" w:rsidP="00CE28A5">
      <w:pPr>
        <w:pStyle w:val="ConsNonformat"/>
        <w:widowControl/>
        <w:jc w:val="center"/>
        <w:rPr>
          <w:rFonts w:ascii="Times New Roman" w:hAnsi="Times New Roman" w:cs="Times New Roman"/>
          <w:b/>
          <w:bCs/>
          <w:sz w:val="16"/>
          <w:szCs w:val="16"/>
        </w:rPr>
      </w:pPr>
      <w:r w:rsidRPr="00CE0821">
        <w:rPr>
          <w:rFonts w:ascii="Times New Roman" w:hAnsi="Times New Roman" w:cs="Times New Roman"/>
          <w:b/>
          <w:bCs/>
          <w:sz w:val="16"/>
          <w:szCs w:val="16"/>
        </w:rPr>
        <w:t>СОВЕТ</w:t>
      </w:r>
    </w:p>
    <w:p w:rsidR="00D15395" w:rsidRPr="00CE0821" w:rsidRDefault="00D15395" w:rsidP="00CE28A5">
      <w:pPr>
        <w:pStyle w:val="ConsNonformat"/>
        <w:widowControl/>
        <w:jc w:val="center"/>
        <w:rPr>
          <w:rFonts w:ascii="Times New Roman" w:hAnsi="Times New Roman" w:cs="Times New Roman"/>
          <w:b/>
          <w:bCs/>
          <w:sz w:val="16"/>
          <w:szCs w:val="16"/>
        </w:rPr>
      </w:pPr>
      <w:r w:rsidRPr="00CE0821">
        <w:rPr>
          <w:rFonts w:ascii="Times New Roman" w:hAnsi="Times New Roman" w:cs="Times New Roman"/>
          <w:b/>
          <w:bCs/>
          <w:sz w:val="16"/>
          <w:szCs w:val="16"/>
        </w:rPr>
        <w:t>НАРОДНЫХ ДЕПУТАТОВ ПАВЛОВСКОГО МУНИЦИПАЛЬНОГО РАЙОНА</w:t>
      </w:r>
    </w:p>
    <w:p w:rsidR="00D15395" w:rsidRPr="00CE0821" w:rsidRDefault="00D15395" w:rsidP="00CE28A5">
      <w:pPr>
        <w:pStyle w:val="ConsNonformat"/>
        <w:widowControl/>
        <w:jc w:val="center"/>
        <w:rPr>
          <w:rFonts w:ascii="Times New Roman" w:hAnsi="Times New Roman" w:cs="Times New Roman"/>
          <w:b/>
          <w:bCs/>
          <w:sz w:val="16"/>
          <w:szCs w:val="16"/>
        </w:rPr>
      </w:pPr>
      <w:r w:rsidRPr="00CE0821">
        <w:rPr>
          <w:rFonts w:ascii="Times New Roman" w:hAnsi="Times New Roman" w:cs="Times New Roman"/>
          <w:b/>
          <w:bCs/>
          <w:sz w:val="16"/>
          <w:szCs w:val="16"/>
        </w:rPr>
        <w:t>ВОРОНЕЖСКОЙ ОБЛАСТИ</w:t>
      </w:r>
    </w:p>
    <w:p w:rsidR="00D15395" w:rsidRPr="00CE0821" w:rsidRDefault="00D15395" w:rsidP="00CE28A5">
      <w:pPr>
        <w:pStyle w:val="ConsNonformat"/>
        <w:widowControl/>
        <w:jc w:val="center"/>
        <w:rPr>
          <w:rFonts w:ascii="Times New Roman" w:hAnsi="Times New Roman" w:cs="Times New Roman"/>
          <w:b/>
          <w:bCs/>
          <w:sz w:val="16"/>
          <w:szCs w:val="16"/>
        </w:rPr>
      </w:pPr>
    </w:p>
    <w:p w:rsidR="00D15395" w:rsidRPr="00CE0821" w:rsidRDefault="00D15395" w:rsidP="00CE28A5">
      <w:pPr>
        <w:pStyle w:val="ConsNonformat"/>
        <w:widowControl/>
        <w:jc w:val="center"/>
        <w:rPr>
          <w:rFonts w:ascii="Times New Roman" w:hAnsi="Times New Roman" w:cs="Times New Roman"/>
          <w:b/>
          <w:bCs/>
          <w:sz w:val="16"/>
          <w:szCs w:val="16"/>
        </w:rPr>
      </w:pPr>
      <w:r w:rsidRPr="00CE0821">
        <w:rPr>
          <w:rFonts w:ascii="Times New Roman" w:hAnsi="Times New Roman" w:cs="Times New Roman"/>
          <w:b/>
          <w:bCs/>
          <w:sz w:val="16"/>
          <w:szCs w:val="16"/>
        </w:rPr>
        <w:t>Р Е Ш Е Н И Е</w:t>
      </w:r>
    </w:p>
    <w:p w:rsidR="00D15395" w:rsidRPr="00CE0821" w:rsidRDefault="00D15395" w:rsidP="00CE28A5">
      <w:pPr>
        <w:jc w:val="center"/>
        <w:outlineLvl w:val="1"/>
        <w:rPr>
          <w:sz w:val="16"/>
          <w:szCs w:val="16"/>
        </w:rPr>
      </w:pPr>
    </w:p>
    <w:p w:rsidR="00D15395" w:rsidRPr="00CE0821" w:rsidRDefault="00D15395" w:rsidP="00CE28A5">
      <w:pPr>
        <w:outlineLvl w:val="1"/>
        <w:rPr>
          <w:sz w:val="16"/>
          <w:szCs w:val="16"/>
          <w:u w:val="single"/>
        </w:rPr>
      </w:pPr>
      <w:r w:rsidRPr="00CE0821">
        <w:rPr>
          <w:sz w:val="16"/>
          <w:szCs w:val="16"/>
        </w:rPr>
        <w:t xml:space="preserve">от </w:t>
      </w:r>
      <w:r w:rsidRPr="00CE0821">
        <w:rPr>
          <w:sz w:val="16"/>
          <w:szCs w:val="16"/>
          <w:u w:val="single"/>
        </w:rPr>
        <w:t>20.06.2023</w:t>
      </w:r>
      <w:r w:rsidRPr="00CE0821">
        <w:rPr>
          <w:sz w:val="16"/>
          <w:szCs w:val="16"/>
        </w:rPr>
        <w:t xml:space="preserve"> № </w:t>
      </w:r>
      <w:r w:rsidRPr="00CE0821">
        <w:rPr>
          <w:sz w:val="16"/>
          <w:szCs w:val="16"/>
          <w:u w:val="single"/>
        </w:rPr>
        <w:t>386</w:t>
      </w:r>
    </w:p>
    <w:p w:rsidR="00D15395" w:rsidRPr="00CE0821" w:rsidRDefault="00D15395" w:rsidP="00CE28A5">
      <w:pPr>
        <w:outlineLvl w:val="1"/>
        <w:rPr>
          <w:sz w:val="16"/>
          <w:szCs w:val="16"/>
        </w:rPr>
      </w:pPr>
      <w:r w:rsidRPr="00CE0821">
        <w:rPr>
          <w:sz w:val="16"/>
          <w:szCs w:val="16"/>
        </w:rPr>
        <w:t>г.Павловск</w:t>
      </w:r>
    </w:p>
    <w:p w:rsidR="00D15395" w:rsidRPr="00CE0821" w:rsidRDefault="00D15395" w:rsidP="00CE28A5">
      <w:pPr>
        <w:pStyle w:val="ConsPlusTitle"/>
        <w:widowControl/>
        <w:jc w:val="both"/>
        <w:rPr>
          <w:rFonts w:ascii="Times New Roman" w:hAnsi="Times New Roman" w:cs="Times New Roman"/>
          <w:b w:val="0"/>
          <w:sz w:val="16"/>
          <w:szCs w:val="16"/>
        </w:rPr>
      </w:pPr>
    </w:p>
    <w:p w:rsidR="00D15395" w:rsidRPr="00CE0821" w:rsidRDefault="00D15395" w:rsidP="00CE28A5">
      <w:pPr>
        <w:pStyle w:val="ConsPlusTitle"/>
        <w:widowControl/>
        <w:tabs>
          <w:tab w:val="left" w:pos="4962"/>
        </w:tabs>
        <w:jc w:val="both"/>
        <w:rPr>
          <w:rFonts w:ascii="Times New Roman" w:hAnsi="Times New Roman" w:cs="Times New Roman"/>
          <w:b w:val="0"/>
          <w:sz w:val="16"/>
          <w:szCs w:val="16"/>
        </w:rPr>
      </w:pPr>
      <w:r w:rsidRPr="00CE0821">
        <w:rPr>
          <w:rFonts w:ascii="Times New Roman" w:hAnsi="Times New Roman" w:cs="Times New Roman"/>
          <w:b w:val="0"/>
          <w:sz w:val="16"/>
          <w:szCs w:val="16"/>
        </w:rPr>
        <w:t>О внесении изменений в решение Совета народных депутатов Павловского муниципального района Воронежской области от 21.02.2008 № 177 «О муниципальной службе в органах местного самоуправления Павловского муниципального района»</w:t>
      </w:r>
    </w:p>
    <w:p w:rsidR="00D15395" w:rsidRPr="00CE0821" w:rsidRDefault="00D15395" w:rsidP="00CE28A5">
      <w:pPr>
        <w:pStyle w:val="ConsPlusTitle"/>
        <w:widowControl/>
        <w:rPr>
          <w:b w:val="0"/>
          <w:sz w:val="16"/>
          <w:szCs w:val="16"/>
        </w:rPr>
      </w:pPr>
    </w:p>
    <w:p w:rsidR="00D15395" w:rsidRPr="00CE0821" w:rsidRDefault="00D15395" w:rsidP="00CE28A5">
      <w:pPr>
        <w:pStyle w:val="ConsPlusTitle"/>
        <w:widowControl/>
        <w:rPr>
          <w:b w:val="0"/>
          <w:sz w:val="16"/>
          <w:szCs w:val="16"/>
        </w:rPr>
      </w:pPr>
    </w:p>
    <w:p w:rsidR="00D15395" w:rsidRPr="00CE0821" w:rsidRDefault="00D15395" w:rsidP="00CE28A5">
      <w:pPr>
        <w:pStyle w:val="ConsPlusTitle"/>
        <w:widowControl/>
        <w:jc w:val="both"/>
        <w:rPr>
          <w:rFonts w:ascii="Times New Roman" w:hAnsi="Times New Roman" w:cs="Times New Roman"/>
          <w:b w:val="0"/>
          <w:sz w:val="16"/>
          <w:szCs w:val="16"/>
        </w:rPr>
      </w:pPr>
      <w:r w:rsidRPr="00CE0821">
        <w:rPr>
          <w:rFonts w:ascii="Times New Roman" w:hAnsi="Times New Roman" w:cs="Times New Roman"/>
          <w:b w:val="0"/>
          <w:sz w:val="16"/>
          <w:szCs w:val="16"/>
        </w:rPr>
        <w:t xml:space="preserve">В соответствии со </w:t>
      </w:r>
      <w:r w:rsidRPr="00CE0821">
        <w:rPr>
          <w:rFonts w:ascii="Times New Roman" w:hAnsi="Times New Roman"/>
          <w:b w:val="0"/>
          <w:sz w:val="16"/>
          <w:szCs w:val="16"/>
        </w:rPr>
        <w:t>статьей 1 Закона Воронежской области от 14.04.2023 № 40-ОЗ «О внесении изменений в Закон Воронежской области от 28.12.2007 № 175-ОЗ «О муниципальной службе в Воронежской области»</w:t>
      </w:r>
      <w:r w:rsidRPr="00CE0821">
        <w:rPr>
          <w:rFonts w:ascii="Times New Roman" w:hAnsi="Times New Roman" w:cs="Times New Roman"/>
          <w:b w:val="0"/>
          <w:sz w:val="16"/>
          <w:szCs w:val="16"/>
        </w:rPr>
        <w:t>, Уставом Павловского муниципального района Воронежской области, Совет народных депутатов Павловского муниципального района Воронежской области</w:t>
      </w:r>
    </w:p>
    <w:p w:rsidR="00D15395" w:rsidRPr="00CE0821" w:rsidRDefault="00D15395" w:rsidP="00CE28A5">
      <w:pPr>
        <w:pStyle w:val="ConsPlusTitle"/>
        <w:widowControl/>
        <w:jc w:val="center"/>
        <w:rPr>
          <w:rFonts w:ascii="Times New Roman" w:hAnsi="Times New Roman" w:cs="Times New Roman"/>
          <w:b w:val="0"/>
          <w:sz w:val="16"/>
          <w:szCs w:val="16"/>
        </w:rPr>
      </w:pPr>
      <w:r w:rsidRPr="00CE0821">
        <w:rPr>
          <w:rFonts w:ascii="Times New Roman" w:hAnsi="Times New Roman" w:cs="Times New Roman"/>
          <w:b w:val="0"/>
          <w:sz w:val="16"/>
          <w:szCs w:val="16"/>
        </w:rPr>
        <w:t>РЕШИЛ:</w:t>
      </w:r>
    </w:p>
    <w:p w:rsidR="00D15395" w:rsidRPr="00CE0821" w:rsidRDefault="00D15395" w:rsidP="00CE28A5">
      <w:pPr>
        <w:pStyle w:val="ConsPlusTitle"/>
        <w:widowControl/>
        <w:jc w:val="center"/>
        <w:rPr>
          <w:sz w:val="16"/>
          <w:szCs w:val="16"/>
        </w:rPr>
      </w:pPr>
    </w:p>
    <w:p w:rsidR="00D15395" w:rsidRPr="00CE0821" w:rsidRDefault="00D15395" w:rsidP="00CE28A5">
      <w:pPr>
        <w:pStyle w:val="ConsPlusTitle"/>
        <w:jc w:val="both"/>
        <w:rPr>
          <w:rFonts w:ascii="Times New Roman" w:hAnsi="Times New Roman" w:cs="Times New Roman"/>
          <w:b w:val="0"/>
          <w:sz w:val="16"/>
          <w:szCs w:val="16"/>
        </w:rPr>
      </w:pPr>
      <w:r w:rsidRPr="00CE0821">
        <w:rPr>
          <w:rFonts w:ascii="Times New Roman" w:hAnsi="Times New Roman" w:cs="Times New Roman"/>
          <w:b w:val="0"/>
          <w:sz w:val="16"/>
          <w:szCs w:val="16"/>
        </w:rPr>
        <w:t>1. Внести в Положение о присвоении и сохранении классных чинов муниципальным служащим в органах местного самоуправления Павловского муниципального района, утвержденное решением Совета народных депутатов Павловского муниципального района Воронежской области от 21.02.2008 № 177 «О муниципальной службе в органах местного самоуправления Павловского муниципального района» следующие изменения:</w:t>
      </w:r>
    </w:p>
    <w:p w:rsidR="00D15395" w:rsidRPr="00CE0821" w:rsidRDefault="00D15395" w:rsidP="00CE28A5">
      <w:pPr>
        <w:rPr>
          <w:sz w:val="16"/>
          <w:szCs w:val="16"/>
        </w:rPr>
      </w:pPr>
      <w:r w:rsidRPr="00CE0821">
        <w:rPr>
          <w:sz w:val="16"/>
          <w:szCs w:val="16"/>
        </w:rPr>
        <w:t>1.1. Абзацы второй и третий пункта 4 признать утратившими силу.</w:t>
      </w:r>
    </w:p>
    <w:p w:rsidR="00D15395" w:rsidRPr="00CE0821" w:rsidRDefault="00D15395" w:rsidP="00CE28A5">
      <w:pPr>
        <w:rPr>
          <w:sz w:val="16"/>
          <w:szCs w:val="16"/>
        </w:rPr>
      </w:pPr>
      <w:r w:rsidRPr="00CE0821">
        <w:rPr>
          <w:sz w:val="16"/>
          <w:szCs w:val="16"/>
        </w:rPr>
        <w:t>1.2. Пункт 5 дополнить словами «(при ее наличии)».</w:t>
      </w:r>
    </w:p>
    <w:p w:rsidR="00D15395" w:rsidRPr="00CE0821" w:rsidRDefault="00D15395" w:rsidP="00CE28A5">
      <w:pPr>
        <w:autoSpaceDE w:val="0"/>
        <w:autoSpaceDN w:val="0"/>
        <w:adjustRightInd w:val="0"/>
        <w:rPr>
          <w:rFonts w:eastAsiaTheme="minorHAnsi"/>
          <w:sz w:val="16"/>
          <w:szCs w:val="16"/>
          <w:lang w:eastAsia="en-US"/>
        </w:rPr>
      </w:pPr>
      <w:r w:rsidRPr="00CE0821">
        <w:rPr>
          <w:sz w:val="16"/>
          <w:szCs w:val="16"/>
        </w:rPr>
        <w:t xml:space="preserve">1.3. </w:t>
      </w:r>
      <w:r w:rsidRPr="00CE0821">
        <w:rPr>
          <w:rFonts w:eastAsiaTheme="minorHAnsi"/>
          <w:sz w:val="16"/>
          <w:szCs w:val="16"/>
          <w:lang w:eastAsia="en-US"/>
        </w:rPr>
        <w:t>В пункте 1</w:t>
      </w:r>
      <w:hyperlink r:id="rId16" w:history="1">
        <w:r w:rsidRPr="00CE0821">
          <w:rPr>
            <w:rFonts w:eastAsiaTheme="minorHAnsi"/>
            <w:sz w:val="16"/>
            <w:szCs w:val="16"/>
            <w:lang w:eastAsia="en-US"/>
          </w:rPr>
          <w:t>7</w:t>
        </w:r>
      </w:hyperlink>
      <w:r w:rsidRPr="00CE0821">
        <w:rPr>
          <w:rFonts w:eastAsiaTheme="minorHAnsi"/>
          <w:sz w:val="16"/>
          <w:szCs w:val="16"/>
          <w:lang w:eastAsia="en-US"/>
        </w:rPr>
        <w:t xml:space="preserve"> слова «аппаратах избирательных комиссий муниципального образования,» исключить.</w:t>
      </w:r>
    </w:p>
    <w:p w:rsidR="00D15395" w:rsidRPr="00CE0821" w:rsidRDefault="00D15395" w:rsidP="00CE28A5">
      <w:pPr>
        <w:autoSpaceDE w:val="0"/>
        <w:autoSpaceDN w:val="0"/>
        <w:adjustRightInd w:val="0"/>
        <w:rPr>
          <w:rFonts w:eastAsiaTheme="minorHAnsi"/>
          <w:sz w:val="16"/>
          <w:szCs w:val="16"/>
          <w:lang w:eastAsia="en-US"/>
        </w:rPr>
      </w:pPr>
      <w:r w:rsidRPr="00CE0821">
        <w:rPr>
          <w:rFonts w:eastAsiaTheme="minorHAnsi"/>
          <w:sz w:val="16"/>
          <w:szCs w:val="16"/>
          <w:lang w:eastAsia="en-US"/>
        </w:rPr>
        <w:t>1.4. Пункт 19 признать утратившим силу.</w:t>
      </w:r>
    </w:p>
    <w:p w:rsidR="00D15395" w:rsidRPr="00CE0821" w:rsidRDefault="00D15395" w:rsidP="00CE28A5">
      <w:pPr>
        <w:pStyle w:val="ConsPlusNormal"/>
        <w:widowControl/>
        <w:ind w:firstLine="0"/>
        <w:jc w:val="both"/>
        <w:rPr>
          <w:rFonts w:ascii="Times New Roman" w:hAnsi="Times New Roman"/>
          <w:sz w:val="16"/>
          <w:szCs w:val="16"/>
        </w:rPr>
      </w:pPr>
      <w:r w:rsidRPr="00CE0821">
        <w:rPr>
          <w:rFonts w:ascii="Times New Roman" w:eastAsiaTheme="minorHAnsi" w:hAnsi="Times New Roman"/>
          <w:sz w:val="16"/>
          <w:szCs w:val="16"/>
          <w:lang w:eastAsia="en-US"/>
        </w:rPr>
        <w:t xml:space="preserve">1.5. </w:t>
      </w:r>
      <w:r w:rsidRPr="00CE0821">
        <w:rPr>
          <w:rFonts w:ascii="Times New Roman" w:hAnsi="Times New Roman"/>
          <w:sz w:val="16"/>
          <w:szCs w:val="16"/>
        </w:rPr>
        <w:t>Приложение признать утратившим силу.</w:t>
      </w:r>
    </w:p>
    <w:p w:rsidR="00D15395" w:rsidRPr="00CE0821" w:rsidRDefault="00D15395" w:rsidP="00CE28A5">
      <w:pPr>
        <w:pStyle w:val="ConsPlusTitle"/>
        <w:widowControl/>
        <w:jc w:val="both"/>
        <w:rPr>
          <w:rFonts w:ascii="Times New Roman" w:hAnsi="Times New Roman" w:cs="Times New Roman"/>
          <w:b w:val="0"/>
          <w:sz w:val="16"/>
          <w:szCs w:val="16"/>
        </w:rPr>
      </w:pPr>
      <w:bookmarkStart w:id="5" w:name="Par31"/>
      <w:bookmarkEnd w:id="5"/>
      <w:r w:rsidRPr="00CE0821">
        <w:rPr>
          <w:rFonts w:ascii="Times New Roman" w:hAnsi="Times New Roman" w:cs="Times New Roman"/>
          <w:b w:val="0"/>
          <w:sz w:val="16"/>
          <w:szCs w:val="16"/>
        </w:rPr>
        <w:t>2. Опубликовать настоящее решение  в муниципальной газете «Павловский муниципальный вестник».</w:t>
      </w:r>
    </w:p>
    <w:p w:rsidR="00D15395" w:rsidRPr="00CE0821" w:rsidRDefault="00D15395" w:rsidP="00CE28A5">
      <w:pPr>
        <w:pStyle w:val="ConsPlusTitle"/>
        <w:widowControl/>
        <w:jc w:val="both"/>
        <w:rPr>
          <w:rFonts w:ascii="Times New Roman" w:hAnsi="Times New Roman" w:cs="Times New Roman"/>
          <w:b w:val="0"/>
          <w:sz w:val="16"/>
          <w:szCs w:val="16"/>
        </w:rPr>
      </w:pPr>
    </w:p>
    <w:p w:rsidR="00D15395" w:rsidRPr="00CE0821" w:rsidRDefault="00D15395" w:rsidP="00CE28A5">
      <w:pPr>
        <w:pStyle w:val="ConsPlusTitle"/>
        <w:widowControl/>
        <w:jc w:val="both"/>
        <w:rPr>
          <w:rFonts w:ascii="Times New Roman" w:hAnsi="Times New Roman" w:cs="Times New Roman"/>
          <w:b w:val="0"/>
          <w:sz w:val="16"/>
          <w:szCs w:val="16"/>
        </w:rPr>
      </w:pPr>
    </w:p>
    <w:p w:rsidR="00D15395" w:rsidRPr="00CE0821" w:rsidRDefault="00D15395" w:rsidP="00CE28A5">
      <w:pPr>
        <w:pStyle w:val="affe"/>
        <w:jc w:val="both"/>
        <w:rPr>
          <w:sz w:val="16"/>
          <w:szCs w:val="16"/>
        </w:rPr>
      </w:pPr>
      <w:r w:rsidRPr="00CE0821">
        <w:rPr>
          <w:sz w:val="16"/>
          <w:szCs w:val="16"/>
        </w:rPr>
        <w:t>Глава Павловского муниципального района                                        М.Н. Янцов</w:t>
      </w:r>
    </w:p>
    <w:p w:rsidR="00D15395" w:rsidRPr="00CE0821" w:rsidRDefault="00D15395" w:rsidP="00CE28A5">
      <w:pPr>
        <w:rPr>
          <w:sz w:val="16"/>
          <w:szCs w:val="16"/>
        </w:rPr>
      </w:pPr>
    </w:p>
    <w:p w:rsidR="00D15395" w:rsidRPr="00CE0821" w:rsidRDefault="00D15395" w:rsidP="00CE28A5">
      <w:pPr>
        <w:rPr>
          <w:sz w:val="16"/>
          <w:szCs w:val="16"/>
        </w:rPr>
      </w:pPr>
      <w:r w:rsidRPr="00CE0821">
        <w:rPr>
          <w:sz w:val="16"/>
          <w:szCs w:val="16"/>
        </w:rPr>
        <w:t xml:space="preserve">Председатель Совета народных депутатов </w:t>
      </w:r>
    </w:p>
    <w:p w:rsidR="00D15395" w:rsidRPr="00CE0821" w:rsidRDefault="00D15395" w:rsidP="00CE28A5">
      <w:pPr>
        <w:rPr>
          <w:sz w:val="16"/>
          <w:szCs w:val="16"/>
        </w:rPr>
      </w:pPr>
      <w:r w:rsidRPr="00CE0821">
        <w:rPr>
          <w:sz w:val="16"/>
          <w:szCs w:val="16"/>
        </w:rPr>
        <w:t>Павловского муниципального района                                                   А.И. Корнилов</w:t>
      </w:r>
    </w:p>
    <w:p w:rsidR="00720551" w:rsidRDefault="00720551" w:rsidP="00CE28A5">
      <w:pPr>
        <w:rPr>
          <w:sz w:val="16"/>
          <w:szCs w:val="16"/>
        </w:rPr>
      </w:pPr>
    </w:p>
    <w:p w:rsidR="00D15395" w:rsidRPr="002E16C9" w:rsidRDefault="00D15395" w:rsidP="00CE28A5">
      <w:pPr>
        <w:pStyle w:val="ConsPlusTitle"/>
        <w:widowControl/>
        <w:jc w:val="right"/>
        <w:rPr>
          <w:rFonts w:ascii="Times New Roman" w:hAnsi="Times New Roman" w:cs="Times New Roman"/>
          <w:sz w:val="16"/>
          <w:szCs w:val="16"/>
        </w:rPr>
      </w:pPr>
    </w:p>
    <w:p w:rsidR="00D15395" w:rsidRPr="002E16C9" w:rsidRDefault="00D15395" w:rsidP="00CE28A5">
      <w:pPr>
        <w:pStyle w:val="afa"/>
        <w:ind w:firstLine="0"/>
        <w:jc w:val="center"/>
        <w:rPr>
          <w:b/>
          <w:bCs/>
          <w:sz w:val="16"/>
          <w:szCs w:val="16"/>
        </w:rPr>
      </w:pPr>
      <w:r w:rsidRPr="002E16C9">
        <w:rPr>
          <w:b/>
          <w:bCs/>
          <w:sz w:val="16"/>
          <w:szCs w:val="16"/>
        </w:rPr>
        <w:t>СОВЕТ  НАРОДНЫХ ДЕПУТАТОВ ПАВЛОВСКОГО МУНИЦИПАЛЬНОГО РАЙОНА ВОРОНЕЖСКОЙ ОБЛАСТИ</w:t>
      </w:r>
    </w:p>
    <w:p w:rsidR="00D15395" w:rsidRPr="002E16C9" w:rsidRDefault="00D15395" w:rsidP="00CE28A5">
      <w:pPr>
        <w:pStyle w:val="afa"/>
        <w:ind w:firstLine="0"/>
        <w:jc w:val="center"/>
        <w:rPr>
          <w:b/>
          <w:bCs/>
          <w:sz w:val="16"/>
          <w:szCs w:val="16"/>
        </w:rPr>
      </w:pPr>
      <w:r w:rsidRPr="002E16C9">
        <w:rPr>
          <w:b/>
          <w:bCs/>
          <w:sz w:val="16"/>
          <w:szCs w:val="16"/>
        </w:rPr>
        <w:t>Р Е Ш Е Н И Е</w:t>
      </w:r>
    </w:p>
    <w:p w:rsidR="00D15395" w:rsidRPr="002E16C9" w:rsidRDefault="00D15395" w:rsidP="00CE28A5">
      <w:pPr>
        <w:pStyle w:val="afa"/>
        <w:ind w:firstLine="0"/>
        <w:rPr>
          <w:sz w:val="16"/>
          <w:szCs w:val="16"/>
          <w:u w:val="single"/>
        </w:rPr>
      </w:pPr>
      <w:r w:rsidRPr="002E16C9">
        <w:rPr>
          <w:sz w:val="16"/>
          <w:szCs w:val="16"/>
        </w:rPr>
        <w:t xml:space="preserve">от  </w:t>
      </w:r>
      <w:r w:rsidRPr="002E16C9">
        <w:rPr>
          <w:sz w:val="16"/>
          <w:szCs w:val="16"/>
          <w:u w:val="single"/>
        </w:rPr>
        <w:t>20.06.2023</w:t>
      </w:r>
      <w:r w:rsidRPr="002E16C9">
        <w:rPr>
          <w:sz w:val="16"/>
          <w:szCs w:val="16"/>
        </w:rPr>
        <w:t xml:space="preserve"> № </w:t>
      </w:r>
      <w:r w:rsidRPr="002E16C9">
        <w:rPr>
          <w:sz w:val="16"/>
          <w:szCs w:val="16"/>
          <w:u w:val="single"/>
        </w:rPr>
        <w:t>390</w:t>
      </w:r>
    </w:p>
    <w:p w:rsidR="00D15395" w:rsidRPr="002E16C9" w:rsidRDefault="00D15395" w:rsidP="00CE28A5">
      <w:pPr>
        <w:pStyle w:val="afa"/>
        <w:ind w:firstLine="0"/>
        <w:rPr>
          <w:sz w:val="16"/>
          <w:szCs w:val="16"/>
        </w:rPr>
      </w:pPr>
      <w:r w:rsidRPr="002E16C9">
        <w:rPr>
          <w:sz w:val="16"/>
          <w:szCs w:val="16"/>
        </w:rPr>
        <w:t>г.Павловск</w:t>
      </w:r>
    </w:p>
    <w:p w:rsidR="00D15395" w:rsidRPr="002E16C9" w:rsidRDefault="00D15395" w:rsidP="00CE28A5">
      <w:pPr>
        <w:pStyle w:val="ConsPlusTitle"/>
        <w:widowControl/>
        <w:jc w:val="right"/>
        <w:rPr>
          <w:rFonts w:ascii="Times New Roman" w:hAnsi="Times New Roman" w:cs="Times New Roman"/>
          <w:sz w:val="16"/>
          <w:szCs w:val="16"/>
        </w:rPr>
      </w:pPr>
    </w:p>
    <w:p w:rsidR="00D15395" w:rsidRPr="002E16C9" w:rsidRDefault="00D15395" w:rsidP="00CE28A5">
      <w:pPr>
        <w:rPr>
          <w:sz w:val="16"/>
          <w:szCs w:val="16"/>
        </w:rPr>
      </w:pPr>
      <w:r w:rsidRPr="002E16C9">
        <w:rPr>
          <w:sz w:val="16"/>
          <w:szCs w:val="16"/>
        </w:rPr>
        <w:t>О внесении изменений в решение Совета народных депутатов Павловского муниципального района Воронежской области от 26.12.2017 №354 «О реализации отдельных положений федерального и областного законодательства о противодействии коррупции в Совете народных депутатов Павловского муниципального района»</w:t>
      </w:r>
    </w:p>
    <w:p w:rsidR="00D15395" w:rsidRPr="002E16C9" w:rsidRDefault="00D15395" w:rsidP="00CE28A5">
      <w:pPr>
        <w:rPr>
          <w:sz w:val="16"/>
          <w:szCs w:val="16"/>
        </w:rPr>
      </w:pPr>
    </w:p>
    <w:p w:rsidR="00D15395" w:rsidRPr="002E16C9" w:rsidRDefault="00D15395" w:rsidP="00CE28A5">
      <w:pPr>
        <w:rPr>
          <w:sz w:val="16"/>
          <w:szCs w:val="16"/>
        </w:rPr>
      </w:pPr>
    </w:p>
    <w:p w:rsidR="00D15395" w:rsidRPr="002E16C9" w:rsidRDefault="00D15395" w:rsidP="00CE28A5">
      <w:pPr>
        <w:pStyle w:val="ConsPlusTitle"/>
        <w:widowControl/>
        <w:jc w:val="both"/>
        <w:rPr>
          <w:rFonts w:ascii="Times New Roman" w:hAnsi="Times New Roman" w:cs="Times New Roman"/>
          <w:b w:val="0"/>
          <w:sz w:val="16"/>
          <w:szCs w:val="16"/>
        </w:rPr>
      </w:pPr>
      <w:r w:rsidRPr="002E16C9">
        <w:rPr>
          <w:rFonts w:ascii="Times New Roman" w:hAnsi="Times New Roman" w:cs="Times New Roman"/>
          <w:b w:val="0"/>
          <w:sz w:val="16"/>
          <w:szCs w:val="16"/>
        </w:rPr>
        <w:t>В целях приведения решения Совета народных депутатов Павловского муниципального района Воронежской области от 26.12.2017 №354 «О реализации отдельных положений федерального и областного законодательства о противодействии коррупции в Совете народных депутатов Павловского муниципального района» в соответствие с Уставом Павловского муниципального района Совет народных депутатов Павловского муниципального района Воронежской области</w:t>
      </w:r>
    </w:p>
    <w:p w:rsidR="00D15395" w:rsidRPr="002E16C9" w:rsidRDefault="00D15395" w:rsidP="00CE28A5">
      <w:pPr>
        <w:autoSpaceDE w:val="0"/>
        <w:autoSpaceDN w:val="0"/>
        <w:adjustRightInd w:val="0"/>
        <w:outlineLvl w:val="1"/>
        <w:rPr>
          <w:sz w:val="16"/>
          <w:szCs w:val="16"/>
        </w:rPr>
      </w:pPr>
    </w:p>
    <w:p w:rsidR="00D15395" w:rsidRPr="002E16C9" w:rsidRDefault="00D15395" w:rsidP="00CE28A5">
      <w:pPr>
        <w:jc w:val="center"/>
        <w:rPr>
          <w:sz w:val="16"/>
          <w:szCs w:val="16"/>
        </w:rPr>
      </w:pPr>
      <w:r w:rsidRPr="002E16C9">
        <w:rPr>
          <w:sz w:val="16"/>
          <w:szCs w:val="16"/>
        </w:rPr>
        <w:t>Р Е Ш И Л:</w:t>
      </w:r>
    </w:p>
    <w:p w:rsidR="00D15395" w:rsidRPr="002E16C9" w:rsidRDefault="00D15395" w:rsidP="00CE28A5">
      <w:pPr>
        <w:pStyle w:val="ConsPlusNormal"/>
        <w:ind w:firstLine="0"/>
        <w:jc w:val="both"/>
        <w:rPr>
          <w:rFonts w:ascii="Times New Roman" w:hAnsi="Times New Roman"/>
          <w:sz w:val="16"/>
          <w:szCs w:val="16"/>
        </w:rPr>
      </w:pPr>
      <w:r w:rsidRPr="002E16C9">
        <w:rPr>
          <w:rFonts w:ascii="Times New Roman" w:hAnsi="Times New Roman"/>
          <w:sz w:val="16"/>
          <w:szCs w:val="16"/>
        </w:rPr>
        <w:t>1. Внести следующие изменения в решение Совета народных депутатов Павловского муниципального района Воронежской области от 26.12.2017 №354 «О реализации отдельных положений федерального и областного законодательства о противодействии коррупции в Совете народных депутатов Павловского муниципального района»:</w:t>
      </w:r>
    </w:p>
    <w:p w:rsidR="00D15395" w:rsidRPr="002E16C9" w:rsidRDefault="00D15395" w:rsidP="00CE28A5">
      <w:pPr>
        <w:pStyle w:val="ConsPlusNormal"/>
        <w:ind w:firstLine="0"/>
        <w:jc w:val="both"/>
        <w:rPr>
          <w:rFonts w:ascii="Times New Roman" w:hAnsi="Times New Roman"/>
          <w:sz w:val="16"/>
          <w:szCs w:val="16"/>
        </w:rPr>
      </w:pPr>
      <w:r w:rsidRPr="002E16C9">
        <w:rPr>
          <w:rFonts w:ascii="Times New Roman" w:hAnsi="Times New Roman"/>
          <w:sz w:val="16"/>
          <w:szCs w:val="16"/>
        </w:rPr>
        <w:t>1.1. Пункт 3 решения от 26.12.2017 №354 «О реализации отдельных положений федерального и областного законодательства о противодействии коррупции в Совете народных депутатов Павловского муниципального района» изложить в следующей редакции:</w:t>
      </w:r>
    </w:p>
    <w:p w:rsidR="00D15395" w:rsidRPr="002E16C9" w:rsidRDefault="00D15395" w:rsidP="00CE28A5">
      <w:pPr>
        <w:autoSpaceDE w:val="0"/>
        <w:autoSpaceDN w:val="0"/>
        <w:adjustRightInd w:val="0"/>
        <w:rPr>
          <w:sz w:val="16"/>
          <w:szCs w:val="16"/>
        </w:rPr>
      </w:pPr>
      <w:r w:rsidRPr="002E16C9">
        <w:rPr>
          <w:sz w:val="16"/>
          <w:szCs w:val="16"/>
        </w:rPr>
        <w:t>«3. Утвердить порядок размещения на официальном сайте администрации Павловского муниципального района</w:t>
      </w:r>
      <w:r w:rsidRPr="002E16C9">
        <w:rPr>
          <w:rFonts w:eastAsiaTheme="minorHAnsi"/>
          <w:sz w:val="16"/>
          <w:szCs w:val="16"/>
          <w:lang w:eastAsia="en-US"/>
        </w:rPr>
        <w:t xml:space="preserve"> обобщенной </w:t>
      </w:r>
      <w:r w:rsidRPr="002E16C9">
        <w:rPr>
          <w:rFonts w:eastAsiaTheme="minorHAnsi"/>
          <w:sz w:val="16"/>
          <w:szCs w:val="16"/>
          <w:lang w:eastAsia="en-US"/>
        </w:rPr>
        <w:lastRenderedPageBreak/>
        <w:t>информации об исполнении (ненадлежащем исполнении) лицами, замещающими муниципальные должности депутата Совета народных депутатов</w:t>
      </w:r>
      <w:r w:rsidRPr="002E16C9">
        <w:rPr>
          <w:sz w:val="16"/>
          <w:szCs w:val="16"/>
        </w:rPr>
        <w:t xml:space="preserve"> Павловского муниципального района, </w:t>
      </w:r>
      <w:r w:rsidRPr="002E16C9">
        <w:rPr>
          <w:rFonts w:eastAsiaTheme="minorHAnsi"/>
          <w:sz w:val="16"/>
          <w:szCs w:val="16"/>
          <w:lang w:eastAsia="en-US"/>
        </w:rPr>
        <w:t>обязанности представить сведения о доходах, расходах, об имуществе и обязательствах имущественного характера</w:t>
      </w:r>
      <w:r w:rsidRPr="002E16C9">
        <w:rPr>
          <w:sz w:val="16"/>
          <w:szCs w:val="16"/>
        </w:rPr>
        <w:t xml:space="preserve"> (приложение №3).».</w:t>
      </w:r>
    </w:p>
    <w:p w:rsidR="00D15395" w:rsidRPr="002E16C9" w:rsidRDefault="00D15395" w:rsidP="00CE28A5">
      <w:pPr>
        <w:pStyle w:val="ConsPlusNormal"/>
        <w:ind w:firstLine="0"/>
        <w:jc w:val="both"/>
        <w:rPr>
          <w:rFonts w:ascii="Times New Roman" w:hAnsi="Times New Roman"/>
          <w:sz w:val="16"/>
          <w:szCs w:val="16"/>
        </w:rPr>
      </w:pPr>
      <w:r w:rsidRPr="002E16C9">
        <w:rPr>
          <w:rFonts w:ascii="Times New Roman" w:hAnsi="Times New Roman"/>
          <w:sz w:val="16"/>
          <w:szCs w:val="16"/>
        </w:rPr>
        <w:t>1.2. Приложение №3 к решению Совета народных депутатов Павловского муниципального района Воронежской области от 26.12.2017 №354 «О реализации отдельных положений федерального и областного законодательства о противодействии коррупции в Совете народных депутатов Павловского муниципального района» изложить в редакции согласно приложении к настоящему решению.</w:t>
      </w:r>
    </w:p>
    <w:p w:rsidR="00D15395" w:rsidRPr="002E16C9" w:rsidRDefault="00D15395" w:rsidP="00CE28A5">
      <w:pPr>
        <w:pStyle w:val="ConsPlusNormal"/>
        <w:ind w:firstLine="0"/>
        <w:jc w:val="both"/>
        <w:rPr>
          <w:rFonts w:ascii="Times New Roman" w:hAnsi="Times New Roman"/>
          <w:sz w:val="16"/>
          <w:szCs w:val="16"/>
        </w:rPr>
      </w:pPr>
      <w:r w:rsidRPr="002E16C9">
        <w:rPr>
          <w:rFonts w:ascii="Times New Roman" w:hAnsi="Times New Roman"/>
          <w:sz w:val="16"/>
          <w:szCs w:val="16"/>
        </w:rPr>
        <w:t xml:space="preserve">1.3. В пункте 2 части 1 </w:t>
      </w:r>
      <w:hyperlink w:anchor="P82" w:history="1">
        <w:r w:rsidRPr="002E16C9">
          <w:rPr>
            <w:rFonts w:ascii="Times New Roman" w:hAnsi="Times New Roman"/>
            <w:sz w:val="16"/>
            <w:szCs w:val="16"/>
          </w:rPr>
          <w:t>Положени</w:t>
        </w:r>
      </w:hyperlink>
      <w:r w:rsidRPr="002E16C9">
        <w:rPr>
          <w:rFonts w:ascii="Times New Roman" w:hAnsi="Times New Roman"/>
          <w:sz w:val="16"/>
          <w:szCs w:val="16"/>
        </w:rPr>
        <w:t>я о порядке прекращения полномочий  лиц, замещающих муниципальные должности Павловского муниципального района, в связи с утратой доверия, слово «</w:t>
      </w:r>
      <w:r w:rsidRPr="002E16C9">
        <w:rPr>
          <w:rFonts w:ascii="Times New Roman" w:hAnsi="Times New Roman"/>
          <w:spacing w:val="2"/>
          <w:sz w:val="16"/>
          <w:szCs w:val="16"/>
        </w:rPr>
        <w:t>губернатора</w:t>
      </w:r>
      <w:r w:rsidRPr="002E16C9">
        <w:rPr>
          <w:rFonts w:ascii="Times New Roman" w:hAnsi="Times New Roman"/>
          <w:sz w:val="16"/>
          <w:szCs w:val="16"/>
        </w:rPr>
        <w:t>» заменить словом «Губернатора».</w:t>
      </w:r>
    </w:p>
    <w:p w:rsidR="00D15395" w:rsidRPr="002E16C9" w:rsidRDefault="00D15395" w:rsidP="00CE28A5">
      <w:pPr>
        <w:pStyle w:val="ConsPlusNormal"/>
        <w:ind w:firstLine="0"/>
        <w:jc w:val="both"/>
        <w:rPr>
          <w:rFonts w:ascii="Times New Roman" w:hAnsi="Times New Roman"/>
          <w:sz w:val="16"/>
          <w:szCs w:val="16"/>
        </w:rPr>
      </w:pPr>
      <w:r w:rsidRPr="002E16C9">
        <w:rPr>
          <w:rFonts w:ascii="Times New Roman" w:hAnsi="Times New Roman"/>
          <w:sz w:val="16"/>
          <w:szCs w:val="16"/>
        </w:rPr>
        <w:t xml:space="preserve">1.4. В пункте 4 </w:t>
      </w:r>
      <w:r w:rsidRPr="002E16C9">
        <w:rPr>
          <w:rFonts w:ascii="Times New Roman" w:hAnsi="Times New Roman"/>
          <w:bCs/>
          <w:kern w:val="28"/>
          <w:sz w:val="16"/>
          <w:szCs w:val="16"/>
        </w:rPr>
        <w:t xml:space="preserve">Порядка принятия решения о применении мер ответственности к депутату, члену выборного органа местного самоуправления, выборному должностному лицу местного самоуправления Павловского муниципального района, </w:t>
      </w:r>
      <w:r w:rsidRPr="002E16C9">
        <w:rPr>
          <w:rFonts w:ascii="Times New Roman" w:eastAsia="Calibri" w:hAnsi="Times New Roman"/>
          <w:bCs/>
          <w:sz w:val="16"/>
          <w:szCs w:val="16"/>
        </w:rPr>
        <w:t>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w:t>
      </w:r>
      <w:r w:rsidRPr="002E16C9">
        <w:rPr>
          <w:rFonts w:ascii="Times New Roman" w:hAnsi="Times New Roman"/>
          <w:sz w:val="16"/>
          <w:szCs w:val="16"/>
        </w:rPr>
        <w:t xml:space="preserve"> слово «</w:t>
      </w:r>
      <w:r w:rsidRPr="002E16C9">
        <w:rPr>
          <w:rFonts w:ascii="Times New Roman" w:hAnsi="Times New Roman"/>
          <w:spacing w:val="2"/>
          <w:sz w:val="16"/>
          <w:szCs w:val="16"/>
        </w:rPr>
        <w:t>губернатора</w:t>
      </w:r>
      <w:r w:rsidRPr="002E16C9">
        <w:rPr>
          <w:rFonts w:ascii="Times New Roman" w:hAnsi="Times New Roman"/>
          <w:sz w:val="16"/>
          <w:szCs w:val="16"/>
        </w:rPr>
        <w:t>» заменить словом «Губернатора».</w:t>
      </w:r>
    </w:p>
    <w:p w:rsidR="00D15395" w:rsidRPr="002E16C9" w:rsidRDefault="00D15395" w:rsidP="00CE28A5">
      <w:pPr>
        <w:rPr>
          <w:sz w:val="16"/>
          <w:szCs w:val="16"/>
        </w:rPr>
      </w:pPr>
      <w:r w:rsidRPr="002E16C9">
        <w:rPr>
          <w:sz w:val="16"/>
          <w:szCs w:val="16"/>
        </w:rPr>
        <w:t>2. Опубликовать настоящее решение в муниципальной газете «Павловский муниципальный вестник».</w:t>
      </w:r>
    </w:p>
    <w:p w:rsidR="00D15395" w:rsidRPr="002E16C9" w:rsidRDefault="00D15395" w:rsidP="00CE28A5">
      <w:pPr>
        <w:pStyle w:val="affe"/>
        <w:jc w:val="both"/>
        <w:rPr>
          <w:b/>
          <w:sz w:val="16"/>
          <w:szCs w:val="16"/>
        </w:rPr>
      </w:pPr>
    </w:p>
    <w:p w:rsidR="00D15395" w:rsidRPr="002E16C9" w:rsidRDefault="00D15395" w:rsidP="00CE28A5">
      <w:pPr>
        <w:pStyle w:val="affe"/>
        <w:jc w:val="both"/>
        <w:rPr>
          <w:b/>
          <w:sz w:val="16"/>
          <w:szCs w:val="16"/>
        </w:rPr>
      </w:pPr>
    </w:p>
    <w:p w:rsidR="00D15395" w:rsidRPr="002E16C9" w:rsidRDefault="00D15395" w:rsidP="00CE28A5">
      <w:pPr>
        <w:pStyle w:val="affe"/>
        <w:jc w:val="both"/>
        <w:rPr>
          <w:b/>
          <w:sz w:val="16"/>
          <w:szCs w:val="16"/>
        </w:rPr>
      </w:pPr>
      <w:r w:rsidRPr="002E16C9">
        <w:rPr>
          <w:sz w:val="16"/>
          <w:szCs w:val="16"/>
        </w:rPr>
        <w:t>Глава Павловского муниципального района                                     М.Н. Янцов</w:t>
      </w:r>
    </w:p>
    <w:p w:rsidR="00D15395" w:rsidRPr="002E16C9" w:rsidRDefault="00D15395" w:rsidP="00CE28A5">
      <w:pPr>
        <w:pStyle w:val="affe"/>
        <w:jc w:val="both"/>
        <w:rPr>
          <w:b/>
          <w:sz w:val="16"/>
          <w:szCs w:val="16"/>
        </w:rPr>
      </w:pPr>
    </w:p>
    <w:p w:rsidR="00D15395" w:rsidRPr="002E16C9" w:rsidRDefault="00D15395" w:rsidP="00CE28A5">
      <w:pPr>
        <w:rPr>
          <w:sz w:val="16"/>
          <w:szCs w:val="16"/>
        </w:rPr>
      </w:pPr>
      <w:r w:rsidRPr="002E16C9">
        <w:rPr>
          <w:sz w:val="16"/>
          <w:szCs w:val="16"/>
        </w:rPr>
        <w:t xml:space="preserve">Председатель Совета народных депутатов </w:t>
      </w:r>
    </w:p>
    <w:p w:rsidR="00D15395" w:rsidRPr="002E16C9" w:rsidRDefault="00D15395" w:rsidP="00CE28A5">
      <w:pPr>
        <w:rPr>
          <w:sz w:val="16"/>
          <w:szCs w:val="16"/>
        </w:rPr>
      </w:pPr>
      <w:r w:rsidRPr="002E16C9">
        <w:rPr>
          <w:sz w:val="16"/>
          <w:szCs w:val="16"/>
        </w:rPr>
        <w:t>Павловского муниципального района                                                   А.И. Корнилов</w:t>
      </w:r>
    </w:p>
    <w:p w:rsidR="00D15395" w:rsidRPr="002E16C9" w:rsidRDefault="00D15395" w:rsidP="00CE28A5">
      <w:pPr>
        <w:pStyle w:val="affe"/>
        <w:rPr>
          <w:sz w:val="16"/>
          <w:szCs w:val="16"/>
        </w:rPr>
      </w:pPr>
    </w:p>
    <w:p w:rsidR="00D15395" w:rsidRPr="002E16C9" w:rsidRDefault="00D15395" w:rsidP="00CE28A5">
      <w:pPr>
        <w:pStyle w:val="affe"/>
        <w:rPr>
          <w:sz w:val="16"/>
          <w:szCs w:val="16"/>
        </w:rPr>
      </w:pPr>
    </w:p>
    <w:p w:rsidR="00D15395" w:rsidRPr="002E16C9" w:rsidRDefault="00D15395" w:rsidP="00CE28A5">
      <w:pPr>
        <w:pStyle w:val="affe"/>
        <w:jc w:val="both"/>
        <w:rPr>
          <w:b/>
          <w:sz w:val="16"/>
          <w:szCs w:val="16"/>
        </w:rPr>
      </w:pPr>
      <w:r w:rsidRPr="002E16C9">
        <w:rPr>
          <w:sz w:val="16"/>
          <w:szCs w:val="16"/>
        </w:rPr>
        <w:t xml:space="preserve">Приложение </w:t>
      </w:r>
    </w:p>
    <w:p w:rsidR="00D15395" w:rsidRPr="002E16C9" w:rsidRDefault="00D15395" w:rsidP="00CE28A5">
      <w:pPr>
        <w:pStyle w:val="affe"/>
        <w:jc w:val="both"/>
        <w:rPr>
          <w:b/>
          <w:sz w:val="16"/>
          <w:szCs w:val="16"/>
        </w:rPr>
      </w:pPr>
      <w:r w:rsidRPr="002E16C9">
        <w:rPr>
          <w:sz w:val="16"/>
          <w:szCs w:val="16"/>
        </w:rPr>
        <w:t>к решению Совета народных депутатов Павловского муниципального района Воронежской области от 20.06.2023 № 390</w:t>
      </w:r>
    </w:p>
    <w:p w:rsidR="00D15395" w:rsidRPr="002E16C9" w:rsidRDefault="00D15395" w:rsidP="00CE28A5">
      <w:pPr>
        <w:pStyle w:val="affe"/>
        <w:jc w:val="both"/>
        <w:rPr>
          <w:b/>
          <w:sz w:val="16"/>
          <w:szCs w:val="16"/>
        </w:rPr>
      </w:pPr>
    </w:p>
    <w:p w:rsidR="00D15395" w:rsidRPr="002E16C9" w:rsidRDefault="00D15395" w:rsidP="00CE28A5">
      <w:pPr>
        <w:pStyle w:val="affe"/>
        <w:jc w:val="both"/>
        <w:rPr>
          <w:b/>
          <w:sz w:val="16"/>
          <w:szCs w:val="16"/>
        </w:rPr>
      </w:pPr>
    </w:p>
    <w:p w:rsidR="00D15395" w:rsidRPr="002E16C9" w:rsidRDefault="00D15395" w:rsidP="00CE28A5">
      <w:pPr>
        <w:pStyle w:val="affe"/>
        <w:jc w:val="both"/>
        <w:rPr>
          <w:b/>
          <w:sz w:val="16"/>
          <w:szCs w:val="16"/>
        </w:rPr>
      </w:pPr>
      <w:r w:rsidRPr="002E16C9">
        <w:rPr>
          <w:sz w:val="16"/>
          <w:szCs w:val="16"/>
        </w:rPr>
        <w:t>Приложение №3</w:t>
      </w:r>
    </w:p>
    <w:p w:rsidR="00D15395" w:rsidRPr="002E16C9" w:rsidRDefault="00D15395" w:rsidP="00CE28A5">
      <w:pPr>
        <w:pStyle w:val="affe"/>
        <w:jc w:val="both"/>
        <w:rPr>
          <w:b/>
          <w:sz w:val="16"/>
          <w:szCs w:val="16"/>
        </w:rPr>
      </w:pPr>
      <w:r w:rsidRPr="002E16C9">
        <w:rPr>
          <w:sz w:val="16"/>
          <w:szCs w:val="16"/>
        </w:rPr>
        <w:t>к решению Совета народных депутатов</w:t>
      </w:r>
    </w:p>
    <w:p w:rsidR="00D15395" w:rsidRPr="002E16C9" w:rsidRDefault="00D15395" w:rsidP="00CE28A5">
      <w:pPr>
        <w:pStyle w:val="affe"/>
        <w:jc w:val="both"/>
        <w:rPr>
          <w:b/>
          <w:sz w:val="16"/>
          <w:szCs w:val="16"/>
        </w:rPr>
      </w:pPr>
      <w:r w:rsidRPr="002E16C9">
        <w:rPr>
          <w:sz w:val="16"/>
          <w:szCs w:val="16"/>
        </w:rPr>
        <w:t>Павловского муниципального района Воронежской области от 26.12.2017  №354</w:t>
      </w:r>
    </w:p>
    <w:p w:rsidR="00D15395" w:rsidRPr="002E16C9" w:rsidRDefault="00D15395" w:rsidP="00CE28A5">
      <w:pPr>
        <w:pStyle w:val="ConsPlusTitle"/>
        <w:jc w:val="center"/>
        <w:rPr>
          <w:rFonts w:ascii="Times New Roman" w:hAnsi="Times New Roman" w:cs="Times New Roman"/>
          <w:b w:val="0"/>
          <w:sz w:val="16"/>
          <w:szCs w:val="16"/>
        </w:rPr>
      </w:pPr>
    </w:p>
    <w:p w:rsidR="00D15395" w:rsidRPr="002E16C9" w:rsidRDefault="00D15395" w:rsidP="00CE28A5">
      <w:pPr>
        <w:autoSpaceDE w:val="0"/>
        <w:autoSpaceDN w:val="0"/>
        <w:adjustRightInd w:val="0"/>
        <w:jc w:val="center"/>
        <w:rPr>
          <w:sz w:val="16"/>
          <w:szCs w:val="16"/>
        </w:rPr>
      </w:pPr>
      <w:r w:rsidRPr="002E16C9">
        <w:rPr>
          <w:sz w:val="16"/>
          <w:szCs w:val="16"/>
        </w:rPr>
        <w:t>Порядок размещения на официальном сайте администрации</w:t>
      </w:r>
    </w:p>
    <w:p w:rsidR="00D15395" w:rsidRPr="002E16C9" w:rsidRDefault="00D15395" w:rsidP="00CE28A5">
      <w:pPr>
        <w:autoSpaceDE w:val="0"/>
        <w:autoSpaceDN w:val="0"/>
        <w:adjustRightInd w:val="0"/>
        <w:jc w:val="center"/>
        <w:rPr>
          <w:rFonts w:eastAsiaTheme="minorHAnsi"/>
          <w:sz w:val="16"/>
          <w:szCs w:val="16"/>
          <w:lang w:eastAsia="en-US"/>
        </w:rPr>
      </w:pPr>
      <w:r w:rsidRPr="002E16C9">
        <w:rPr>
          <w:sz w:val="16"/>
          <w:szCs w:val="16"/>
        </w:rPr>
        <w:t xml:space="preserve"> Павловского муниципального района</w:t>
      </w:r>
      <w:r w:rsidRPr="002E16C9">
        <w:rPr>
          <w:rFonts w:eastAsiaTheme="minorHAnsi"/>
          <w:sz w:val="16"/>
          <w:szCs w:val="16"/>
          <w:lang w:eastAsia="en-US"/>
        </w:rPr>
        <w:t xml:space="preserve"> обобщенной информации об исполнении (ненадлежащем исполнении) лицами, замещающими муниципальные должности депутата Совета народных депутатов</w:t>
      </w:r>
      <w:r w:rsidRPr="002E16C9">
        <w:rPr>
          <w:sz w:val="16"/>
          <w:szCs w:val="16"/>
        </w:rPr>
        <w:t xml:space="preserve"> Павловского муниципального района, </w:t>
      </w:r>
      <w:r w:rsidRPr="002E16C9">
        <w:rPr>
          <w:rFonts w:eastAsiaTheme="minorHAnsi"/>
          <w:sz w:val="16"/>
          <w:szCs w:val="16"/>
          <w:lang w:eastAsia="en-US"/>
        </w:rPr>
        <w:t>обязанности представить сведения о доходах, расходах, об имуществе и обязательствах имущественного характера</w:t>
      </w:r>
    </w:p>
    <w:p w:rsidR="00D15395" w:rsidRPr="002E16C9" w:rsidRDefault="00D15395" w:rsidP="00CE28A5">
      <w:pPr>
        <w:pStyle w:val="ConsPlusTitle"/>
        <w:jc w:val="center"/>
        <w:rPr>
          <w:rFonts w:ascii="Times New Roman" w:hAnsi="Times New Roman" w:cs="Times New Roman"/>
          <w:b w:val="0"/>
          <w:sz w:val="16"/>
          <w:szCs w:val="16"/>
        </w:rPr>
      </w:pPr>
    </w:p>
    <w:p w:rsidR="00D15395" w:rsidRPr="002E16C9" w:rsidRDefault="00D15395" w:rsidP="00CE28A5">
      <w:pPr>
        <w:pStyle w:val="ConsPlusTitle"/>
        <w:jc w:val="center"/>
        <w:rPr>
          <w:rFonts w:ascii="Times New Roman" w:hAnsi="Times New Roman" w:cs="Times New Roman"/>
          <w:b w:val="0"/>
          <w:sz w:val="16"/>
          <w:szCs w:val="16"/>
        </w:rPr>
      </w:pPr>
    </w:p>
    <w:p w:rsidR="00D15395" w:rsidRPr="002E16C9" w:rsidRDefault="00D15395" w:rsidP="00CE28A5">
      <w:pPr>
        <w:autoSpaceDE w:val="0"/>
        <w:autoSpaceDN w:val="0"/>
        <w:adjustRightInd w:val="0"/>
        <w:rPr>
          <w:rFonts w:eastAsiaTheme="minorHAnsi"/>
          <w:sz w:val="16"/>
          <w:szCs w:val="16"/>
          <w:lang w:eastAsia="en-US"/>
        </w:rPr>
      </w:pPr>
      <w:r w:rsidRPr="002E16C9">
        <w:rPr>
          <w:rFonts w:eastAsiaTheme="minorHAnsi"/>
          <w:sz w:val="16"/>
          <w:szCs w:val="16"/>
          <w:lang w:eastAsia="en-US"/>
        </w:rPr>
        <w:t>1. На официальном сайте администрации Павловского муниципального района размещается следующая информация об исполнении (ненадлежащем исполнении) лицами, замещающими муниципальные должности депутата Совета народных депутатов Павловского муниципального района, обязанности представить сведения о доходах, расходах, об имуществе и обязательствах имущественного характера:</w:t>
      </w:r>
    </w:p>
    <w:p w:rsidR="00D15395" w:rsidRPr="002E16C9" w:rsidRDefault="00D15395" w:rsidP="00CE28A5">
      <w:pPr>
        <w:autoSpaceDE w:val="0"/>
        <w:autoSpaceDN w:val="0"/>
        <w:adjustRightInd w:val="0"/>
        <w:rPr>
          <w:rFonts w:eastAsiaTheme="minorHAnsi"/>
          <w:sz w:val="16"/>
          <w:szCs w:val="16"/>
          <w:lang w:eastAsia="en-US"/>
        </w:rPr>
      </w:pPr>
      <w:r w:rsidRPr="002E16C9">
        <w:rPr>
          <w:rFonts w:eastAsiaTheme="minorHAnsi"/>
          <w:sz w:val="16"/>
          <w:szCs w:val="16"/>
          <w:lang w:eastAsia="en-US"/>
        </w:rPr>
        <w:t>1) количество сведений о доходах, об имуществе и обязательствах имущественного характера, представленных лицами, замещающими муниципальные должности депутата Совета народных депутатов Павловского муниципального района, в течение четырех месяцев со дня избрания депутатом, передачи вакантного депутатского мандата;</w:t>
      </w:r>
    </w:p>
    <w:p w:rsidR="00D15395" w:rsidRPr="002E16C9" w:rsidRDefault="00D15395" w:rsidP="00CE28A5">
      <w:pPr>
        <w:autoSpaceDE w:val="0"/>
        <w:autoSpaceDN w:val="0"/>
        <w:adjustRightInd w:val="0"/>
        <w:rPr>
          <w:rFonts w:eastAsiaTheme="minorHAnsi"/>
          <w:sz w:val="16"/>
          <w:szCs w:val="16"/>
          <w:lang w:eastAsia="en-US"/>
        </w:rPr>
      </w:pPr>
      <w:r w:rsidRPr="002E16C9">
        <w:rPr>
          <w:rFonts w:eastAsiaTheme="minorHAnsi"/>
          <w:sz w:val="16"/>
          <w:szCs w:val="16"/>
          <w:lang w:eastAsia="en-US"/>
        </w:rPr>
        <w:t xml:space="preserve">2) количество сведений о доходах, расходах, об имуществе и обязательствах имущественного характера, представленных лицами, замещающими муниципальные должности депутата Совета народных депутатов Павловского муниципального района, в случаях, предусмотренных </w:t>
      </w:r>
      <w:hyperlink r:id="rId17" w:history="1">
        <w:r w:rsidRPr="002E16C9">
          <w:rPr>
            <w:rFonts w:eastAsiaTheme="minorHAnsi"/>
            <w:sz w:val="16"/>
            <w:szCs w:val="16"/>
            <w:lang w:eastAsia="en-US"/>
          </w:rPr>
          <w:t>частью 1 статьи 3</w:t>
        </w:r>
      </w:hyperlink>
      <w:r w:rsidRPr="002E16C9">
        <w:rPr>
          <w:rFonts w:eastAsiaTheme="minorHAnsi"/>
          <w:sz w:val="16"/>
          <w:szCs w:val="16"/>
          <w:lang w:eastAsia="en-US"/>
        </w:rPr>
        <w:t xml:space="preserve"> Федерального закона от 3 декабря 2012 года N 230-ФЗ "О контроле за </w:t>
      </w:r>
      <w:r w:rsidRPr="002E16C9">
        <w:rPr>
          <w:rFonts w:eastAsiaTheme="minorHAnsi"/>
          <w:sz w:val="16"/>
          <w:szCs w:val="16"/>
          <w:lang w:eastAsia="en-US"/>
        </w:rPr>
        <w:lastRenderedPageBreak/>
        <w:t>соответствием расходов лиц, замещающих государственные должности, и иных лиц их доходам";</w:t>
      </w:r>
    </w:p>
    <w:p w:rsidR="00D15395" w:rsidRPr="002E16C9" w:rsidRDefault="00D15395" w:rsidP="00CE28A5">
      <w:pPr>
        <w:autoSpaceDE w:val="0"/>
        <w:autoSpaceDN w:val="0"/>
        <w:adjustRightInd w:val="0"/>
        <w:rPr>
          <w:rFonts w:eastAsiaTheme="minorHAnsi"/>
          <w:sz w:val="16"/>
          <w:szCs w:val="16"/>
          <w:lang w:eastAsia="en-US"/>
        </w:rPr>
      </w:pPr>
      <w:r w:rsidRPr="002E16C9">
        <w:rPr>
          <w:rFonts w:eastAsiaTheme="minorHAnsi"/>
          <w:sz w:val="16"/>
          <w:szCs w:val="16"/>
          <w:lang w:eastAsia="en-US"/>
        </w:rPr>
        <w:t xml:space="preserve">3) количество сообщений об отсутствии сделок, предусмотренных </w:t>
      </w:r>
      <w:hyperlink r:id="rId18" w:history="1">
        <w:r w:rsidRPr="002E16C9">
          <w:rPr>
            <w:rFonts w:eastAsiaTheme="minorHAnsi"/>
            <w:sz w:val="16"/>
            <w:szCs w:val="16"/>
            <w:lang w:eastAsia="en-US"/>
          </w:rPr>
          <w:t>частью 1 статьи 3</w:t>
        </w:r>
      </w:hyperlink>
      <w:r w:rsidRPr="002E16C9">
        <w:rPr>
          <w:rFonts w:eastAsiaTheme="minorHAnsi"/>
          <w:sz w:val="16"/>
          <w:szCs w:val="16"/>
          <w:lang w:eastAsia="en-US"/>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представленных лицами, замещающими муниципальные должности депутата Совета народных депутатов Павловского муниципального района;</w:t>
      </w:r>
    </w:p>
    <w:p w:rsidR="00D15395" w:rsidRPr="002E16C9" w:rsidRDefault="00D15395" w:rsidP="00CE28A5">
      <w:pPr>
        <w:autoSpaceDE w:val="0"/>
        <w:autoSpaceDN w:val="0"/>
        <w:adjustRightInd w:val="0"/>
        <w:rPr>
          <w:rFonts w:eastAsiaTheme="minorHAnsi"/>
          <w:sz w:val="16"/>
          <w:szCs w:val="16"/>
          <w:lang w:eastAsia="en-US"/>
        </w:rPr>
      </w:pPr>
      <w:r w:rsidRPr="002E16C9">
        <w:rPr>
          <w:rFonts w:eastAsiaTheme="minorHAnsi"/>
          <w:sz w:val="16"/>
          <w:szCs w:val="16"/>
          <w:lang w:eastAsia="en-US"/>
        </w:rPr>
        <w:t>4) количество лиц, замещающих муниципальные должности депутата Совета народных депутатов Павловского муниципального района, привлеченных к юридической ответственности за ненадлежащее исполнение обязанности по представлению сведений о доходах, расходах, об имуществе и обязательствах имущественного характера.</w:t>
      </w:r>
    </w:p>
    <w:p w:rsidR="00D15395" w:rsidRPr="002E16C9" w:rsidRDefault="00D15395" w:rsidP="00CE28A5">
      <w:pPr>
        <w:autoSpaceDE w:val="0"/>
        <w:autoSpaceDN w:val="0"/>
        <w:adjustRightInd w:val="0"/>
        <w:rPr>
          <w:rFonts w:eastAsiaTheme="minorHAnsi"/>
          <w:sz w:val="16"/>
          <w:szCs w:val="16"/>
          <w:lang w:eastAsia="en-US"/>
        </w:rPr>
      </w:pPr>
      <w:r w:rsidRPr="002E16C9">
        <w:rPr>
          <w:rFonts w:eastAsiaTheme="minorHAnsi"/>
          <w:sz w:val="16"/>
          <w:szCs w:val="16"/>
          <w:lang w:eastAsia="en-US"/>
        </w:rPr>
        <w:t xml:space="preserve">2. Информация, указанная в </w:t>
      </w:r>
      <w:hyperlink w:anchor="Par0" w:history="1">
        <w:r w:rsidRPr="002E16C9">
          <w:rPr>
            <w:rFonts w:eastAsiaTheme="minorHAnsi"/>
            <w:sz w:val="16"/>
            <w:szCs w:val="16"/>
            <w:lang w:eastAsia="en-US"/>
          </w:rPr>
          <w:t>пункте 1</w:t>
        </w:r>
      </w:hyperlink>
      <w:r w:rsidRPr="002E16C9">
        <w:rPr>
          <w:rFonts w:eastAsiaTheme="minorHAnsi"/>
          <w:sz w:val="16"/>
          <w:szCs w:val="16"/>
          <w:lang w:eastAsia="en-US"/>
        </w:rPr>
        <w:t xml:space="preserve"> настоящего Порядка, размещается в течение 14 рабочих дней со дня истечения срока, установленного для подачи сведений о доходах, расходах, об имуществе и обязательствах имущественного характера, без ограничения доступа к ней третьих лиц.</w:t>
      </w:r>
    </w:p>
    <w:p w:rsidR="00D15395" w:rsidRPr="002E16C9" w:rsidRDefault="00D15395" w:rsidP="00CE28A5">
      <w:pPr>
        <w:autoSpaceDE w:val="0"/>
        <w:autoSpaceDN w:val="0"/>
        <w:adjustRightInd w:val="0"/>
        <w:rPr>
          <w:rFonts w:eastAsiaTheme="minorHAnsi"/>
          <w:sz w:val="16"/>
          <w:szCs w:val="16"/>
          <w:lang w:eastAsia="en-US"/>
        </w:rPr>
      </w:pPr>
      <w:r w:rsidRPr="002E16C9">
        <w:rPr>
          <w:rFonts w:eastAsiaTheme="minorHAnsi"/>
          <w:sz w:val="16"/>
          <w:szCs w:val="16"/>
          <w:lang w:eastAsia="en-US"/>
        </w:rPr>
        <w:t>3. Размещенная на официальном сайте администрации Павловского муниципального района информация об исполнении (ненадлежащем исполнении) лицами, замещающими муниципальные должности депутата Совета народных депутатов Павловского муниципального района, обязанности представить сведения о доходах, расходах, об имуществе и обязательствах имущественного характера, находится в открытом доступе и не подлежит удалению.</w:t>
      </w:r>
    </w:p>
    <w:p w:rsidR="00D15395" w:rsidRPr="002E16C9" w:rsidRDefault="00D15395" w:rsidP="00CE28A5">
      <w:pPr>
        <w:autoSpaceDE w:val="0"/>
        <w:autoSpaceDN w:val="0"/>
        <w:adjustRightInd w:val="0"/>
        <w:rPr>
          <w:rFonts w:eastAsiaTheme="minorHAnsi"/>
          <w:sz w:val="16"/>
          <w:szCs w:val="16"/>
          <w:lang w:eastAsia="en-US"/>
        </w:rPr>
      </w:pPr>
    </w:p>
    <w:p w:rsidR="00D15395" w:rsidRPr="002E16C9" w:rsidRDefault="00D15395" w:rsidP="00CE28A5">
      <w:pPr>
        <w:pStyle w:val="ConsPlusTitle"/>
        <w:jc w:val="center"/>
        <w:rPr>
          <w:rFonts w:ascii="Times New Roman" w:hAnsi="Times New Roman" w:cs="Times New Roman"/>
          <w:b w:val="0"/>
          <w:sz w:val="16"/>
          <w:szCs w:val="16"/>
        </w:rPr>
      </w:pPr>
    </w:p>
    <w:p w:rsidR="00D15395" w:rsidRPr="002E16C9" w:rsidRDefault="00D15395" w:rsidP="00CE28A5">
      <w:pPr>
        <w:autoSpaceDE w:val="0"/>
        <w:autoSpaceDN w:val="0"/>
        <w:adjustRightInd w:val="0"/>
        <w:rPr>
          <w:rFonts w:eastAsiaTheme="minorHAnsi"/>
          <w:sz w:val="16"/>
          <w:szCs w:val="16"/>
          <w:lang w:eastAsia="en-US"/>
        </w:rPr>
      </w:pPr>
    </w:p>
    <w:p w:rsidR="00D15395" w:rsidRPr="002E16C9" w:rsidRDefault="00D15395" w:rsidP="00CE28A5">
      <w:pPr>
        <w:pStyle w:val="affe"/>
        <w:jc w:val="both"/>
        <w:rPr>
          <w:b/>
          <w:sz w:val="16"/>
          <w:szCs w:val="16"/>
        </w:rPr>
      </w:pPr>
      <w:r w:rsidRPr="002E16C9">
        <w:rPr>
          <w:sz w:val="16"/>
          <w:szCs w:val="16"/>
        </w:rPr>
        <w:t xml:space="preserve">Глава Павловского муниципального района                                      М.Н. Янцов   </w:t>
      </w:r>
    </w:p>
    <w:p w:rsidR="00D15395" w:rsidRPr="002E16C9" w:rsidRDefault="00D15395" w:rsidP="00CE28A5">
      <w:pPr>
        <w:pStyle w:val="affe"/>
        <w:jc w:val="both"/>
        <w:rPr>
          <w:b/>
          <w:sz w:val="16"/>
          <w:szCs w:val="16"/>
        </w:rPr>
      </w:pPr>
    </w:p>
    <w:p w:rsidR="00D15395" w:rsidRPr="002E16C9" w:rsidRDefault="00D15395" w:rsidP="00CE28A5">
      <w:pPr>
        <w:rPr>
          <w:sz w:val="16"/>
          <w:szCs w:val="16"/>
        </w:rPr>
      </w:pPr>
      <w:r w:rsidRPr="002E16C9">
        <w:rPr>
          <w:sz w:val="16"/>
          <w:szCs w:val="16"/>
        </w:rPr>
        <w:t xml:space="preserve">Председатель Совета народных депутатов </w:t>
      </w:r>
    </w:p>
    <w:p w:rsidR="00D15395" w:rsidRPr="002E16C9" w:rsidRDefault="00D15395" w:rsidP="00CE28A5">
      <w:pPr>
        <w:rPr>
          <w:sz w:val="16"/>
          <w:szCs w:val="16"/>
        </w:rPr>
      </w:pPr>
      <w:r w:rsidRPr="002E16C9">
        <w:rPr>
          <w:sz w:val="16"/>
          <w:szCs w:val="16"/>
        </w:rPr>
        <w:t>Павловского муниципального района                                                      А.И. Корнилов</w:t>
      </w:r>
    </w:p>
    <w:p w:rsidR="00D15395" w:rsidRPr="002E16C9" w:rsidRDefault="00D15395" w:rsidP="00CE28A5">
      <w:pPr>
        <w:autoSpaceDE w:val="0"/>
        <w:autoSpaceDN w:val="0"/>
        <w:adjustRightInd w:val="0"/>
        <w:rPr>
          <w:rFonts w:eastAsiaTheme="minorHAnsi" w:cs="Arial"/>
          <w:sz w:val="16"/>
          <w:szCs w:val="16"/>
          <w:lang w:eastAsia="en-US"/>
        </w:rPr>
      </w:pPr>
    </w:p>
    <w:p w:rsidR="00D15395" w:rsidRPr="009067AA" w:rsidRDefault="00D15395" w:rsidP="00CE28A5">
      <w:pPr>
        <w:widowControl w:val="0"/>
        <w:jc w:val="center"/>
        <w:outlineLvl w:val="2"/>
        <w:rPr>
          <w:b/>
          <w:caps/>
          <w:sz w:val="16"/>
          <w:szCs w:val="16"/>
        </w:rPr>
      </w:pPr>
    </w:p>
    <w:p w:rsidR="00D15395" w:rsidRPr="009067AA" w:rsidRDefault="00D15395" w:rsidP="00CE28A5">
      <w:pPr>
        <w:widowControl w:val="0"/>
        <w:jc w:val="center"/>
        <w:outlineLvl w:val="2"/>
        <w:rPr>
          <w:b/>
          <w:caps/>
          <w:sz w:val="16"/>
          <w:szCs w:val="16"/>
        </w:rPr>
      </w:pPr>
      <w:r w:rsidRPr="009067AA">
        <w:rPr>
          <w:b/>
          <w:caps/>
          <w:sz w:val="16"/>
          <w:szCs w:val="16"/>
        </w:rPr>
        <w:t>СОВЕТ</w:t>
      </w:r>
    </w:p>
    <w:p w:rsidR="00D15395" w:rsidRPr="009067AA" w:rsidRDefault="00D15395" w:rsidP="00CE28A5">
      <w:pPr>
        <w:widowControl w:val="0"/>
        <w:jc w:val="center"/>
        <w:outlineLvl w:val="2"/>
        <w:rPr>
          <w:b/>
          <w:caps/>
          <w:sz w:val="16"/>
          <w:szCs w:val="16"/>
        </w:rPr>
      </w:pPr>
      <w:r w:rsidRPr="009067AA">
        <w:rPr>
          <w:b/>
          <w:caps/>
          <w:sz w:val="16"/>
          <w:szCs w:val="16"/>
        </w:rPr>
        <w:t>НАРОДНЫХ ДЕПУТАТОВ Павловского муниципального района Воронежской области</w:t>
      </w:r>
    </w:p>
    <w:p w:rsidR="00D15395" w:rsidRPr="009067AA" w:rsidRDefault="00D15395" w:rsidP="00CE28A5">
      <w:pPr>
        <w:widowControl w:val="0"/>
        <w:jc w:val="center"/>
        <w:outlineLvl w:val="2"/>
        <w:rPr>
          <w:b/>
          <w:caps/>
          <w:sz w:val="16"/>
          <w:szCs w:val="16"/>
        </w:rPr>
      </w:pPr>
    </w:p>
    <w:p w:rsidR="00D15395" w:rsidRPr="009067AA" w:rsidRDefault="00D15395" w:rsidP="00CE28A5">
      <w:pPr>
        <w:widowControl w:val="0"/>
        <w:jc w:val="center"/>
        <w:outlineLvl w:val="2"/>
        <w:rPr>
          <w:b/>
          <w:caps/>
          <w:sz w:val="16"/>
          <w:szCs w:val="16"/>
        </w:rPr>
      </w:pPr>
      <w:r w:rsidRPr="009067AA">
        <w:rPr>
          <w:b/>
          <w:caps/>
          <w:sz w:val="16"/>
          <w:szCs w:val="16"/>
        </w:rPr>
        <w:t>РЕШЕНИЕ</w:t>
      </w:r>
    </w:p>
    <w:p w:rsidR="00D15395" w:rsidRPr="009067AA" w:rsidRDefault="00D15395" w:rsidP="00CE28A5">
      <w:pPr>
        <w:widowControl w:val="0"/>
        <w:rPr>
          <w:sz w:val="16"/>
          <w:szCs w:val="16"/>
        </w:rPr>
      </w:pPr>
    </w:p>
    <w:p w:rsidR="00D15395" w:rsidRPr="009067AA" w:rsidRDefault="00D15395" w:rsidP="00CE28A5">
      <w:pPr>
        <w:widowControl w:val="0"/>
        <w:rPr>
          <w:sz w:val="16"/>
          <w:szCs w:val="16"/>
        </w:rPr>
      </w:pPr>
      <w:r w:rsidRPr="009067AA">
        <w:rPr>
          <w:sz w:val="16"/>
          <w:szCs w:val="16"/>
        </w:rPr>
        <w:t xml:space="preserve">от </w:t>
      </w:r>
      <w:r w:rsidRPr="009067AA">
        <w:rPr>
          <w:sz w:val="16"/>
          <w:szCs w:val="16"/>
          <w:u w:val="single"/>
        </w:rPr>
        <w:t>20.06.2023</w:t>
      </w:r>
      <w:r w:rsidRPr="009067AA">
        <w:rPr>
          <w:sz w:val="16"/>
          <w:szCs w:val="16"/>
        </w:rPr>
        <w:t xml:space="preserve">  № </w:t>
      </w:r>
      <w:r w:rsidRPr="009067AA">
        <w:rPr>
          <w:sz w:val="16"/>
          <w:szCs w:val="16"/>
          <w:u w:val="single"/>
        </w:rPr>
        <w:t>387</w:t>
      </w:r>
    </w:p>
    <w:p w:rsidR="00D15395" w:rsidRPr="009067AA" w:rsidRDefault="00D15395" w:rsidP="00CE28A5">
      <w:pPr>
        <w:widowControl w:val="0"/>
        <w:rPr>
          <w:sz w:val="16"/>
          <w:szCs w:val="16"/>
        </w:rPr>
      </w:pPr>
      <w:r w:rsidRPr="009067AA">
        <w:rPr>
          <w:sz w:val="16"/>
          <w:szCs w:val="16"/>
        </w:rPr>
        <w:t>г. Павловск</w:t>
      </w:r>
    </w:p>
    <w:p w:rsidR="00D15395" w:rsidRPr="009067AA" w:rsidRDefault="00D15395" w:rsidP="00CE28A5">
      <w:pPr>
        <w:widowControl w:val="0"/>
        <w:rPr>
          <w:sz w:val="16"/>
          <w:szCs w:val="16"/>
        </w:rPr>
      </w:pPr>
    </w:p>
    <w:p w:rsidR="00D15395" w:rsidRPr="009067AA" w:rsidRDefault="00D15395" w:rsidP="00CE28A5">
      <w:pPr>
        <w:pStyle w:val="Title"/>
        <w:widowControl w:val="0"/>
        <w:tabs>
          <w:tab w:val="left" w:pos="4820"/>
        </w:tabs>
        <w:spacing w:before="0" w:after="0"/>
        <w:ind w:firstLine="0"/>
        <w:jc w:val="both"/>
        <w:rPr>
          <w:rFonts w:ascii="Times New Roman" w:hAnsi="Times New Roman" w:cs="Times New Roman"/>
          <w:b w:val="0"/>
          <w:sz w:val="16"/>
          <w:szCs w:val="16"/>
        </w:rPr>
      </w:pPr>
      <w:r w:rsidRPr="009067AA">
        <w:rPr>
          <w:rFonts w:ascii="Times New Roman" w:hAnsi="Times New Roman" w:cs="Times New Roman"/>
          <w:b w:val="0"/>
          <w:sz w:val="16"/>
          <w:szCs w:val="16"/>
        </w:rPr>
        <w:t>О внесении измененийв решение Совета народных депутатов Павловского муниципального района Воронежской области от 25.12.2018 № 039 «О наделении полномочиями в сфере осуществления закупок товаров, работ, услуг для обеспечения муниципальных нужд Павловского муниципального района»</w:t>
      </w:r>
    </w:p>
    <w:p w:rsidR="00D15395" w:rsidRPr="009067AA" w:rsidRDefault="00D15395" w:rsidP="00CE28A5">
      <w:pPr>
        <w:widowControl w:val="0"/>
        <w:rPr>
          <w:sz w:val="16"/>
          <w:szCs w:val="16"/>
        </w:rPr>
      </w:pPr>
    </w:p>
    <w:p w:rsidR="00D15395" w:rsidRPr="009067AA" w:rsidRDefault="00D15395" w:rsidP="00CE28A5">
      <w:pPr>
        <w:widowControl w:val="0"/>
        <w:rPr>
          <w:sz w:val="16"/>
          <w:szCs w:val="16"/>
        </w:rPr>
      </w:pPr>
    </w:p>
    <w:p w:rsidR="00D15395" w:rsidRPr="009067AA" w:rsidRDefault="00D15395" w:rsidP="00CE28A5">
      <w:pPr>
        <w:widowControl w:val="0"/>
        <w:jc w:val="both"/>
        <w:rPr>
          <w:sz w:val="16"/>
          <w:szCs w:val="16"/>
        </w:rPr>
      </w:pPr>
      <w:r w:rsidRPr="009067AA">
        <w:rPr>
          <w:sz w:val="16"/>
          <w:szCs w:val="16"/>
        </w:rPr>
        <w:t>В соответствии с Бюджетным кодексом Российской Федерации, ст. 54 Федерального закона от 06.10.2003 № 131-ФЗ «Об общих принципах организации местного самоуправления в РФ», ст. 26 Федерального закона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Воронежской области от 21.12.2022 № 949 «Об утверждении Порядка функционирования и использования  региональной информационной системы в сфере закупок Воронежской области», ст. 60 Устава Павловского муниципального района Воронежской области, Совет народных депутатов Павловского муниципального района Воронежской области</w:t>
      </w:r>
    </w:p>
    <w:p w:rsidR="00D15395" w:rsidRPr="009067AA" w:rsidRDefault="00D15395" w:rsidP="00CE28A5">
      <w:pPr>
        <w:pStyle w:val="af1"/>
        <w:widowControl w:val="0"/>
        <w:tabs>
          <w:tab w:val="left" w:pos="709"/>
          <w:tab w:val="left" w:pos="2433"/>
        </w:tabs>
        <w:spacing w:after="0"/>
        <w:jc w:val="center"/>
        <w:rPr>
          <w:sz w:val="16"/>
          <w:szCs w:val="16"/>
        </w:rPr>
      </w:pPr>
      <w:r w:rsidRPr="009067AA">
        <w:rPr>
          <w:sz w:val="16"/>
          <w:szCs w:val="16"/>
        </w:rPr>
        <w:t>РЕШИЛ:</w:t>
      </w:r>
    </w:p>
    <w:p w:rsidR="00D15395" w:rsidRPr="009067AA" w:rsidRDefault="00D15395" w:rsidP="00CE28A5">
      <w:pPr>
        <w:pStyle w:val="af1"/>
        <w:widowControl w:val="0"/>
        <w:tabs>
          <w:tab w:val="left" w:pos="709"/>
          <w:tab w:val="left" w:pos="2433"/>
        </w:tabs>
        <w:spacing w:after="0"/>
        <w:rPr>
          <w:sz w:val="16"/>
          <w:szCs w:val="16"/>
        </w:rPr>
      </w:pPr>
    </w:p>
    <w:p w:rsidR="00D15395" w:rsidRPr="009067AA" w:rsidRDefault="00D15395" w:rsidP="00CE28A5">
      <w:pPr>
        <w:pStyle w:val="ae"/>
        <w:widowControl w:val="0"/>
        <w:tabs>
          <w:tab w:val="left" w:pos="1134"/>
        </w:tabs>
        <w:autoSpaceDE w:val="0"/>
        <w:autoSpaceDN w:val="0"/>
        <w:adjustRightInd w:val="0"/>
        <w:ind w:left="0"/>
        <w:jc w:val="both"/>
        <w:rPr>
          <w:sz w:val="16"/>
          <w:szCs w:val="16"/>
        </w:rPr>
      </w:pPr>
      <w:r w:rsidRPr="009067AA">
        <w:rPr>
          <w:sz w:val="16"/>
          <w:szCs w:val="16"/>
        </w:rPr>
        <w:t xml:space="preserve">1. Внести в Порядок взаимодействия уполномоченного органа и муниципальных заказчиков при осуществлении закупок товаров, работ, услуг путем проведения конкурентных способов определения поставщиков (подрядчиков, исполнителей), утвержденный решением Совета народных депутатов Павловского муниципального района Воронежской области от 25.12.2018 № 039 «О наделении полномочиями в сфере осуществления закупок товаров, работ, услуг для обеспечения муниципальных нужд </w:t>
      </w:r>
      <w:r w:rsidRPr="009067AA">
        <w:rPr>
          <w:sz w:val="16"/>
          <w:szCs w:val="16"/>
        </w:rPr>
        <w:lastRenderedPageBreak/>
        <w:t>Павловского муниципального района» изменения, изложив его в редакции согласно приложению к настоящему решению.</w:t>
      </w:r>
    </w:p>
    <w:p w:rsidR="00D15395" w:rsidRPr="009067AA" w:rsidRDefault="00D15395" w:rsidP="00CE28A5">
      <w:pPr>
        <w:widowControl w:val="0"/>
        <w:autoSpaceDE w:val="0"/>
        <w:autoSpaceDN w:val="0"/>
        <w:adjustRightInd w:val="0"/>
        <w:jc w:val="both"/>
        <w:rPr>
          <w:sz w:val="16"/>
          <w:szCs w:val="16"/>
        </w:rPr>
      </w:pPr>
      <w:r w:rsidRPr="009067AA">
        <w:rPr>
          <w:sz w:val="16"/>
          <w:szCs w:val="16"/>
        </w:rPr>
        <w:t xml:space="preserve">2. Опубликовать настоящее решение в муниципальной газете «Павловский муниципальный вестник». </w:t>
      </w:r>
    </w:p>
    <w:p w:rsidR="00D15395" w:rsidRPr="009067AA" w:rsidRDefault="00D15395" w:rsidP="00CE28A5">
      <w:pPr>
        <w:widowControl w:val="0"/>
        <w:autoSpaceDE w:val="0"/>
        <w:autoSpaceDN w:val="0"/>
        <w:adjustRightInd w:val="0"/>
        <w:jc w:val="both"/>
        <w:rPr>
          <w:sz w:val="16"/>
          <w:szCs w:val="16"/>
        </w:rPr>
      </w:pPr>
    </w:p>
    <w:p w:rsidR="00D15395" w:rsidRPr="009067AA" w:rsidRDefault="00D15395" w:rsidP="00CE28A5">
      <w:pPr>
        <w:widowControl w:val="0"/>
        <w:autoSpaceDE w:val="0"/>
        <w:autoSpaceDN w:val="0"/>
        <w:adjustRightInd w:val="0"/>
        <w:jc w:val="both"/>
        <w:rPr>
          <w:sz w:val="16"/>
          <w:szCs w:val="16"/>
        </w:rPr>
      </w:pPr>
    </w:p>
    <w:p w:rsidR="00D15395" w:rsidRPr="009067AA" w:rsidRDefault="00D15395" w:rsidP="00CE28A5">
      <w:pPr>
        <w:widowControl w:val="0"/>
        <w:autoSpaceDE w:val="0"/>
        <w:autoSpaceDN w:val="0"/>
        <w:adjustRightInd w:val="0"/>
        <w:jc w:val="both"/>
        <w:rPr>
          <w:sz w:val="16"/>
          <w:szCs w:val="16"/>
        </w:rPr>
      </w:pPr>
      <w:r w:rsidRPr="009067AA">
        <w:rPr>
          <w:sz w:val="16"/>
          <w:szCs w:val="16"/>
        </w:rPr>
        <w:t>Глава Павловского муниципального района                                                М.Н. Янцов</w:t>
      </w:r>
    </w:p>
    <w:p w:rsidR="00D15395" w:rsidRPr="009067AA" w:rsidRDefault="00D15395" w:rsidP="00CE28A5">
      <w:pPr>
        <w:widowControl w:val="0"/>
        <w:tabs>
          <w:tab w:val="left" w:pos="142"/>
        </w:tabs>
        <w:autoSpaceDE w:val="0"/>
        <w:autoSpaceDN w:val="0"/>
        <w:adjustRightInd w:val="0"/>
        <w:rPr>
          <w:sz w:val="16"/>
          <w:szCs w:val="16"/>
        </w:rPr>
      </w:pPr>
    </w:p>
    <w:p w:rsidR="00D15395" w:rsidRPr="009067AA" w:rsidRDefault="00D15395" w:rsidP="00CE28A5">
      <w:pPr>
        <w:widowControl w:val="0"/>
        <w:tabs>
          <w:tab w:val="left" w:pos="142"/>
        </w:tabs>
        <w:autoSpaceDE w:val="0"/>
        <w:autoSpaceDN w:val="0"/>
        <w:adjustRightInd w:val="0"/>
        <w:rPr>
          <w:sz w:val="16"/>
          <w:szCs w:val="16"/>
        </w:rPr>
      </w:pPr>
      <w:r w:rsidRPr="009067AA">
        <w:rPr>
          <w:sz w:val="16"/>
          <w:szCs w:val="16"/>
        </w:rPr>
        <w:t xml:space="preserve">Председатель Совета народных депутатов </w:t>
      </w:r>
    </w:p>
    <w:p w:rsidR="00D15395" w:rsidRPr="009067AA" w:rsidRDefault="00D15395" w:rsidP="00CE28A5">
      <w:pPr>
        <w:widowControl w:val="0"/>
        <w:tabs>
          <w:tab w:val="left" w:pos="142"/>
        </w:tabs>
        <w:autoSpaceDE w:val="0"/>
        <w:autoSpaceDN w:val="0"/>
        <w:adjustRightInd w:val="0"/>
        <w:rPr>
          <w:sz w:val="16"/>
          <w:szCs w:val="16"/>
        </w:rPr>
      </w:pPr>
      <w:r w:rsidRPr="009067AA">
        <w:rPr>
          <w:sz w:val="16"/>
          <w:szCs w:val="16"/>
        </w:rPr>
        <w:t>Павловского муниципального района                                                           А.И. Корнилов</w:t>
      </w:r>
    </w:p>
    <w:p w:rsidR="00D15395" w:rsidRPr="009067AA" w:rsidRDefault="00D15395" w:rsidP="00CE28A5">
      <w:pPr>
        <w:pStyle w:val="af1"/>
        <w:widowControl w:val="0"/>
        <w:tabs>
          <w:tab w:val="left" w:pos="567"/>
          <w:tab w:val="left" w:pos="709"/>
        </w:tabs>
        <w:spacing w:after="0"/>
        <w:rPr>
          <w:sz w:val="16"/>
          <w:szCs w:val="16"/>
        </w:rPr>
      </w:pPr>
    </w:p>
    <w:p w:rsidR="00D15395" w:rsidRPr="009067AA" w:rsidRDefault="00D15395" w:rsidP="00CE28A5">
      <w:pPr>
        <w:widowControl w:val="0"/>
        <w:autoSpaceDE w:val="0"/>
        <w:autoSpaceDN w:val="0"/>
        <w:adjustRightInd w:val="0"/>
        <w:jc w:val="both"/>
        <w:rPr>
          <w:sz w:val="16"/>
          <w:szCs w:val="16"/>
        </w:rPr>
      </w:pPr>
    </w:p>
    <w:p w:rsidR="00D15395" w:rsidRPr="009067AA" w:rsidRDefault="00D15395" w:rsidP="00CE28A5">
      <w:pPr>
        <w:widowControl w:val="0"/>
        <w:autoSpaceDE w:val="0"/>
        <w:autoSpaceDN w:val="0"/>
        <w:adjustRightInd w:val="0"/>
        <w:jc w:val="both"/>
        <w:rPr>
          <w:sz w:val="16"/>
          <w:szCs w:val="16"/>
        </w:rPr>
      </w:pPr>
      <w:r w:rsidRPr="009067AA">
        <w:rPr>
          <w:sz w:val="16"/>
          <w:szCs w:val="16"/>
        </w:rPr>
        <w:t xml:space="preserve">Приложение </w:t>
      </w:r>
    </w:p>
    <w:p w:rsidR="00D15395" w:rsidRPr="009067AA" w:rsidRDefault="00D15395" w:rsidP="00CE28A5">
      <w:pPr>
        <w:widowControl w:val="0"/>
        <w:autoSpaceDE w:val="0"/>
        <w:autoSpaceDN w:val="0"/>
        <w:adjustRightInd w:val="0"/>
        <w:jc w:val="both"/>
        <w:rPr>
          <w:sz w:val="16"/>
          <w:szCs w:val="16"/>
        </w:rPr>
      </w:pPr>
      <w:r w:rsidRPr="009067AA">
        <w:rPr>
          <w:sz w:val="16"/>
          <w:szCs w:val="16"/>
        </w:rPr>
        <w:t>к решению Совета народных депутатов Павловского муниципального района Воронежской области от 20.06.2023 №387</w:t>
      </w:r>
    </w:p>
    <w:p w:rsidR="00D15395" w:rsidRPr="009067AA" w:rsidRDefault="00D15395" w:rsidP="00CE28A5">
      <w:pPr>
        <w:pStyle w:val="ConsPlusTitle"/>
        <w:tabs>
          <w:tab w:val="left" w:pos="5784"/>
        </w:tabs>
        <w:suppressAutoHyphens w:val="0"/>
        <w:rPr>
          <w:rFonts w:ascii="Times New Roman" w:hAnsi="Times New Roman" w:cs="Times New Roman"/>
          <w:b w:val="0"/>
          <w:sz w:val="16"/>
          <w:szCs w:val="16"/>
        </w:rPr>
      </w:pPr>
    </w:p>
    <w:p w:rsidR="00D15395" w:rsidRPr="009067AA" w:rsidRDefault="00D15395" w:rsidP="00CE28A5">
      <w:pPr>
        <w:pStyle w:val="ConsPlusTitle"/>
        <w:suppressAutoHyphens w:val="0"/>
        <w:jc w:val="center"/>
        <w:rPr>
          <w:rFonts w:ascii="Times New Roman" w:hAnsi="Times New Roman" w:cs="Times New Roman"/>
          <w:b w:val="0"/>
          <w:sz w:val="16"/>
          <w:szCs w:val="16"/>
        </w:rPr>
      </w:pPr>
      <w:r w:rsidRPr="009067AA">
        <w:rPr>
          <w:rFonts w:ascii="Times New Roman" w:hAnsi="Times New Roman" w:cs="Times New Roman"/>
          <w:b w:val="0"/>
          <w:sz w:val="16"/>
          <w:szCs w:val="16"/>
        </w:rPr>
        <w:t>ПОРЯДОК</w:t>
      </w:r>
    </w:p>
    <w:p w:rsidR="00D15395" w:rsidRPr="009067AA" w:rsidRDefault="00D15395" w:rsidP="00CE28A5">
      <w:pPr>
        <w:pStyle w:val="ConsPlusTitle"/>
        <w:suppressAutoHyphens w:val="0"/>
        <w:jc w:val="center"/>
        <w:rPr>
          <w:rFonts w:ascii="Times New Roman" w:hAnsi="Times New Roman" w:cs="Times New Roman"/>
          <w:b w:val="0"/>
          <w:sz w:val="16"/>
          <w:szCs w:val="16"/>
        </w:rPr>
      </w:pPr>
      <w:r w:rsidRPr="009067AA">
        <w:rPr>
          <w:rFonts w:ascii="Times New Roman" w:hAnsi="Times New Roman" w:cs="Times New Roman"/>
          <w:b w:val="0"/>
          <w:sz w:val="16"/>
          <w:szCs w:val="16"/>
        </w:rPr>
        <w:t>взаимодействия уполномоченного органа и муниципальных заказчиков</w:t>
      </w:r>
    </w:p>
    <w:p w:rsidR="00D15395" w:rsidRPr="009067AA" w:rsidRDefault="00D15395" w:rsidP="00CE28A5">
      <w:pPr>
        <w:pStyle w:val="ConsPlusTitle"/>
        <w:suppressAutoHyphens w:val="0"/>
        <w:jc w:val="center"/>
        <w:rPr>
          <w:rFonts w:ascii="Times New Roman" w:hAnsi="Times New Roman" w:cs="Times New Roman"/>
          <w:b w:val="0"/>
          <w:sz w:val="16"/>
          <w:szCs w:val="16"/>
        </w:rPr>
      </w:pPr>
      <w:r w:rsidRPr="009067AA">
        <w:rPr>
          <w:rFonts w:ascii="Times New Roman" w:hAnsi="Times New Roman" w:cs="Times New Roman"/>
          <w:b w:val="0"/>
          <w:sz w:val="16"/>
          <w:szCs w:val="16"/>
        </w:rPr>
        <w:t>при осуществлении закупок товаров, работ, услуг путем проведения конкурентных способов определения поставщиков (подрядчиков, исполнителей)</w:t>
      </w:r>
    </w:p>
    <w:p w:rsidR="00D15395" w:rsidRPr="009067AA" w:rsidRDefault="00D15395" w:rsidP="00CE28A5">
      <w:pPr>
        <w:widowControl w:val="0"/>
        <w:autoSpaceDE w:val="0"/>
        <w:autoSpaceDN w:val="0"/>
        <w:adjustRightInd w:val="0"/>
        <w:jc w:val="center"/>
        <w:rPr>
          <w:b/>
          <w:sz w:val="16"/>
          <w:szCs w:val="16"/>
        </w:rPr>
      </w:pPr>
    </w:p>
    <w:p w:rsidR="00D15395" w:rsidRPr="009067AA" w:rsidRDefault="00D15395" w:rsidP="00CE28A5">
      <w:pPr>
        <w:widowControl w:val="0"/>
        <w:autoSpaceDE w:val="0"/>
        <w:autoSpaceDN w:val="0"/>
        <w:adjustRightInd w:val="0"/>
        <w:jc w:val="center"/>
        <w:rPr>
          <w:b/>
          <w:sz w:val="16"/>
          <w:szCs w:val="16"/>
        </w:rPr>
      </w:pPr>
      <w:r w:rsidRPr="009067AA">
        <w:rPr>
          <w:b/>
          <w:sz w:val="16"/>
          <w:szCs w:val="16"/>
        </w:rPr>
        <w:t>I. Общие положения</w:t>
      </w:r>
    </w:p>
    <w:p w:rsidR="00D15395" w:rsidRPr="009067AA" w:rsidRDefault="00D15395" w:rsidP="00CE28A5">
      <w:pPr>
        <w:widowControl w:val="0"/>
        <w:tabs>
          <w:tab w:val="left" w:pos="993"/>
        </w:tabs>
        <w:autoSpaceDE w:val="0"/>
        <w:autoSpaceDN w:val="0"/>
        <w:adjustRightInd w:val="0"/>
        <w:jc w:val="both"/>
        <w:rPr>
          <w:sz w:val="16"/>
          <w:szCs w:val="16"/>
        </w:rPr>
      </w:pPr>
      <w:r w:rsidRPr="009067AA">
        <w:rPr>
          <w:rFonts w:eastAsia="Calibri"/>
          <w:sz w:val="16"/>
          <w:szCs w:val="16"/>
          <w:lang w:eastAsia="en-US"/>
        </w:rPr>
        <w:t xml:space="preserve">1.1. Настоящий Порядок взаимодействия уполномоченного органа и муниципальных заказчиков при определении поставщиков (подрядчиков, исполнителей) конкурентными способами (далее - Порядок) определяет функции и ответственность </w:t>
      </w:r>
      <w:r w:rsidRPr="009067AA">
        <w:rPr>
          <w:sz w:val="16"/>
          <w:szCs w:val="16"/>
        </w:rPr>
        <w:t>муниципальных</w:t>
      </w:r>
      <w:r w:rsidRPr="009067AA">
        <w:rPr>
          <w:rFonts w:eastAsia="Calibri"/>
          <w:sz w:val="16"/>
          <w:szCs w:val="16"/>
          <w:lang w:eastAsia="en-US"/>
        </w:rPr>
        <w:t xml:space="preserve"> заказчиков и уполномоченного органа.</w:t>
      </w:r>
    </w:p>
    <w:p w:rsidR="00D15395" w:rsidRPr="009067AA" w:rsidRDefault="00D15395" w:rsidP="00CE28A5">
      <w:pPr>
        <w:widowControl w:val="0"/>
        <w:tabs>
          <w:tab w:val="left" w:pos="993"/>
        </w:tabs>
        <w:autoSpaceDE w:val="0"/>
        <w:autoSpaceDN w:val="0"/>
        <w:adjustRightInd w:val="0"/>
        <w:jc w:val="both"/>
        <w:rPr>
          <w:sz w:val="16"/>
          <w:szCs w:val="16"/>
        </w:rPr>
      </w:pPr>
      <w:r w:rsidRPr="009067AA">
        <w:rPr>
          <w:sz w:val="16"/>
          <w:szCs w:val="16"/>
        </w:rPr>
        <w:t>1.2. Для целей настоящего Положения используются следующие основные понятия:</w:t>
      </w:r>
    </w:p>
    <w:p w:rsidR="00D15395" w:rsidRPr="009067AA" w:rsidRDefault="00D15395" w:rsidP="00CE28A5">
      <w:pPr>
        <w:widowControl w:val="0"/>
        <w:tabs>
          <w:tab w:val="left" w:pos="1078"/>
        </w:tabs>
        <w:autoSpaceDE w:val="0"/>
        <w:autoSpaceDN w:val="0"/>
        <w:adjustRightInd w:val="0"/>
        <w:rPr>
          <w:sz w:val="16"/>
          <w:szCs w:val="16"/>
        </w:rPr>
      </w:pPr>
      <w:r w:rsidRPr="009067AA">
        <w:rPr>
          <w:sz w:val="16"/>
          <w:szCs w:val="16"/>
        </w:rPr>
        <w:t>1) уполномоченный орган - администрация Павловского муниципального района Воронежской области;</w:t>
      </w:r>
    </w:p>
    <w:p w:rsidR="00D15395" w:rsidRPr="009067AA" w:rsidRDefault="00D15395" w:rsidP="00CE28A5">
      <w:pPr>
        <w:widowControl w:val="0"/>
        <w:tabs>
          <w:tab w:val="left" w:pos="1078"/>
        </w:tabs>
        <w:autoSpaceDE w:val="0"/>
        <w:autoSpaceDN w:val="0"/>
        <w:adjustRightInd w:val="0"/>
        <w:jc w:val="both"/>
        <w:rPr>
          <w:sz w:val="16"/>
          <w:szCs w:val="16"/>
        </w:rPr>
      </w:pPr>
      <w:r w:rsidRPr="009067AA">
        <w:rPr>
          <w:sz w:val="16"/>
          <w:szCs w:val="16"/>
        </w:rPr>
        <w:t>2) заказчики - муниципальные заказчики Павловского муниципального района Воронежской области, в том числе  муниципальные бюджетные учреждения Павловского муниципального района Воронежской области, муниципальные казенные учреждения Павловского муниципального района Воронежской области, осуществляющие закупки товаров, работ, услуг в соответствии с Законом № 44-ФЗ;</w:t>
      </w:r>
    </w:p>
    <w:p w:rsidR="00D15395" w:rsidRPr="009067AA" w:rsidRDefault="00D15395" w:rsidP="00CE28A5">
      <w:pPr>
        <w:widowControl w:val="0"/>
        <w:tabs>
          <w:tab w:val="left" w:pos="1078"/>
        </w:tabs>
        <w:autoSpaceDE w:val="0"/>
        <w:autoSpaceDN w:val="0"/>
        <w:adjustRightInd w:val="0"/>
        <w:jc w:val="both"/>
        <w:rPr>
          <w:sz w:val="16"/>
          <w:szCs w:val="16"/>
        </w:rPr>
      </w:pPr>
      <w:r w:rsidRPr="009067AA">
        <w:rPr>
          <w:sz w:val="16"/>
          <w:szCs w:val="16"/>
        </w:rPr>
        <w:t>3) конкурентные способы определения поставщиков (подрядчиков, исполнителей) - открытый аукцион в электронной форме, открытый конкурс в электронной форме, запрос котировок в электронной форме.</w:t>
      </w:r>
    </w:p>
    <w:p w:rsidR="00D15395" w:rsidRPr="009067AA" w:rsidRDefault="00D15395" w:rsidP="00CE28A5">
      <w:pPr>
        <w:pStyle w:val="ae"/>
        <w:widowControl w:val="0"/>
        <w:tabs>
          <w:tab w:val="left" w:pos="993"/>
        </w:tabs>
        <w:ind w:left="0"/>
        <w:jc w:val="both"/>
        <w:rPr>
          <w:sz w:val="16"/>
          <w:szCs w:val="16"/>
        </w:rPr>
      </w:pPr>
      <w:r w:rsidRPr="009067AA">
        <w:rPr>
          <w:sz w:val="16"/>
          <w:szCs w:val="16"/>
        </w:rPr>
        <w:t>1.3. Определение поставщиков (подрядчиков, исполнителей) осуществляется в соответствии с Федеральным законом от 05.04.2013 № 44-ФЗ «О контрактной системе в сфере закупок товаров, работ, услуг для государственных и муниципальных нужд» (далее - Закон № 44-ФЗ), Гражданским кодексом Российской Федерации, Бюджетным кодексом Российской Федерации, нормативными правовыми актами Российской Федерации, иными нормативными правовыми актами Воронежской области.</w:t>
      </w:r>
    </w:p>
    <w:p w:rsidR="00D15395" w:rsidRPr="009067AA" w:rsidRDefault="00D15395" w:rsidP="00CE28A5">
      <w:pPr>
        <w:pStyle w:val="ConsPlusNormal"/>
        <w:suppressAutoHyphens w:val="0"/>
        <w:ind w:firstLine="0"/>
        <w:jc w:val="both"/>
        <w:rPr>
          <w:rFonts w:ascii="Times New Roman" w:eastAsia="Calibri" w:hAnsi="Times New Roman"/>
          <w:sz w:val="16"/>
          <w:szCs w:val="16"/>
          <w:lang w:eastAsia="en-US"/>
        </w:rPr>
      </w:pPr>
      <w:r w:rsidRPr="009067AA">
        <w:rPr>
          <w:rFonts w:ascii="Times New Roman" w:eastAsia="Calibri" w:hAnsi="Times New Roman"/>
          <w:sz w:val="16"/>
          <w:szCs w:val="16"/>
          <w:lang w:eastAsia="en-US"/>
        </w:rPr>
        <w:t>1.4. Взаимодействие заказчиков и уполномоченного органа осуществляется посредством использования региональной информационной системы в сфере закупок Воронежской области - программного комплекса для автоматизации государственных (муниципальных) закупок (WEB-Торги-КС) (далее - ПК «WEB-Торги-КС»).</w:t>
      </w:r>
    </w:p>
    <w:p w:rsidR="00D15395" w:rsidRPr="009067AA" w:rsidRDefault="00D15395" w:rsidP="00CE28A5">
      <w:pPr>
        <w:pStyle w:val="ConsPlusNormal"/>
        <w:suppressAutoHyphens w:val="0"/>
        <w:ind w:firstLine="0"/>
        <w:jc w:val="both"/>
        <w:rPr>
          <w:rFonts w:ascii="Times New Roman" w:hAnsi="Times New Roman"/>
          <w:sz w:val="16"/>
          <w:szCs w:val="16"/>
        </w:rPr>
      </w:pPr>
      <w:r w:rsidRPr="009067AA">
        <w:rPr>
          <w:rFonts w:ascii="Times New Roman" w:eastAsia="Calibri" w:hAnsi="Times New Roman"/>
          <w:sz w:val="16"/>
          <w:szCs w:val="16"/>
          <w:lang w:eastAsia="en-US"/>
        </w:rPr>
        <w:t>Взаимодействие муниципальных заказчиков и уполномоченного органа в рамках настоящего Порядка осуществляется согласно представленной Заказчиком заявке об осуществлении закупки в ПК «WEB-Торги-КС», а так же Заказчики представляют в адрес уполномоченного органа оформленную и согласованную с заявку на определение поставщика (подрядчика, исполнителя) с приложениями, являющимися его неотъемлемой частью, в бумажном виде. Заявка со всеми приложениями в ПК «WEB-Торги-КС» должна полностью совпадать с заданием со всеми приложениями на бумажном носителе.</w:t>
      </w:r>
    </w:p>
    <w:p w:rsidR="00D15395" w:rsidRPr="009067AA" w:rsidRDefault="00D15395" w:rsidP="00CE28A5">
      <w:pPr>
        <w:pStyle w:val="ConsPlusNormal"/>
        <w:suppressAutoHyphens w:val="0"/>
        <w:ind w:firstLine="0"/>
        <w:jc w:val="both"/>
        <w:rPr>
          <w:rFonts w:ascii="Times New Roman" w:hAnsi="Times New Roman"/>
          <w:sz w:val="16"/>
          <w:szCs w:val="16"/>
        </w:rPr>
      </w:pPr>
      <w:r w:rsidRPr="009067AA">
        <w:rPr>
          <w:rFonts w:ascii="Times New Roman" w:hAnsi="Times New Roman"/>
          <w:sz w:val="16"/>
          <w:szCs w:val="16"/>
        </w:rPr>
        <w:t xml:space="preserve">Заявка, направленная в соответствии с настоящим подпунктом, и все приложения к нему должны быть подписаны руководителем заказчика либо лицом, исполняющим обязанности руководителя, и заверены печатью (при наличии). Заявка должна быть оформлена по типовой форме в соответствии с приложением к настоящему Порядку. </w:t>
      </w:r>
    </w:p>
    <w:p w:rsidR="00D15395" w:rsidRPr="009067AA" w:rsidRDefault="00D15395" w:rsidP="00CE28A5">
      <w:pPr>
        <w:pStyle w:val="ConsPlusNormal"/>
        <w:suppressAutoHyphens w:val="0"/>
        <w:ind w:firstLine="0"/>
        <w:jc w:val="both"/>
        <w:rPr>
          <w:rFonts w:ascii="Times New Roman" w:hAnsi="Times New Roman"/>
          <w:sz w:val="16"/>
          <w:szCs w:val="16"/>
        </w:rPr>
      </w:pPr>
      <w:r w:rsidRPr="009067AA">
        <w:rPr>
          <w:rFonts w:ascii="Times New Roman" w:hAnsi="Times New Roman"/>
          <w:sz w:val="16"/>
          <w:szCs w:val="16"/>
        </w:rPr>
        <w:t xml:space="preserve">Изменение в заявке, направленное в соответствии с настоящим подпунктом, находящееся в работе уполномоченного органа, </w:t>
      </w:r>
      <w:r w:rsidRPr="009067AA">
        <w:rPr>
          <w:rFonts w:ascii="Times New Roman" w:hAnsi="Times New Roman"/>
          <w:sz w:val="16"/>
          <w:szCs w:val="16"/>
        </w:rPr>
        <w:lastRenderedPageBreak/>
        <w:t>заказчики оформляют письмом с перечислением всех внесенных изменений и направляют в уполномоченный орган на бумажном и электронном носителях.</w:t>
      </w:r>
    </w:p>
    <w:p w:rsidR="00D15395" w:rsidRPr="009067AA" w:rsidRDefault="00D15395" w:rsidP="00CE28A5">
      <w:pPr>
        <w:widowControl w:val="0"/>
        <w:autoSpaceDE w:val="0"/>
        <w:autoSpaceDN w:val="0"/>
        <w:adjustRightInd w:val="0"/>
        <w:jc w:val="center"/>
        <w:rPr>
          <w:b/>
          <w:sz w:val="16"/>
          <w:szCs w:val="16"/>
        </w:rPr>
      </w:pPr>
      <w:r w:rsidRPr="009067AA">
        <w:rPr>
          <w:b/>
          <w:sz w:val="16"/>
          <w:szCs w:val="16"/>
        </w:rPr>
        <w:t>II. Функции уполномоченного органа</w:t>
      </w:r>
    </w:p>
    <w:p w:rsidR="00D15395" w:rsidRPr="009067AA" w:rsidRDefault="00D15395" w:rsidP="00CE28A5">
      <w:pPr>
        <w:widowControl w:val="0"/>
        <w:tabs>
          <w:tab w:val="left" w:pos="567"/>
        </w:tabs>
        <w:autoSpaceDE w:val="0"/>
        <w:autoSpaceDN w:val="0"/>
        <w:adjustRightInd w:val="0"/>
        <w:rPr>
          <w:sz w:val="16"/>
          <w:szCs w:val="16"/>
        </w:rPr>
      </w:pPr>
      <w:r w:rsidRPr="009067AA">
        <w:rPr>
          <w:sz w:val="16"/>
          <w:szCs w:val="16"/>
        </w:rPr>
        <w:t>2.1. Уполномоченный орган, в целях реализации и эффективного функционирования контрактной системы на территории Павловского муниципального района Воронежской области, выполняет следующие функции:</w:t>
      </w:r>
    </w:p>
    <w:p w:rsidR="00D15395" w:rsidRPr="009067AA" w:rsidRDefault="00D15395" w:rsidP="009E3F22">
      <w:pPr>
        <w:pStyle w:val="ae"/>
        <w:widowControl w:val="0"/>
        <w:numPr>
          <w:ilvl w:val="2"/>
          <w:numId w:val="14"/>
        </w:numPr>
        <w:tabs>
          <w:tab w:val="left" w:pos="993"/>
        </w:tabs>
        <w:autoSpaceDE w:val="0"/>
        <w:autoSpaceDN w:val="0"/>
        <w:adjustRightInd w:val="0"/>
        <w:ind w:left="0" w:firstLine="0"/>
        <w:jc w:val="both"/>
        <w:rPr>
          <w:sz w:val="16"/>
          <w:szCs w:val="16"/>
        </w:rPr>
      </w:pPr>
      <w:r w:rsidRPr="009067AA">
        <w:rPr>
          <w:sz w:val="16"/>
          <w:szCs w:val="16"/>
        </w:rPr>
        <w:t xml:space="preserve">Организует и проводит процедуры определения поставщиков (подрядчиков, исполнителей) конкурентными способами по заявкам заказчиков </w:t>
      </w:r>
    </w:p>
    <w:p w:rsidR="00D15395" w:rsidRPr="009067AA" w:rsidRDefault="00D15395" w:rsidP="009E3F22">
      <w:pPr>
        <w:pStyle w:val="ae"/>
        <w:widowControl w:val="0"/>
        <w:numPr>
          <w:ilvl w:val="2"/>
          <w:numId w:val="14"/>
        </w:numPr>
        <w:tabs>
          <w:tab w:val="left" w:pos="993"/>
        </w:tabs>
        <w:autoSpaceDE w:val="0"/>
        <w:autoSpaceDN w:val="0"/>
        <w:adjustRightInd w:val="0"/>
        <w:ind w:left="0" w:firstLine="0"/>
        <w:jc w:val="both"/>
        <w:rPr>
          <w:sz w:val="16"/>
          <w:szCs w:val="16"/>
        </w:rPr>
      </w:pPr>
      <w:r w:rsidRPr="009067AA">
        <w:rPr>
          <w:sz w:val="16"/>
          <w:szCs w:val="16"/>
        </w:rPr>
        <w:t>Организует и проводит совместные электронные конкурсы и электронные аукционы в соответствии с требованиями действующего законодательства по заданиям заказчиков на основе заключенных соглашений.</w:t>
      </w:r>
    </w:p>
    <w:p w:rsidR="00D15395" w:rsidRPr="009067AA" w:rsidRDefault="00D15395" w:rsidP="009E3F22">
      <w:pPr>
        <w:pStyle w:val="ae"/>
        <w:widowControl w:val="0"/>
        <w:numPr>
          <w:ilvl w:val="2"/>
          <w:numId w:val="14"/>
        </w:numPr>
        <w:tabs>
          <w:tab w:val="left" w:pos="993"/>
        </w:tabs>
        <w:autoSpaceDE w:val="0"/>
        <w:autoSpaceDN w:val="0"/>
        <w:adjustRightInd w:val="0"/>
        <w:ind w:left="0" w:firstLine="0"/>
        <w:jc w:val="both"/>
        <w:rPr>
          <w:sz w:val="16"/>
          <w:szCs w:val="16"/>
        </w:rPr>
      </w:pPr>
      <w:r w:rsidRPr="009067AA">
        <w:rPr>
          <w:sz w:val="16"/>
          <w:szCs w:val="16"/>
        </w:rPr>
        <w:t>Определяет электронную площадку в случае проведения электронных процедур определения поставщика (подрядчика, исполнителя).</w:t>
      </w:r>
    </w:p>
    <w:p w:rsidR="00D15395" w:rsidRPr="009067AA" w:rsidRDefault="00D15395" w:rsidP="009E3F22">
      <w:pPr>
        <w:pStyle w:val="ae"/>
        <w:widowControl w:val="0"/>
        <w:numPr>
          <w:ilvl w:val="2"/>
          <w:numId w:val="14"/>
        </w:numPr>
        <w:tabs>
          <w:tab w:val="left" w:pos="993"/>
        </w:tabs>
        <w:autoSpaceDE w:val="0"/>
        <w:autoSpaceDN w:val="0"/>
        <w:adjustRightInd w:val="0"/>
        <w:ind w:left="0" w:firstLine="0"/>
        <w:jc w:val="both"/>
        <w:rPr>
          <w:sz w:val="16"/>
          <w:szCs w:val="16"/>
        </w:rPr>
      </w:pPr>
      <w:r w:rsidRPr="009067AA">
        <w:rPr>
          <w:sz w:val="16"/>
          <w:szCs w:val="16"/>
        </w:rPr>
        <w:t>Анализирует поступившие заявки заказчиков на осуществление закупок на соответствие их планам-графикам заказчиков, а также нормативным правовым актам Российской Федерации и Воронежской области о контрактной системе в течение не более шести рабочих дней, а в случае проведения совместного конкурса (аукциона) - в течение не более восьми рабочих дней, следующих после дня поступления заявки в уполномоченный орган.</w:t>
      </w:r>
    </w:p>
    <w:p w:rsidR="00D15395" w:rsidRPr="009067AA" w:rsidRDefault="00D15395" w:rsidP="00CE28A5">
      <w:pPr>
        <w:pStyle w:val="ae"/>
        <w:widowControl w:val="0"/>
        <w:tabs>
          <w:tab w:val="left" w:pos="0"/>
        </w:tabs>
        <w:autoSpaceDE w:val="0"/>
        <w:autoSpaceDN w:val="0"/>
        <w:adjustRightInd w:val="0"/>
        <w:ind w:left="0"/>
        <w:jc w:val="both"/>
        <w:rPr>
          <w:sz w:val="16"/>
          <w:szCs w:val="16"/>
        </w:rPr>
      </w:pPr>
      <w:r w:rsidRPr="009067AA">
        <w:rPr>
          <w:sz w:val="16"/>
          <w:szCs w:val="16"/>
        </w:rPr>
        <w:t>По итогам анализа заявки принимает одно из следующих решений:</w:t>
      </w:r>
    </w:p>
    <w:p w:rsidR="00D15395" w:rsidRPr="009067AA" w:rsidRDefault="00D15395" w:rsidP="00CE28A5">
      <w:pPr>
        <w:pStyle w:val="ae"/>
        <w:widowControl w:val="0"/>
        <w:tabs>
          <w:tab w:val="left" w:pos="0"/>
        </w:tabs>
        <w:autoSpaceDE w:val="0"/>
        <w:autoSpaceDN w:val="0"/>
        <w:adjustRightInd w:val="0"/>
        <w:ind w:left="0"/>
        <w:jc w:val="both"/>
        <w:rPr>
          <w:sz w:val="16"/>
          <w:szCs w:val="16"/>
        </w:rPr>
      </w:pPr>
      <w:r w:rsidRPr="009067AA">
        <w:rPr>
          <w:sz w:val="16"/>
          <w:szCs w:val="16"/>
        </w:rPr>
        <w:t>а) о соответствии требованиям нормативных правовых актов Российской Федерации о контрактной системе;</w:t>
      </w:r>
    </w:p>
    <w:p w:rsidR="00D15395" w:rsidRPr="009067AA" w:rsidRDefault="00D15395" w:rsidP="00CE28A5">
      <w:pPr>
        <w:pStyle w:val="ae"/>
        <w:widowControl w:val="0"/>
        <w:tabs>
          <w:tab w:val="left" w:pos="0"/>
        </w:tabs>
        <w:autoSpaceDE w:val="0"/>
        <w:autoSpaceDN w:val="0"/>
        <w:adjustRightInd w:val="0"/>
        <w:ind w:left="0"/>
        <w:jc w:val="both"/>
        <w:rPr>
          <w:sz w:val="16"/>
          <w:szCs w:val="16"/>
        </w:rPr>
      </w:pPr>
      <w:r w:rsidRPr="009067AA">
        <w:rPr>
          <w:sz w:val="16"/>
          <w:szCs w:val="16"/>
        </w:rPr>
        <w:t>б) о возврате заявки заказчику как не соответствующей размещенному в ЕИС плану-графику заказчика и/или требованиям нормативных правовых актов Российской Федерации и Воронежской области о контрактной системе с указанием причин возврата;</w:t>
      </w:r>
    </w:p>
    <w:p w:rsidR="00D15395" w:rsidRPr="009067AA" w:rsidRDefault="00D15395" w:rsidP="00CE28A5">
      <w:pPr>
        <w:pStyle w:val="ae"/>
        <w:widowControl w:val="0"/>
        <w:tabs>
          <w:tab w:val="left" w:pos="0"/>
        </w:tabs>
        <w:autoSpaceDE w:val="0"/>
        <w:autoSpaceDN w:val="0"/>
        <w:adjustRightInd w:val="0"/>
        <w:ind w:left="0"/>
        <w:jc w:val="both"/>
        <w:rPr>
          <w:sz w:val="16"/>
          <w:szCs w:val="16"/>
        </w:rPr>
      </w:pPr>
      <w:r w:rsidRPr="009067AA">
        <w:rPr>
          <w:sz w:val="16"/>
          <w:szCs w:val="16"/>
        </w:rPr>
        <w:t>в) о направлении заявки для доработки заказчику при необходимости внесения в нее изменений (без изменения плана-графика заказчика) в случае выявления в такой заявке неполноты сведений, противоречий, неточностей, не препятствующих дальнейшей работе с заявкой, с указанием причин направления для доработки.</w:t>
      </w:r>
    </w:p>
    <w:p w:rsidR="00D15395" w:rsidRPr="009067AA" w:rsidRDefault="00D15395" w:rsidP="00CE28A5">
      <w:pPr>
        <w:pStyle w:val="ConsPlusNormal"/>
        <w:suppressAutoHyphens w:val="0"/>
        <w:ind w:firstLine="0"/>
        <w:jc w:val="both"/>
        <w:rPr>
          <w:rFonts w:ascii="Times New Roman" w:hAnsi="Times New Roman"/>
          <w:sz w:val="16"/>
          <w:szCs w:val="16"/>
        </w:rPr>
      </w:pPr>
      <w:r w:rsidRPr="009067AA">
        <w:rPr>
          <w:rFonts w:ascii="Times New Roman" w:hAnsi="Times New Roman"/>
          <w:sz w:val="16"/>
          <w:szCs w:val="16"/>
        </w:rPr>
        <w:t xml:space="preserve">2.1.5. Разрабатывает извещение об осуществлении закупки на основании заявки заказчика на осуществление закупки в течение семи рабочих дней со дня принятия решения в соответствии с </w:t>
      </w:r>
      <w:hyperlink w:anchor="P329">
        <w:r w:rsidRPr="009067AA">
          <w:rPr>
            <w:rFonts w:ascii="Times New Roman" w:hAnsi="Times New Roman"/>
            <w:sz w:val="16"/>
            <w:szCs w:val="16"/>
          </w:rPr>
          <w:t>подпунктом а пункта 2.1.4 раздела 2</w:t>
        </w:r>
      </w:hyperlink>
      <w:r w:rsidRPr="009067AA">
        <w:rPr>
          <w:rFonts w:ascii="Times New Roman" w:hAnsi="Times New Roman"/>
          <w:sz w:val="16"/>
          <w:szCs w:val="16"/>
        </w:rPr>
        <w:t xml:space="preserve"> настоящего Порядка.</w:t>
      </w:r>
    </w:p>
    <w:p w:rsidR="00D15395" w:rsidRPr="009067AA" w:rsidRDefault="00D15395" w:rsidP="00CE28A5">
      <w:pPr>
        <w:widowControl w:val="0"/>
        <w:autoSpaceDE w:val="0"/>
        <w:autoSpaceDN w:val="0"/>
        <w:jc w:val="both"/>
        <w:rPr>
          <w:sz w:val="16"/>
          <w:szCs w:val="16"/>
        </w:rPr>
      </w:pPr>
      <w:r w:rsidRPr="009067AA">
        <w:rPr>
          <w:sz w:val="16"/>
          <w:szCs w:val="16"/>
        </w:rPr>
        <w:t>При этом общий срок работы с заявкой для обеспечения муниципальных нужд на текущий финансовый год составляет не более 10 рабочих дней, а в случае проведения совместного конкурса (аукциона) - не более 15 рабочих дней, следующих после даты поступления в уполномоченный орган заявки заказчика до направления уполномоченным органом информации, содержащейся в извещении об осуществлении закупки, на утверждение заказчику.</w:t>
      </w:r>
    </w:p>
    <w:p w:rsidR="00D15395" w:rsidRPr="009067AA" w:rsidRDefault="00D15395" w:rsidP="00CE28A5">
      <w:pPr>
        <w:widowControl w:val="0"/>
        <w:autoSpaceDE w:val="0"/>
        <w:autoSpaceDN w:val="0"/>
        <w:jc w:val="both"/>
        <w:rPr>
          <w:sz w:val="16"/>
          <w:szCs w:val="16"/>
        </w:rPr>
      </w:pPr>
      <w:r w:rsidRPr="009067AA">
        <w:rPr>
          <w:sz w:val="16"/>
          <w:szCs w:val="16"/>
        </w:rPr>
        <w:t>В случае внесения заказчиком изменения в заявку срок разработки извещения об осуществлении закупки при необходимости может быть продлен уполномоченным органом до трех рабочих дней с даты поступления в уполномоченный орган каждого изменения.</w:t>
      </w:r>
    </w:p>
    <w:p w:rsidR="00D15395" w:rsidRPr="009067AA" w:rsidRDefault="00D15395" w:rsidP="009E3F22">
      <w:pPr>
        <w:pStyle w:val="ae"/>
        <w:widowControl w:val="0"/>
        <w:numPr>
          <w:ilvl w:val="2"/>
          <w:numId w:val="15"/>
        </w:numPr>
        <w:ind w:left="0" w:firstLine="0"/>
        <w:jc w:val="both"/>
        <w:rPr>
          <w:sz w:val="16"/>
          <w:szCs w:val="16"/>
        </w:rPr>
      </w:pPr>
      <w:r w:rsidRPr="009067AA">
        <w:rPr>
          <w:sz w:val="16"/>
          <w:szCs w:val="16"/>
        </w:rPr>
        <w:t>Направляет на утверждение заказчику извещение об осуществлении соответствующей закупки.</w:t>
      </w:r>
    </w:p>
    <w:p w:rsidR="00D15395" w:rsidRPr="009067AA" w:rsidRDefault="00D15395" w:rsidP="009E3F22">
      <w:pPr>
        <w:pStyle w:val="ae"/>
        <w:widowControl w:val="0"/>
        <w:numPr>
          <w:ilvl w:val="2"/>
          <w:numId w:val="15"/>
        </w:numPr>
        <w:autoSpaceDE w:val="0"/>
        <w:autoSpaceDN w:val="0"/>
        <w:ind w:left="0" w:firstLine="0"/>
        <w:jc w:val="both"/>
        <w:rPr>
          <w:sz w:val="16"/>
          <w:szCs w:val="16"/>
        </w:rPr>
      </w:pPr>
      <w:r w:rsidRPr="009067AA">
        <w:rPr>
          <w:sz w:val="16"/>
          <w:szCs w:val="16"/>
        </w:rPr>
        <w:t>Согласовывает информацию, содержащуюся в извещении об осуществлении закупки, утвержденную заказчиком.</w:t>
      </w:r>
    </w:p>
    <w:p w:rsidR="00D15395" w:rsidRPr="009067AA" w:rsidRDefault="00D15395" w:rsidP="009E3F22">
      <w:pPr>
        <w:pStyle w:val="ae"/>
        <w:widowControl w:val="0"/>
        <w:numPr>
          <w:ilvl w:val="2"/>
          <w:numId w:val="15"/>
        </w:numPr>
        <w:tabs>
          <w:tab w:val="left" w:pos="0"/>
        </w:tabs>
        <w:autoSpaceDE w:val="0"/>
        <w:autoSpaceDN w:val="0"/>
        <w:adjustRightInd w:val="0"/>
        <w:ind w:left="0" w:firstLine="0"/>
        <w:jc w:val="both"/>
        <w:rPr>
          <w:sz w:val="16"/>
          <w:szCs w:val="16"/>
        </w:rPr>
      </w:pPr>
      <w:r w:rsidRPr="009067AA">
        <w:rPr>
          <w:sz w:val="16"/>
          <w:szCs w:val="16"/>
        </w:rPr>
        <w:t>Размещает в ЕИС извещения об осуществлении закупок при осуществлении закупок путем проведения конкурентных способов определения поставщиков (подрядчиков, исполнителей), изменения в извещения об осуществлении закупок путем проведения конкурентных способов определения поставщиков (подрядчиков, исполнителей), формирует с использованием ЕИС извещения об отмене закупки путем проведения конкурентных способов определения поставщиков (подрядчиков, исполнителей) и размещает их в ЕИС, формирует и направляет оператору электронной площадки протоколы определения поставщиков (подрядчиков, исполнителей) в соответствии с Законом N 44-ФЗ.</w:t>
      </w:r>
    </w:p>
    <w:p w:rsidR="00D15395" w:rsidRPr="009067AA" w:rsidRDefault="00D15395" w:rsidP="009E3F22">
      <w:pPr>
        <w:pStyle w:val="ae"/>
        <w:widowControl w:val="0"/>
        <w:numPr>
          <w:ilvl w:val="2"/>
          <w:numId w:val="15"/>
        </w:numPr>
        <w:tabs>
          <w:tab w:val="left" w:pos="0"/>
        </w:tabs>
        <w:autoSpaceDE w:val="0"/>
        <w:autoSpaceDN w:val="0"/>
        <w:adjustRightInd w:val="0"/>
        <w:ind w:left="0" w:firstLine="0"/>
        <w:jc w:val="both"/>
        <w:rPr>
          <w:sz w:val="16"/>
          <w:szCs w:val="16"/>
        </w:rPr>
      </w:pPr>
      <w:r w:rsidRPr="009067AA">
        <w:rPr>
          <w:sz w:val="16"/>
          <w:szCs w:val="16"/>
        </w:rPr>
        <w:t>Формирует, размещает в ЕИС протоколы заседаний комиссии по осуществлению закупок в порядке и сроки, установленные Законом о контрактной системе.</w:t>
      </w:r>
    </w:p>
    <w:p w:rsidR="00D15395" w:rsidRPr="009067AA" w:rsidRDefault="00D15395" w:rsidP="009E3F22">
      <w:pPr>
        <w:pStyle w:val="ae"/>
        <w:widowControl w:val="0"/>
        <w:numPr>
          <w:ilvl w:val="2"/>
          <w:numId w:val="15"/>
        </w:numPr>
        <w:tabs>
          <w:tab w:val="left" w:pos="0"/>
        </w:tabs>
        <w:autoSpaceDE w:val="0"/>
        <w:autoSpaceDN w:val="0"/>
        <w:adjustRightInd w:val="0"/>
        <w:ind w:left="0" w:firstLine="0"/>
        <w:jc w:val="both"/>
        <w:rPr>
          <w:sz w:val="16"/>
          <w:szCs w:val="16"/>
        </w:rPr>
      </w:pPr>
      <w:r w:rsidRPr="009067AA">
        <w:rPr>
          <w:sz w:val="16"/>
          <w:szCs w:val="16"/>
        </w:rPr>
        <w:t>Подписывает усиленными квалифицированными электронными подписями протоколы, сформированные с использованием электронной площадки.</w:t>
      </w:r>
    </w:p>
    <w:p w:rsidR="00D15395" w:rsidRPr="009067AA" w:rsidRDefault="00D15395" w:rsidP="00CE28A5">
      <w:pPr>
        <w:widowControl w:val="0"/>
        <w:autoSpaceDE w:val="0"/>
        <w:autoSpaceDN w:val="0"/>
        <w:rPr>
          <w:sz w:val="16"/>
          <w:szCs w:val="16"/>
        </w:rPr>
      </w:pPr>
      <w:r w:rsidRPr="009067AA">
        <w:rPr>
          <w:sz w:val="16"/>
          <w:szCs w:val="16"/>
        </w:rPr>
        <w:t xml:space="preserve">2.1.11. Принимает решение об отмене закупки по предписанию </w:t>
      </w:r>
      <w:r w:rsidRPr="009067AA">
        <w:rPr>
          <w:sz w:val="16"/>
          <w:szCs w:val="16"/>
        </w:rPr>
        <w:lastRenderedPageBreak/>
        <w:t>контрольного органа в сфере закупок или в связи с технической ошибкой при формировании извещения, уведомляет заказчика о принятом решении в течение одного рабочего дня со дня принятия данного решения.</w:t>
      </w:r>
    </w:p>
    <w:p w:rsidR="00D15395" w:rsidRPr="009067AA" w:rsidRDefault="00D15395" w:rsidP="00CE28A5">
      <w:pPr>
        <w:widowControl w:val="0"/>
        <w:autoSpaceDE w:val="0"/>
        <w:autoSpaceDN w:val="0"/>
        <w:rPr>
          <w:sz w:val="16"/>
          <w:szCs w:val="16"/>
        </w:rPr>
      </w:pPr>
      <w:r w:rsidRPr="009067AA">
        <w:rPr>
          <w:sz w:val="16"/>
          <w:szCs w:val="16"/>
        </w:rPr>
        <w:t>2.1.12. Формирует и размещает в ЕИС извещение об отмене закупки по решению заказчика.</w:t>
      </w:r>
    </w:p>
    <w:p w:rsidR="00D15395" w:rsidRPr="009067AA" w:rsidRDefault="00D15395" w:rsidP="00CE28A5">
      <w:pPr>
        <w:pStyle w:val="ae"/>
        <w:widowControl w:val="0"/>
        <w:tabs>
          <w:tab w:val="left" w:pos="0"/>
        </w:tabs>
        <w:autoSpaceDE w:val="0"/>
        <w:autoSpaceDN w:val="0"/>
        <w:adjustRightInd w:val="0"/>
        <w:ind w:left="0"/>
        <w:jc w:val="both"/>
        <w:rPr>
          <w:sz w:val="16"/>
          <w:szCs w:val="16"/>
        </w:rPr>
      </w:pPr>
      <w:r w:rsidRPr="009067AA">
        <w:rPr>
          <w:sz w:val="16"/>
          <w:szCs w:val="16"/>
        </w:rPr>
        <w:t>Разъясняет результаты процедуры определения поставщика (исполнителя, подрядчика) в случае поступления соответствующего запроса от участника закупки.</w:t>
      </w:r>
    </w:p>
    <w:p w:rsidR="00D15395" w:rsidRPr="009067AA" w:rsidRDefault="00D15395" w:rsidP="009E3F22">
      <w:pPr>
        <w:pStyle w:val="ae"/>
        <w:widowControl w:val="0"/>
        <w:numPr>
          <w:ilvl w:val="2"/>
          <w:numId w:val="16"/>
        </w:numPr>
        <w:tabs>
          <w:tab w:val="left" w:pos="0"/>
          <w:tab w:val="left" w:pos="1560"/>
        </w:tabs>
        <w:autoSpaceDE w:val="0"/>
        <w:autoSpaceDN w:val="0"/>
        <w:adjustRightInd w:val="0"/>
        <w:ind w:left="0" w:firstLine="0"/>
        <w:jc w:val="both"/>
        <w:rPr>
          <w:sz w:val="16"/>
          <w:szCs w:val="16"/>
        </w:rPr>
      </w:pPr>
      <w:r w:rsidRPr="009067AA">
        <w:rPr>
          <w:sz w:val="16"/>
          <w:szCs w:val="16"/>
        </w:rPr>
        <w:t>Направляет заказчику запрос участника закупки о даче разъяснений положений извещения об осуществлении закупки при проведении электронного конкурса или электронного аукциона (в письменной или электронной форме), запрос о даче разъяснений информации, содержащейся в протоколе подведения итогов определения поставщика (подрядчика, исполнителя) в отношении заявки такого участника закупки (в письменной или электронной форме).</w:t>
      </w:r>
    </w:p>
    <w:p w:rsidR="00D15395" w:rsidRPr="009067AA" w:rsidRDefault="00D15395" w:rsidP="009E3F22">
      <w:pPr>
        <w:pStyle w:val="ae"/>
        <w:widowControl w:val="0"/>
        <w:numPr>
          <w:ilvl w:val="2"/>
          <w:numId w:val="16"/>
        </w:numPr>
        <w:tabs>
          <w:tab w:val="left" w:pos="0"/>
          <w:tab w:val="left" w:pos="1560"/>
        </w:tabs>
        <w:autoSpaceDE w:val="0"/>
        <w:autoSpaceDN w:val="0"/>
        <w:adjustRightInd w:val="0"/>
        <w:ind w:left="0" w:firstLine="0"/>
        <w:jc w:val="both"/>
        <w:rPr>
          <w:sz w:val="16"/>
          <w:szCs w:val="16"/>
        </w:rPr>
      </w:pPr>
      <w:r w:rsidRPr="009067AA">
        <w:rPr>
          <w:sz w:val="16"/>
          <w:szCs w:val="16"/>
        </w:rPr>
        <w:t>Разъясняет положения извещений об осуществлении закупок при проведении электронного конкурса или электронного аукциона по запросам участников закупок, в том числе на основании разъяснений заказчиков, и размещает разъяснения в соответствии с Законом N 44-ФЗ.</w:t>
      </w:r>
    </w:p>
    <w:p w:rsidR="00D15395" w:rsidRPr="009067AA" w:rsidRDefault="00D15395" w:rsidP="009E3F22">
      <w:pPr>
        <w:pStyle w:val="ae"/>
        <w:widowControl w:val="0"/>
        <w:numPr>
          <w:ilvl w:val="2"/>
          <w:numId w:val="16"/>
        </w:numPr>
        <w:tabs>
          <w:tab w:val="left" w:pos="0"/>
          <w:tab w:val="left" w:pos="1560"/>
        </w:tabs>
        <w:autoSpaceDE w:val="0"/>
        <w:autoSpaceDN w:val="0"/>
        <w:adjustRightInd w:val="0"/>
        <w:ind w:left="0" w:firstLine="0"/>
        <w:jc w:val="both"/>
        <w:rPr>
          <w:sz w:val="16"/>
          <w:szCs w:val="16"/>
        </w:rPr>
      </w:pPr>
      <w:r w:rsidRPr="009067AA">
        <w:rPr>
          <w:sz w:val="16"/>
          <w:szCs w:val="16"/>
        </w:rPr>
        <w:t>Принимает решение о внесении изменений в извещение об осуществлении закупки по собственной инициативе или в соответствии с запросом участника закупки.</w:t>
      </w:r>
    </w:p>
    <w:p w:rsidR="00D15395" w:rsidRPr="009067AA" w:rsidRDefault="00D15395" w:rsidP="009E3F22">
      <w:pPr>
        <w:pStyle w:val="ae"/>
        <w:widowControl w:val="0"/>
        <w:numPr>
          <w:ilvl w:val="2"/>
          <w:numId w:val="16"/>
        </w:numPr>
        <w:tabs>
          <w:tab w:val="left" w:pos="0"/>
          <w:tab w:val="left" w:pos="1560"/>
        </w:tabs>
        <w:autoSpaceDE w:val="0"/>
        <w:autoSpaceDN w:val="0"/>
        <w:adjustRightInd w:val="0"/>
        <w:ind w:left="0" w:firstLine="0"/>
        <w:jc w:val="both"/>
        <w:rPr>
          <w:sz w:val="16"/>
          <w:szCs w:val="16"/>
        </w:rPr>
      </w:pPr>
      <w:r w:rsidRPr="009067AA">
        <w:rPr>
          <w:sz w:val="16"/>
          <w:szCs w:val="16"/>
        </w:rPr>
        <w:t>Вносит изменения в извещения об осуществлении закупок путем проведения конкурентных способов определения поставщиков (подрядчиков, исполнителей) на основании принятого заказчиком решения, по собственной инициативе в соответствии с Законом N 44-ФЗ.</w:t>
      </w:r>
    </w:p>
    <w:p w:rsidR="00D15395" w:rsidRPr="009067AA" w:rsidRDefault="00D15395" w:rsidP="009E3F22">
      <w:pPr>
        <w:pStyle w:val="ae"/>
        <w:widowControl w:val="0"/>
        <w:numPr>
          <w:ilvl w:val="2"/>
          <w:numId w:val="16"/>
        </w:numPr>
        <w:tabs>
          <w:tab w:val="left" w:pos="0"/>
          <w:tab w:val="left" w:pos="1560"/>
        </w:tabs>
        <w:autoSpaceDE w:val="0"/>
        <w:autoSpaceDN w:val="0"/>
        <w:adjustRightInd w:val="0"/>
        <w:ind w:left="0" w:firstLine="0"/>
        <w:jc w:val="both"/>
        <w:rPr>
          <w:sz w:val="16"/>
          <w:szCs w:val="16"/>
        </w:rPr>
      </w:pPr>
      <w:r w:rsidRPr="009067AA">
        <w:rPr>
          <w:sz w:val="16"/>
          <w:szCs w:val="16"/>
        </w:rPr>
        <w:t>Разъясняет информацию, содержащуюся в протоколах подведения итогов определения поставщика (подрядчика, исполнителя), в отношении заявки участника закупки, направившего запрос, на основании разъяснений заказчиков и направляет соответствующие разъяснения оператору электронной площадки.</w:t>
      </w:r>
    </w:p>
    <w:p w:rsidR="00D15395" w:rsidRPr="009067AA" w:rsidRDefault="00D15395" w:rsidP="009E3F22">
      <w:pPr>
        <w:pStyle w:val="ae"/>
        <w:widowControl w:val="0"/>
        <w:numPr>
          <w:ilvl w:val="2"/>
          <w:numId w:val="16"/>
        </w:numPr>
        <w:tabs>
          <w:tab w:val="left" w:pos="0"/>
          <w:tab w:val="left" w:pos="1560"/>
        </w:tabs>
        <w:autoSpaceDE w:val="0"/>
        <w:autoSpaceDN w:val="0"/>
        <w:adjustRightInd w:val="0"/>
        <w:ind w:left="0" w:firstLine="0"/>
        <w:jc w:val="both"/>
        <w:rPr>
          <w:sz w:val="16"/>
          <w:szCs w:val="16"/>
        </w:rPr>
      </w:pPr>
      <w:r w:rsidRPr="009067AA">
        <w:rPr>
          <w:sz w:val="16"/>
          <w:szCs w:val="16"/>
        </w:rPr>
        <w:t>При поступлении уведомления о принятии жалобы к рассмотрению из федерального органа исполнительной власти, уполномоченного на осуществление контроля в сфере закупок, уведомляет заказчика.</w:t>
      </w:r>
    </w:p>
    <w:p w:rsidR="00D15395" w:rsidRPr="009067AA" w:rsidRDefault="00D15395" w:rsidP="009E3F22">
      <w:pPr>
        <w:pStyle w:val="ae"/>
        <w:widowControl w:val="0"/>
        <w:numPr>
          <w:ilvl w:val="2"/>
          <w:numId w:val="16"/>
        </w:numPr>
        <w:tabs>
          <w:tab w:val="left" w:pos="0"/>
          <w:tab w:val="left" w:pos="1560"/>
        </w:tabs>
        <w:autoSpaceDE w:val="0"/>
        <w:autoSpaceDN w:val="0"/>
        <w:adjustRightInd w:val="0"/>
        <w:ind w:left="0" w:firstLine="0"/>
        <w:jc w:val="both"/>
        <w:rPr>
          <w:sz w:val="16"/>
          <w:szCs w:val="16"/>
        </w:rPr>
      </w:pPr>
      <w:r w:rsidRPr="009067AA">
        <w:rPr>
          <w:sz w:val="16"/>
          <w:szCs w:val="16"/>
        </w:rPr>
        <w:t>По необходимости запрашивает и получает в соответствии с действующим законодательством от органов и структурных подразделений администрации Павловского муниципального района Воронежской области, общественных организаций, учреждений, предприятий и организаций всех форм собственности информацию, материалы, отчетные данные в части и объемах, необходимых для осуществления своих полномочий.</w:t>
      </w:r>
    </w:p>
    <w:p w:rsidR="00D15395" w:rsidRPr="009067AA" w:rsidRDefault="00D15395" w:rsidP="009E3F22">
      <w:pPr>
        <w:pStyle w:val="ae"/>
        <w:widowControl w:val="0"/>
        <w:numPr>
          <w:ilvl w:val="2"/>
          <w:numId w:val="16"/>
        </w:numPr>
        <w:tabs>
          <w:tab w:val="left" w:pos="0"/>
          <w:tab w:val="left" w:pos="1560"/>
        </w:tabs>
        <w:autoSpaceDE w:val="0"/>
        <w:autoSpaceDN w:val="0"/>
        <w:adjustRightInd w:val="0"/>
        <w:ind w:left="0" w:firstLine="0"/>
        <w:jc w:val="both"/>
        <w:rPr>
          <w:sz w:val="16"/>
          <w:szCs w:val="16"/>
        </w:rPr>
      </w:pPr>
      <w:r w:rsidRPr="009067AA">
        <w:rPr>
          <w:sz w:val="16"/>
          <w:szCs w:val="16"/>
        </w:rPr>
        <w:t>Участвует в процедуре обжалования действий (бездействия) заказчика, уполномоченного органа, комиссии по осуществлению закупок в порядке, установленном Законом о контрактной системе.</w:t>
      </w:r>
    </w:p>
    <w:p w:rsidR="00D15395" w:rsidRPr="009067AA" w:rsidRDefault="00D15395" w:rsidP="009E3F22">
      <w:pPr>
        <w:pStyle w:val="ae"/>
        <w:widowControl w:val="0"/>
        <w:numPr>
          <w:ilvl w:val="2"/>
          <w:numId w:val="16"/>
        </w:numPr>
        <w:tabs>
          <w:tab w:val="left" w:pos="0"/>
          <w:tab w:val="left" w:pos="1560"/>
        </w:tabs>
        <w:autoSpaceDE w:val="0"/>
        <w:autoSpaceDN w:val="0"/>
        <w:adjustRightInd w:val="0"/>
        <w:ind w:left="0" w:firstLine="0"/>
        <w:jc w:val="both"/>
        <w:rPr>
          <w:sz w:val="16"/>
          <w:szCs w:val="16"/>
        </w:rPr>
      </w:pPr>
      <w:r w:rsidRPr="009067AA">
        <w:rPr>
          <w:sz w:val="16"/>
          <w:szCs w:val="16"/>
        </w:rPr>
        <w:t>Утверждает состав комиссии по осуществлению закупок согласно кандидатурам, представленным заказчиком в заявке на осуществление закупки, назначает председателя комиссии.</w:t>
      </w:r>
    </w:p>
    <w:p w:rsidR="00D15395" w:rsidRPr="009067AA" w:rsidRDefault="00D15395" w:rsidP="009E3F22">
      <w:pPr>
        <w:pStyle w:val="ae"/>
        <w:widowControl w:val="0"/>
        <w:numPr>
          <w:ilvl w:val="1"/>
          <w:numId w:val="16"/>
        </w:numPr>
        <w:tabs>
          <w:tab w:val="left" w:pos="1418"/>
        </w:tabs>
        <w:autoSpaceDE w:val="0"/>
        <w:autoSpaceDN w:val="0"/>
        <w:adjustRightInd w:val="0"/>
        <w:ind w:left="0" w:firstLine="0"/>
        <w:jc w:val="both"/>
        <w:rPr>
          <w:sz w:val="16"/>
          <w:szCs w:val="16"/>
        </w:rPr>
      </w:pPr>
      <w:r w:rsidRPr="009067AA">
        <w:rPr>
          <w:sz w:val="16"/>
          <w:szCs w:val="16"/>
        </w:rPr>
        <w:t>Осуществляет иные функции, предусмотренные действующим законодательством.</w:t>
      </w:r>
    </w:p>
    <w:p w:rsidR="00D15395" w:rsidRPr="009067AA" w:rsidRDefault="00D15395" w:rsidP="00CE28A5">
      <w:pPr>
        <w:widowControl w:val="0"/>
        <w:autoSpaceDE w:val="0"/>
        <w:autoSpaceDN w:val="0"/>
        <w:adjustRightInd w:val="0"/>
        <w:jc w:val="center"/>
        <w:rPr>
          <w:b/>
          <w:sz w:val="16"/>
          <w:szCs w:val="16"/>
        </w:rPr>
      </w:pPr>
      <w:r w:rsidRPr="009067AA">
        <w:rPr>
          <w:b/>
          <w:sz w:val="16"/>
          <w:szCs w:val="16"/>
        </w:rPr>
        <w:t>III. Функции муниципальных заказчиков</w:t>
      </w:r>
    </w:p>
    <w:p w:rsidR="00D15395" w:rsidRPr="009067AA" w:rsidRDefault="00D15395" w:rsidP="009E3F22">
      <w:pPr>
        <w:pStyle w:val="ae"/>
        <w:widowControl w:val="0"/>
        <w:numPr>
          <w:ilvl w:val="1"/>
          <w:numId w:val="11"/>
        </w:numPr>
        <w:tabs>
          <w:tab w:val="left" w:pos="0"/>
        </w:tabs>
        <w:autoSpaceDE w:val="0"/>
        <w:autoSpaceDN w:val="0"/>
        <w:adjustRightInd w:val="0"/>
        <w:ind w:left="0" w:firstLine="0"/>
        <w:jc w:val="both"/>
        <w:rPr>
          <w:sz w:val="16"/>
          <w:szCs w:val="16"/>
        </w:rPr>
      </w:pPr>
      <w:r w:rsidRPr="009067AA">
        <w:rPr>
          <w:sz w:val="16"/>
          <w:szCs w:val="16"/>
        </w:rPr>
        <w:t>При определении поставщиков (подрядчиков, исполнителей) конкурентными способами муниципальные заказчики (в рамках своей компетенции) выполняют следующие функции:</w:t>
      </w:r>
    </w:p>
    <w:p w:rsidR="00D15395" w:rsidRPr="009067AA" w:rsidRDefault="00D15395" w:rsidP="009E3F22">
      <w:pPr>
        <w:pStyle w:val="ae"/>
        <w:widowControl w:val="0"/>
        <w:numPr>
          <w:ilvl w:val="2"/>
          <w:numId w:val="11"/>
        </w:numPr>
        <w:autoSpaceDE w:val="0"/>
        <w:autoSpaceDN w:val="0"/>
        <w:adjustRightInd w:val="0"/>
        <w:ind w:left="0" w:firstLine="0"/>
        <w:jc w:val="both"/>
        <w:rPr>
          <w:sz w:val="16"/>
          <w:szCs w:val="16"/>
        </w:rPr>
      </w:pPr>
      <w:r w:rsidRPr="009067AA">
        <w:rPr>
          <w:sz w:val="16"/>
          <w:szCs w:val="16"/>
        </w:rPr>
        <w:t>В части планирования закупок в порядке, установленном Правительством Российской Федерации, осуществляют формирование планов-графиков (изменений в планы-графики) посредством использования ПК «WEB-Торги-КС, а также утверждение и размещение планов-графиков (изменений в планы-графики) в ЕИС.</w:t>
      </w:r>
    </w:p>
    <w:p w:rsidR="00D15395" w:rsidRPr="009067AA" w:rsidRDefault="00D15395" w:rsidP="009E3F22">
      <w:pPr>
        <w:pStyle w:val="ae"/>
        <w:widowControl w:val="0"/>
        <w:numPr>
          <w:ilvl w:val="2"/>
          <w:numId w:val="11"/>
        </w:numPr>
        <w:autoSpaceDE w:val="0"/>
        <w:autoSpaceDN w:val="0"/>
        <w:adjustRightInd w:val="0"/>
        <w:ind w:left="0" w:firstLine="0"/>
        <w:jc w:val="both"/>
        <w:rPr>
          <w:sz w:val="16"/>
          <w:szCs w:val="16"/>
        </w:rPr>
      </w:pPr>
      <w:r w:rsidRPr="009067AA">
        <w:rPr>
          <w:sz w:val="16"/>
          <w:szCs w:val="16"/>
        </w:rPr>
        <w:t>Заказчики, не являющиеся ГРБС, согласовывают в ПК «WEB-Торги-КС» проекты планов-графиков (проекты изменений в планы-графики) с ГРБС.</w:t>
      </w:r>
    </w:p>
    <w:p w:rsidR="00D15395" w:rsidRPr="009067AA" w:rsidRDefault="00D15395" w:rsidP="009E3F22">
      <w:pPr>
        <w:pStyle w:val="ae"/>
        <w:widowControl w:val="0"/>
        <w:numPr>
          <w:ilvl w:val="2"/>
          <w:numId w:val="11"/>
        </w:numPr>
        <w:tabs>
          <w:tab w:val="left" w:pos="0"/>
        </w:tabs>
        <w:autoSpaceDE w:val="0"/>
        <w:autoSpaceDN w:val="0"/>
        <w:adjustRightInd w:val="0"/>
        <w:ind w:left="0" w:firstLine="0"/>
        <w:jc w:val="both"/>
        <w:rPr>
          <w:sz w:val="16"/>
          <w:szCs w:val="16"/>
        </w:rPr>
      </w:pPr>
      <w:r w:rsidRPr="009067AA">
        <w:rPr>
          <w:sz w:val="16"/>
          <w:szCs w:val="16"/>
        </w:rPr>
        <w:t>Заказчики, являющиеся ГРБС, самостоятельно согласовывают в ПК «WEB-Торги-КС» свои проекты планов-графиков (проекты изменений в планы-графики).</w:t>
      </w:r>
    </w:p>
    <w:p w:rsidR="00D15395" w:rsidRPr="009067AA" w:rsidRDefault="00D15395" w:rsidP="009E3F22">
      <w:pPr>
        <w:pStyle w:val="ae"/>
        <w:widowControl w:val="0"/>
        <w:numPr>
          <w:ilvl w:val="2"/>
          <w:numId w:val="11"/>
        </w:numPr>
        <w:tabs>
          <w:tab w:val="left" w:pos="0"/>
        </w:tabs>
        <w:autoSpaceDE w:val="0"/>
        <w:autoSpaceDN w:val="0"/>
        <w:adjustRightInd w:val="0"/>
        <w:ind w:left="0" w:firstLine="0"/>
        <w:jc w:val="both"/>
        <w:rPr>
          <w:sz w:val="16"/>
          <w:szCs w:val="16"/>
        </w:rPr>
      </w:pPr>
      <w:r w:rsidRPr="009067AA">
        <w:rPr>
          <w:sz w:val="16"/>
          <w:szCs w:val="16"/>
        </w:rPr>
        <w:t>Заказчики направляют, утверждают и размещают в ЕИС согласованные с ГРБС проекты планов-графиков (проекты изменений в планы-графики), поступившие из ПК «WEB-Торги-КС».</w:t>
      </w:r>
    </w:p>
    <w:p w:rsidR="00D15395" w:rsidRPr="009067AA" w:rsidRDefault="00D15395" w:rsidP="009E3F22">
      <w:pPr>
        <w:pStyle w:val="ae"/>
        <w:widowControl w:val="0"/>
        <w:numPr>
          <w:ilvl w:val="1"/>
          <w:numId w:val="11"/>
        </w:numPr>
        <w:ind w:left="0" w:firstLine="0"/>
        <w:jc w:val="both"/>
        <w:rPr>
          <w:sz w:val="16"/>
          <w:szCs w:val="16"/>
        </w:rPr>
      </w:pPr>
      <w:r w:rsidRPr="009067AA">
        <w:rPr>
          <w:sz w:val="16"/>
          <w:szCs w:val="16"/>
        </w:rPr>
        <w:t xml:space="preserve">В части определения поставщика (подрядчика, </w:t>
      </w:r>
      <w:r w:rsidRPr="009067AA">
        <w:rPr>
          <w:sz w:val="16"/>
          <w:szCs w:val="16"/>
        </w:rPr>
        <w:lastRenderedPageBreak/>
        <w:t>исполнителя):</w:t>
      </w:r>
    </w:p>
    <w:p w:rsidR="00D15395" w:rsidRPr="009067AA" w:rsidRDefault="00D15395" w:rsidP="009E3F22">
      <w:pPr>
        <w:pStyle w:val="ae"/>
        <w:widowControl w:val="0"/>
        <w:numPr>
          <w:ilvl w:val="2"/>
          <w:numId w:val="11"/>
        </w:numPr>
        <w:tabs>
          <w:tab w:val="left" w:pos="1064"/>
        </w:tabs>
        <w:autoSpaceDE w:val="0"/>
        <w:autoSpaceDN w:val="0"/>
        <w:adjustRightInd w:val="0"/>
        <w:ind w:left="0" w:firstLine="0"/>
        <w:jc w:val="both"/>
        <w:rPr>
          <w:sz w:val="16"/>
          <w:szCs w:val="16"/>
        </w:rPr>
      </w:pPr>
      <w:r w:rsidRPr="009067AA">
        <w:rPr>
          <w:sz w:val="16"/>
          <w:szCs w:val="16"/>
        </w:rPr>
        <w:t>Принимают решение о способе определения поставщика (подрядчика, исполнителя) в соответствии с действующим законодательством и несут ответственность за такой выбор.</w:t>
      </w:r>
    </w:p>
    <w:p w:rsidR="00D15395" w:rsidRPr="009067AA" w:rsidRDefault="00D15395" w:rsidP="00CE28A5">
      <w:pPr>
        <w:widowControl w:val="0"/>
        <w:tabs>
          <w:tab w:val="left" w:pos="0"/>
        </w:tabs>
        <w:autoSpaceDE w:val="0"/>
        <w:autoSpaceDN w:val="0"/>
        <w:adjustRightInd w:val="0"/>
        <w:jc w:val="both"/>
        <w:rPr>
          <w:rFonts w:eastAsia="Calibri"/>
          <w:sz w:val="16"/>
          <w:szCs w:val="16"/>
          <w:lang w:eastAsia="en-US"/>
        </w:rPr>
      </w:pPr>
      <w:r w:rsidRPr="009067AA">
        <w:rPr>
          <w:rFonts w:eastAsia="Calibri"/>
          <w:sz w:val="16"/>
          <w:szCs w:val="16"/>
          <w:lang w:eastAsia="en-US"/>
        </w:rPr>
        <w:t>3.2.2. Устанавливают требования к участникам закупки в соответствии с действующим законодательством и несут ответственность за установленные требования.</w:t>
      </w:r>
    </w:p>
    <w:p w:rsidR="00D15395" w:rsidRPr="009067AA" w:rsidRDefault="00D15395" w:rsidP="00CE28A5">
      <w:pPr>
        <w:widowControl w:val="0"/>
        <w:tabs>
          <w:tab w:val="left" w:pos="0"/>
        </w:tabs>
        <w:autoSpaceDE w:val="0"/>
        <w:autoSpaceDN w:val="0"/>
        <w:adjustRightInd w:val="0"/>
        <w:jc w:val="both"/>
        <w:rPr>
          <w:rFonts w:eastAsia="Calibri"/>
          <w:sz w:val="16"/>
          <w:szCs w:val="16"/>
          <w:lang w:eastAsia="en-US"/>
        </w:rPr>
      </w:pPr>
      <w:r w:rsidRPr="009067AA">
        <w:rPr>
          <w:rFonts w:eastAsia="Calibri"/>
          <w:sz w:val="16"/>
          <w:szCs w:val="16"/>
          <w:lang w:eastAsia="en-US"/>
        </w:rPr>
        <w:t>3.2.3. Проводят общественное обсуждение закупок в случаях, установленных Законом N 44-ФЗ.</w:t>
      </w:r>
    </w:p>
    <w:p w:rsidR="00D15395" w:rsidRPr="009067AA" w:rsidRDefault="00D15395" w:rsidP="00CE28A5">
      <w:pPr>
        <w:widowControl w:val="0"/>
        <w:tabs>
          <w:tab w:val="left" w:pos="0"/>
        </w:tabs>
        <w:autoSpaceDE w:val="0"/>
        <w:autoSpaceDN w:val="0"/>
        <w:adjustRightInd w:val="0"/>
        <w:jc w:val="both"/>
        <w:rPr>
          <w:rFonts w:eastAsia="Calibri"/>
          <w:sz w:val="16"/>
          <w:szCs w:val="16"/>
          <w:lang w:eastAsia="en-US"/>
        </w:rPr>
      </w:pPr>
      <w:r w:rsidRPr="009067AA">
        <w:rPr>
          <w:rFonts w:eastAsia="Calibri"/>
          <w:sz w:val="16"/>
          <w:szCs w:val="16"/>
          <w:lang w:eastAsia="en-US"/>
        </w:rPr>
        <w:t>3.2.4. Самостоятельно формируют описание объекта закупки в соответствии с требованиями Закона N 44-ФЗ и Закона N 135-ФЗ и несут полную ответственность за описание. Самостоятельно устанавливают, условия исполнения контракта и несут ответственность за соответствие условий, содержащихся в проекте контракта, заданию.</w:t>
      </w:r>
    </w:p>
    <w:p w:rsidR="00D15395" w:rsidRPr="009067AA" w:rsidRDefault="00D15395" w:rsidP="00CE28A5">
      <w:pPr>
        <w:widowControl w:val="0"/>
        <w:tabs>
          <w:tab w:val="left" w:pos="709"/>
        </w:tabs>
        <w:autoSpaceDE w:val="0"/>
        <w:autoSpaceDN w:val="0"/>
        <w:adjustRightInd w:val="0"/>
        <w:jc w:val="both"/>
        <w:rPr>
          <w:rFonts w:eastAsia="Calibri"/>
          <w:sz w:val="16"/>
          <w:szCs w:val="16"/>
          <w:lang w:eastAsia="en-US"/>
        </w:rPr>
      </w:pPr>
      <w:r w:rsidRPr="009067AA">
        <w:rPr>
          <w:rFonts w:eastAsia="Calibri"/>
          <w:sz w:val="16"/>
          <w:szCs w:val="16"/>
          <w:lang w:eastAsia="en-US"/>
        </w:rPr>
        <w:t>3.2.5. В соответствии с требованиями Закона N 44-ФЗ самостоятельно определяют критерии оценки заявок при проведении электронных конкурсов и несут ответственность за установленные критерии.</w:t>
      </w:r>
    </w:p>
    <w:p w:rsidR="00D15395" w:rsidRPr="009067AA" w:rsidRDefault="00D15395" w:rsidP="009E3F22">
      <w:pPr>
        <w:pStyle w:val="ae"/>
        <w:widowControl w:val="0"/>
        <w:numPr>
          <w:ilvl w:val="2"/>
          <w:numId w:val="12"/>
        </w:numPr>
        <w:tabs>
          <w:tab w:val="left" w:pos="709"/>
        </w:tabs>
        <w:autoSpaceDE w:val="0"/>
        <w:autoSpaceDN w:val="0"/>
        <w:adjustRightInd w:val="0"/>
        <w:ind w:left="0" w:firstLine="0"/>
        <w:jc w:val="both"/>
        <w:rPr>
          <w:sz w:val="16"/>
          <w:szCs w:val="16"/>
        </w:rPr>
      </w:pPr>
      <w:r w:rsidRPr="009067AA">
        <w:rPr>
          <w:sz w:val="16"/>
          <w:szCs w:val="16"/>
        </w:rPr>
        <w:t>Устанавливают код ОКПД2, КТРУ в соответствии с постановлением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p w:rsidR="00D15395" w:rsidRPr="009067AA" w:rsidRDefault="00D15395" w:rsidP="00CE28A5">
      <w:pPr>
        <w:widowControl w:val="0"/>
        <w:tabs>
          <w:tab w:val="left" w:pos="142"/>
        </w:tabs>
        <w:autoSpaceDE w:val="0"/>
        <w:autoSpaceDN w:val="0"/>
        <w:adjustRightInd w:val="0"/>
        <w:jc w:val="both"/>
        <w:rPr>
          <w:sz w:val="16"/>
          <w:szCs w:val="16"/>
        </w:rPr>
      </w:pPr>
      <w:r w:rsidRPr="009067AA">
        <w:rPr>
          <w:sz w:val="16"/>
          <w:szCs w:val="16"/>
        </w:rPr>
        <w:t>3.2.7. Самостоятельно определяют и обосновывают начальную (максимальную) цену контракта, начальную цену единицы товара, работы, услуги, начальную сумму цен единиц товара, работы, услуги в соответствии с Законом № 44-ФЗ и методическими рекомендациями по применению методов определения начальной (максимальной) цены контракта, установленными федеральным органом Российской Федерации и несут за это ответственность.</w:t>
      </w:r>
    </w:p>
    <w:p w:rsidR="00D15395" w:rsidRPr="009067AA" w:rsidRDefault="00D15395" w:rsidP="00CE28A5">
      <w:pPr>
        <w:widowControl w:val="0"/>
        <w:autoSpaceDE w:val="0"/>
        <w:autoSpaceDN w:val="0"/>
        <w:adjustRightInd w:val="0"/>
        <w:jc w:val="both"/>
        <w:rPr>
          <w:sz w:val="16"/>
          <w:szCs w:val="16"/>
        </w:rPr>
      </w:pPr>
      <w:r w:rsidRPr="009067AA">
        <w:rPr>
          <w:sz w:val="16"/>
          <w:szCs w:val="16"/>
        </w:rPr>
        <w:t xml:space="preserve">3.2.8. Устанавливают требование обеспечения заявки участника закупки в соответствии с </w:t>
      </w:r>
      <w:hyperlink r:id="rId19" w:history="1">
        <w:r w:rsidRPr="009067AA">
          <w:rPr>
            <w:sz w:val="16"/>
            <w:szCs w:val="16"/>
          </w:rPr>
          <w:t>Законом</w:t>
        </w:r>
      </w:hyperlink>
      <w:r w:rsidRPr="009067AA">
        <w:rPr>
          <w:sz w:val="16"/>
          <w:szCs w:val="16"/>
        </w:rPr>
        <w:t xml:space="preserve"> N 44-ФЗ.</w:t>
      </w:r>
    </w:p>
    <w:p w:rsidR="00D15395" w:rsidRPr="009067AA" w:rsidRDefault="00D15395" w:rsidP="00CE28A5">
      <w:pPr>
        <w:widowControl w:val="0"/>
        <w:autoSpaceDE w:val="0"/>
        <w:autoSpaceDN w:val="0"/>
        <w:adjustRightInd w:val="0"/>
        <w:jc w:val="both"/>
        <w:rPr>
          <w:sz w:val="16"/>
          <w:szCs w:val="16"/>
        </w:rPr>
      </w:pPr>
      <w:r w:rsidRPr="009067AA">
        <w:rPr>
          <w:sz w:val="16"/>
          <w:szCs w:val="16"/>
        </w:rPr>
        <w:t xml:space="preserve">3.2.9. Устанавливают требование обеспечения исполнения контракта, обеспечения гарантийных обязательств (с указанием реквизитов счета, на котором в соответствии с законодательством Российской Федерации учитываются операции со средствами, поступающими заказчику), порядок предоставления таких обеспечений, требования к таким обеспечениям, а также информацию о банковском, казначейском сопровождении контракта. Возвращают участникам закупки денежные средства, перечисленные в качестве обеспечения исполнения контракта, обеспечения гарантийных обязательств в соответствии с </w:t>
      </w:r>
      <w:hyperlink r:id="rId20" w:history="1">
        <w:r w:rsidRPr="009067AA">
          <w:rPr>
            <w:color w:val="0000FF"/>
            <w:sz w:val="16"/>
            <w:szCs w:val="16"/>
          </w:rPr>
          <w:t>Законом</w:t>
        </w:r>
      </w:hyperlink>
      <w:r w:rsidRPr="009067AA">
        <w:rPr>
          <w:sz w:val="16"/>
          <w:szCs w:val="16"/>
        </w:rPr>
        <w:t xml:space="preserve"> N 44-ФЗ.</w:t>
      </w:r>
    </w:p>
    <w:p w:rsidR="00D15395" w:rsidRPr="009067AA" w:rsidRDefault="00D15395" w:rsidP="00CE28A5">
      <w:pPr>
        <w:widowControl w:val="0"/>
        <w:autoSpaceDE w:val="0"/>
        <w:autoSpaceDN w:val="0"/>
        <w:adjustRightInd w:val="0"/>
        <w:jc w:val="both"/>
        <w:rPr>
          <w:sz w:val="16"/>
          <w:szCs w:val="16"/>
        </w:rPr>
      </w:pPr>
      <w:r w:rsidRPr="009067AA">
        <w:rPr>
          <w:sz w:val="16"/>
          <w:szCs w:val="16"/>
        </w:rPr>
        <w:t>3.2.10. Осуществляют проверку и оценку документов, представленных в качестве обеспечения исполнения контракта при применении антидемпинговых мер в порядке и сроки, установленные Законом о контрактной системе.</w:t>
      </w:r>
    </w:p>
    <w:p w:rsidR="00D15395" w:rsidRPr="009067AA" w:rsidRDefault="00D15395" w:rsidP="00CE28A5">
      <w:pPr>
        <w:widowControl w:val="0"/>
        <w:autoSpaceDE w:val="0"/>
        <w:autoSpaceDN w:val="0"/>
        <w:adjustRightInd w:val="0"/>
        <w:jc w:val="both"/>
        <w:rPr>
          <w:sz w:val="16"/>
          <w:szCs w:val="16"/>
        </w:rPr>
      </w:pPr>
      <w:r w:rsidRPr="009067AA">
        <w:rPr>
          <w:sz w:val="16"/>
          <w:szCs w:val="16"/>
        </w:rPr>
        <w:t>3.2.11. Устанавливают преимущества в отношении предлагаемой участниками закупок цены контракта при осуществлении закупок с участием учреждений и предприятий уголовно-исполнительной системы, организаций инвалидов.</w:t>
      </w:r>
    </w:p>
    <w:p w:rsidR="00D15395" w:rsidRPr="009067AA" w:rsidRDefault="00D15395" w:rsidP="00CE28A5">
      <w:pPr>
        <w:widowControl w:val="0"/>
        <w:autoSpaceDE w:val="0"/>
        <w:autoSpaceDN w:val="0"/>
        <w:adjustRightInd w:val="0"/>
        <w:jc w:val="both"/>
        <w:rPr>
          <w:sz w:val="16"/>
          <w:szCs w:val="16"/>
        </w:rPr>
      </w:pPr>
      <w:r w:rsidRPr="009067AA">
        <w:rPr>
          <w:sz w:val="16"/>
          <w:szCs w:val="16"/>
        </w:rPr>
        <w:t>3.2.12. Принимают решение об ограничении участия в определении поставщика (подрядчика, исполнителя), устанавливают запрет на допуск товаров, происходящих из иностранных государств, работ, услуг, соответственно выполняемых, оказываемых иностранными лицами, ограничения, а также условия допуска указанных товаров, работ, услуг для целей осуществления закупок.</w:t>
      </w:r>
    </w:p>
    <w:p w:rsidR="00D15395" w:rsidRPr="009067AA" w:rsidRDefault="00D15395" w:rsidP="00CE28A5">
      <w:pPr>
        <w:widowControl w:val="0"/>
        <w:autoSpaceDE w:val="0"/>
        <w:autoSpaceDN w:val="0"/>
        <w:adjustRightInd w:val="0"/>
        <w:jc w:val="both"/>
        <w:rPr>
          <w:sz w:val="16"/>
          <w:szCs w:val="16"/>
        </w:rPr>
      </w:pPr>
      <w:r w:rsidRPr="009067AA">
        <w:rPr>
          <w:sz w:val="16"/>
          <w:szCs w:val="16"/>
        </w:rPr>
        <w:t xml:space="preserve">3.2.13. Осуществляют закупки у субъектов малого предпринимательства, социально ориентированных некоммерческих организаций в соответствии со </w:t>
      </w:r>
      <w:hyperlink r:id="rId21" w:history="1">
        <w:r w:rsidRPr="009067AA">
          <w:rPr>
            <w:sz w:val="16"/>
            <w:szCs w:val="16"/>
          </w:rPr>
          <w:t>статьей 30</w:t>
        </w:r>
      </w:hyperlink>
      <w:r w:rsidRPr="009067AA">
        <w:rPr>
          <w:sz w:val="16"/>
          <w:szCs w:val="16"/>
        </w:rPr>
        <w:t xml:space="preserve"> Закона N 44-ФЗ. Устанавливают требование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D15395" w:rsidRPr="009067AA" w:rsidRDefault="00D15395" w:rsidP="009E3F22">
      <w:pPr>
        <w:pStyle w:val="ae"/>
        <w:widowControl w:val="0"/>
        <w:numPr>
          <w:ilvl w:val="2"/>
          <w:numId w:val="13"/>
        </w:numPr>
        <w:tabs>
          <w:tab w:val="left" w:pos="1701"/>
        </w:tabs>
        <w:autoSpaceDE w:val="0"/>
        <w:autoSpaceDN w:val="0"/>
        <w:adjustRightInd w:val="0"/>
        <w:ind w:left="0" w:firstLine="0"/>
        <w:jc w:val="both"/>
        <w:rPr>
          <w:sz w:val="16"/>
          <w:szCs w:val="16"/>
        </w:rPr>
      </w:pPr>
      <w:r w:rsidRPr="009067AA">
        <w:rPr>
          <w:sz w:val="16"/>
          <w:szCs w:val="16"/>
        </w:rPr>
        <w:t xml:space="preserve">Заказчики в целях соблюдения доли закупок отечественных товаров в соответствии </w:t>
      </w:r>
      <w:hyperlink r:id="rId22" w:history="1">
        <w:r w:rsidRPr="009067AA">
          <w:rPr>
            <w:sz w:val="16"/>
            <w:szCs w:val="16"/>
          </w:rPr>
          <w:t>ст. 30.1</w:t>
        </w:r>
      </w:hyperlink>
      <w:r w:rsidRPr="009067AA">
        <w:rPr>
          <w:sz w:val="16"/>
          <w:szCs w:val="16"/>
        </w:rPr>
        <w:t xml:space="preserve"> Закона № 44-ФЗ обязаны осуществить закупки исходя из минимальной доли закупок и перечня товаров, определенных Правительством Российской Федерации в соответствии с </w:t>
      </w:r>
      <w:hyperlink r:id="rId23" w:history="1">
        <w:r w:rsidRPr="009067AA">
          <w:rPr>
            <w:sz w:val="16"/>
            <w:szCs w:val="16"/>
          </w:rPr>
          <w:t>частью 3 статьи 14</w:t>
        </w:r>
      </w:hyperlink>
      <w:r w:rsidRPr="009067AA">
        <w:rPr>
          <w:sz w:val="16"/>
          <w:szCs w:val="16"/>
        </w:rPr>
        <w:t xml:space="preserve"> Закона № 44-ФЗ. По итогам года в срок до 1 апреля года, следующего за отчетным размещает отчет в единой информационной системе (ЕИС).</w:t>
      </w:r>
    </w:p>
    <w:p w:rsidR="00D15395" w:rsidRPr="009067AA" w:rsidRDefault="00D15395" w:rsidP="009E3F22">
      <w:pPr>
        <w:pStyle w:val="ae"/>
        <w:widowControl w:val="0"/>
        <w:numPr>
          <w:ilvl w:val="2"/>
          <w:numId w:val="13"/>
        </w:numPr>
        <w:tabs>
          <w:tab w:val="left" w:pos="0"/>
        </w:tabs>
        <w:autoSpaceDE w:val="0"/>
        <w:autoSpaceDN w:val="0"/>
        <w:adjustRightInd w:val="0"/>
        <w:ind w:left="0" w:firstLine="0"/>
        <w:jc w:val="both"/>
        <w:rPr>
          <w:sz w:val="16"/>
          <w:szCs w:val="16"/>
        </w:rPr>
      </w:pPr>
      <w:r w:rsidRPr="009067AA">
        <w:rPr>
          <w:sz w:val="16"/>
          <w:szCs w:val="16"/>
        </w:rPr>
        <w:t xml:space="preserve">Заказчики, являющиеся ГРБС, направляют заявку на согласование лимитов бюджетных обязательств в муниципальный </w:t>
      </w:r>
      <w:r w:rsidRPr="009067AA">
        <w:rPr>
          <w:sz w:val="16"/>
          <w:szCs w:val="16"/>
        </w:rPr>
        <w:lastRenderedPageBreak/>
        <w:t>отдел по финансам администрации Павловского муниципального района посредством ПК «WEB-Торги-КС». После согласования заявки поступает посредством ПК «WEB-Торги-КС» в работу уполномоченному органу.</w:t>
      </w:r>
    </w:p>
    <w:p w:rsidR="00D15395" w:rsidRPr="009067AA" w:rsidRDefault="00D15395" w:rsidP="009E3F22">
      <w:pPr>
        <w:pStyle w:val="ae"/>
        <w:widowControl w:val="0"/>
        <w:numPr>
          <w:ilvl w:val="2"/>
          <w:numId w:val="13"/>
        </w:numPr>
        <w:tabs>
          <w:tab w:val="left" w:pos="0"/>
          <w:tab w:val="left" w:pos="1701"/>
        </w:tabs>
        <w:autoSpaceDE w:val="0"/>
        <w:autoSpaceDN w:val="0"/>
        <w:adjustRightInd w:val="0"/>
        <w:ind w:left="0" w:firstLine="0"/>
        <w:jc w:val="both"/>
        <w:rPr>
          <w:sz w:val="16"/>
          <w:szCs w:val="16"/>
        </w:rPr>
      </w:pPr>
      <w:r w:rsidRPr="009067AA">
        <w:rPr>
          <w:sz w:val="16"/>
          <w:szCs w:val="16"/>
        </w:rPr>
        <w:t>Заказчики, не являющиеся ГРБС, направляют заявку на согласование ГРБС посредством ПК «WEB-Торги-КС». Срок согласования с ГРБС не должен превышать 5 рабочих дней с момента поступления заявки на согласование. После согласования с ГРБС заявка в случае определения поставщика (подрядчика, исполнителя) поступает на согласование лимитов бюджетных обязательств в муниципальный отдел по финансам администрации Павловского муниципального района  посредством интеграции ПК «WEB-Торги-КС».  После согласования заявка поступает посредством ПК «WEB-Торги-КС» в работу уполномоченному органу.</w:t>
      </w:r>
    </w:p>
    <w:p w:rsidR="00D15395" w:rsidRPr="009067AA" w:rsidRDefault="00D15395" w:rsidP="009E3F22">
      <w:pPr>
        <w:pStyle w:val="ae"/>
        <w:widowControl w:val="0"/>
        <w:numPr>
          <w:ilvl w:val="2"/>
          <w:numId w:val="13"/>
        </w:numPr>
        <w:tabs>
          <w:tab w:val="left" w:pos="0"/>
          <w:tab w:val="left" w:pos="1843"/>
        </w:tabs>
        <w:autoSpaceDE w:val="0"/>
        <w:autoSpaceDN w:val="0"/>
        <w:adjustRightInd w:val="0"/>
        <w:ind w:left="0" w:firstLine="0"/>
        <w:jc w:val="both"/>
        <w:rPr>
          <w:sz w:val="16"/>
          <w:szCs w:val="16"/>
        </w:rPr>
      </w:pPr>
      <w:r w:rsidRPr="009067AA">
        <w:rPr>
          <w:sz w:val="16"/>
          <w:szCs w:val="16"/>
        </w:rPr>
        <w:t>Муниципальные заказчики согласовывают Заявку на осуществление закупки у курирующего заместителя главы администрации Павловского муниципального района Воронежской области. Согласованная заявка  с сопроводительным письмом предоставляются в установленные сроки в уполномоченный орган администрации Павловского муниципального района Воронежской области.</w:t>
      </w:r>
    </w:p>
    <w:p w:rsidR="00D15395" w:rsidRPr="009067AA" w:rsidRDefault="00D15395" w:rsidP="009E3F22">
      <w:pPr>
        <w:pStyle w:val="ae"/>
        <w:widowControl w:val="0"/>
        <w:numPr>
          <w:ilvl w:val="2"/>
          <w:numId w:val="13"/>
        </w:numPr>
        <w:tabs>
          <w:tab w:val="left" w:pos="1064"/>
          <w:tab w:val="left" w:pos="1701"/>
        </w:tabs>
        <w:autoSpaceDE w:val="0"/>
        <w:autoSpaceDN w:val="0"/>
        <w:adjustRightInd w:val="0"/>
        <w:ind w:left="0" w:firstLine="0"/>
        <w:jc w:val="both"/>
        <w:rPr>
          <w:sz w:val="16"/>
          <w:szCs w:val="16"/>
        </w:rPr>
      </w:pPr>
      <w:r w:rsidRPr="009067AA">
        <w:rPr>
          <w:sz w:val="16"/>
          <w:szCs w:val="16"/>
        </w:rPr>
        <w:t>Направляют заявки на осуществление закупок в форме электронного документа посредством ПК "WEB-Торги-КС" в уполномоченный орган с учетом сроков, установленных в пункте 2.1.4  раздела 2 настоящего Порядка. Несут ответственность за достоверность сведений, содержащихся в заявке на проведение процедуры определения поставщика (подрядчика, исполнителя).</w:t>
      </w:r>
    </w:p>
    <w:p w:rsidR="00D15395" w:rsidRPr="009067AA" w:rsidRDefault="00D15395" w:rsidP="009E3F22">
      <w:pPr>
        <w:pStyle w:val="ae"/>
        <w:widowControl w:val="0"/>
        <w:numPr>
          <w:ilvl w:val="2"/>
          <w:numId w:val="13"/>
        </w:numPr>
        <w:tabs>
          <w:tab w:val="left" w:pos="1064"/>
          <w:tab w:val="left" w:pos="1701"/>
        </w:tabs>
        <w:autoSpaceDE w:val="0"/>
        <w:autoSpaceDN w:val="0"/>
        <w:adjustRightInd w:val="0"/>
        <w:ind w:left="0" w:firstLine="0"/>
        <w:jc w:val="both"/>
        <w:rPr>
          <w:sz w:val="16"/>
          <w:szCs w:val="16"/>
        </w:rPr>
      </w:pPr>
      <w:r w:rsidRPr="009067AA">
        <w:rPr>
          <w:sz w:val="16"/>
          <w:szCs w:val="16"/>
        </w:rPr>
        <w:t>Вносят изменения в заявку, направляют в уполномоченный орган письмо о внесении изменений в заявку.</w:t>
      </w:r>
    </w:p>
    <w:p w:rsidR="00D15395" w:rsidRPr="009067AA" w:rsidRDefault="00D15395" w:rsidP="009E3F22">
      <w:pPr>
        <w:pStyle w:val="ae"/>
        <w:widowControl w:val="0"/>
        <w:numPr>
          <w:ilvl w:val="2"/>
          <w:numId w:val="13"/>
        </w:numPr>
        <w:tabs>
          <w:tab w:val="left" w:pos="1064"/>
          <w:tab w:val="left" w:pos="1701"/>
        </w:tabs>
        <w:autoSpaceDE w:val="0"/>
        <w:autoSpaceDN w:val="0"/>
        <w:adjustRightInd w:val="0"/>
        <w:ind w:left="0" w:firstLine="0"/>
        <w:jc w:val="both"/>
        <w:rPr>
          <w:sz w:val="16"/>
          <w:szCs w:val="16"/>
        </w:rPr>
      </w:pPr>
      <w:r w:rsidRPr="009067AA">
        <w:rPr>
          <w:sz w:val="16"/>
          <w:szCs w:val="16"/>
        </w:rPr>
        <w:t xml:space="preserve">Отзывают заявку при необходимости, при этом направляют решение об отзыве в форме сопроводительного письма на бумажном носителе. </w:t>
      </w:r>
    </w:p>
    <w:p w:rsidR="00D15395" w:rsidRPr="009067AA" w:rsidRDefault="00D15395" w:rsidP="009E3F22">
      <w:pPr>
        <w:pStyle w:val="ae"/>
        <w:widowControl w:val="0"/>
        <w:numPr>
          <w:ilvl w:val="2"/>
          <w:numId w:val="13"/>
        </w:numPr>
        <w:tabs>
          <w:tab w:val="left" w:pos="1064"/>
          <w:tab w:val="left" w:pos="1701"/>
        </w:tabs>
        <w:ind w:left="0" w:firstLine="0"/>
        <w:jc w:val="both"/>
        <w:rPr>
          <w:sz w:val="16"/>
          <w:szCs w:val="16"/>
        </w:rPr>
      </w:pPr>
      <w:r w:rsidRPr="009067AA">
        <w:rPr>
          <w:sz w:val="16"/>
          <w:szCs w:val="16"/>
        </w:rPr>
        <w:t>Утверждают информацию, содержащуюся в извещении об осуществлении закупки, на бумажном носителе или посредством усиленной квалифицированной электронной подписи в части соответствия сведениям, указанным в заявке заказчика, в течение одного рабочего дня со дня ее получения от уполномоченного органа. Утверждение информации, содержащейся в извещении об осуществлении закупки, осуществляется заказчиком в части соответствия сведениям, указанным в заявке заказчика.</w:t>
      </w:r>
    </w:p>
    <w:p w:rsidR="00D15395" w:rsidRPr="009067AA" w:rsidRDefault="00D15395" w:rsidP="009E3F22">
      <w:pPr>
        <w:pStyle w:val="ae"/>
        <w:widowControl w:val="0"/>
        <w:numPr>
          <w:ilvl w:val="2"/>
          <w:numId w:val="13"/>
        </w:numPr>
        <w:tabs>
          <w:tab w:val="left" w:pos="1064"/>
          <w:tab w:val="left" w:pos="1701"/>
        </w:tabs>
        <w:autoSpaceDE w:val="0"/>
        <w:autoSpaceDN w:val="0"/>
        <w:adjustRightInd w:val="0"/>
        <w:ind w:left="0" w:firstLine="0"/>
        <w:jc w:val="both"/>
        <w:rPr>
          <w:sz w:val="16"/>
          <w:szCs w:val="16"/>
        </w:rPr>
      </w:pPr>
      <w:r w:rsidRPr="009067AA">
        <w:rPr>
          <w:sz w:val="16"/>
          <w:szCs w:val="16"/>
        </w:rPr>
        <w:t>Несут ответственность за содержание извещения об осуществлении закупки и достоверность сведений, содержащихся в заявке на проведение процедуры определения поставщика (подрядчика, исполнителя).</w:t>
      </w:r>
    </w:p>
    <w:p w:rsidR="00D15395" w:rsidRPr="009067AA" w:rsidRDefault="00D15395" w:rsidP="009E3F22">
      <w:pPr>
        <w:pStyle w:val="ae"/>
        <w:widowControl w:val="0"/>
        <w:numPr>
          <w:ilvl w:val="2"/>
          <w:numId w:val="13"/>
        </w:numPr>
        <w:tabs>
          <w:tab w:val="left" w:pos="1064"/>
          <w:tab w:val="left" w:pos="1701"/>
        </w:tabs>
        <w:autoSpaceDE w:val="0"/>
        <w:autoSpaceDN w:val="0"/>
        <w:adjustRightInd w:val="0"/>
        <w:ind w:left="0" w:firstLine="0"/>
        <w:jc w:val="both"/>
        <w:rPr>
          <w:sz w:val="16"/>
          <w:szCs w:val="16"/>
        </w:rPr>
      </w:pPr>
      <w:r w:rsidRPr="009067AA">
        <w:rPr>
          <w:sz w:val="16"/>
          <w:szCs w:val="16"/>
        </w:rPr>
        <w:t>Принимают решение о внесении изменений в извещение об осуществлении закупки в сроки, установленные Законом о контрактной системе, и письменно уведомляют уполномоченный орган о таком решении в день его принятия.</w:t>
      </w:r>
    </w:p>
    <w:p w:rsidR="00D15395" w:rsidRPr="009067AA" w:rsidRDefault="00D15395" w:rsidP="009E3F22">
      <w:pPr>
        <w:pStyle w:val="ae"/>
        <w:widowControl w:val="0"/>
        <w:numPr>
          <w:ilvl w:val="2"/>
          <w:numId w:val="13"/>
        </w:numPr>
        <w:tabs>
          <w:tab w:val="left" w:pos="1064"/>
          <w:tab w:val="left" w:pos="1701"/>
        </w:tabs>
        <w:autoSpaceDE w:val="0"/>
        <w:autoSpaceDN w:val="0"/>
        <w:adjustRightInd w:val="0"/>
        <w:ind w:left="0" w:firstLine="0"/>
        <w:jc w:val="both"/>
        <w:rPr>
          <w:sz w:val="16"/>
          <w:szCs w:val="16"/>
        </w:rPr>
      </w:pPr>
      <w:r w:rsidRPr="009067AA">
        <w:rPr>
          <w:sz w:val="16"/>
          <w:szCs w:val="16"/>
        </w:rPr>
        <w:t>Принимают решение об отмене закупки в сроки, установленные Законом о контрактной системе, и письменно уведомляют уполномоченный орган о таком решении в день его принятия.</w:t>
      </w:r>
    </w:p>
    <w:p w:rsidR="00D15395" w:rsidRPr="009067AA" w:rsidRDefault="00D15395" w:rsidP="009E3F22">
      <w:pPr>
        <w:pStyle w:val="ae"/>
        <w:widowControl w:val="0"/>
        <w:numPr>
          <w:ilvl w:val="2"/>
          <w:numId w:val="13"/>
        </w:numPr>
        <w:tabs>
          <w:tab w:val="left" w:pos="1064"/>
          <w:tab w:val="left" w:pos="1701"/>
        </w:tabs>
        <w:autoSpaceDE w:val="0"/>
        <w:autoSpaceDN w:val="0"/>
        <w:adjustRightInd w:val="0"/>
        <w:ind w:left="0" w:firstLine="0"/>
        <w:jc w:val="both"/>
        <w:rPr>
          <w:sz w:val="16"/>
          <w:szCs w:val="16"/>
        </w:rPr>
      </w:pPr>
      <w:r w:rsidRPr="009067AA">
        <w:rPr>
          <w:sz w:val="16"/>
          <w:szCs w:val="16"/>
        </w:rPr>
        <w:t>Разъясняет положения извещения об осуществлении закупки по вопросам, относящимся к описанию объекта закупки, критериям оценки и порядку оценки заявок на участие в закупке, проекту контракта, обоснованию начальной (максимальной) цены контракта, начальной суммы цен единиц товара, работы, услуги и иным сведениям и информации, предоставленных заказчиком в составе заявки на осуществление закупки, и направляют разъяснения в уполномоченный орган в течение одного дня с даты получения запроса участника закупки.</w:t>
      </w:r>
    </w:p>
    <w:p w:rsidR="00D15395" w:rsidRPr="009067AA" w:rsidRDefault="00D15395" w:rsidP="009E3F22">
      <w:pPr>
        <w:pStyle w:val="ae"/>
        <w:widowControl w:val="0"/>
        <w:numPr>
          <w:ilvl w:val="2"/>
          <w:numId w:val="13"/>
        </w:numPr>
        <w:tabs>
          <w:tab w:val="left" w:pos="1064"/>
          <w:tab w:val="left" w:pos="1701"/>
        </w:tabs>
        <w:autoSpaceDE w:val="0"/>
        <w:autoSpaceDN w:val="0"/>
        <w:adjustRightInd w:val="0"/>
        <w:ind w:left="0" w:firstLine="0"/>
        <w:jc w:val="both"/>
        <w:rPr>
          <w:sz w:val="16"/>
          <w:szCs w:val="16"/>
        </w:rPr>
      </w:pPr>
      <w:r w:rsidRPr="009067AA">
        <w:rPr>
          <w:sz w:val="16"/>
          <w:szCs w:val="16"/>
        </w:rPr>
        <w:t>Представители заказчика участвуют в работе комиссии по осуществлению закупок. Направляют в составе заявки актуальные на период проведения закупки документы о членах комиссии по осуществлению закупок (далее - комиссия) со стороны заказчика и информацию о наличии у членов комиссии усиленных электронных подписей с указанием срока их действия.</w:t>
      </w:r>
    </w:p>
    <w:p w:rsidR="00D15395" w:rsidRPr="009067AA" w:rsidRDefault="00D15395" w:rsidP="009E3F22">
      <w:pPr>
        <w:pStyle w:val="ae"/>
        <w:widowControl w:val="0"/>
        <w:numPr>
          <w:ilvl w:val="2"/>
          <w:numId w:val="13"/>
        </w:numPr>
        <w:tabs>
          <w:tab w:val="left" w:pos="1064"/>
          <w:tab w:val="left" w:pos="1701"/>
        </w:tabs>
        <w:autoSpaceDE w:val="0"/>
        <w:autoSpaceDN w:val="0"/>
        <w:adjustRightInd w:val="0"/>
        <w:ind w:left="0" w:firstLine="0"/>
        <w:jc w:val="both"/>
        <w:rPr>
          <w:sz w:val="16"/>
          <w:szCs w:val="16"/>
        </w:rPr>
      </w:pPr>
      <w:r w:rsidRPr="009067AA">
        <w:rPr>
          <w:sz w:val="16"/>
          <w:szCs w:val="16"/>
        </w:rPr>
        <w:t xml:space="preserve">Размещают в ЕИС протокол о признании участника закупки уклонившимся от заключения контракта на основании </w:t>
      </w:r>
      <w:hyperlink r:id="rId24">
        <w:r w:rsidRPr="009067AA">
          <w:rPr>
            <w:sz w:val="16"/>
            <w:szCs w:val="16"/>
          </w:rPr>
          <w:t>части 6 статьи 37</w:t>
        </w:r>
      </w:hyperlink>
      <w:r w:rsidRPr="009067AA">
        <w:rPr>
          <w:sz w:val="16"/>
          <w:szCs w:val="16"/>
        </w:rPr>
        <w:t xml:space="preserve"> Закона о контрактной системе и доводят его до сведения уполномоченного органа и всех участников закупки в порядке и сроки, установленные Законом о контрактной системе.</w:t>
      </w:r>
    </w:p>
    <w:p w:rsidR="00D15395" w:rsidRPr="009067AA" w:rsidRDefault="00D15395" w:rsidP="009E3F22">
      <w:pPr>
        <w:pStyle w:val="ae"/>
        <w:widowControl w:val="0"/>
        <w:numPr>
          <w:ilvl w:val="2"/>
          <w:numId w:val="13"/>
        </w:numPr>
        <w:tabs>
          <w:tab w:val="left" w:pos="1064"/>
          <w:tab w:val="left" w:pos="1701"/>
        </w:tabs>
        <w:autoSpaceDE w:val="0"/>
        <w:autoSpaceDN w:val="0"/>
        <w:adjustRightInd w:val="0"/>
        <w:ind w:left="0" w:firstLine="0"/>
        <w:jc w:val="both"/>
        <w:rPr>
          <w:sz w:val="16"/>
          <w:szCs w:val="16"/>
        </w:rPr>
      </w:pPr>
      <w:r w:rsidRPr="009067AA">
        <w:rPr>
          <w:sz w:val="16"/>
          <w:szCs w:val="16"/>
        </w:rPr>
        <w:t>Совершают все необходимые действия по заключению контрактов по итогам определения поставщиков (подрядчиков, исполнителей).</w:t>
      </w:r>
    </w:p>
    <w:p w:rsidR="00D15395" w:rsidRPr="009067AA" w:rsidRDefault="00D15395" w:rsidP="009E3F22">
      <w:pPr>
        <w:pStyle w:val="ae"/>
        <w:widowControl w:val="0"/>
        <w:numPr>
          <w:ilvl w:val="2"/>
          <w:numId w:val="13"/>
        </w:numPr>
        <w:tabs>
          <w:tab w:val="left" w:pos="1064"/>
          <w:tab w:val="left" w:pos="1701"/>
        </w:tabs>
        <w:autoSpaceDE w:val="0"/>
        <w:autoSpaceDN w:val="0"/>
        <w:adjustRightInd w:val="0"/>
        <w:ind w:left="0" w:firstLine="0"/>
        <w:jc w:val="both"/>
        <w:rPr>
          <w:sz w:val="16"/>
          <w:szCs w:val="16"/>
        </w:rPr>
      </w:pPr>
      <w:r w:rsidRPr="009067AA">
        <w:rPr>
          <w:sz w:val="16"/>
          <w:szCs w:val="16"/>
        </w:rPr>
        <w:lastRenderedPageBreak/>
        <w:t xml:space="preserve"> Участвуют в процедуре обжалования действий (бездействия) заказчика, уполномоченного органа, комиссии по осуществлению закупок в порядке, установленном Законом о контрактной системе.</w:t>
      </w:r>
    </w:p>
    <w:p w:rsidR="00D15395" w:rsidRPr="009067AA" w:rsidRDefault="00D15395" w:rsidP="009E3F22">
      <w:pPr>
        <w:pStyle w:val="ae"/>
        <w:widowControl w:val="0"/>
        <w:numPr>
          <w:ilvl w:val="2"/>
          <w:numId w:val="13"/>
        </w:numPr>
        <w:tabs>
          <w:tab w:val="left" w:pos="1064"/>
          <w:tab w:val="left" w:pos="1843"/>
        </w:tabs>
        <w:autoSpaceDE w:val="0"/>
        <w:autoSpaceDN w:val="0"/>
        <w:adjustRightInd w:val="0"/>
        <w:ind w:left="0" w:firstLine="0"/>
        <w:jc w:val="both"/>
        <w:rPr>
          <w:sz w:val="16"/>
          <w:szCs w:val="16"/>
        </w:rPr>
      </w:pPr>
      <w:r w:rsidRPr="009067AA">
        <w:rPr>
          <w:sz w:val="16"/>
          <w:szCs w:val="16"/>
        </w:rPr>
        <w:t>Предоставляют пояснения (возражения) при поступлении уведомления о принятии жалобы к рассмотрению. Участвуют в процедурах рассмотрения жалоб, рассматриваемых контрольными органами в сфере закупок.</w:t>
      </w:r>
    </w:p>
    <w:p w:rsidR="00D15395" w:rsidRPr="009067AA" w:rsidRDefault="00D15395" w:rsidP="009E3F22">
      <w:pPr>
        <w:pStyle w:val="ae"/>
        <w:widowControl w:val="0"/>
        <w:numPr>
          <w:ilvl w:val="2"/>
          <w:numId w:val="13"/>
        </w:numPr>
        <w:tabs>
          <w:tab w:val="left" w:pos="1064"/>
          <w:tab w:val="left" w:pos="1843"/>
        </w:tabs>
        <w:autoSpaceDE w:val="0"/>
        <w:autoSpaceDN w:val="0"/>
        <w:adjustRightInd w:val="0"/>
        <w:ind w:left="0" w:firstLine="0"/>
        <w:jc w:val="both"/>
        <w:rPr>
          <w:sz w:val="16"/>
          <w:szCs w:val="16"/>
        </w:rPr>
      </w:pPr>
      <w:r w:rsidRPr="009067AA">
        <w:rPr>
          <w:sz w:val="16"/>
          <w:szCs w:val="16"/>
        </w:rPr>
        <w:t xml:space="preserve"> Подписывают усиленными квалифицированными электронными подписями протоколы, сформированные с использованием электронной площадки.</w:t>
      </w:r>
    </w:p>
    <w:p w:rsidR="00D15395" w:rsidRPr="009067AA" w:rsidRDefault="00D15395" w:rsidP="00CE28A5">
      <w:pPr>
        <w:widowControl w:val="0"/>
        <w:tabs>
          <w:tab w:val="left" w:pos="1176"/>
        </w:tabs>
        <w:autoSpaceDE w:val="0"/>
        <w:autoSpaceDN w:val="0"/>
        <w:adjustRightInd w:val="0"/>
        <w:rPr>
          <w:sz w:val="16"/>
          <w:szCs w:val="16"/>
        </w:rPr>
      </w:pPr>
      <w:r w:rsidRPr="009067AA">
        <w:rPr>
          <w:sz w:val="16"/>
          <w:szCs w:val="16"/>
        </w:rPr>
        <w:t>3.3. В части заключения и исполнения контрактов:</w:t>
      </w:r>
    </w:p>
    <w:p w:rsidR="00D15395" w:rsidRPr="009067AA" w:rsidRDefault="00D15395" w:rsidP="00CE28A5">
      <w:pPr>
        <w:widowControl w:val="0"/>
        <w:tabs>
          <w:tab w:val="left" w:pos="1176"/>
        </w:tabs>
        <w:autoSpaceDE w:val="0"/>
        <w:autoSpaceDN w:val="0"/>
        <w:adjustRightInd w:val="0"/>
        <w:jc w:val="both"/>
        <w:rPr>
          <w:sz w:val="16"/>
          <w:szCs w:val="16"/>
        </w:rPr>
      </w:pPr>
      <w:r w:rsidRPr="009067AA">
        <w:rPr>
          <w:sz w:val="16"/>
          <w:szCs w:val="16"/>
        </w:rPr>
        <w:t>3.3.1. Рассматривают независимую гарантию в порядке и сроки, установленные Законом N 44-ФЗ.</w:t>
      </w:r>
    </w:p>
    <w:p w:rsidR="00D15395" w:rsidRPr="009067AA" w:rsidRDefault="00D15395" w:rsidP="00CE28A5">
      <w:pPr>
        <w:widowControl w:val="0"/>
        <w:tabs>
          <w:tab w:val="left" w:pos="1176"/>
        </w:tabs>
        <w:autoSpaceDE w:val="0"/>
        <w:autoSpaceDN w:val="0"/>
        <w:adjustRightInd w:val="0"/>
        <w:rPr>
          <w:sz w:val="16"/>
          <w:szCs w:val="16"/>
        </w:rPr>
      </w:pPr>
      <w:r w:rsidRPr="009067AA">
        <w:rPr>
          <w:sz w:val="16"/>
          <w:szCs w:val="16"/>
        </w:rPr>
        <w:t>3.3.2. Применяют положения Приказа Министерства финансов Российской Федерации от 04.06.2018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положения статей 28 и 29 Закона N 44-ФЗ.</w:t>
      </w:r>
    </w:p>
    <w:p w:rsidR="00D15395" w:rsidRPr="009067AA" w:rsidRDefault="00D15395" w:rsidP="00CE28A5">
      <w:pPr>
        <w:widowControl w:val="0"/>
        <w:tabs>
          <w:tab w:val="left" w:pos="1176"/>
        </w:tabs>
        <w:autoSpaceDE w:val="0"/>
        <w:autoSpaceDN w:val="0"/>
        <w:adjustRightInd w:val="0"/>
        <w:rPr>
          <w:sz w:val="16"/>
          <w:szCs w:val="16"/>
        </w:rPr>
      </w:pPr>
      <w:r w:rsidRPr="009067AA">
        <w:rPr>
          <w:sz w:val="16"/>
          <w:szCs w:val="16"/>
        </w:rPr>
        <w:t>3.3.3. Совершают все необходимые действия по заключению контрактов по итогам определения поставщиков (подрядчиков, исполнителей) и исполнению контрактов в порядке, установленном Законом N 44-ФЗ.</w:t>
      </w:r>
    </w:p>
    <w:p w:rsidR="00D15395" w:rsidRPr="009067AA" w:rsidRDefault="00D15395" w:rsidP="00CE28A5">
      <w:pPr>
        <w:widowControl w:val="0"/>
        <w:tabs>
          <w:tab w:val="left" w:pos="1176"/>
        </w:tabs>
        <w:autoSpaceDE w:val="0"/>
        <w:autoSpaceDN w:val="0"/>
        <w:adjustRightInd w:val="0"/>
        <w:rPr>
          <w:sz w:val="16"/>
          <w:szCs w:val="16"/>
        </w:rPr>
      </w:pPr>
      <w:r w:rsidRPr="009067AA">
        <w:rPr>
          <w:sz w:val="16"/>
          <w:szCs w:val="16"/>
        </w:rPr>
        <w:t>3.3.4. Формируют и размещают протокол об уклонении участника закупки от заключения контракта и протокол об отказе от заключения контракта в порядке и сроки, установленные Законом N 44-ФЗ.</w:t>
      </w:r>
    </w:p>
    <w:p w:rsidR="00D15395" w:rsidRPr="009067AA" w:rsidRDefault="00D15395" w:rsidP="00CE28A5">
      <w:pPr>
        <w:widowControl w:val="0"/>
        <w:tabs>
          <w:tab w:val="left" w:pos="1176"/>
        </w:tabs>
        <w:autoSpaceDE w:val="0"/>
        <w:autoSpaceDN w:val="0"/>
        <w:adjustRightInd w:val="0"/>
        <w:rPr>
          <w:sz w:val="16"/>
          <w:szCs w:val="16"/>
        </w:rPr>
      </w:pPr>
      <w:r w:rsidRPr="009067AA">
        <w:rPr>
          <w:sz w:val="16"/>
          <w:szCs w:val="16"/>
        </w:rPr>
        <w:t>3.4. Взаимодействуют с уполномоченным органом в соответствии с настоящим</w:t>
      </w:r>
    </w:p>
    <w:p w:rsidR="00D15395" w:rsidRPr="009067AA" w:rsidRDefault="00D15395" w:rsidP="00CE28A5">
      <w:pPr>
        <w:widowControl w:val="0"/>
        <w:tabs>
          <w:tab w:val="left" w:pos="1176"/>
        </w:tabs>
        <w:autoSpaceDE w:val="0"/>
        <w:autoSpaceDN w:val="0"/>
        <w:adjustRightInd w:val="0"/>
        <w:rPr>
          <w:sz w:val="16"/>
          <w:szCs w:val="16"/>
        </w:rPr>
      </w:pPr>
      <w:r w:rsidRPr="009067AA">
        <w:rPr>
          <w:sz w:val="16"/>
          <w:szCs w:val="16"/>
        </w:rPr>
        <w:t>Порядком.</w:t>
      </w:r>
    </w:p>
    <w:p w:rsidR="00D15395" w:rsidRPr="009067AA" w:rsidRDefault="00D15395" w:rsidP="00CE28A5">
      <w:pPr>
        <w:widowControl w:val="0"/>
        <w:tabs>
          <w:tab w:val="left" w:pos="1176"/>
        </w:tabs>
        <w:autoSpaceDE w:val="0"/>
        <w:autoSpaceDN w:val="0"/>
        <w:adjustRightInd w:val="0"/>
        <w:rPr>
          <w:sz w:val="16"/>
          <w:szCs w:val="16"/>
        </w:rPr>
      </w:pPr>
      <w:r w:rsidRPr="009067AA">
        <w:rPr>
          <w:sz w:val="16"/>
          <w:szCs w:val="16"/>
        </w:rPr>
        <w:t>3.5. Осуществляют иные функции заказчиков, предусмотренные действующим законодательством.</w:t>
      </w:r>
    </w:p>
    <w:p w:rsidR="00D15395" w:rsidRPr="009067AA" w:rsidRDefault="00D15395" w:rsidP="00CE28A5">
      <w:pPr>
        <w:widowControl w:val="0"/>
        <w:tabs>
          <w:tab w:val="left" w:pos="1176"/>
        </w:tabs>
        <w:autoSpaceDE w:val="0"/>
        <w:autoSpaceDN w:val="0"/>
        <w:adjustRightInd w:val="0"/>
        <w:rPr>
          <w:sz w:val="16"/>
          <w:szCs w:val="16"/>
        </w:rPr>
      </w:pPr>
    </w:p>
    <w:p w:rsidR="00D15395" w:rsidRPr="009067AA" w:rsidRDefault="00D15395" w:rsidP="00CE28A5">
      <w:pPr>
        <w:widowControl w:val="0"/>
        <w:tabs>
          <w:tab w:val="left" w:pos="1176"/>
        </w:tabs>
        <w:autoSpaceDE w:val="0"/>
        <w:autoSpaceDN w:val="0"/>
        <w:adjustRightInd w:val="0"/>
        <w:rPr>
          <w:sz w:val="16"/>
          <w:szCs w:val="16"/>
        </w:rPr>
      </w:pPr>
      <w:r w:rsidRPr="009067AA">
        <w:rPr>
          <w:sz w:val="16"/>
          <w:szCs w:val="16"/>
        </w:rPr>
        <w:t xml:space="preserve">Глава Павловского муниципального района                                             М.Н. Янцов </w:t>
      </w:r>
    </w:p>
    <w:p w:rsidR="00D15395" w:rsidRPr="009067AA" w:rsidRDefault="00D15395" w:rsidP="00CE28A5">
      <w:pPr>
        <w:widowControl w:val="0"/>
        <w:tabs>
          <w:tab w:val="left" w:pos="1176"/>
        </w:tabs>
        <w:autoSpaceDE w:val="0"/>
        <w:autoSpaceDN w:val="0"/>
        <w:adjustRightInd w:val="0"/>
        <w:rPr>
          <w:sz w:val="16"/>
          <w:szCs w:val="16"/>
        </w:rPr>
      </w:pPr>
    </w:p>
    <w:p w:rsidR="00D15395" w:rsidRPr="009067AA" w:rsidRDefault="00D15395" w:rsidP="00CE28A5">
      <w:pPr>
        <w:widowControl w:val="0"/>
        <w:tabs>
          <w:tab w:val="left" w:pos="1176"/>
        </w:tabs>
        <w:autoSpaceDE w:val="0"/>
        <w:autoSpaceDN w:val="0"/>
        <w:adjustRightInd w:val="0"/>
        <w:rPr>
          <w:sz w:val="16"/>
          <w:szCs w:val="16"/>
        </w:rPr>
      </w:pPr>
      <w:r w:rsidRPr="009067AA">
        <w:rPr>
          <w:sz w:val="16"/>
          <w:szCs w:val="16"/>
        </w:rPr>
        <w:t xml:space="preserve">Председатель Совета народных депутатов </w:t>
      </w:r>
    </w:p>
    <w:p w:rsidR="00D15395" w:rsidRPr="009067AA" w:rsidRDefault="00D15395" w:rsidP="00CE28A5">
      <w:pPr>
        <w:widowControl w:val="0"/>
        <w:tabs>
          <w:tab w:val="left" w:pos="1176"/>
        </w:tabs>
        <w:autoSpaceDE w:val="0"/>
        <w:autoSpaceDN w:val="0"/>
        <w:adjustRightInd w:val="0"/>
        <w:rPr>
          <w:sz w:val="16"/>
          <w:szCs w:val="16"/>
        </w:rPr>
      </w:pPr>
      <w:r w:rsidRPr="009067AA">
        <w:rPr>
          <w:sz w:val="16"/>
          <w:szCs w:val="16"/>
        </w:rPr>
        <w:t>Павловского муниципального района                                                        А.И. Корнилов</w:t>
      </w:r>
    </w:p>
    <w:p w:rsidR="00D15395" w:rsidRPr="009067AA" w:rsidRDefault="00D15395" w:rsidP="00CE28A5">
      <w:pPr>
        <w:widowControl w:val="0"/>
        <w:tabs>
          <w:tab w:val="left" w:pos="1176"/>
        </w:tabs>
        <w:autoSpaceDE w:val="0"/>
        <w:autoSpaceDN w:val="0"/>
        <w:adjustRightInd w:val="0"/>
        <w:rPr>
          <w:sz w:val="16"/>
          <w:szCs w:val="16"/>
        </w:rPr>
      </w:pPr>
    </w:p>
    <w:p w:rsidR="00D15395" w:rsidRPr="009067AA" w:rsidRDefault="006F5B5F" w:rsidP="00CE28A5">
      <w:pPr>
        <w:widowControl w:val="0"/>
        <w:autoSpaceDE w:val="0"/>
        <w:autoSpaceDN w:val="0"/>
        <w:adjustRightInd w:val="0"/>
        <w:rPr>
          <w:sz w:val="16"/>
          <w:szCs w:val="16"/>
        </w:rPr>
      </w:pPr>
      <w:r>
        <w:rPr>
          <w:noProof/>
          <w:sz w:val="16"/>
          <w:szCs w:val="16"/>
        </w:rPr>
        <w:pict>
          <v:rect id="_x0000_s1077" style="position:absolute;margin-left:220.95pt;margin-top:-25.25pt;width:24.95pt;height:12.8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" strokecolor="white"/>
        </w:pict>
      </w:r>
      <w:r>
        <w:rPr>
          <w:noProof/>
          <w:sz w:val="16"/>
          <w:szCs w:val="16"/>
        </w:rPr>
        <w:pict>
          <v:rect id="Прямоугольник 13" o:spid="_x0000_s1078" style="position:absolute;margin-left:220.95pt;margin-top:-25.25pt;width:24.95pt;height:12.8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" strokecolor="white"/>
        </w:pict>
      </w:r>
    </w:p>
    <w:p w:rsidR="00D15395" w:rsidRPr="009067AA" w:rsidRDefault="00D15395" w:rsidP="00CE28A5">
      <w:pPr>
        <w:widowControl w:val="0"/>
        <w:autoSpaceDE w:val="0"/>
        <w:autoSpaceDN w:val="0"/>
        <w:adjustRightInd w:val="0"/>
        <w:rPr>
          <w:sz w:val="16"/>
          <w:szCs w:val="16"/>
        </w:rPr>
      </w:pPr>
      <w:r w:rsidRPr="009067AA">
        <w:rPr>
          <w:sz w:val="16"/>
          <w:szCs w:val="16"/>
        </w:rPr>
        <w:t xml:space="preserve">Приложение  </w:t>
      </w:r>
    </w:p>
    <w:p w:rsidR="00D15395" w:rsidRPr="009067AA" w:rsidRDefault="00D15395" w:rsidP="00CE28A5">
      <w:pPr>
        <w:widowControl w:val="0"/>
        <w:autoSpaceDE w:val="0"/>
        <w:autoSpaceDN w:val="0"/>
        <w:adjustRightInd w:val="0"/>
        <w:jc w:val="both"/>
        <w:rPr>
          <w:sz w:val="16"/>
          <w:szCs w:val="16"/>
        </w:rPr>
      </w:pPr>
      <w:r w:rsidRPr="009067AA">
        <w:rPr>
          <w:sz w:val="16"/>
          <w:szCs w:val="16"/>
        </w:rPr>
        <w:t xml:space="preserve">к Порядку взаимодействия уполномоченного органа и муниципальных заказчиков при осуществлении закупок товаров, работ, услуг путем проведения конкурентных способов определения поставщиков (подрядчиков, исполнителей) </w:t>
      </w:r>
    </w:p>
    <w:p w:rsidR="00D15395" w:rsidRPr="009067AA" w:rsidRDefault="00D15395" w:rsidP="00CE28A5">
      <w:pPr>
        <w:widowControl w:val="0"/>
        <w:autoSpaceDE w:val="0"/>
        <w:autoSpaceDN w:val="0"/>
        <w:adjustRightInd w:val="0"/>
        <w:rPr>
          <w:sz w:val="16"/>
          <w:szCs w:val="16"/>
        </w:rPr>
      </w:pPr>
    </w:p>
    <w:p w:rsidR="00D15395" w:rsidRPr="009067AA" w:rsidRDefault="00D15395" w:rsidP="00CE28A5">
      <w:pPr>
        <w:widowControl w:val="0"/>
        <w:autoSpaceDE w:val="0"/>
        <w:autoSpaceDN w:val="0"/>
        <w:adjustRightInd w:val="0"/>
        <w:jc w:val="right"/>
        <w:rPr>
          <w:sz w:val="16"/>
          <w:szCs w:val="16"/>
        </w:rPr>
      </w:pPr>
      <w:r w:rsidRPr="009067AA">
        <w:rPr>
          <w:sz w:val="16"/>
          <w:szCs w:val="16"/>
        </w:rPr>
        <w:t>Типовая форма</w:t>
      </w:r>
    </w:p>
    <w:p w:rsidR="00D15395" w:rsidRPr="009067AA" w:rsidRDefault="00D15395" w:rsidP="00CE28A5">
      <w:pPr>
        <w:widowControl w:val="0"/>
        <w:autoSpaceDE w:val="0"/>
        <w:autoSpaceDN w:val="0"/>
        <w:adjustRightInd w:val="0"/>
        <w:rPr>
          <w:sz w:val="16"/>
          <w:szCs w:val="16"/>
        </w:rPr>
      </w:pPr>
    </w:p>
    <w:p w:rsidR="00D15395" w:rsidRPr="009067AA" w:rsidRDefault="00D15395" w:rsidP="00CE28A5">
      <w:pPr>
        <w:widowControl w:val="0"/>
        <w:autoSpaceDE w:val="0"/>
        <w:autoSpaceDN w:val="0"/>
        <w:adjustRightInd w:val="0"/>
        <w:rPr>
          <w:sz w:val="16"/>
          <w:szCs w:val="16"/>
        </w:rPr>
      </w:pPr>
      <w:r w:rsidRPr="009067AA">
        <w:rPr>
          <w:sz w:val="16"/>
          <w:szCs w:val="16"/>
        </w:rPr>
        <w:t xml:space="preserve">  Фирменный бланк организации (учреждения)</w:t>
      </w:r>
    </w:p>
    <w:p w:rsidR="00D15395" w:rsidRPr="009067AA" w:rsidRDefault="00D15395" w:rsidP="00CE28A5">
      <w:pPr>
        <w:widowControl w:val="0"/>
        <w:autoSpaceDE w:val="0"/>
        <w:autoSpaceDN w:val="0"/>
        <w:adjustRightInd w:val="0"/>
        <w:rPr>
          <w:sz w:val="16"/>
          <w:szCs w:val="16"/>
        </w:rPr>
      </w:pPr>
    </w:p>
    <w:p w:rsidR="00D15395" w:rsidRPr="009067AA" w:rsidRDefault="00D15395" w:rsidP="00CE28A5">
      <w:pPr>
        <w:widowControl w:val="0"/>
        <w:autoSpaceDE w:val="0"/>
        <w:autoSpaceDN w:val="0"/>
        <w:adjustRightInd w:val="0"/>
        <w:rPr>
          <w:sz w:val="16"/>
          <w:szCs w:val="16"/>
        </w:rPr>
      </w:pPr>
      <w:r w:rsidRPr="009067AA">
        <w:rPr>
          <w:sz w:val="16"/>
          <w:szCs w:val="16"/>
        </w:rPr>
        <w:t xml:space="preserve">                                                                          (Кому) наименование уполномоченного органа______________________________  </w:t>
      </w:r>
    </w:p>
    <w:p w:rsidR="00D15395" w:rsidRPr="009067AA" w:rsidRDefault="00D15395" w:rsidP="00CE28A5">
      <w:pPr>
        <w:pStyle w:val="ConsPlusNonformat"/>
        <w:suppressAutoHyphens w:val="0"/>
        <w:rPr>
          <w:rFonts w:ascii="Times New Roman" w:hAnsi="Times New Roman" w:cs="Times New Roman"/>
          <w:sz w:val="16"/>
          <w:szCs w:val="16"/>
        </w:rPr>
      </w:pPr>
      <w:r w:rsidRPr="009067AA">
        <w:rPr>
          <w:rFonts w:ascii="Times New Roman" w:hAnsi="Times New Roman" w:cs="Times New Roman"/>
          <w:sz w:val="16"/>
          <w:szCs w:val="16"/>
        </w:rPr>
        <w:t xml:space="preserve">СОГЛАСОВАНО </w:t>
      </w:r>
    </w:p>
    <w:p w:rsidR="00D15395" w:rsidRPr="009067AA" w:rsidRDefault="00D15395" w:rsidP="00CE28A5">
      <w:pPr>
        <w:pStyle w:val="ConsPlusNonformat"/>
        <w:suppressAutoHyphens w:val="0"/>
        <w:rPr>
          <w:rFonts w:ascii="Times New Roman" w:hAnsi="Times New Roman" w:cs="Times New Roman"/>
          <w:sz w:val="16"/>
          <w:szCs w:val="16"/>
        </w:rPr>
      </w:pPr>
      <w:r w:rsidRPr="009067AA">
        <w:rPr>
          <w:rFonts w:ascii="Times New Roman" w:hAnsi="Times New Roman" w:cs="Times New Roman"/>
          <w:sz w:val="16"/>
          <w:szCs w:val="16"/>
        </w:rPr>
        <w:t xml:space="preserve">___________________________ </w:t>
      </w:r>
    </w:p>
    <w:p w:rsidR="00D15395" w:rsidRPr="009067AA" w:rsidRDefault="00D15395" w:rsidP="00CE28A5">
      <w:pPr>
        <w:pStyle w:val="ConsPlusNonformat"/>
        <w:suppressAutoHyphens w:val="0"/>
        <w:rPr>
          <w:rFonts w:ascii="Times New Roman" w:hAnsi="Times New Roman" w:cs="Times New Roman"/>
          <w:sz w:val="16"/>
          <w:szCs w:val="16"/>
        </w:rPr>
      </w:pPr>
      <w:r w:rsidRPr="009067AA">
        <w:rPr>
          <w:rFonts w:ascii="Times New Roman" w:hAnsi="Times New Roman" w:cs="Times New Roman"/>
          <w:sz w:val="16"/>
          <w:szCs w:val="16"/>
        </w:rPr>
        <w:t>(наименование должности)</w:t>
      </w:r>
    </w:p>
    <w:p w:rsidR="00D15395" w:rsidRPr="009067AA" w:rsidRDefault="00D15395" w:rsidP="00CE28A5">
      <w:pPr>
        <w:pStyle w:val="ConsPlusNonformat"/>
        <w:suppressAutoHyphens w:val="0"/>
        <w:rPr>
          <w:rFonts w:ascii="Times New Roman" w:hAnsi="Times New Roman" w:cs="Times New Roman"/>
          <w:sz w:val="16"/>
          <w:szCs w:val="16"/>
        </w:rPr>
      </w:pPr>
      <w:r w:rsidRPr="009067AA">
        <w:rPr>
          <w:rFonts w:ascii="Times New Roman" w:hAnsi="Times New Roman" w:cs="Times New Roman"/>
          <w:sz w:val="16"/>
          <w:szCs w:val="16"/>
        </w:rPr>
        <w:t xml:space="preserve">_________ _________________ </w:t>
      </w:r>
    </w:p>
    <w:p w:rsidR="00D15395" w:rsidRPr="009067AA" w:rsidRDefault="00D15395" w:rsidP="00CE28A5">
      <w:pPr>
        <w:pStyle w:val="ConsPlusNonformat"/>
        <w:suppressAutoHyphens w:val="0"/>
        <w:rPr>
          <w:rFonts w:ascii="Times New Roman" w:hAnsi="Times New Roman" w:cs="Times New Roman"/>
          <w:sz w:val="16"/>
          <w:szCs w:val="16"/>
        </w:rPr>
      </w:pPr>
      <w:r w:rsidRPr="009067AA">
        <w:rPr>
          <w:rFonts w:ascii="Times New Roman" w:hAnsi="Times New Roman" w:cs="Times New Roman"/>
          <w:sz w:val="16"/>
          <w:szCs w:val="16"/>
        </w:rPr>
        <w:t xml:space="preserve">(подпись) (И.О. Фамилия) </w:t>
      </w:r>
    </w:p>
    <w:p w:rsidR="00D15395" w:rsidRPr="009067AA" w:rsidRDefault="00D15395" w:rsidP="00CE28A5">
      <w:pPr>
        <w:pStyle w:val="ConsPlusNonformat"/>
        <w:suppressAutoHyphens w:val="0"/>
        <w:rPr>
          <w:rFonts w:ascii="Times New Roman" w:hAnsi="Times New Roman" w:cs="Times New Roman"/>
          <w:sz w:val="16"/>
          <w:szCs w:val="16"/>
        </w:rPr>
      </w:pPr>
      <w:r w:rsidRPr="009067AA">
        <w:rPr>
          <w:rFonts w:ascii="Times New Roman" w:hAnsi="Times New Roman" w:cs="Times New Roman"/>
          <w:sz w:val="16"/>
          <w:szCs w:val="16"/>
        </w:rPr>
        <w:t xml:space="preserve">«____»____________________ </w:t>
      </w:r>
    </w:p>
    <w:p w:rsidR="00D15395" w:rsidRPr="009067AA" w:rsidRDefault="00D15395" w:rsidP="00CE28A5">
      <w:pPr>
        <w:pStyle w:val="ConsPlusNonformat"/>
        <w:suppressAutoHyphens w:val="0"/>
        <w:rPr>
          <w:rFonts w:ascii="Times New Roman" w:hAnsi="Times New Roman" w:cs="Times New Roman"/>
          <w:sz w:val="16"/>
          <w:szCs w:val="16"/>
        </w:rPr>
      </w:pPr>
      <w:r w:rsidRPr="009067AA">
        <w:rPr>
          <w:rFonts w:ascii="Times New Roman" w:hAnsi="Times New Roman" w:cs="Times New Roman"/>
          <w:sz w:val="16"/>
          <w:szCs w:val="16"/>
        </w:rPr>
        <w:t xml:space="preserve"> (дата)</w:t>
      </w:r>
    </w:p>
    <w:p w:rsidR="00D15395" w:rsidRPr="009067AA" w:rsidRDefault="00D15395" w:rsidP="00CE28A5">
      <w:pPr>
        <w:widowControl w:val="0"/>
        <w:autoSpaceDE w:val="0"/>
        <w:autoSpaceDN w:val="0"/>
        <w:adjustRightInd w:val="0"/>
        <w:rPr>
          <w:sz w:val="16"/>
          <w:szCs w:val="16"/>
        </w:rPr>
      </w:pPr>
      <w:bookmarkStart w:id="6" w:name="Par166"/>
      <w:bookmarkEnd w:id="6"/>
    </w:p>
    <w:p w:rsidR="00D15395" w:rsidRPr="009067AA" w:rsidRDefault="00D15395" w:rsidP="00CE28A5">
      <w:pPr>
        <w:widowControl w:val="0"/>
        <w:autoSpaceDE w:val="0"/>
        <w:autoSpaceDN w:val="0"/>
        <w:adjustRightInd w:val="0"/>
        <w:rPr>
          <w:sz w:val="16"/>
          <w:szCs w:val="16"/>
        </w:rPr>
      </w:pPr>
    </w:p>
    <w:p w:rsidR="00D15395" w:rsidRPr="009067AA" w:rsidRDefault="00D15395" w:rsidP="00CE28A5">
      <w:pPr>
        <w:widowControl w:val="0"/>
        <w:autoSpaceDE w:val="0"/>
        <w:autoSpaceDN w:val="0"/>
        <w:adjustRightInd w:val="0"/>
        <w:rPr>
          <w:sz w:val="16"/>
          <w:szCs w:val="16"/>
        </w:rPr>
      </w:pPr>
      <w:r w:rsidRPr="009067AA">
        <w:rPr>
          <w:sz w:val="16"/>
          <w:szCs w:val="16"/>
        </w:rPr>
        <w:t xml:space="preserve">На основании приказа (распоряжения) прошу Вас провести определение поставщика (подрядчика, исполнителя) путем проведения </w:t>
      </w:r>
      <w:r w:rsidRPr="009067AA">
        <w:rPr>
          <w:noProof/>
          <w:sz w:val="16"/>
          <w:szCs w:val="16"/>
        </w:rPr>
        <w:t>электронного аукциона (конкурса, запроса котировок)</w:t>
      </w:r>
      <w:r w:rsidRPr="009067AA">
        <w:rPr>
          <w:sz w:val="16"/>
          <w:szCs w:val="16"/>
        </w:rPr>
        <w:t xml:space="preserve"> согласно представленной нами заявке об осуществлении закупки в ПК «</w:t>
      </w:r>
      <w:r w:rsidRPr="009067AA">
        <w:rPr>
          <w:sz w:val="16"/>
          <w:szCs w:val="16"/>
          <w:lang w:val="en-US"/>
        </w:rPr>
        <w:t>WEB</w:t>
      </w:r>
      <w:r w:rsidRPr="009067AA">
        <w:rPr>
          <w:sz w:val="16"/>
          <w:szCs w:val="16"/>
        </w:rPr>
        <w:t xml:space="preserve">-Торги-КС». </w:t>
      </w:r>
    </w:p>
    <w:p w:rsidR="00D15395" w:rsidRPr="009067AA" w:rsidRDefault="00D15395" w:rsidP="00CE28A5">
      <w:pPr>
        <w:widowControl w:val="0"/>
        <w:autoSpaceDE w:val="0"/>
        <w:autoSpaceDN w:val="0"/>
        <w:adjustRightInd w:val="0"/>
        <w:rPr>
          <w:sz w:val="16"/>
          <w:szCs w:val="16"/>
        </w:rPr>
      </w:pPr>
      <w:r w:rsidRPr="009067AA">
        <w:rPr>
          <w:sz w:val="16"/>
          <w:szCs w:val="16"/>
        </w:rPr>
        <w:t xml:space="preserve">Предмет контракта </w:t>
      </w:r>
      <w:r w:rsidRPr="009067AA">
        <w:rPr>
          <w:noProof/>
          <w:sz w:val="16"/>
          <w:szCs w:val="16"/>
        </w:rPr>
        <w:t>_______________________________________</w:t>
      </w:r>
    </w:p>
    <w:p w:rsidR="00D15395" w:rsidRPr="009067AA" w:rsidRDefault="00D15395" w:rsidP="00CE28A5">
      <w:pPr>
        <w:widowControl w:val="0"/>
        <w:autoSpaceDE w:val="0"/>
        <w:autoSpaceDN w:val="0"/>
        <w:adjustRightInd w:val="0"/>
        <w:rPr>
          <w:sz w:val="16"/>
          <w:szCs w:val="16"/>
        </w:rPr>
      </w:pPr>
      <w:r w:rsidRPr="009067AA">
        <w:rPr>
          <w:sz w:val="16"/>
          <w:szCs w:val="16"/>
        </w:rPr>
        <w:t>Начальная (максимальная) цена контракта составляет.</w:t>
      </w:r>
    </w:p>
    <w:p w:rsidR="00D15395" w:rsidRPr="009067AA" w:rsidRDefault="00D15395" w:rsidP="00CE28A5">
      <w:pPr>
        <w:widowControl w:val="0"/>
        <w:autoSpaceDE w:val="0"/>
        <w:autoSpaceDN w:val="0"/>
        <w:adjustRightInd w:val="0"/>
        <w:rPr>
          <w:sz w:val="16"/>
          <w:szCs w:val="16"/>
        </w:rPr>
      </w:pPr>
      <w:r w:rsidRPr="009067AA">
        <w:rPr>
          <w:sz w:val="16"/>
          <w:szCs w:val="16"/>
        </w:rPr>
        <w:t xml:space="preserve">Источник финансирования  </w:t>
      </w:r>
      <w:r w:rsidRPr="009067AA">
        <w:rPr>
          <w:noProof/>
          <w:sz w:val="16"/>
          <w:szCs w:val="16"/>
        </w:rPr>
        <w:t>_________________________________</w:t>
      </w:r>
    </w:p>
    <w:p w:rsidR="00D15395" w:rsidRPr="009067AA" w:rsidRDefault="00D15395" w:rsidP="00CE28A5">
      <w:pPr>
        <w:widowControl w:val="0"/>
        <w:autoSpaceDE w:val="0"/>
        <w:autoSpaceDN w:val="0"/>
        <w:adjustRightInd w:val="0"/>
        <w:rPr>
          <w:sz w:val="16"/>
          <w:szCs w:val="16"/>
        </w:rPr>
      </w:pPr>
      <w:r w:rsidRPr="009067AA">
        <w:rPr>
          <w:sz w:val="16"/>
          <w:szCs w:val="16"/>
        </w:rPr>
        <w:t xml:space="preserve">( </w:t>
      </w:r>
      <w:r w:rsidRPr="009067AA">
        <w:rPr>
          <w:noProof/>
          <w:sz w:val="16"/>
          <w:szCs w:val="16"/>
        </w:rPr>
        <w:t>КБК</w:t>
      </w:r>
      <w:r w:rsidRPr="009067AA">
        <w:rPr>
          <w:sz w:val="16"/>
          <w:szCs w:val="16"/>
        </w:rPr>
        <w:t xml:space="preserve">). </w:t>
      </w:r>
    </w:p>
    <w:p w:rsidR="00D15395" w:rsidRPr="009067AA" w:rsidRDefault="00D15395" w:rsidP="00CE28A5">
      <w:pPr>
        <w:widowControl w:val="0"/>
        <w:autoSpaceDE w:val="0"/>
        <w:autoSpaceDN w:val="0"/>
        <w:adjustRightInd w:val="0"/>
        <w:rPr>
          <w:sz w:val="16"/>
          <w:szCs w:val="16"/>
        </w:rPr>
      </w:pPr>
      <w:r w:rsidRPr="009067AA">
        <w:rPr>
          <w:sz w:val="16"/>
          <w:szCs w:val="16"/>
        </w:rPr>
        <w:t xml:space="preserve">Идентификационный(ые) код(ы) закупки </w:t>
      </w:r>
      <w:r w:rsidRPr="009067AA">
        <w:rPr>
          <w:noProof/>
          <w:sz w:val="16"/>
          <w:szCs w:val="16"/>
        </w:rPr>
        <w:t>___________________________________</w:t>
      </w:r>
    </w:p>
    <w:p w:rsidR="00D15395" w:rsidRPr="009067AA" w:rsidRDefault="00D15395" w:rsidP="00CE28A5">
      <w:pPr>
        <w:widowControl w:val="0"/>
        <w:autoSpaceDE w:val="0"/>
        <w:autoSpaceDN w:val="0"/>
        <w:adjustRightInd w:val="0"/>
        <w:rPr>
          <w:sz w:val="16"/>
          <w:szCs w:val="16"/>
        </w:rPr>
      </w:pPr>
      <w:r w:rsidRPr="009067AA">
        <w:rPr>
          <w:sz w:val="16"/>
          <w:szCs w:val="16"/>
        </w:rPr>
        <w:t>Планируемый месяц публикации извещения в соответствии с утвержденным планом-графиком закупок - .</w:t>
      </w:r>
    </w:p>
    <w:p w:rsidR="00D15395" w:rsidRPr="009067AA" w:rsidRDefault="00D15395" w:rsidP="00CE28A5">
      <w:pPr>
        <w:widowControl w:val="0"/>
        <w:autoSpaceDE w:val="0"/>
        <w:autoSpaceDN w:val="0"/>
        <w:adjustRightInd w:val="0"/>
        <w:rPr>
          <w:sz w:val="16"/>
          <w:szCs w:val="16"/>
        </w:rPr>
      </w:pPr>
      <w:r w:rsidRPr="009067AA">
        <w:rPr>
          <w:sz w:val="16"/>
          <w:szCs w:val="16"/>
        </w:rPr>
        <w:t xml:space="preserve">Дата последнего изменения в плане-графике по объекту закупки, опубликованном в ЕИС  </w:t>
      </w:r>
      <w:r w:rsidRPr="009067AA">
        <w:rPr>
          <w:noProof/>
          <w:sz w:val="16"/>
          <w:szCs w:val="16"/>
        </w:rPr>
        <w:t>___________</w:t>
      </w:r>
      <w:r w:rsidRPr="009067AA">
        <w:rPr>
          <w:sz w:val="16"/>
          <w:szCs w:val="16"/>
        </w:rPr>
        <w:t>.</w:t>
      </w:r>
    </w:p>
    <w:p w:rsidR="00D15395" w:rsidRPr="009067AA" w:rsidRDefault="00D15395" w:rsidP="00CE28A5">
      <w:pPr>
        <w:widowControl w:val="0"/>
        <w:autoSpaceDE w:val="0"/>
        <w:autoSpaceDN w:val="0"/>
        <w:adjustRightInd w:val="0"/>
        <w:rPr>
          <w:sz w:val="16"/>
          <w:szCs w:val="16"/>
        </w:rPr>
      </w:pPr>
      <w:r w:rsidRPr="009067AA">
        <w:rPr>
          <w:sz w:val="16"/>
          <w:szCs w:val="16"/>
        </w:rPr>
        <w:t>Исходящий номер закупки в ПК «</w:t>
      </w:r>
      <w:r w:rsidRPr="009067AA">
        <w:rPr>
          <w:sz w:val="16"/>
          <w:szCs w:val="16"/>
          <w:lang w:val="en-US"/>
        </w:rPr>
        <w:t>WEB</w:t>
      </w:r>
      <w:r w:rsidRPr="009067AA">
        <w:rPr>
          <w:sz w:val="16"/>
          <w:szCs w:val="16"/>
        </w:rPr>
        <w:t xml:space="preserve">-Торги-КС» - </w:t>
      </w:r>
      <w:r w:rsidRPr="009067AA">
        <w:rPr>
          <w:noProof/>
          <w:sz w:val="16"/>
          <w:szCs w:val="16"/>
        </w:rPr>
        <w:t>______</w:t>
      </w:r>
      <w:r w:rsidRPr="009067AA">
        <w:rPr>
          <w:sz w:val="16"/>
          <w:szCs w:val="16"/>
        </w:rPr>
        <w:t xml:space="preserve">. </w:t>
      </w:r>
    </w:p>
    <w:p w:rsidR="00D15395" w:rsidRPr="009067AA" w:rsidRDefault="00D15395" w:rsidP="00CE28A5">
      <w:pPr>
        <w:widowControl w:val="0"/>
        <w:autoSpaceDE w:val="0"/>
        <w:autoSpaceDN w:val="0"/>
        <w:adjustRightInd w:val="0"/>
        <w:rPr>
          <w:sz w:val="16"/>
          <w:szCs w:val="16"/>
        </w:rPr>
      </w:pPr>
      <w:r w:rsidRPr="009067AA">
        <w:rPr>
          <w:sz w:val="16"/>
          <w:szCs w:val="16"/>
        </w:rPr>
        <w:lastRenderedPageBreak/>
        <w:t>Представленные кандидатуры для участия в работе комиссии соответствуют требованиям ч. 5 ст. 39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15395" w:rsidRPr="009067AA" w:rsidRDefault="00D15395" w:rsidP="00CE28A5">
      <w:pPr>
        <w:widowControl w:val="0"/>
        <w:autoSpaceDE w:val="0"/>
        <w:autoSpaceDN w:val="0"/>
        <w:adjustRightInd w:val="0"/>
        <w:rPr>
          <w:sz w:val="16"/>
          <w:szCs w:val="16"/>
        </w:rPr>
      </w:pPr>
      <w:r w:rsidRPr="009067AA">
        <w:rPr>
          <w:sz w:val="16"/>
          <w:szCs w:val="16"/>
        </w:rPr>
        <w:t>Достоверность сведений и документов, представленных в ПК «</w:t>
      </w:r>
      <w:r w:rsidRPr="009067AA">
        <w:rPr>
          <w:sz w:val="16"/>
          <w:szCs w:val="16"/>
          <w:lang w:val="en-US"/>
        </w:rPr>
        <w:t>WEB</w:t>
      </w:r>
      <w:r w:rsidRPr="009067AA">
        <w:rPr>
          <w:sz w:val="16"/>
          <w:szCs w:val="16"/>
        </w:rPr>
        <w:t xml:space="preserve">-Торги-КС», подтверждаю. </w:t>
      </w:r>
    </w:p>
    <w:p w:rsidR="00D15395" w:rsidRPr="009067AA" w:rsidRDefault="00D15395" w:rsidP="00CE28A5">
      <w:pPr>
        <w:widowControl w:val="0"/>
        <w:jc w:val="center"/>
        <w:rPr>
          <w:sz w:val="16"/>
          <w:szCs w:val="16"/>
        </w:rPr>
      </w:pPr>
      <w:r w:rsidRPr="009067AA">
        <w:rPr>
          <w:sz w:val="16"/>
          <w:szCs w:val="16"/>
        </w:rPr>
        <w:t xml:space="preserve"> Перечень сведений</w:t>
      </w:r>
    </w:p>
    <w:tbl>
      <w:tblPr>
        <w:tblW w:w="5000" w:type="pct"/>
        <w:tblLayout w:type="fixed"/>
        <w:tblCellMar>
          <w:left w:w="70" w:type="dxa"/>
          <w:right w:w="70" w:type="dxa"/>
        </w:tblCellMar>
        <w:tblLook w:val="0000"/>
      </w:tblPr>
      <w:tblGrid>
        <w:gridCol w:w="358"/>
        <w:gridCol w:w="2030"/>
        <w:gridCol w:w="2362"/>
      </w:tblGrid>
      <w:tr w:rsidR="00D15395" w:rsidRPr="009067AA" w:rsidTr="008A3E5A">
        <w:tc>
          <w:tcPr>
            <w:tcW w:w="605" w:type="dxa"/>
            <w:tcBorders>
              <w:top w:val="single" w:sz="6" w:space="0" w:color="auto"/>
              <w:left w:val="single" w:sz="6" w:space="0" w:color="auto"/>
              <w:bottom w:val="single" w:sz="4" w:space="0" w:color="auto"/>
              <w:right w:val="single" w:sz="6" w:space="0" w:color="auto"/>
            </w:tcBorders>
          </w:tcPr>
          <w:p w:rsidR="00D15395" w:rsidRPr="009067AA" w:rsidRDefault="00D15395" w:rsidP="00CE28A5">
            <w:pPr>
              <w:widowControl w:val="0"/>
              <w:autoSpaceDE w:val="0"/>
              <w:autoSpaceDN w:val="0"/>
              <w:adjustRightInd w:val="0"/>
              <w:jc w:val="center"/>
              <w:rPr>
                <w:rFonts w:eastAsia="Calibri"/>
                <w:b/>
                <w:sz w:val="12"/>
                <w:szCs w:val="12"/>
                <w:lang w:eastAsia="en-US"/>
              </w:rPr>
            </w:pPr>
            <w:r w:rsidRPr="009067AA">
              <w:rPr>
                <w:rFonts w:eastAsia="Calibri"/>
                <w:b/>
                <w:sz w:val="12"/>
                <w:szCs w:val="12"/>
                <w:lang w:eastAsia="en-US"/>
              </w:rPr>
              <w:t xml:space="preserve">№  </w:t>
            </w:r>
            <w:r w:rsidRPr="009067AA">
              <w:rPr>
                <w:rFonts w:eastAsia="Calibri"/>
                <w:b/>
                <w:sz w:val="12"/>
                <w:szCs w:val="12"/>
                <w:lang w:eastAsia="en-US"/>
              </w:rPr>
              <w:br/>
              <w:t>п/п</w:t>
            </w:r>
          </w:p>
        </w:tc>
        <w:tc>
          <w:tcPr>
            <w:tcW w:w="4357" w:type="dxa"/>
            <w:tcBorders>
              <w:top w:val="single" w:sz="6" w:space="0" w:color="auto"/>
              <w:left w:val="single" w:sz="6" w:space="0" w:color="auto"/>
              <w:bottom w:val="single" w:sz="4" w:space="0" w:color="auto"/>
              <w:right w:val="single" w:sz="6" w:space="0" w:color="auto"/>
            </w:tcBorders>
          </w:tcPr>
          <w:p w:rsidR="00D15395" w:rsidRPr="009067AA" w:rsidRDefault="00D15395" w:rsidP="00CE28A5">
            <w:pPr>
              <w:widowControl w:val="0"/>
              <w:autoSpaceDE w:val="0"/>
              <w:autoSpaceDN w:val="0"/>
              <w:adjustRightInd w:val="0"/>
              <w:jc w:val="center"/>
              <w:rPr>
                <w:rFonts w:eastAsia="Calibri"/>
                <w:b/>
                <w:sz w:val="12"/>
                <w:szCs w:val="12"/>
                <w:lang w:eastAsia="en-US"/>
              </w:rPr>
            </w:pPr>
            <w:r w:rsidRPr="009067AA">
              <w:rPr>
                <w:rFonts w:eastAsia="Calibri"/>
                <w:b/>
                <w:sz w:val="12"/>
                <w:szCs w:val="12"/>
                <w:lang w:eastAsia="en-US"/>
              </w:rPr>
              <w:t>Наименование</w:t>
            </w:r>
          </w:p>
        </w:tc>
        <w:tc>
          <w:tcPr>
            <w:tcW w:w="5103" w:type="dxa"/>
            <w:tcBorders>
              <w:top w:val="single" w:sz="6" w:space="0" w:color="auto"/>
              <w:left w:val="single" w:sz="6" w:space="0" w:color="auto"/>
              <w:bottom w:val="single" w:sz="4" w:space="0" w:color="auto"/>
              <w:right w:val="single" w:sz="6" w:space="0" w:color="auto"/>
            </w:tcBorders>
          </w:tcPr>
          <w:p w:rsidR="00D15395" w:rsidRPr="009067AA" w:rsidRDefault="00D15395" w:rsidP="00CE28A5">
            <w:pPr>
              <w:widowControl w:val="0"/>
              <w:autoSpaceDE w:val="0"/>
              <w:autoSpaceDN w:val="0"/>
              <w:adjustRightInd w:val="0"/>
              <w:jc w:val="center"/>
              <w:rPr>
                <w:rFonts w:eastAsia="Calibri"/>
                <w:b/>
                <w:sz w:val="12"/>
                <w:szCs w:val="12"/>
                <w:lang w:eastAsia="en-US"/>
              </w:rPr>
            </w:pPr>
            <w:r w:rsidRPr="009067AA">
              <w:rPr>
                <w:rFonts w:eastAsia="Calibri"/>
                <w:b/>
                <w:sz w:val="12"/>
                <w:szCs w:val="12"/>
                <w:lang w:eastAsia="en-US"/>
              </w:rPr>
              <w:t>Данные заявки</w:t>
            </w:r>
          </w:p>
        </w:tc>
      </w:tr>
      <w:tr w:rsidR="00D15395" w:rsidRPr="009067AA" w:rsidTr="008A3E5A">
        <w:tc>
          <w:tcPr>
            <w:tcW w:w="605" w:type="dxa"/>
            <w:tcBorders>
              <w:top w:val="single" w:sz="4" w:space="0" w:color="auto"/>
              <w:left w:val="single" w:sz="4" w:space="0" w:color="auto"/>
              <w:right w:val="single" w:sz="4" w:space="0" w:color="auto"/>
            </w:tcBorders>
          </w:tcPr>
          <w:p w:rsidR="00D15395" w:rsidRPr="009067AA" w:rsidRDefault="00D15395" w:rsidP="00CE28A5">
            <w:pPr>
              <w:widowControl w:val="0"/>
              <w:autoSpaceDE w:val="0"/>
              <w:autoSpaceDN w:val="0"/>
              <w:adjustRightInd w:val="0"/>
              <w:rPr>
                <w:rFonts w:eastAsia="Calibri"/>
                <w:sz w:val="12"/>
                <w:szCs w:val="12"/>
                <w:lang w:eastAsia="en-US"/>
              </w:rPr>
            </w:pPr>
            <w:r w:rsidRPr="009067AA">
              <w:rPr>
                <w:rFonts w:eastAsia="Calibri"/>
                <w:sz w:val="12"/>
                <w:szCs w:val="12"/>
                <w:lang w:eastAsia="en-US"/>
              </w:rPr>
              <w:t xml:space="preserve">1   </w:t>
            </w:r>
          </w:p>
        </w:tc>
        <w:tc>
          <w:tcPr>
            <w:tcW w:w="4357" w:type="dxa"/>
            <w:tcBorders>
              <w:top w:val="single" w:sz="4" w:space="0" w:color="auto"/>
              <w:left w:val="single" w:sz="4" w:space="0" w:color="auto"/>
              <w:right w:val="single" w:sz="4"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Наименование заказчика</w:t>
            </w:r>
          </w:p>
        </w:tc>
        <w:tc>
          <w:tcPr>
            <w:tcW w:w="5103" w:type="dxa"/>
            <w:tcBorders>
              <w:top w:val="single" w:sz="4" w:space="0" w:color="auto"/>
              <w:left w:val="single" w:sz="4" w:space="0" w:color="auto"/>
              <w:right w:val="single" w:sz="4" w:space="0" w:color="auto"/>
            </w:tcBorders>
          </w:tcPr>
          <w:p w:rsidR="00D15395" w:rsidRPr="009067AA" w:rsidRDefault="00D15395" w:rsidP="00CE28A5">
            <w:pPr>
              <w:widowControl w:val="0"/>
              <w:jc w:val="both"/>
              <w:rPr>
                <w:sz w:val="12"/>
                <w:szCs w:val="12"/>
              </w:rPr>
            </w:pPr>
          </w:p>
        </w:tc>
      </w:tr>
      <w:tr w:rsidR="00D15395" w:rsidRPr="009067AA" w:rsidTr="008A3E5A">
        <w:tc>
          <w:tcPr>
            <w:tcW w:w="605" w:type="dxa"/>
            <w:tcBorders>
              <w:left w:val="single" w:sz="4" w:space="0" w:color="auto"/>
              <w:right w:val="single" w:sz="4" w:space="0" w:color="auto"/>
            </w:tcBorders>
          </w:tcPr>
          <w:p w:rsidR="00D15395" w:rsidRPr="009067AA" w:rsidRDefault="00D15395" w:rsidP="00CE28A5">
            <w:pPr>
              <w:widowControl w:val="0"/>
              <w:autoSpaceDE w:val="0"/>
              <w:autoSpaceDN w:val="0"/>
              <w:adjustRightInd w:val="0"/>
              <w:rPr>
                <w:rFonts w:eastAsia="Calibri"/>
                <w:sz w:val="12"/>
                <w:szCs w:val="12"/>
                <w:lang w:eastAsia="en-US"/>
              </w:rPr>
            </w:pPr>
          </w:p>
        </w:tc>
        <w:tc>
          <w:tcPr>
            <w:tcW w:w="4357" w:type="dxa"/>
            <w:tcBorders>
              <w:left w:val="single" w:sz="4" w:space="0" w:color="auto"/>
              <w:right w:val="single" w:sz="4"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Место нахождения</w:t>
            </w:r>
          </w:p>
        </w:tc>
        <w:tc>
          <w:tcPr>
            <w:tcW w:w="5103" w:type="dxa"/>
            <w:tcBorders>
              <w:left w:val="single" w:sz="4" w:space="0" w:color="auto"/>
              <w:right w:val="single" w:sz="4" w:space="0" w:color="auto"/>
            </w:tcBorders>
          </w:tcPr>
          <w:p w:rsidR="00D15395" w:rsidRPr="009067AA" w:rsidRDefault="00D15395" w:rsidP="00CE28A5">
            <w:pPr>
              <w:widowControl w:val="0"/>
              <w:jc w:val="both"/>
              <w:rPr>
                <w:sz w:val="12"/>
                <w:szCs w:val="12"/>
              </w:rPr>
            </w:pPr>
          </w:p>
        </w:tc>
      </w:tr>
      <w:tr w:rsidR="00D15395" w:rsidRPr="009067AA" w:rsidTr="008A3E5A">
        <w:tc>
          <w:tcPr>
            <w:tcW w:w="605" w:type="dxa"/>
            <w:tcBorders>
              <w:left w:val="single" w:sz="4" w:space="0" w:color="auto"/>
              <w:right w:val="single" w:sz="4" w:space="0" w:color="auto"/>
            </w:tcBorders>
          </w:tcPr>
          <w:p w:rsidR="00D15395" w:rsidRPr="009067AA" w:rsidRDefault="00D15395" w:rsidP="00CE28A5">
            <w:pPr>
              <w:widowControl w:val="0"/>
              <w:autoSpaceDE w:val="0"/>
              <w:autoSpaceDN w:val="0"/>
              <w:adjustRightInd w:val="0"/>
              <w:rPr>
                <w:rFonts w:eastAsia="Calibri"/>
                <w:sz w:val="12"/>
                <w:szCs w:val="12"/>
                <w:lang w:eastAsia="en-US"/>
              </w:rPr>
            </w:pPr>
          </w:p>
        </w:tc>
        <w:tc>
          <w:tcPr>
            <w:tcW w:w="4357" w:type="dxa"/>
            <w:tcBorders>
              <w:left w:val="single" w:sz="4" w:space="0" w:color="auto"/>
              <w:right w:val="single" w:sz="4"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Почтовый адрес</w:t>
            </w:r>
          </w:p>
        </w:tc>
        <w:tc>
          <w:tcPr>
            <w:tcW w:w="5103" w:type="dxa"/>
            <w:tcBorders>
              <w:left w:val="single" w:sz="4" w:space="0" w:color="auto"/>
              <w:right w:val="single" w:sz="4" w:space="0" w:color="auto"/>
            </w:tcBorders>
          </w:tcPr>
          <w:p w:rsidR="00D15395" w:rsidRPr="009067AA" w:rsidRDefault="00D15395" w:rsidP="00CE28A5">
            <w:pPr>
              <w:widowControl w:val="0"/>
              <w:jc w:val="both"/>
              <w:rPr>
                <w:sz w:val="12"/>
                <w:szCs w:val="12"/>
              </w:rPr>
            </w:pPr>
          </w:p>
        </w:tc>
      </w:tr>
      <w:tr w:rsidR="00D15395" w:rsidRPr="009067AA" w:rsidTr="008A3E5A">
        <w:tc>
          <w:tcPr>
            <w:tcW w:w="605" w:type="dxa"/>
            <w:tcBorders>
              <w:left w:val="single" w:sz="4" w:space="0" w:color="auto"/>
              <w:right w:val="single" w:sz="4" w:space="0" w:color="auto"/>
            </w:tcBorders>
          </w:tcPr>
          <w:p w:rsidR="00D15395" w:rsidRPr="009067AA" w:rsidRDefault="00D15395" w:rsidP="00CE28A5">
            <w:pPr>
              <w:widowControl w:val="0"/>
              <w:autoSpaceDE w:val="0"/>
              <w:autoSpaceDN w:val="0"/>
              <w:adjustRightInd w:val="0"/>
              <w:rPr>
                <w:rFonts w:eastAsia="Calibri"/>
                <w:sz w:val="12"/>
                <w:szCs w:val="12"/>
                <w:lang w:eastAsia="en-US"/>
              </w:rPr>
            </w:pPr>
          </w:p>
        </w:tc>
        <w:tc>
          <w:tcPr>
            <w:tcW w:w="4357" w:type="dxa"/>
            <w:tcBorders>
              <w:left w:val="single" w:sz="4" w:space="0" w:color="auto"/>
              <w:right w:val="single" w:sz="4"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Адрес электронной почты</w:t>
            </w:r>
          </w:p>
        </w:tc>
        <w:tc>
          <w:tcPr>
            <w:tcW w:w="5103" w:type="dxa"/>
            <w:tcBorders>
              <w:left w:val="single" w:sz="4" w:space="0" w:color="auto"/>
              <w:right w:val="single" w:sz="4" w:space="0" w:color="auto"/>
            </w:tcBorders>
          </w:tcPr>
          <w:p w:rsidR="00D15395" w:rsidRPr="009067AA" w:rsidRDefault="00D15395" w:rsidP="00CE28A5">
            <w:pPr>
              <w:widowControl w:val="0"/>
              <w:jc w:val="both"/>
              <w:rPr>
                <w:sz w:val="12"/>
                <w:szCs w:val="12"/>
                <w:lang w:val="en-US"/>
              </w:rPr>
            </w:pPr>
          </w:p>
        </w:tc>
      </w:tr>
      <w:tr w:rsidR="00D15395" w:rsidRPr="009067AA" w:rsidTr="008A3E5A">
        <w:tc>
          <w:tcPr>
            <w:tcW w:w="605" w:type="dxa"/>
            <w:tcBorders>
              <w:left w:val="single" w:sz="4" w:space="0" w:color="auto"/>
              <w:right w:val="single" w:sz="4" w:space="0" w:color="auto"/>
            </w:tcBorders>
          </w:tcPr>
          <w:p w:rsidR="00D15395" w:rsidRPr="009067AA" w:rsidRDefault="00D15395" w:rsidP="00CE28A5">
            <w:pPr>
              <w:widowControl w:val="0"/>
              <w:autoSpaceDE w:val="0"/>
              <w:autoSpaceDN w:val="0"/>
              <w:adjustRightInd w:val="0"/>
              <w:rPr>
                <w:rFonts w:eastAsia="Calibri"/>
                <w:sz w:val="12"/>
                <w:szCs w:val="12"/>
                <w:lang w:val="en-US" w:eastAsia="en-US"/>
              </w:rPr>
            </w:pPr>
          </w:p>
        </w:tc>
        <w:tc>
          <w:tcPr>
            <w:tcW w:w="4357" w:type="dxa"/>
            <w:tcBorders>
              <w:left w:val="single" w:sz="4" w:space="0" w:color="auto"/>
              <w:right w:val="single" w:sz="4"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Номер контактного телефона</w:t>
            </w:r>
          </w:p>
        </w:tc>
        <w:tc>
          <w:tcPr>
            <w:tcW w:w="5103" w:type="dxa"/>
            <w:tcBorders>
              <w:left w:val="single" w:sz="4" w:space="0" w:color="auto"/>
              <w:right w:val="single" w:sz="4" w:space="0" w:color="auto"/>
            </w:tcBorders>
          </w:tcPr>
          <w:p w:rsidR="00D15395" w:rsidRPr="009067AA" w:rsidRDefault="00D15395" w:rsidP="00CE28A5">
            <w:pPr>
              <w:widowControl w:val="0"/>
              <w:jc w:val="both"/>
              <w:rPr>
                <w:sz w:val="12"/>
                <w:szCs w:val="12"/>
                <w:lang w:val="en-US"/>
              </w:rPr>
            </w:pPr>
          </w:p>
        </w:tc>
      </w:tr>
      <w:tr w:rsidR="00D15395" w:rsidRPr="009067AA" w:rsidTr="008A3E5A">
        <w:tc>
          <w:tcPr>
            <w:tcW w:w="605" w:type="dxa"/>
            <w:tcBorders>
              <w:left w:val="single" w:sz="4" w:space="0" w:color="auto"/>
              <w:right w:val="single" w:sz="4" w:space="0" w:color="auto"/>
            </w:tcBorders>
          </w:tcPr>
          <w:p w:rsidR="00D15395" w:rsidRPr="009067AA" w:rsidRDefault="00D15395" w:rsidP="00CE28A5">
            <w:pPr>
              <w:widowControl w:val="0"/>
              <w:autoSpaceDE w:val="0"/>
              <w:autoSpaceDN w:val="0"/>
              <w:adjustRightInd w:val="0"/>
              <w:rPr>
                <w:rFonts w:eastAsia="Calibri"/>
                <w:sz w:val="12"/>
                <w:szCs w:val="12"/>
                <w:lang w:val="en-US" w:eastAsia="en-US"/>
              </w:rPr>
            </w:pPr>
          </w:p>
        </w:tc>
        <w:tc>
          <w:tcPr>
            <w:tcW w:w="4357" w:type="dxa"/>
            <w:tcBorders>
              <w:left w:val="single" w:sz="4" w:space="0" w:color="auto"/>
              <w:right w:val="single" w:sz="4"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 xml:space="preserve">Информация о контрактном управляющем либо ответственном лице из контрактной службы (Ф.И.О.). </w:t>
            </w:r>
          </w:p>
        </w:tc>
        <w:tc>
          <w:tcPr>
            <w:tcW w:w="5103" w:type="dxa"/>
            <w:tcBorders>
              <w:left w:val="single" w:sz="4" w:space="0" w:color="auto"/>
              <w:right w:val="single" w:sz="4"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p>
        </w:tc>
      </w:tr>
      <w:tr w:rsidR="00D15395" w:rsidRPr="009067AA" w:rsidTr="008A3E5A">
        <w:tc>
          <w:tcPr>
            <w:tcW w:w="605" w:type="dxa"/>
            <w:tcBorders>
              <w:left w:val="single" w:sz="4" w:space="0" w:color="auto"/>
              <w:right w:val="single" w:sz="4" w:space="0" w:color="auto"/>
            </w:tcBorders>
          </w:tcPr>
          <w:p w:rsidR="00D15395" w:rsidRPr="009067AA" w:rsidRDefault="00D15395" w:rsidP="00CE28A5">
            <w:pPr>
              <w:widowControl w:val="0"/>
              <w:autoSpaceDE w:val="0"/>
              <w:autoSpaceDN w:val="0"/>
              <w:adjustRightInd w:val="0"/>
              <w:rPr>
                <w:rFonts w:eastAsia="Calibri"/>
                <w:sz w:val="12"/>
                <w:szCs w:val="12"/>
                <w:lang w:eastAsia="en-US"/>
              </w:rPr>
            </w:pPr>
          </w:p>
        </w:tc>
        <w:tc>
          <w:tcPr>
            <w:tcW w:w="4357" w:type="dxa"/>
            <w:tcBorders>
              <w:left w:val="single" w:sz="4" w:space="0" w:color="auto"/>
              <w:right w:val="single" w:sz="4"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Контактный телефон</w:t>
            </w:r>
          </w:p>
        </w:tc>
        <w:tc>
          <w:tcPr>
            <w:tcW w:w="5103" w:type="dxa"/>
            <w:tcBorders>
              <w:left w:val="single" w:sz="4" w:space="0" w:color="auto"/>
              <w:right w:val="single" w:sz="4"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p>
        </w:tc>
      </w:tr>
      <w:tr w:rsidR="00D15395" w:rsidRPr="009067AA" w:rsidTr="008A3E5A">
        <w:tc>
          <w:tcPr>
            <w:tcW w:w="605" w:type="dxa"/>
            <w:tcBorders>
              <w:left w:val="single" w:sz="4" w:space="0" w:color="auto"/>
              <w:right w:val="single" w:sz="4" w:space="0" w:color="auto"/>
            </w:tcBorders>
          </w:tcPr>
          <w:p w:rsidR="00D15395" w:rsidRPr="009067AA" w:rsidRDefault="00D15395" w:rsidP="00CE28A5">
            <w:pPr>
              <w:widowControl w:val="0"/>
              <w:autoSpaceDE w:val="0"/>
              <w:autoSpaceDN w:val="0"/>
              <w:adjustRightInd w:val="0"/>
              <w:rPr>
                <w:rFonts w:eastAsia="Calibri"/>
                <w:sz w:val="12"/>
                <w:szCs w:val="12"/>
                <w:lang w:eastAsia="en-US"/>
              </w:rPr>
            </w:pPr>
          </w:p>
        </w:tc>
        <w:tc>
          <w:tcPr>
            <w:tcW w:w="4357" w:type="dxa"/>
            <w:tcBorders>
              <w:left w:val="single" w:sz="4" w:space="0" w:color="auto"/>
              <w:right w:val="single" w:sz="4"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Контактное лицо, ответственное за закупку</w:t>
            </w:r>
          </w:p>
        </w:tc>
        <w:tc>
          <w:tcPr>
            <w:tcW w:w="5103" w:type="dxa"/>
            <w:tcBorders>
              <w:left w:val="single" w:sz="4" w:space="0" w:color="auto"/>
              <w:right w:val="single" w:sz="4"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p>
        </w:tc>
      </w:tr>
      <w:tr w:rsidR="00D15395" w:rsidRPr="009067AA" w:rsidTr="008A3E5A">
        <w:tc>
          <w:tcPr>
            <w:tcW w:w="605" w:type="dxa"/>
            <w:tcBorders>
              <w:left w:val="single" w:sz="4" w:space="0" w:color="auto"/>
              <w:bottom w:val="single" w:sz="4" w:space="0" w:color="auto"/>
              <w:right w:val="single" w:sz="4" w:space="0" w:color="auto"/>
            </w:tcBorders>
          </w:tcPr>
          <w:p w:rsidR="00D15395" w:rsidRPr="009067AA" w:rsidRDefault="00D15395" w:rsidP="00CE28A5">
            <w:pPr>
              <w:widowControl w:val="0"/>
              <w:autoSpaceDE w:val="0"/>
              <w:autoSpaceDN w:val="0"/>
              <w:adjustRightInd w:val="0"/>
              <w:rPr>
                <w:rFonts w:eastAsia="Calibri"/>
                <w:sz w:val="12"/>
                <w:szCs w:val="12"/>
                <w:lang w:eastAsia="en-US"/>
              </w:rPr>
            </w:pPr>
          </w:p>
        </w:tc>
        <w:tc>
          <w:tcPr>
            <w:tcW w:w="4357" w:type="dxa"/>
            <w:tcBorders>
              <w:left w:val="single" w:sz="4" w:space="0" w:color="auto"/>
              <w:bottom w:val="single" w:sz="4" w:space="0" w:color="auto"/>
              <w:right w:val="single" w:sz="4"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Контактный телефон</w:t>
            </w:r>
          </w:p>
        </w:tc>
        <w:tc>
          <w:tcPr>
            <w:tcW w:w="5103" w:type="dxa"/>
            <w:tcBorders>
              <w:left w:val="single" w:sz="4" w:space="0" w:color="auto"/>
              <w:bottom w:val="single" w:sz="4" w:space="0" w:color="auto"/>
              <w:right w:val="single" w:sz="4" w:space="0" w:color="auto"/>
            </w:tcBorders>
          </w:tcPr>
          <w:p w:rsidR="00D15395" w:rsidRPr="009067AA" w:rsidRDefault="00D15395" w:rsidP="00CE28A5">
            <w:pPr>
              <w:widowControl w:val="0"/>
              <w:jc w:val="both"/>
              <w:rPr>
                <w:sz w:val="12"/>
                <w:szCs w:val="12"/>
              </w:rPr>
            </w:pPr>
          </w:p>
        </w:tc>
      </w:tr>
      <w:tr w:rsidR="00D15395" w:rsidRPr="009067AA" w:rsidTr="008A3E5A">
        <w:tc>
          <w:tcPr>
            <w:tcW w:w="605" w:type="dxa"/>
            <w:tcBorders>
              <w:top w:val="single" w:sz="4"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rPr>
                <w:rFonts w:eastAsia="Calibri"/>
                <w:sz w:val="12"/>
                <w:szCs w:val="12"/>
                <w:lang w:eastAsia="en-US"/>
              </w:rPr>
            </w:pPr>
            <w:r w:rsidRPr="009067AA">
              <w:rPr>
                <w:rFonts w:eastAsia="Calibri"/>
                <w:sz w:val="12"/>
                <w:szCs w:val="12"/>
                <w:lang w:eastAsia="en-US"/>
              </w:rPr>
              <w:t xml:space="preserve">2   </w:t>
            </w:r>
          </w:p>
        </w:tc>
        <w:tc>
          <w:tcPr>
            <w:tcW w:w="4357" w:type="dxa"/>
            <w:tcBorders>
              <w:top w:val="single" w:sz="4"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Предмет контракта с указанием количества товара, подлежащего поставке, объема работ, подлежащего выполнению, объема услуг, подлежащего оказанию</w:t>
            </w:r>
          </w:p>
        </w:tc>
        <w:tc>
          <w:tcPr>
            <w:tcW w:w="5103" w:type="dxa"/>
            <w:tcBorders>
              <w:top w:val="single" w:sz="4"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p>
        </w:tc>
      </w:tr>
      <w:tr w:rsidR="00D15395" w:rsidRPr="009067AA" w:rsidTr="008A3E5A">
        <w:tc>
          <w:tcPr>
            <w:tcW w:w="605"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rPr>
                <w:rFonts w:eastAsia="Calibri"/>
                <w:sz w:val="12"/>
                <w:szCs w:val="12"/>
                <w:lang w:eastAsia="en-US"/>
              </w:rPr>
            </w:pPr>
            <w:r w:rsidRPr="009067AA">
              <w:rPr>
                <w:rFonts w:eastAsia="Calibri"/>
                <w:sz w:val="12"/>
                <w:szCs w:val="12"/>
                <w:lang w:eastAsia="en-US"/>
              </w:rPr>
              <w:t>3</w:t>
            </w:r>
          </w:p>
        </w:tc>
        <w:tc>
          <w:tcPr>
            <w:tcW w:w="4357"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Код бюджетной</w:t>
            </w:r>
            <w:r w:rsidRPr="009067AA">
              <w:rPr>
                <w:rFonts w:eastAsia="Calibri"/>
                <w:sz w:val="12"/>
                <w:szCs w:val="12"/>
                <w:lang w:eastAsia="en-US"/>
              </w:rPr>
              <w:br/>
              <w:t>классификации (КБК)</w:t>
            </w:r>
          </w:p>
        </w:tc>
        <w:tc>
          <w:tcPr>
            <w:tcW w:w="5103"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jc w:val="both"/>
              <w:rPr>
                <w:sz w:val="12"/>
                <w:szCs w:val="12"/>
                <w:lang w:val="en-US" w:eastAsia="en-US"/>
              </w:rPr>
            </w:pPr>
          </w:p>
        </w:tc>
      </w:tr>
      <w:tr w:rsidR="00D15395" w:rsidRPr="009067AA" w:rsidTr="008A3E5A">
        <w:tc>
          <w:tcPr>
            <w:tcW w:w="605"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rPr>
                <w:rFonts w:eastAsia="Calibri"/>
                <w:sz w:val="12"/>
                <w:szCs w:val="12"/>
                <w:lang w:eastAsia="en-US"/>
              </w:rPr>
            </w:pPr>
            <w:r w:rsidRPr="009067AA">
              <w:rPr>
                <w:rFonts w:eastAsia="Calibri"/>
                <w:sz w:val="12"/>
                <w:szCs w:val="12"/>
                <w:lang w:eastAsia="en-US"/>
              </w:rPr>
              <w:t xml:space="preserve">4   </w:t>
            </w:r>
          </w:p>
        </w:tc>
        <w:tc>
          <w:tcPr>
            <w:tcW w:w="4357"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Способ определения поставщика (подрядчика, исполнителя) с указанием кода закупаемого товара (работы, услуги) по Общероссийскому классификатору продукции по видам экономической деятельности ОК 034-2014 (КПЕС 2008)</w:t>
            </w:r>
          </w:p>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 xml:space="preserve">Способ </w:t>
            </w:r>
          </w:p>
        </w:tc>
        <w:tc>
          <w:tcPr>
            <w:tcW w:w="5103"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jc w:val="both"/>
              <w:rPr>
                <w:sz w:val="12"/>
                <w:szCs w:val="12"/>
                <w:lang w:val="en-US"/>
              </w:rPr>
            </w:pPr>
          </w:p>
        </w:tc>
      </w:tr>
      <w:tr w:rsidR="00D15395" w:rsidRPr="009067AA" w:rsidTr="008A3E5A">
        <w:tc>
          <w:tcPr>
            <w:tcW w:w="605"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rPr>
                <w:rFonts w:eastAsia="Calibri"/>
                <w:sz w:val="12"/>
                <w:szCs w:val="12"/>
                <w:lang w:val="en-US" w:eastAsia="en-US"/>
              </w:rPr>
            </w:pPr>
            <w:r w:rsidRPr="009067AA">
              <w:rPr>
                <w:rFonts w:eastAsia="Calibri"/>
                <w:sz w:val="12"/>
                <w:szCs w:val="12"/>
                <w:lang w:val="en-US" w:eastAsia="en-US"/>
              </w:rPr>
              <w:t>5</w:t>
            </w:r>
          </w:p>
        </w:tc>
        <w:tc>
          <w:tcPr>
            <w:tcW w:w="4357"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Критерии оценки заявок, величины значимости этих критериев, порядок рассмотрения и оценки заявок (в случае проведения конкурса, запроса предложений)</w:t>
            </w:r>
          </w:p>
        </w:tc>
        <w:tc>
          <w:tcPr>
            <w:tcW w:w="5103"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jc w:val="both"/>
              <w:rPr>
                <w:noProof/>
                <w:sz w:val="12"/>
                <w:szCs w:val="12"/>
              </w:rPr>
            </w:pPr>
          </w:p>
          <w:p w:rsidR="00D15395" w:rsidRPr="009067AA" w:rsidRDefault="00D15395" w:rsidP="00CE28A5">
            <w:pPr>
              <w:widowControl w:val="0"/>
              <w:jc w:val="both"/>
              <w:rPr>
                <w:sz w:val="12"/>
                <w:szCs w:val="12"/>
              </w:rPr>
            </w:pPr>
          </w:p>
        </w:tc>
      </w:tr>
      <w:tr w:rsidR="00D15395" w:rsidRPr="009067AA" w:rsidTr="008A3E5A">
        <w:tc>
          <w:tcPr>
            <w:tcW w:w="605"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rPr>
                <w:rFonts w:eastAsia="Calibri"/>
                <w:sz w:val="12"/>
                <w:szCs w:val="12"/>
                <w:lang w:eastAsia="en-US"/>
              </w:rPr>
            </w:pPr>
            <w:r w:rsidRPr="009067AA">
              <w:rPr>
                <w:rFonts w:eastAsia="Calibri"/>
                <w:sz w:val="12"/>
                <w:szCs w:val="12"/>
                <w:lang w:eastAsia="en-US"/>
              </w:rPr>
              <w:t>6</w:t>
            </w:r>
          </w:p>
        </w:tc>
        <w:tc>
          <w:tcPr>
            <w:tcW w:w="4357"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Источник(и) финансирования с разбивкой по суммам</w:t>
            </w:r>
          </w:p>
        </w:tc>
        <w:tc>
          <w:tcPr>
            <w:tcW w:w="5103"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jc w:val="both"/>
              <w:rPr>
                <w:sz w:val="12"/>
                <w:szCs w:val="12"/>
              </w:rPr>
            </w:pPr>
          </w:p>
        </w:tc>
      </w:tr>
      <w:tr w:rsidR="00D15395" w:rsidRPr="009067AA" w:rsidTr="008A3E5A">
        <w:tc>
          <w:tcPr>
            <w:tcW w:w="605" w:type="dxa"/>
            <w:tcBorders>
              <w:top w:val="single" w:sz="6" w:space="0" w:color="auto"/>
              <w:left w:val="single" w:sz="6" w:space="0" w:color="auto"/>
              <w:bottom w:val="single" w:sz="4" w:space="0" w:color="auto"/>
              <w:right w:val="single" w:sz="6" w:space="0" w:color="auto"/>
            </w:tcBorders>
          </w:tcPr>
          <w:p w:rsidR="00D15395" w:rsidRPr="009067AA" w:rsidRDefault="00D15395" w:rsidP="00CE28A5">
            <w:pPr>
              <w:widowControl w:val="0"/>
              <w:autoSpaceDE w:val="0"/>
              <w:autoSpaceDN w:val="0"/>
              <w:adjustRightInd w:val="0"/>
              <w:rPr>
                <w:rFonts w:eastAsia="Calibri"/>
                <w:sz w:val="12"/>
                <w:szCs w:val="12"/>
                <w:lang w:eastAsia="en-US"/>
              </w:rPr>
            </w:pPr>
            <w:r w:rsidRPr="009067AA">
              <w:rPr>
                <w:rFonts w:eastAsia="Calibri"/>
                <w:sz w:val="12"/>
                <w:szCs w:val="12"/>
                <w:lang w:eastAsia="en-US"/>
              </w:rPr>
              <w:t xml:space="preserve">7   </w:t>
            </w:r>
          </w:p>
        </w:tc>
        <w:tc>
          <w:tcPr>
            <w:tcW w:w="4357" w:type="dxa"/>
            <w:tcBorders>
              <w:top w:val="single" w:sz="6" w:space="0" w:color="auto"/>
              <w:left w:val="single" w:sz="6" w:space="0" w:color="auto"/>
              <w:bottom w:val="single" w:sz="4" w:space="0" w:color="auto"/>
              <w:right w:val="single" w:sz="6"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Начальная (максимальная) цена</w:t>
            </w:r>
            <w:r w:rsidRPr="009067AA">
              <w:rPr>
                <w:rFonts w:eastAsia="Calibri"/>
                <w:sz w:val="12"/>
                <w:szCs w:val="12"/>
                <w:lang w:eastAsia="en-US"/>
              </w:rPr>
              <w:br/>
              <w:t>контракта (с указанием количества товара, объема работ (услуг) и начальной</w:t>
            </w:r>
            <w:r w:rsidRPr="009067AA">
              <w:rPr>
                <w:rFonts w:eastAsia="Calibri"/>
                <w:sz w:val="12"/>
                <w:szCs w:val="12"/>
                <w:lang w:eastAsia="en-US"/>
              </w:rPr>
              <w:br/>
              <w:t>цены за единицу товара, работ и</w:t>
            </w:r>
            <w:r w:rsidRPr="009067AA">
              <w:rPr>
                <w:rFonts w:eastAsia="Calibri"/>
                <w:sz w:val="12"/>
                <w:szCs w:val="12"/>
                <w:lang w:eastAsia="en-US"/>
              </w:rPr>
              <w:br/>
              <w:t xml:space="preserve">услуг) и ее обоснование </w:t>
            </w:r>
          </w:p>
        </w:tc>
        <w:tc>
          <w:tcPr>
            <w:tcW w:w="5103" w:type="dxa"/>
            <w:tcBorders>
              <w:top w:val="single" w:sz="6" w:space="0" w:color="auto"/>
              <w:left w:val="single" w:sz="6" w:space="0" w:color="auto"/>
              <w:bottom w:val="single" w:sz="4" w:space="0" w:color="auto"/>
              <w:right w:val="single" w:sz="6"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p>
        </w:tc>
      </w:tr>
      <w:tr w:rsidR="00D15395" w:rsidRPr="009067AA" w:rsidTr="008A3E5A">
        <w:tc>
          <w:tcPr>
            <w:tcW w:w="605" w:type="dxa"/>
            <w:tcBorders>
              <w:left w:val="single" w:sz="4" w:space="0" w:color="auto"/>
              <w:bottom w:val="single" w:sz="4" w:space="0" w:color="auto"/>
              <w:right w:val="single" w:sz="4" w:space="0" w:color="auto"/>
            </w:tcBorders>
          </w:tcPr>
          <w:p w:rsidR="00D15395" w:rsidRPr="009067AA" w:rsidRDefault="00D15395" w:rsidP="00CE28A5">
            <w:pPr>
              <w:widowControl w:val="0"/>
              <w:autoSpaceDE w:val="0"/>
              <w:autoSpaceDN w:val="0"/>
              <w:adjustRightInd w:val="0"/>
              <w:rPr>
                <w:rFonts w:eastAsia="Calibri"/>
                <w:sz w:val="12"/>
                <w:szCs w:val="12"/>
                <w:lang w:eastAsia="en-US"/>
              </w:rPr>
            </w:pPr>
            <w:r w:rsidRPr="009067AA">
              <w:rPr>
                <w:rFonts w:eastAsia="Calibri"/>
                <w:sz w:val="12"/>
                <w:szCs w:val="12"/>
                <w:lang w:eastAsia="en-US"/>
              </w:rPr>
              <w:t>8</w:t>
            </w:r>
          </w:p>
        </w:tc>
        <w:tc>
          <w:tcPr>
            <w:tcW w:w="4357" w:type="dxa"/>
            <w:tcBorders>
              <w:left w:val="single" w:sz="4" w:space="0" w:color="auto"/>
              <w:bottom w:val="single" w:sz="4" w:space="0" w:color="auto"/>
              <w:right w:val="single" w:sz="4"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Порядок формирования цены контракта</w:t>
            </w:r>
          </w:p>
        </w:tc>
        <w:tc>
          <w:tcPr>
            <w:tcW w:w="5103" w:type="dxa"/>
            <w:tcBorders>
              <w:left w:val="single" w:sz="4" w:space="0" w:color="auto"/>
              <w:bottom w:val="single" w:sz="4" w:space="0" w:color="auto"/>
              <w:right w:val="single" w:sz="4"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p>
        </w:tc>
      </w:tr>
      <w:tr w:rsidR="00D15395" w:rsidRPr="009067AA" w:rsidTr="008A3E5A">
        <w:tc>
          <w:tcPr>
            <w:tcW w:w="605" w:type="dxa"/>
            <w:tcBorders>
              <w:left w:val="single" w:sz="4" w:space="0" w:color="auto"/>
              <w:bottom w:val="single" w:sz="4" w:space="0" w:color="auto"/>
              <w:right w:val="single" w:sz="4" w:space="0" w:color="auto"/>
            </w:tcBorders>
          </w:tcPr>
          <w:p w:rsidR="00D15395" w:rsidRPr="009067AA" w:rsidRDefault="00D15395" w:rsidP="00CE28A5">
            <w:pPr>
              <w:widowControl w:val="0"/>
              <w:autoSpaceDE w:val="0"/>
              <w:autoSpaceDN w:val="0"/>
              <w:adjustRightInd w:val="0"/>
              <w:rPr>
                <w:rFonts w:eastAsia="Calibri"/>
                <w:sz w:val="12"/>
                <w:szCs w:val="12"/>
                <w:lang w:eastAsia="en-US"/>
              </w:rPr>
            </w:pPr>
            <w:r w:rsidRPr="009067AA">
              <w:rPr>
                <w:rFonts w:eastAsia="Calibri"/>
                <w:sz w:val="12"/>
                <w:szCs w:val="12"/>
                <w:lang w:eastAsia="en-US"/>
              </w:rPr>
              <w:t>9</w:t>
            </w:r>
          </w:p>
        </w:tc>
        <w:tc>
          <w:tcPr>
            <w:tcW w:w="4357" w:type="dxa"/>
            <w:tcBorders>
              <w:left w:val="single" w:sz="4" w:space="0" w:color="auto"/>
              <w:bottom w:val="single" w:sz="4" w:space="0" w:color="auto"/>
              <w:right w:val="single" w:sz="4"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 xml:space="preserve">Место, сроки, условия поставки товаров, выполнения работ, оказания услуг  </w:t>
            </w:r>
          </w:p>
        </w:tc>
        <w:tc>
          <w:tcPr>
            <w:tcW w:w="5103" w:type="dxa"/>
            <w:tcBorders>
              <w:left w:val="single" w:sz="4" w:space="0" w:color="auto"/>
              <w:bottom w:val="single" w:sz="4" w:space="0" w:color="auto"/>
              <w:right w:val="single" w:sz="4"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p>
        </w:tc>
      </w:tr>
      <w:tr w:rsidR="00D15395" w:rsidRPr="009067AA" w:rsidTr="008A3E5A">
        <w:tc>
          <w:tcPr>
            <w:tcW w:w="605" w:type="dxa"/>
            <w:tcBorders>
              <w:left w:val="single" w:sz="4" w:space="0" w:color="auto"/>
              <w:bottom w:val="single" w:sz="4" w:space="0" w:color="auto"/>
              <w:right w:val="single" w:sz="4" w:space="0" w:color="auto"/>
            </w:tcBorders>
          </w:tcPr>
          <w:p w:rsidR="00D15395" w:rsidRPr="009067AA" w:rsidRDefault="00D15395" w:rsidP="00CE28A5">
            <w:pPr>
              <w:widowControl w:val="0"/>
              <w:autoSpaceDE w:val="0"/>
              <w:autoSpaceDN w:val="0"/>
              <w:adjustRightInd w:val="0"/>
              <w:rPr>
                <w:rFonts w:eastAsia="Calibri"/>
                <w:sz w:val="12"/>
                <w:szCs w:val="12"/>
                <w:lang w:eastAsia="en-US"/>
              </w:rPr>
            </w:pPr>
            <w:r w:rsidRPr="009067AA">
              <w:rPr>
                <w:rFonts w:eastAsia="Calibri"/>
                <w:sz w:val="12"/>
                <w:szCs w:val="12"/>
                <w:lang w:eastAsia="en-US"/>
              </w:rPr>
              <w:t>10</w:t>
            </w:r>
          </w:p>
        </w:tc>
        <w:tc>
          <w:tcPr>
            <w:tcW w:w="4357" w:type="dxa"/>
            <w:tcBorders>
              <w:left w:val="single" w:sz="4" w:space="0" w:color="auto"/>
              <w:bottom w:val="single" w:sz="4" w:space="0" w:color="auto"/>
              <w:right w:val="single" w:sz="4"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Порядок и сроки оплаты поставленного</w:t>
            </w:r>
          </w:p>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товара, выполненной работы, оказанной</w:t>
            </w:r>
          </w:p>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услуги</w:t>
            </w:r>
          </w:p>
        </w:tc>
        <w:tc>
          <w:tcPr>
            <w:tcW w:w="5103" w:type="dxa"/>
            <w:tcBorders>
              <w:left w:val="single" w:sz="4" w:space="0" w:color="auto"/>
              <w:bottom w:val="single" w:sz="4" w:space="0" w:color="auto"/>
              <w:right w:val="single" w:sz="4"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p>
        </w:tc>
      </w:tr>
      <w:tr w:rsidR="00D15395" w:rsidRPr="009067AA" w:rsidTr="008A3E5A">
        <w:tc>
          <w:tcPr>
            <w:tcW w:w="605" w:type="dxa"/>
            <w:tcBorders>
              <w:top w:val="single" w:sz="4"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rPr>
                <w:rFonts w:eastAsia="Calibri"/>
                <w:sz w:val="12"/>
                <w:szCs w:val="12"/>
                <w:lang w:eastAsia="en-US"/>
              </w:rPr>
            </w:pPr>
            <w:r w:rsidRPr="009067AA">
              <w:rPr>
                <w:rFonts w:eastAsia="Calibri"/>
                <w:sz w:val="12"/>
                <w:szCs w:val="12"/>
                <w:lang w:eastAsia="en-US"/>
              </w:rPr>
              <w:t>11</w:t>
            </w:r>
          </w:p>
        </w:tc>
        <w:tc>
          <w:tcPr>
            <w:tcW w:w="4357" w:type="dxa"/>
            <w:tcBorders>
              <w:top w:val="single" w:sz="4"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Сведения о возможности заказчика изменить условия контракта на основании:</w:t>
            </w:r>
          </w:p>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 ч. 18 ст. 34 Федерального закона от 05.04.2013 № 44-ФЗ «О контрактной системе в сфере закупок товаров, работ, услуг для государственных и муниципальных нужд» (далее – Закон о контрактной системе);</w:t>
            </w:r>
          </w:p>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 п.п. «а» п. 1 ч. 1 ст. 95 Закона о контрактной системе;</w:t>
            </w:r>
          </w:p>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 п.п. «б» п. 1 ч. 1 ст. 95 Закона о контрактной системе</w:t>
            </w:r>
          </w:p>
        </w:tc>
        <w:tc>
          <w:tcPr>
            <w:tcW w:w="5103" w:type="dxa"/>
            <w:tcBorders>
              <w:top w:val="single" w:sz="4"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 xml:space="preserve">В соответствии с ч. 18 ст. 34 Федерального закона о контрактной системе </w:t>
            </w:r>
            <w:r w:rsidRPr="009067AA">
              <w:rPr>
                <w:rFonts w:eastAsia="Calibri"/>
                <w:noProof/>
                <w:sz w:val="12"/>
                <w:szCs w:val="12"/>
                <w:lang w:eastAsia="en-US"/>
              </w:rPr>
              <w:t>– не предусмотрено</w:t>
            </w:r>
          </w:p>
          <w:p w:rsidR="00D15395" w:rsidRPr="009067AA" w:rsidRDefault="00D15395" w:rsidP="00CE28A5">
            <w:pPr>
              <w:widowControl w:val="0"/>
              <w:autoSpaceDE w:val="0"/>
              <w:autoSpaceDN w:val="0"/>
              <w:adjustRightInd w:val="0"/>
              <w:jc w:val="both"/>
              <w:rPr>
                <w:rFonts w:eastAsia="Calibri"/>
                <w:sz w:val="12"/>
                <w:szCs w:val="12"/>
                <w:lang w:eastAsia="en-US"/>
              </w:rPr>
            </w:pPr>
          </w:p>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 xml:space="preserve">В соответствии с п.п. «а» п. 1 ч. 1 ст. 95 Федерального закона о контрактной системе </w:t>
            </w:r>
            <w:r w:rsidRPr="009067AA">
              <w:rPr>
                <w:rFonts w:eastAsia="Calibri"/>
                <w:noProof/>
                <w:sz w:val="12"/>
                <w:szCs w:val="12"/>
                <w:lang w:eastAsia="en-US"/>
              </w:rPr>
              <w:t xml:space="preserve">– </w:t>
            </w:r>
            <w:r w:rsidRPr="009067AA">
              <w:rPr>
                <w:rFonts w:eastAsia="Calibri"/>
                <w:sz w:val="12"/>
                <w:szCs w:val="12"/>
                <w:lang w:eastAsia="en-US"/>
              </w:rPr>
              <w:t xml:space="preserve"> не предусмотрены </w:t>
            </w:r>
          </w:p>
          <w:p w:rsidR="00D15395" w:rsidRPr="009067AA" w:rsidRDefault="00D15395" w:rsidP="00CE28A5">
            <w:pPr>
              <w:widowControl w:val="0"/>
              <w:autoSpaceDE w:val="0"/>
              <w:autoSpaceDN w:val="0"/>
              <w:adjustRightInd w:val="0"/>
              <w:jc w:val="both"/>
              <w:rPr>
                <w:rFonts w:eastAsia="Calibri"/>
                <w:sz w:val="12"/>
                <w:szCs w:val="12"/>
                <w:lang w:eastAsia="en-US"/>
              </w:rPr>
            </w:pPr>
          </w:p>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 xml:space="preserve">В соответствии с п.п. «б» п. 1 ч. 1 ст. 95 Федерального закона о контрактной системе </w:t>
            </w:r>
            <w:r w:rsidRPr="009067AA">
              <w:rPr>
                <w:rFonts w:eastAsia="Calibri"/>
                <w:noProof/>
                <w:sz w:val="12"/>
                <w:szCs w:val="12"/>
                <w:lang w:eastAsia="en-US"/>
              </w:rPr>
              <w:t xml:space="preserve">– </w:t>
            </w:r>
            <w:r w:rsidRPr="009067AA">
              <w:rPr>
                <w:rFonts w:eastAsia="Calibri"/>
                <w:sz w:val="12"/>
                <w:szCs w:val="12"/>
                <w:lang w:eastAsia="en-US"/>
              </w:rPr>
              <w:t xml:space="preserve"> не предусмотрены </w:t>
            </w:r>
          </w:p>
        </w:tc>
      </w:tr>
      <w:tr w:rsidR="00D15395" w:rsidRPr="009067AA" w:rsidTr="008A3E5A">
        <w:tc>
          <w:tcPr>
            <w:tcW w:w="605" w:type="dxa"/>
            <w:tcBorders>
              <w:top w:val="single" w:sz="4"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rPr>
                <w:rFonts w:eastAsia="Calibri"/>
                <w:sz w:val="12"/>
                <w:szCs w:val="12"/>
                <w:lang w:eastAsia="en-US"/>
              </w:rPr>
            </w:pPr>
            <w:r w:rsidRPr="009067AA">
              <w:rPr>
                <w:rFonts w:eastAsia="Calibri"/>
                <w:sz w:val="12"/>
                <w:szCs w:val="12"/>
                <w:lang w:eastAsia="en-US"/>
              </w:rPr>
              <w:t>12</w:t>
            </w:r>
          </w:p>
        </w:tc>
        <w:tc>
          <w:tcPr>
            <w:tcW w:w="4357" w:type="dxa"/>
            <w:tcBorders>
              <w:top w:val="single" w:sz="4"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Сведения о возможности одностороннего расторжения контракта</w:t>
            </w:r>
          </w:p>
        </w:tc>
        <w:tc>
          <w:tcPr>
            <w:tcW w:w="5103" w:type="dxa"/>
            <w:tcBorders>
              <w:top w:val="single" w:sz="4"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noProof/>
                <w:sz w:val="12"/>
                <w:szCs w:val="12"/>
                <w:lang w:eastAsia="en-US"/>
              </w:rPr>
              <w:t>установлено</w:t>
            </w:r>
          </w:p>
        </w:tc>
      </w:tr>
      <w:tr w:rsidR="00D15395" w:rsidRPr="009067AA" w:rsidTr="008A3E5A">
        <w:tc>
          <w:tcPr>
            <w:tcW w:w="605" w:type="dxa"/>
            <w:tcBorders>
              <w:top w:val="single" w:sz="4" w:space="0" w:color="auto"/>
              <w:left w:val="single" w:sz="4" w:space="0" w:color="auto"/>
              <w:right w:val="single" w:sz="4" w:space="0" w:color="auto"/>
            </w:tcBorders>
          </w:tcPr>
          <w:p w:rsidR="00D15395" w:rsidRPr="009067AA" w:rsidRDefault="00D15395" w:rsidP="00CE28A5">
            <w:pPr>
              <w:widowControl w:val="0"/>
              <w:autoSpaceDE w:val="0"/>
              <w:autoSpaceDN w:val="0"/>
              <w:adjustRightInd w:val="0"/>
              <w:rPr>
                <w:rFonts w:eastAsia="Calibri"/>
                <w:sz w:val="12"/>
                <w:szCs w:val="12"/>
                <w:lang w:eastAsia="en-US"/>
              </w:rPr>
            </w:pPr>
            <w:r w:rsidRPr="009067AA">
              <w:rPr>
                <w:rFonts w:eastAsia="Calibri"/>
                <w:sz w:val="12"/>
                <w:szCs w:val="12"/>
                <w:lang w:eastAsia="en-US"/>
              </w:rPr>
              <w:t>13</w:t>
            </w:r>
          </w:p>
        </w:tc>
        <w:tc>
          <w:tcPr>
            <w:tcW w:w="4357" w:type="dxa"/>
            <w:tcBorders>
              <w:top w:val="single" w:sz="4" w:space="0" w:color="auto"/>
              <w:left w:val="single" w:sz="4" w:space="0" w:color="auto"/>
              <w:right w:val="single" w:sz="4"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Сведения о предоставлении преимуществ:</w:t>
            </w:r>
          </w:p>
        </w:tc>
        <w:tc>
          <w:tcPr>
            <w:tcW w:w="5103" w:type="dxa"/>
            <w:tcBorders>
              <w:top w:val="single" w:sz="4" w:space="0" w:color="auto"/>
              <w:left w:val="single" w:sz="4" w:space="0" w:color="auto"/>
              <w:right w:val="single" w:sz="4" w:space="0" w:color="auto"/>
            </w:tcBorders>
          </w:tcPr>
          <w:p w:rsidR="00D15395" w:rsidRPr="009067AA" w:rsidRDefault="00D15395" w:rsidP="00CE28A5">
            <w:pPr>
              <w:widowControl w:val="0"/>
              <w:jc w:val="both"/>
              <w:rPr>
                <w:sz w:val="12"/>
                <w:szCs w:val="12"/>
              </w:rPr>
            </w:pPr>
          </w:p>
        </w:tc>
      </w:tr>
      <w:tr w:rsidR="00D15395" w:rsidRPr="009067AA" w:rsidTr="008A3E5A">
        <w:tc>
          <w:tcPr>
            <w:tcW w:w="605" w:type="dxa"/>
            <w:tcBorders>
              <w:left w:val="single" w:sz="4" w:space="0" w:color="auto"/>
              <w:right w:val="single" w:sz="4" w:space="0" w:color="auto"/>
            </w:tcBorders>
          </w:tcPr>
          <w:p w:rsidR="00D15395" w:rsidRPr="009067AA" w:rsidRDefault="00D15395" w:rsidP="00CE28A5">
            <w:pPr>
              <w:widowControl w:val="0"/>
              <w:autoSpaceDE w:val="0"/>
              <w:autoSpaceDN w:val="0"/>
              <w:adjustRightInd w:val="0"/>
              <w:rPr>
                <w:rFonts w:eastAsia="Calibri"/>
                <w:sz w:val="12"/>
                <w:szCs w:val="12"/>
                <w:lang w:eastAsia="en-US"/>
              </w:rPr>
            </w:pPr>
          </w:p>
        </w:tc>
        <w:tc>
          <w:tcPr>
            <w:tcW w:w="4357" w:type="dxa"/>
            <w:tcBorders>
              <w:left w:val="single" w:sz="4" w:space="0" w:color="auto"/>
              <w:right w:val="single" w:sz="4"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а) субъектам малого предпринимательства, социально ориентированным некоммерческим организациям;</w:t>
            </w:r>
          </w:p>
        </w:tc>
        <w:tc>
          <w:tcPr>
            <w:tcW w:w="5103" w:type="dxa"/>
            <w:tcBorders>
              <w:left w:val="single" w:sz="4" w:space="0" w:color="auto"/>
              <w:right w:val="single" w:sz="4"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noProof/>
                <w:sz w:val="12"/>
                <w:szCs w:val="12"/>
                <w:lang w:eastAsia="en-US"/>
              </w:rPr>
              <w:t>Предусмотрены/не предусмотрены</w:t>
            </w:r>
          </w:p>
        </w:tc>
      </w:tr>
      <w:tr w:rsidR="00D15395" w:rsidRPr="009067AA" w:rsidTr="008A3E5A">
        <w:tc>
          <w:tcPr>
            <w:tcW w:w="605" w:type="dxa"/>
            <w:tcBorders>
              <w:left w:val="single" w:sz="4" w:space="0" w:color="auto"/>
              <w:right w:val="single" w:sz="4" w:space="0" w:color="auto"/>
            </w:tcBorders>
          </w:tcPr>
          <w:p w:rsidR="00D15395" w:rsidRPr="009067AA" w:rsidRDefault="00D15395" w:rsidP="00CE28A5">
            <w:pPr>
              <w:widowControl w:val="0"/>
              <w:autoSpaceDE w:val="0"/>
              <w:autoSpaceDN w:val="0"/>
              <w:adjustRightInd w:val="0"/>
              <w:rPr>
                <w:rFonts w:eastAsia="Calibri"/>
                <w:sz w:val="12"/>
                <w:szCs w:val="12"/>
                <w:lang w:eastAsia="en-US"/>
              </w:rPr>
            </w:pPr>
          </w:p>
        </w:tc>
        <w:tc>
          <w:tcPr>
            <w:tcW w:w="4357" w:type="dxa"/>
            <w:tcBorders>
              <w:left w:val="single" w:sz="4" w:space="0" w:color="auto"/>
              <w:right w:val="single" w:sz="4"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б) учреждениям и предприятиям уголовно-исполнительной систем с указанием размера предоставляемых преимуществ в процентах;</w:t>
            </w:r>
          </w:p>
        </w:tc>
        <w:tc>
          <w:tcPr>
            <w:tcW w:w="5103" w:type="dxa"/>
            <w:tcBorders>
              <w:left w:val="single" w:sz="4" w:space="0" w:color="auto"/>
              <w:right w:val="single" w:sz="4"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noProof/>
                <w:sz w:val="12"/>
                <w:szCs w:val="12"/>
                <w:lang w:eastAsia="en-US"/>
              </w:rPr>
              <w:t>Предусмотрены/не предусмотрены</w:t>
            </w:r>
          </w:p>
        </w:tc>
      </w:tr>
      <w:tr w:rsidR="00D15395" w:rsidRPr="009067AA" w:rsidTr="008A3E5A">
        <w:tc>
          <w:tcPr>
            <w:tcW w:w="605" w:type="dxa"/>
            <w:tcBorders>
              <w:left w:val="single" w:sz="4" w:space="0" w:color="auto"/>
              <w:bottom w:val="single" w:sz="4" w:space="0" w:color="auto"/>
              <w:right w:val="single" w:sz="4" w:space="0" w:color="auto"/>
            </w:tcBorders>
          </w:tcPr>
          <w:p w:rsidR="00D15395" w:rsidRPr="009067AA" w:rsidRDefault="00D15395" w:rsidP="00CE28A5">
            <w:pPr>
              <w:widowControl w:val="0"/>
              <w:autoSpaceDE w:val="0"/>
              <w:autoSpaceDN w:val="0"/>
              <w:adjustRightInd w:val="0"/>
              <w:rPr>
                <w:rFonts w:eastAsia="Calibri"/>
                <w:sz w:val="12"/>
                <w:szCs w:val="12"/>
                <w:lang w:eastAsia="en-US"/>
              </w:rPr>
            </w:pPr>
          </w:p>
        </w:tc>
        <w:tc>
          <w:tcPr>
            <w:tcW w:w="4357" w:type="dxa"/>
            <w:tcBorders>
              <w:left w:val="single" w:sz="4" w:space="0" w:color="auto"/>
              <w:bottom w:val="single" w:sz="4" w:space="0" w:color="auto"/>
              <w:right w:val="single" w:sz="4"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в) организациям инвалидов с указанием размера предоставляемых преимуществ в процентах.</w:t>
            </w:r>
          </w:p>
        </w:tc>
        <w:tc>
          <w:tcPr>
            <w:tcW w:w="5103" w:type="dxa"/>
            <w:tcBorders>
              <w:left w:val="single" w:sz="4" w:space="0" w:color="auto"/>
              <w:bottom w:val="single" w:sz="4" w:space="0" w:color="auto"/>
              <w:right w:val="single" w:sz="4"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noProof/>
                <w:sz w:val="12"/>
                <w:szCs w:val="12"/>
                <w:lang w:eastAsia="en-US"/>
              </w:rPr>
              <w:t>Предусмотрены/не предусмотрены</w:t>
            </w:r>
          </w:p>
        </w:tc>
      </w:tr>
      <w:tr w:rsidR="00D15395" w:rsidRPr="009067AA" w:rsidTr="008A3E5A">
        <w:tc>
          <w:tcPr>
            <w:tcW w:w="605" w:type="dxa"/>
            <w:tcBorders>
              <w:top w:val="single" w:sz="4"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rPr>
                <w:rFonts w:eastAsia="Calibri"/>
                <w:sz w:val="12"/>
                <w:szCs w:val="12"/>
                <w:lang w:eastAsia="en-US"/>
              </w:rPr>
            </w:pPr>
            <w:r w:rsidRPr="009067AA">
              <w:rPr>
                <w:rFonts w:eastAsia="Calibri"/>
                <w:sz w:val="12"/>
                <w:szCs w:val="12"/>
                <w:lang w:eastAsia="en-US"/>
              </w:rPr>
              <w:t>14</w:t>
            </w:r>
          </w:p>
        </w:tc>
        <w:tc>
          <w:tcPr>
            <w:tcW w:w="4357" w:type="dxa"/>
            <w:tcBorders>
              <w:top w:val="single" w:sz="4"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 xml:space="preserve">Сведения о наличии требования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соответствии с ч.5 ст. 30 Закона о </w:t>
            </w:r>
            <w:r w:rsidRPr="009067AA">
              <w:rPr>
                <w:rFonts w:eastAsia="Calibri"/>
                <w:sz w:val="12"/>
                <w:szCs w:val="12"/>
                <w:lang w:eastAsia="en-US"/>
              </w:rPr>
              <w:lastRenderedPageBreak/>
              <w:t>контрактной системе с указанием объема такого привлечения, установленного в виде процента от цены контракта</w:t>
            </w:r>
          </w:p>
        </w:tc>
        <w:tc>
          <w:tcPr>
            <w:tcW w:w="5103" w:type="dxa"/>
            <w:tcBorders>
              <w:top w:val="single" w:sz="4" w:space="0" w:color="auto"/>
              <w:left w:val="single" w:sz="6" w:space="0" w:color="auto"/>
              <w:bottom w:val="single" w:sz="6" w:space="0" w:color="auto"/>
              <w:right w:val="single" w:sz="6" w:space="0" w:color="auto"/>
            </w:tcBorders>
          </w:tcPr>
          <w:p w:rsidR="00D15395" w:rsidRPr="009067AA" w:rsidRDefault="00D15395" w:rsidP="00CE28A5">
            <w:pPr>
              <w:widowControl w:val="0"/>
              <w:jc w:val="both"/>
              <w:rPr>
                <w:sz w:val="12"/>
                <w:szCs w:val="12"/>
              </w:rPr>
            </w:pPr>
            <w:r w:rsidRPr="009067AA">
              <w:rPr>
                <w:rFonts w:eastAsia="Calibri"/>
                <w:noProof/>
                <w:sz w:val="12"/>
                <w:szCs w:val="12"/>
                <w:lang w:eastAsia="en-US"/>
              </w:rPr>
              <w:lastRenderedPageBreak/>
              <w:t>Предусмотрены/</w:t>
            </w:r>
            <w:r w:rsidRPr="009067AA">
              <w:rPr>
                <w:noProof/>
                <w:sz w:val="12"/>
                <w:szCs w:val="12"/>
              </w:rPr>
              <w:t>не предусмотрены</w:t>
            </w:r>
          </w:p>
        </w:tc>
      </w:tr>
      <w:tr w:rsidR="00D15395" w:rsidRPr="009067AA" w:rsidTr="008A3E5A">
        <w:tc>
          <w:tcPr>
            <w:tcW w:w="605"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rPr>
                <w:rFonts w:eastAsia="Calibri"/>
                <w:sz w:val="12"/>
                <w:szCs w:val="12"/>
                <w:lang w:eastAsia="en-US"/>
              </w:rPr>
            </w:pPr>
            <w:r w:rsidRPr="009067AA">
              <w:rPr>
                <w:rFonts w:eastAsia="Calibri"/>
                <w:sz w:val="12"/>
                <w:szCs w:val="12"/>
                <w:lang w:eastAsia="en-US"/>
              </w:rPr>
              <w:lastRenderedPageBreak/>
              <w:t>15</w:t>
            </w:r>
          </w:p>
        </w:tc>
        <w:tc>
          <w:tcPr>
            <w:tcW w:w="4357"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Сведения об установлении в отношении объекта закупки:</w:t>
            </w:r>
          </w:p>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а) условий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D15395" w:rsidRPr="009067AA" w:rsidRDefault="00D15395" w:rsidP="00CE28A5">
            <w:pPr>
              <w:widowControl w:val="0"/>
              <w:tabs>
                <w:tab w:val="left" w:pos="318"/>
              </w:tabs>
              <w:autoSpaceDE w:val="0"/>
              <w:autoSpaceDN w:val="0"/>
              <w:adjustRightInd w:val="0"/>
              <w:jc w:val="both"/>
              <w:rPr>
                <w:rFonts w:eastAsia="Calibri"/>
                <w:sz w:val="12"/>
                <w:szCs w:val="12"/>
                <w:lang w:eastAsia="en-US"/>
              </w:rPr>
            </w:pPr>
            <w:r w:rsidRPr="009067AA">
              <w:rPr>
                <w:rFonts w:eastAsia="Calibri"/>
                <w:sz w:val="12"/>
                <w:szCs w:val="12"/>
                <w:lang w:eastAsia="en-US"/>
              </w:rPr>
              <w:t>б) ограничений допуска товаров, происходящих из иностранных государств, работ, услуг, соответственно выполняемых, оказываемых иностранными лицами;</w:t>
            </w:r>
          </w:p>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в) запретов на допуск товаров, происходящих из иностранных государств, работ, услуг, соответственно выполняемых, оказываемых иностранными лицами.</w:t>
            </w:r>
          </w:p>
        </w:tc>
        <w:tc>
          <w:tcPr>
            <w:tcW w:w="5103"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jc w:val="both"/>
              <w:rPr>
                <w:sz w:val="12"/>
                <w:szCs w:val="12"/>
              </w:rPr>
            </w:pPr>
          </w:p>
        </w:tc>
      </w:tr>
      <w:tr w:rsidR="00D15395" w:rsidRPr="009067AA" w:rsidTr="008A3E5A">
        <w:tc>
          <w:tcPr>
            <w:tcW w:w="605"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rPr>
                <w:rFonts w:eastAsia="Calibri"/>
                <w:sz w:val="12"/>
                <w:szCs w:val="12"/>
                <w:lang w:eastAsia="en-US"/>
              </w:rPr>
            </w:pPr>
            <w:r w:rsidRPr="009067AA">
              <w:rPr>
                <w:rFonts w:eastAsia="Calibri"/>
                <w:sz w:val="12"/>
                <w:szCs w:val="12"/>
                <w:lang w:eastAsia="en-US"/>
              </w:rPr>
              <w:t xml:space="preserve">16 </w:t>
            </w:r>
          </w:p>
        </w:tc>
        <w:tc>
          <w:tcPr>
            <w:tcW w:w="4357"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Мотивированное обоснование критериев оценки заявок, окончательных предложений участников закупки и порядка их оценки (в случае проведения конкурса, запроса предложений)</w:t>
            </w:r>
          </w:p>
        </w:tc>
        <w:tc>
          <w:tcPr>
            <w:tcW w:w="5103"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jc w:val="both"/>
              <w:rPr>
                <w:rFonts w:eastAsia="Calibri"/>
                <w:sz w:val="12"/>
                <w:szCs w:val="12"/>
                <w:highlight w:val="yellow"/>
                <w:lang w:eastAsia="en-US"/>
              </w:rPr>
            </w:pPr>
          </w:p>
        </w:tc>
      </w:tr>
      <w:tr w:rsidR="00D15395" w:rsidRPr="009067AA" w:rsidTr="008A3E5A">
        <w:tc>
          <w:tcPr>
            <w:tcW w:w="605"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rPr>
                <w:rFonts w:eastAsia="Calibri"/>
                <w:sz w:val="12"/>
                <w:szCs w:val="12"/>
                <w:lang w:eastAsia="en-US"/>
              </w:rPr>
            </w:pPr>
            <w:r w:rsidRPr="009067AA">
              <w:rPr>
                <w:rFonts w:eastAsia="Calibri"/>
                <w:sz w:val="12"/>
                <w:szCs w:val="12"/>
                <w:lang w:eastAsia="en-US"/>
              </w:rPr>
              <w:t xml:space="preserve">17 </w:t>
            </w:r>
          </w:p>
        </w:tc>
        <w:tc>
          <w:tcPr>
            <w:tcW w:w="4357"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I. Единые требования заказчика к участнику закупки в соответствии с ч. 1 ст. 31 Закона о контрактной системе</w:t>
            </w:r>
          </w:p>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II. Требование об отсутствии в предусмотренном Законом о контрактной системе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tc>
        <w:tc>
          <w:tcPr>
            <w:tcW w:w="5103" w:type="dxa"/>
            <w:tcBorders>
              <w:top w:val="single" w:sz="6" w:space="0" w:color="auto"/>
              <w:left w:val="single" w:sz="6" w:space="0" w:color="auto"/>
              <w:bottom w:val="single" w:sz="6" w:space="0" w:color="auto"/>
              <w:right w:val="single" w:sz="6" w:space="0" w:color="auto"/>
            </w:tcBorders>
          </w:tcPr>
          <w:p w:rsidR="00D15395" w:rsidRPr="009067AA" w:rsidRDefault="00D15395" w:rsidP="009E3F22">
            <w:pPr>
              <w:pStyle w:val="ae"/>
              <w:widowControl w:val="0"/>
              <w:numPr>
                <w:ilvl w:val="0"/>
                <w:numId w:val="17"/>
              </w:numPr>
              <w:ind w:left="0" w:firstLine="0"/>
              <w:jc w:val="both"/>
              <w:rPr>
                <w:sz w:val="12"/>
                <w:szCs w:val="12"/>
              </w:rPr>
            </w:pPr>
            <w:r w:rsidRPr="009067AA">
              <w:rPr>
                <w:sz w:val="12"/>
                <w:szCs w:val="12"/>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(в случае, если иное не установлено законодательством Российской Федерации).</w:t>
            </w:r>
          </w:p>
          <w:p w:rsidR="00D15395" w:rsidRPr="009067AA" w:rsidRDefault="00D15395" w:rsidP="00CE28A5">
            <w:pPr>
              <w:widowControl w:val="0"/>
              <w:tabs>
                <w:tab w:val="num" w:pos="252"/>
              </w:tabs>
              <w:jc w:val="both"/>
              <w:rPr>
                <w:sz w:val="12"/>
                <w:szCs w:val="12"/>
              </w:rPr>
            </w:pPr>
            <w:r w:rsidRPr="009067AA">
              <w:rPr>
                <w:sz w:val="12"/>
                <w:szCs w:val="12"/>
              </w:rPr>
              <w:t>Требования к участникам закупки:</w:t>
            </w:r>
          </w:p>
          <w:p w:rsidR="00D15395" w:rsidRPr="009067AA" w:rsidRDefault="00D15395" w:rsidP="00CE28A5">
            <w:pPr>
              <w:widowControl w:val="0"/>
              <w:adjustRightInd w:val="0"/>
              <w:jc w:val="both"/>
              <w:textAlignment w:val="baseline"/>
              <w:rPr>
                <w:sz w:val="12"/>
                <w:szCs w:val="12"/>
              </w:rPr>
            </w:pPr>
            <w:r w:rsidRPr="009067AA">
              <w:rPr>
                <w:sz w:val="12"/>
                <w:szCs w:val="12"/>
              </w:rPr>
              <w:t>1) требование о непроведении ликвидации участника закупки – юридического лица и об отсутствии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D15395" w:rsidRPr="009067AA" w:rsidRDefault="00D15395" w:rsidP="00CE28A5">
            <w:pPr>
              <w:widowControl w:val="0"/>
              <w:adjustRightInd w:val="0"/>
              <w:jc w:val="both"/>
              <w:textAlignment w:val="baseline"/>
              <w:rPr>
                <w:sz w:val="12"/>
                <w:szCs w:val="12"/>
              </w:rPr>
            </w:pPr>
            <w:r w:rsidRPr="009067AA">
              <w:rPr>
                <w:sz w:val="12"/>
                <w:szCs w:val="12"/>
              </w:rPr>
              <w:t>2) требование о неприостановлении деятельности участника закупки в порядке, предусмотренном Кодексом РФ об административных правонарушениях на день подачи заявки на участие в аукционе;</w:t>
            </w:r>
          </w:p>
          <w:p w:rsidR="00D15395" w:rsidRPr="009067AA" w:rsidRDefault="00D15395" w:rsidP="00CE28A5">
            <w:pPr>
              <w:widowControl w:val="0"/>
              <w:tabs>
                <w:tab w:val="num" w:pos="252"/>
              </w:tabs>
              <w:jc w:val="both"/>
              <w:rPr>
                <w:sz w:val="12"/>
                <w:szCs w:val="12"/>
              </w:rPr>
            </w:pPr>
            <w:r w:rsidRPr="009067AA">
              <w:rPr>
                <w:sz w:val="12"/>
                <w:szCs w:val="12"/>
              </w:rPr>
              <w:t>3) требование об отсутствии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15395" w:rsidRPr="009067AA" w:rsidRDefault="00D15395" w:rsidP="00CE28A5">
            <w:pPr>
              <w:widowControl w:val="0"/>
              <w:autoSpaceDE w:val="0"/>
              <w:autoSpaceDN w:val="0"/>
              <w:adjustRightInd w:val="0"/>
              <w:jc w:val="both"/>
              <w:rPr>
                <w:rFonts w:eastAsia="Calibri"/>
                <w:bCs/>
                <w:sz w:val="12"/>
                <w:szCs w:val="12"/>
              </w:rPr>
            </w:pPr>
            <w:r w:rsidRPr="009067AA">
              <w:rPr>
                <w:sz w:val="12"/>
                <w:szCs w:val="12"/>
              </w:rPr>
              <w:t xml:space="preserve">4) </w:t>
            </w:r>
            <w:r w:rsidRPr="009067AA">
              <w:rPr>
                <w:rFonts w:eastAsia="Calibri"/>
                <w:bCs/>
                <w:sz w:val="12"/>
                <w:szCs w:val="12"/>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5" w:history="1">
              <w:r w:rsidRPr="009067AA">
                <w:rPr>
                  <w:rFonts w:eastAsia="Calibri"/>
                  <w:bCs/>
                  <w:sz w:val="12"/>
                  <w:szCs w:val="12"/>
                </w:rPr>
                <w:t>статьями 289</w:t>
              </w:r>
            </w:hyperlink>
            <w:r w:rsidRPr="009067AA">
              <w:rPr>
                <w:rFonts w:eastAsia="Calibri"/>
                <w:bCs/>
                <w:sz w:val="12"/>
                <w:szCs w:val="12"/>
              </w:rPr>
              <w:t xml:space="preserve">, </w:t>
            </w:r>
            <w:hyperlink r:id="rId26" w:history="1">
              <w:r w:rsidRPr="009067AA">
                <w:rPr>
                  <w:rFonts w:eastAsia="Calibri"/>
                  <w:bCs/>
                  <w:sz w:val="12"/>
                  <w:szCs w:val="12"/>
                </w:rPr>
                <w:t>290</w:t>
              </w:r>
            </w:hyperlink>
            <w:r w:rsidRPr="009067AA">
              <w:rPr>
                <w:rFonts w:eastAsia="Calibri"/>
                <w:bCs/>
                <w:sz w:val="12"/>
                <w:szCs w:val="12"/>
              </w:rPr>
              <w:t xml:space="preserve">, </w:t>
            </w:r>
            <w:hyperlink r:id="rId27" w:history="1">
              <w:r w:rsidRPr="009067AA">
                <w:rPr>
                  <w:rFonts w:eastAsia="Calibri"/>
                  <w:bCs/>
                  <w:sz w:val="12"/>
                  <w:szCs w:val="12"/>
                </w:rPr>
                <w:t>291</w:t>
              </w:r>
            </w:hyperlink>
            <w:r w:rsidRPr="009067AA">
              <w:rPr>
                <w:rFonts w:eastAsia="Calibri"/>
                <w:bCs/>
                <w:sz w:val="12"/>
                <w:szCs w:val="12"/>
              </w:rPr>
              <w:t xml:space="preserve">, </w:t>
            </w:r>
            <w:hyperlink r:id="rId28" w:history="1">
              <w:r w:rsidRPr="009067AA">
                <w:rPr>
                  <w:rFonts w:eastAsia="Calibri"/>
                  <w:bCs/>
                  <w:sz w:val="12"/>
                  <w:szCs w:val="12"/>
                </w:rPr>
                <w:t>291.1</w:t>
              </w:r>
            </w:hyperlink>
            <w:r w:rsidRPr="009067AA">
              <w:rPr>
                <w:rFonts w:eastAsia="Calibri"/>
                <w:bCs/>
                <w:sz w:val="12"/>
                <w:szCs w:val="1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w:t>
            </w:r>
            <w:r w:rsidRPr="009067AA">
              <w:rPr>
                <w:rFonts w:eastAsia="Calibri"/>
                <w:bCs/>
                <w:sz w:val="12"/>
                <w:szCs w:val="12"/>
              </w:rPr>
              <w:lastRenderedPageBreak/>
              <w:t>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15395" w:rsidRPr="009067AA" w:rsidRDefault="00D15395" w:rsidP="00CE28A5">
            <w:pPr>
              <w:widowControl w:val="0"/>
              <w:autoSpaceDE w:val="0"/>
              <w:autoSpaceDN w:val="0"/>
              <w:adjustRightInd w:val="0"/>
              <w:jc w:val="both"/>
              <w:rPr>
                <w:rFonts w:eastAsia="Calibri"/>
                <w:sz w:val="12"/>
                <w:szCs w:val="12"/>
              </w:rPr>
            </w:pPr>
            <w:r w:rsidRPr="009067AA">
              <w:rPr>
                <w:rFonts w:eastAsia="Calibri"/>
                <w:bCs/>
                <w:sz w:val="12"/>
                <w:szCs w:val="12"/>
              </w:rPr>
              <w:t>4.1)</w:t>
            </w:r>
            <w:r w:rsidRPr="009067AA">
              <w:rPr>
                <w:rFonts w:eastAsia="Calibri"/>
                <w:sz w:val="12"/>
                <w:szCs w:val="12"/>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9" w:history="1">
              <w:r w:rsidRPr="009067AA">
                <w:rPr>
                  <w:rFonts w:eastAsia="Calibri"/>
                  <w:sz w:val="12"/>
                  <w:szCs w:val="12"/>
                </w:rPr>
                <w:t>статьей 19.28</w:t>
              </w:r>
            </w:hyperlink>
            <w:r w:rsidRPr="009067AA">
              <w:rPr>
                <w:rFonts w:eastAsia="Calibri"/>
                <w:sz w:val="12"/>
                <w:szCs w:val="12"/>
              </w:rPr>
              <w:t xml:space="preserve"> Кодекса Российской Федерации об административных правонарушениях;</w:t>
            </w:r>
          </w:p>
          <w:p w:rsidR="00D15395" w:rsidRPr="009067AA" w:rsidRDefault="00D15395" w:rsidP="00CE28A5">
            <w:pPr>
              <w:widowControl w:val="0"/>
              <w:autoSpaceDE w:val="0"/>
              <w:autoSpaceDN w:val="0"/>
              <w:adjustRightInd w:val="0"/>
              <w:jc w:val="both"/>
              <w:rPr>
                <w:sz w:val="12"/>
                <w:szCs w:val="12"/>
              </w:rPr>
            </w:pPr>
            <w:r w:rsidRPr="009067AA">
              <w:rPr>
                <w:sz w:val="12"/>
                <w:szCs w:val="12"/>
              </w:rPr>
              <w:t>5) требование об отсутствии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6) участник закупки не является офшорной компанией.</w:t>
            </w:r>
          </w:p>
          <w:p w:rsidR="00D15395" w:rsidRPr="009067AA" w:rsidRDefault="00D15395" w:rsidP="00CE28A5">
            <w:pPr>
              <w:widowControl w:val="0"/>
              <w:autoSpaceDE w:val="0"/>
              <w:autoSpaceDN w:val="0"/>
              <w:adjustRightInd w:val="0"/>
              <w:jc w:val="both"/>
              <w:rPr>
                <w:color w:val="000000"/>
                <w:sz w:val="12"/>
                <w:szCs w:val="12"/>
              </w:rPr>
            </w:pPr>
            <w:r w:rsidRPr="009067AA">
              <w:rPr>
                <w:sz w:val="12"/>
                <w:szCs w:val="12"/>
                <w:lang w:val="en-US"/>
              </w:rPr>
              <w:t>II</w:t>
            </w:r>
            <w:r w:rsidRPr="009067AA">
              <w:rPr>
                <w:sz w:val="12"/>
                <w:szCs w:val="12"/>
              </w:rPr>
              <w:t xml:space="preserve">. </w:t>
            </w:r>
            <w:r w:rsidRPr="009067AA">
              <w:rPr>
                <w:noProof/>
                <w:sz w:val="12"/>
                <w:szCs w:val="12"/>
              </w:rPr>
              <w:t>При необходимости указать</w:t>
            </w:r>
            <w:r w:rsidRPr="009067AA">
              <w:rPr>
                <w:sz w:val="12"/>
                <w:szCs w:val="12"/>
              </w:rPr>
              <w:t xml:space="preserve"> лицензию, СРО, свидетельство и т.д..</w:t>
            </w:r>
          </w:p>
          <w:p w:rsidR="00D15395" w:rsidRPr="009067AA" w:rsidRDefault="00D15395" w:rsidP="00CE28A5">
            <w:pPr>
              <w:widowControl w:val="0"/>
              <w:autoSpaceDE w:val="0"/>
              <w:autoSpaceDN w:val="0"/>
              <w:adjustRightInd w:val="0"/>
              <w:jc w:val="both"/>
              <w:rPr>
                <w:sz w:val="12"/>
                <w:szCs w:val="12"/>
                <w:highlight w:val="yellow"/>
              </w:rPr>
            </w:pPr>
            <w:r w:rsidRPr="009067AA">
              <w:rPr>
                <w:sz w:val="12"/>
                <w:szCs w:val="12"/>
                <w:lang w:val="en-US"/>
              </w:rPr>
              <w:t>III</w:t>
            </w:r>
            <w:r w:rsidRPr="009067AA">
              <w:rPr>
                <w:sz w:val="12"/>
                <w:szCs w:val="12"/>
              </w:rPr>
              <w:t>. Требование об отсутствии в предусмотренном Федеральным законом №44-ФЗ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tc>
      </w:tr>
      <w:tr w:rsidR="00D15395" w:rsidRPr="009067AA" w:rsidTr="008A3E5A">
        <w:tc>
          <w:tcPr>
            <w:tcW w:w="605"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rPr>
                <w:rFonts w:eastAsia="Calibri"/>
                <w:sz w:val="12"/>
                <w:szCs w:val="12"/>
                <w:lang w:eastAsia="en-US"/>
              </w:rPr>
            </w:pPr>
            <w:r w:rsidRPr="009067AA">
              <w:rPr>
                <w:rFonts w:eastAsia="Calibri"/>
                <w:sz w:val="12"/>
                <w:szCs w:val="12"/>
                <w:lang w:eastAsia="en-US"/>
              </w:rPr>
              <w:t>18</w:t>
            </w:r>
          </w:p>
        </w:tc>
        <w:tc>
          <w:tcPr>
            <w:tcW w:w="4357"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jc w:val="both"/>
              <w:rPr>
                <w:sz w:val="12"/>
                <w:szCs w:val="12"/>
              </w:rPr>
            </w:pPr>
            <w:r w:rsidRPr="009067AA">
              <w:rPr>
                <w:sz w:val="12"/>
                <w:szCs w:val="12"/>
              </w:rPr>
              <w:t>Дополнительные требования к участникам закупок отдельных видов товаров, работ, услуг, закупки которых осуществляются путем проведения аукциона в электронной форме, конкурса с ограниченным участием, двухэтапного конкурса в соответствии с ч. 2 и 2.1 ст. 31 Закона о контрактной системе</w:t>
            </w:r>
          </w:p>
        </w:tc>
        <w:tc>
          <w:tcPr>
            <w:tcW w:w="5103"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rPr>
                <w:rFonts w:eastAsia="Calibri"/>
                <w:sz w:val="12"/>
                <w:szCs w:val="12"/>
                <w:lang w:eastAsia="en-US"/>
              </w:rPr>
            </w:pPr>
          </w:p>
        </w:tc>
      </w:tr>
      <w:tr w:rsidR="00D15395" w:rsidRPr="009067AA" w:rsidTr="008A3E5A">
        <w:tc>
          <w:tcPr>
            <w:tcW w:w="605"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rPr>
                <w:rFonts w:eastAsia="Calibri"/>
                <w:sz w:val="12"/>
                <w:szCs w:val="12"/>
                <w:lang w:eastAsia="en-US"/>
              </w:rPr>
            </w:pPr>
            <w:r w:rsidRPr="009067AA">
              <w:rPr>
                <w:rFonts w:eastAsia="Calibri"/>
                <w:sz w:val="12"/>
                <w:szCs w:val="12"/>
                <w:lang w:eastAsia="en-US"/>
              </w:rPr>
              <w:t>19</w:t>
            </w:r>
          </w:p>
        </w:tc>
        <w:tc>
          <w:tcPr>
            <w:tcW w:w="4357"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jc w:val="both"/>
              <w:rPr>
                <w:sz w:val="12"/>
                <w:szCs w:val="12"/>
              </w:rPr>
            </w:pPr>
            <w:r w:rsidRPr="009067AA">
              <w:rPr>
                <w:sz w:val="12"/>
                <w:szCs w:val="12"/>
              </w:rPr>
              <w:t>Сведения о требовании заказчика предоставить в составе второй части заявки участника электронного аукциона копий документов, подтверждающих соответствие товара, работы или услуги требованиям, установленным в соответствии с законодательством Российской Федерации (например, копий регистрационных удостоверений при закупке лекарственных средств, медицинских изделий, подлежащих государственной регистрации).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5103"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rPr>
                <w:rFonts w:eastAsia="Calibri"/>
                <w:sz w:val="12"/>
                <w:szCs w:val="12"/>
                <w:lang w:eastAsia="en-US"/>
              </w:rPr>
            </w:pPr>
          </w:p>
        </w:tc>
      </w:tr>
      <w:tr w:rsidR="00D15395" w:rsidRPr="009067AA" w:rsidTr="008A3E5A">
        <w:tc>
          <w:tcPr>
            <w:tcW w:w="605"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rPr>
                <w:rFonts w:eastAsia="Calibri"/>
                <w:sz w:val="12"/>
                <w:szCs w:val="12"/>
                <w:lang w:eastAsia="en-US"/>
              </w:rPr>
            </w:pPr>
            <w:r w:rsidRPr="009067AA">
              <w:rPr>
                <w:rFonts w:eastAsia="Calibri"/>
                <w:sz w:val="12"/>
                <w:szCs w:val="12"/>
                <w:lang w:eastAsia="en-US"/>
              </w:rPr>
              <w:t xml:space="preserve">20  </w:t>
            </w:r>
          </w:p>
        </w:tc>
        <w:tc>
          <w:tcPr>
            <w:tcW w:w="4357"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sz w:val="12"/>
                <w:szCs w:val="12"/>
                <w:lang w:eastAsia="en-US"/>
              </w:rPr>
              <w:t>Размер обеспечения заявки на участие</w:t>
            </w:r>
            <w:r w:rsidRPr="009067AA">
              <w:rPr>
                <w:rFonts w:eastAsia="Calibri"/>
                <w:sz w:val="12"/>
                <w:szCs w:val="12"/>
                <w:lang w:eastAsia="en-US"/>
              </w:rPr>
              <w:br/>
              <w:t>в определении поставщика (подрядчика, исполнителя</w:t>
            </w:r>
          </w:p>
        </w:tc>
        <w:tc>
          <w:tcPr>
            <w:tcW w:w="5103"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adjustRightInd w:val="0"/>
              <w:jc w:val="both"/>
              <w:rPr>
                <w:rFonts w:eastAsia="Calibri"/>
                <w:sz w:val="12"/>
                <w:szCs w:val="12"/>
                <w:lang w:eastAsia="en-US"/>
              </w:rPr>
            </w:pPr>
            <w:r w:rsidRPr="009067AA">
              <w:rPr>
                <w:rFonts w:eastAsia="Calibri"/>
                <w:noProof/>
                <w:sz w:val="12"/>
                <w:szCs w:val="12"/>
                <w:lang w:eastAsia="en-US"/>
              </w:rPr>
              <w:t>%</w:t>
            </w:r>
            <w:r w:rsidRPr="009067AA">
              <w:rPr>
                <w:rFonts w:eastAsia="Calibri"/>
                <w:sz w:val="12"/>
                <w:szCs w:val="12"/>
                <w:lang w:eastAsia="en-US"/>
              </w:rPr>
              <w:t xml:space="preserve"> от начальной максимальной цены контракта и составляет  </w:t>
            </w:r>
            <w:r w:rsidRPr="009067AA">
              <w:rPr>
                <w:rFonts w:eastAsia="Calibri"/>
                <w:noProof/>
                <w:sz w:val="12"/>
                <w:szCs w:val="12"/>
                <w:lang w:eastAsia="en-US"/>
              </w:rPr>
              <w:t>______________________</w:t>
            </w:r>
          </w:p>
        </w:tc>
      </w:tr>
      <w:tr w:rsidR="00D15395" w:rsidRPr="009067AA" w:rsidTr="008A3E5A">
        <w:tc>
          <w:tcPr>
            <w:tcW w:w="605"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lastRenderedPageBreak/>
              <w:t xml:space="preserve">21 </w:t>
            </w:r>
          </w:p>
        </w:tc>
        <w:tc>
          <w:tcPr>
            <w:tcW w:w="4357"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Размер и способы обеспечения исполнения</w:t>
            </w:r>
            <w:r w:rsidRPr="009067AA">
              <w:rPr>
                <w:rFonts w:ascii="Times New Roman" w:hAnsi="Times New Roman" w:cs="Times New Roman"/>
                <w:sz w:val="12"/>
                <w:szCs w:val="12"/>
              </w:rPr>
              <w:br/>
              <w:t>контракта. Требования к условиям банковской гарантии, реквизиты счета заказчика для перечисления денежных средств</w:t>
            </w:r>
          </w:p>
        </w:tc>
        <w:tc>
          <w:tcPr>
            <w:tcW w:w="5103"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 xml:space="preserve">В размере </w:t>
            </w:r>
            <w:r w:rsidRPr="009067AA">
              <w:rPr>
                <w:rFonts w:ascii="Times New Roman" w:hAnsi="Times New Roman" w:cs="Times New Roman"/>
                <w:noProof/>
                <w:sz w:val="12"/>
                <w:szCs w:val="12"/>
              </w:rPr>
              <w:t>__ %</w:t>
            </w:r>
          </w:p>
        </w:tc>
      </w:tr>
      <w:tr w:rsidR="00D15395" w:rsidRPr="009067AA" w:rsidTr="008A3E5A">
        <w:tc>
          <w:tcPr>
            <w:tcW w:w="605"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22</w:t>
            </w:r>
          </w:p>
        </w:tc>
        <w:tc>
          <w:tcPr>
            <w:tcW w:w="4357"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Информация о банковском сопровождении контракта</w:t>
            </w:r>
          </w:p>
        </w:tc>
        <w:tc>
          <w:tcPr>
            <w:tcW w:w="5103"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noProof/>
                <w:sz w:val="12"/>
                <w:szCs w:val="12"/>
              </w:rPr>
              <w:t>не установлено/ установлено</w:t>
            </w:r>
          </w:p>
        </w:tc>
      </w:tr>
      <w:tr w:rsidR="00D15395" w:rsidRPr="009067AA" w:rsidTr="008A3E5A">
        <w:tc>
          <w:tcPr>
            <w:tcW w:w="605"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 xml:space="preserve">23  </w:t>
            </w:r>
          </w:p>
        </w:tc>
        <w:tc>
          <w:tcPr>
            <w:tcW w:w="4357"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 xml:space="preserve">Проект контракта </w:t>
            </w:r>
          </w:p>
        </w:tc>
        <w:tc>
          <w:tcPr>
            <w:tcW w:w="5103" w:type="dxa"/>
            <w:tcBorders>
              <w:top w:val="single" w:sz="6" w:space="0" w:color="auto"/>
              <w:left w:val="single" w:sz="6" w:space="0" w:color="auto"/>
              <w:bottom w:val="single" w:sz="6" w:space="0" w:color="auto"/>
              <w:right w:val="single" w:sz="6" w:space="0" w:color="auto"/>
            </w:tcBorders>
            <w:shd w:val="clear" w:color="auto" w:fill="auto"/>
          </w:tcPr>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Приложение № 2, Проект контракта</w:t>
            </w:r>
          </w:p>
        </w:tc>
      </w:tr>
      <w:tr w:rsidR="00D15395" w:rsidRPr="009067AA" w:rsidTr="008A3E5A">
        <w:tc>
          <w:tcPr>
            <w:tcW w:w="605"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24</w:t>
            </w:r>
          </w:p>
        </w:tc>
        <w:tc>
          <w:tcPr>
            <w:tcW w:w="4357"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Сведения о необходимости требовать в составе вторых частей заявок участников закупки предоставление копий регистрационных удостоверений (при закупке лекарственных средств, медицинских изделий, подлежащих государственной регистрации)</w:t>
            </w:r>
          </w:p>
        </w:tc>
        <w:tc>
          <w:tcPr>
            <w:tcW w:w="5103"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noProof/>
                <w:sz w:val="12"/>
                <w:szCs w:val="12"/>
              </w:rPr>
              <w:t>не установлены</w:t>
            </w:r>
          </w:p>
        </w:tc>
      </w:tr>
      <w:tr w:rsidR="00D15395" w:rsidRPr="009067AA" w:rsidTr="008A3E5A">
        <w:tc>
          <w:tcPr>
            <w:tcW w:w="605"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 xml:space="preserve">25 </w:t>
            </w:r>
          </w:p>
        </w:tc>
        <w:tc>
          <w:tcPr>
            <w:tcW w:w="4357"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Копии документов, подтверждающих право заказчика заключить контракт на срок, превышающий срок действия утвержденных лимитов бюджетных обязательств в соответствии со ст. 72 Бюджетного кодекса РФ</w:t>
            </w:r>
          </w:p>
        </w:tc>
        <w:tc>
          <w:tcPr>
            <w:tcW w:w="5103"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jc w:val="both"/>
              <w:rPr>
                <w:rFonts w:ascii="Times New Roman" w:hAnsi="Times New Roman" w:cs="Times New Roman"/>
                <w:sz w:val="12"/>
                <w:szCs w:val="12"/>
              </w:rPr>
            </w:pPr>
          </w:p>
        </w:tc>
      </w:tr>
      <w:tr w:rsidR="00D15395" w:rsidRPr="009067AA" w:rsidTr="008A3E5A">
        <w:tc>
          <w:tcPr>
            <w:tcW w:w="605"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26</w:t>
            </w:r>
          </w:p>
        </w:tc>
        <w:tc>
          <w:tcPr>
            <w:tcW w:w="4357"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При проведении проектных работ: техническое задание на проектирование, технические условия</w:t>
            </w:r>
          </w:p>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на подключение к инженерным сетям</w:t>
            </w:r>
          </w:p>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(если требуется подключение), градостроительный план земельного</w:t>
            </w:r>
          </w:p>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участка или архитектурно-</w:t>
            </w:r>
          </w:p>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планировочное решение, результат</w:t>
            </w:r>
          </w:p>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инженерных изысканий (в случае если</w:t>
            </w:r>
          </w:p>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они отсутствуют - задание на выполнение инженерных изысканий),</w:t>
            </w:r>
          </w:p>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расчет стоимости (смета) проектных</w:t>
            </w:r>
          </w:p>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работ</w:t>
            </w:r>
          </w:p>
        </w:tc>
        <w:tc>
          <w:tcPr>
            <w:tcW w:w="5103"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jc w:val="both"/>
              <w:rPr>
                <w:rFonts w:ascii="Times New Roman" w:hAnsi="Times New Roman" w:cs="Times New Roman"/>
                <w:sz w:val="12"/>
                <w:szCs w:val="12"/>
              </w:rPr>
            </w:pPr>
          </w:p>
        </w:tc>
      </w:tr>
      <w:tr w:rsidR="00D15395" w:rsidRPr="009067AA" w:rsidTr="008A3E5A">
        <w:tc>
          <w:tcPr>
            <w:tcW w:w="605"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27</w:t>
            </w:r>
          </w:p>
        </w:tc>
        <w:tc>
          <w:tcPr>
            <w:tcW w:w="4357"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При проведении работ по</w:t>
            </w:r>
          </w:p>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строительству, реконструкции, капитальному ремонту, техническому перевооружению (если такое перевооружение связано со строительством или реконструкцией объекта капитального строительства) объектов капитального строительства – сводный сметный расчет стоимости строительства, реконструкции, капитального ремонта, локальные сметные</w:t>
            </w:r>
          </w:p>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расчеты на текущий момент времени (представляется в базовых ценах и</w:t>
            </w:r>
          </w:p>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текущих ценах, действующих на момент подачи заявки), проектно-сметная документация, заключение государственной экспертизы, копия заключения о достоверности определения сметной стоимости в соответствии с Постановление Правительства Российской Федерации от 18.05.2009 № 427</w:t>
            </w:r>
          </w:p>
        </w:tc>
        <w:tc>
          <w:tcPr>
            <w:tcW w:w="5103"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jc w:val="both"/>
              <w:rPr>
                <w:rFonts w:ascii="Times New Roman" w:hAnsi="Times New Roman" w:cs="Times New Roman"/>
                <w:sz w:val="12"/>
                <w:szCs w:val="12"/>
              </w:rPr>
            </w:pPr>
          </w:p>
        </w:tc>
      </w:tr>
      <w:tr w:rsidR="00D15395" w:rsidRPr="009067AA" w:rsidTr="008A3E5A">
        <w:tc>
          <w:tcPr>
            <w:tcW w:w="605"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28</w:t>
            </w:r>
          </w:p>
        </w:tc>
        <w:tc>
          <w:tcPr>
            <w:tcW w:w="4357"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При проведении ремонтных работ – дефектная(ые) ведомость(и), локальный(ые) сметный(ые) расчет(ы)  на текущий момент времени (представляется в базовых ценах и</w:t>
            </w:r>
            <w:r w:rsidRPr="009067AA">
              <w:rPr>
                <w:rFonts w:ascii="Times New Roman" w:hAnsi="Times New Roman" w:cs="Times New Roman"/>
                <w:sz w:val="12"/>
                <w:szCs w:val="12"/>
              </w:rPr>
              <w:br/>
              <w:t>текущих ценах, действующих на момент подачи заявки).</w:t>
            </w:r>
          </w:p>
        </w:tc>
        <w:tc>
          <w:tcPr>
            <w:tcW w:w="5103"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jc w:val="both"/>
              <w:rPr>
                <w:rFonts w:ascii="Times New Roman" w:hAnsi="Times New Roman" w:cs="Times New Roman"/>
                <w:sz w:val="12"/>
                <w:szCs w:val="12"/>
              </w:rPr>
            </w:pPr>
          </w:p>
        </w:tc>
      </w:tr>
      <w:tr w:rsidR="00D15395" w:rsidRPr="009067AA" w:rsidTr="008A3E5A">
        <w:tc>
          <w:tcPr>
            <w:tcW w:w="605"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rPr>
                <w:rFonts w:ascii="Times New Roman" w:hAnsi="Times New Roman" w:cs="Times New Roman"/>
                <w:sz w:val="12"/>
                <w:szCs w:val="12"/>
              </w:rPr>
            </w:pPr>
            <w:r w:rsidRPr="009067AA">
              <w:rPr>
                <w:rFonts w:ascii="Times New Roman" w:hAnsi="Times New Roman" w:cs="Times New Roman"/>
                <w:sz w:val="12"/>
                <w:szCs w:val="12"/>
              </w:rPr>
              <w:t>29</w:t>
            </w:r>
          </w:p>
        </w:tc>
        <w:tc>
          <w:tcPr>
            <w:tcW w:w="4357"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При определении поставщиков (подрядчиков, исполнителей) в целях реализации планов информатизации исполнительных органов государственной власти Воронежской области и подведомственных им учреждений – копия заключения департамента связи и массовых коммуникаций Воронежской области об оценке документов, используемых в рамках планирования и реализации мероприятий по информатизации в соответствии с постановлением правительства Воронежской области от 30.06.2016 № 453</w:t>
            </w:r>
          </w:p>
        </w:tc>
        <w:tc>
          <w:tcPr>
            <w:tcW w:w="5103"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jc w:val="both"/>
              <w:rPr>
                <w:rFonts w:ascii="Times New Roman" w:hAnsi="Times New Roman" w:cs="Times New Roman"/>
                <w:sz w:val="12"/>
                <w:szCs w:val="12"/>
              </w:rPr>
            </w:pPr>
          </w:p>
        </w:tc>
      </w:tr>
      <w:tr w:rsidR="00D15395" w:rsidRPr="009067AA" w:rsidTr="008A3E5A">
        <w:tc>
          <w:tcPr>
            <w:tcW w:w="605"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rPr>
                <w:rFonts w:ascii="Times New Roman" w:hAnsi="Times New Roman" w:cs="Times New Roman"/>
                <w:sz w:val="12"/>
                <w:szCs w:val="12"/>
              </w:rPr>
            </w:pPr>
            <w:r w:rsidRPr="009067AA">
              <w:rPr>
                <w:rFonts w:ascii="Times New Roman" w:hAnsi="Times New Roman" w:cs="Times New Roman"/>
                <w:sz w:val="12"/>
                <w:szCs w:val="12"/>
              </w:rPr>
              <w:t>30</w:t>
            </w:r>
          </w:p>
        </w:tc>
        <w:tc>
          <w:tcPr>
            <w:tcW w:w="4357"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Сведения о кандидатурах</w:t>
            </w:r>
            <w:r w:rsidRPr="009067AA">
              <w:rPr>
                <w:rFonts w:ascii="Times New Roman" w:hAnsi="Times New Roman" w:cs="Times New Roman"/>
                <w:sz w:val="12"/>
                <w:szCs w:val="12"/>
              </w:rPr>
              <w:br/>
              <w:t>представителей заказчика для участия в работе комиссии по осуществлению закупки</w:t>
            </w:r>
            <w:r w:rsidRPr="009067AA">
              <w:rPr>
                <w:rFonts w:ascii="Times New Roman" w:hAnsi="Times New Roman" w:cs="Times New Roman"/>
                <w:sz w:val="12"/>
                <w:szCs w:val="12"/>
              </w:rPr>
              <w:br/>
              <w:t xml:space="preserve">(фамилии,  имена, отчества, должности). </w:t>
            </w:r>
          </w:p>
        </w:tc>
        <w:tc>
          <w:tcPr>
            <w:tcW w:w="5103"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jc w:val="both"/>
              <w:rPr>
                <w:rFonts w:ascii="Times New Roman" w:hAnsi="Times New Roman" w:cs="Times New Roman"/>
                <w:sz w:val="12"/>
                <w:szCs w:val="12"/>
              </w:rPr>
            </w:pPr>
          </w:p>
        </w:tc>
      </w:tr>
      <w:tr w:rsidR="00D15395" w:rsidRPr="009067AA" w:rsidTr="008A3E5A">
        <w:tc>
          <w:tcPr>
            <w:tcW w:w="605"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 xml:space="preserve"> 31  </w:t>
            </w:r>
          </w:p>
        </w:tc>
        <w:tc>
          <w:tcPr>
            <w:tcW w:w="4357"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pStyle w:val="ConsPlusCell"/>
              <w:widowControl w:val="0"/>
              <w:jc w:val="both"/>
              <w:rPr>
                <w:rFonts w:ascii="Times New Roman" w:hAnsi="Times New Roman" w:cs="Times New Roman"/>
                <w:sz w:val="12"/>
                <w:szCs w:val="12"/>
              </w:rPr>
            </w:pPr>
            <w:r w:rsidRPr="009067AA">
              <w:rPr>
                <w:rFonts w:ascii="Times New Roman" w:hAnsi="Times New Roman" w:cs="Times New Roman"/>
                <w:sz w:val="12"/>
                <w:szCs w:val="12"/>
              </w:rPr>
              <w:t>Перечень прикрепленных документов:</w:t>
            </w:r>
          </w:p>
          <w:p w:rsidR="00D15395" w:rsidRPr="009067AA" w:rsidRDefault="00D15395" w:rsidP="00CE28A5">
            <w:pPr>
              <w:pStyle w:val="ConsPlusCell"/>
              <w:widowControl w:val="0"/>
              <w:jc w:val="both"/>
              <w:rPr>
                <w:rFonts w:ascii="Times New Roman" w:hAnsi="Times New Roman" w:cs="Times New Roman"/>
                <w:sz w:val="12"/>
                <w:szCs w:val="12"/>
              </w:rPr>
            </w:pPr>
          </w:p>
          <w:p w:rsidR="00D15395" w:rsidRPr="009067AA" w:rsidRDefault="00D15395" w:rsidP="00CE28A5">
            <w:pPr>
              <w:pStyle w:val="ConsPlusCell"/>
              <w:widowControl w:val="0"/>
              <w:jc w:val="both"/>
              <w:rPr>
                <w:rFonts w:ascii="Times New Roman" w:hAnsi="Times New Roman" w:cs="Times New Roman"/>
                <w:sz w:val="12"/>
                <w:szCs w:val="12"/>
              </w:rPr>
            </w:pPr>
          </w:p>
        </w:tc>
        <w:tc>
          <w:tcPr>
            <w:tcW w:w="5103" w:type="dxa"/>
            <w:tcBorders>
              <w:top w:val="single" w:sz="6" w:space="0" w:color="auto"/>
              <w:left w:val="single" w:sz="6" w:space="0" w:color="auto"/>
              <w:bottom w:val="single" w:sz="6" w:space="0" w:color="auto"/>
              <w:right w:val="single" w:sz="6" w:space="0" w:color="auto"/>
            </w:tcBorders>
          </w:tcPr>
          <w:p w:rsidR="00D15395" w:rsidRPr="009067AA" w:rsidRDefault="00D15395" w:rsidP="00CE28A5">
            <w:pPr>
              <w:widowControl w:val="0"/>
              <w:autoSpaceDE w:val="0"/>
              <w:autoSpaceDN w:val="0"/>
              <w:jc w:val="both"/>
              <w:rPr>
                <w:sz w:val="12"/>
                <w:szCs w:val="12"/>
              </w:rPr>
            </w:pPr>
            <w:r w:rsidRPr="009067AA">
              <w:rPr>
                <w:sz w:val="12"/>
                <w:szCs w:val="12"/>
              </w:rPr>
              <w:t>Приложение 1 - Обоснование НМЦК</w:t>
            </w:r>
          </w:p>
          <w:p w:rsidR="00D15395" w:rsidRPr="009067AA" w:rsidRDefault="00D15395" w:rsidP="00CE28A5">
            <w:pPr>
              <w:widowControl w:val="0"/>
              <w:autoSpaceDE w:val="0"/>
              <w:autoSpaceDN w:val="0"/>
              <w:jc w:val="both"/>
              <w:rPr>
                <w:sz w:val="12"/>
                <w:szCs w:val="12"/>
              </w:rPr>
            </w:pPr>
            <w:r w:rsidRPr="009067AA">
              <w:rPr>
                <w:sz w:val="12"/>
                <w:szCs w:val="12"/>
              </w:rPr>
              <w:t>Приложение 2 - Проект контракта</w:t>
            </w:r>
          </w:p>
          <w:p w:rsidR="00D15395" w:rsidRPr="009067AA" w:rsidRDefault="00D15395" w:rsidP="00CE28A5">
            <w:pPr>
              <w:widowControl w:val="0"/>
              <w:autoSpaceDE w:val="0"/>
              <w:autoSpaceDN w:val="0"/>
              <w:jc w:val="both"/>
              <w:rPr>
                <w:sz w:val="12"/>
                <w:szCs w:val="12"/>
              </w:rPr>
            </w:pPr>
            <w:r w:rsidRPr="009067AA">
              <w:rPr>
                <w:sz w:val="12"/>
                <w:szCs w:val="12"/>
              </w:rPr>
              <w:t>Приложение 3 - Описание объекта закупки</w:t>
            </w:r>
          </w:p>
        </w:tc>
      </w:tr>
    </w:tbl>
    <w:p w:rsidR="00D15395" w:rsidRPr="009067AA" w:rsidRDefault="00D15395" w:rsidP="00CE28A5">
      <w:pPr>
        <w:pStyle w:val="ConsPlusNonformat"/>
        <w:suppressAutoHyphens w:val="0"/>
        <w:jc w:val="both"/>
        <w:rPr>
          <w:rFonts w:ascii="Times New Roman" w:hAnsi="Times New Roman" w:cs="Times New Roman"/>
          <w:sz w:val="16"/>
          <w:szCs w:val="16"/>
        </w:rPr>
      </w:pPr>
      <w:r w:rsidRPr="009067AA">
        <w:rPr>
          <w:rFonts w:ascii="Times New Roman" w:hAnsi="Times New Roman" w:cs="Times New Roman"/>
          <w:sz w:val="16"/>
          <w:szCs w:val="16"/>
        </w:rPr>
        <w:t xml:space="preserve">Информация, содержащаяся в заявке об осуществлении закупки соответствует информации, содержащейся в проекте контракта, а </w:t>
      </w:r>
      <w:r w:rsidRPr="009067AA">
        <w:rPr>
          <w:rFonts w:ascii="Times New Roman" w:hAnsi="Times New Roman" w:cs="Times New Roman"/>
          <w:sz w:val="16"/>
          <w:szCs w:val="16"/>
        </w:rPr>
        <w:lastRenderedPageBreak/>
        <w:t>также в плане-графике закупок товаров, работ, услуг.</w:t>
      </w:r>
    </w:p>
    <w:p w:rsidR="00D15395" w:rsidRPr="009067AA" w:rsidRDefault="00D15395" w:rsidP="00CE28A5">
      <w:pPr>
        <w:widowControl w:val="0"/>
        <w:outlineLvl w:val="1"/>
        <w:rPr>
          <w:rFonts w:eastAsia="Calibri"/>
          <w:sz w:val="16"/>
          <w:szCs w:val="16"/>
        </w:rPr>
      </w:pPr>
      <w:r w:rsidRPr="009067AA">
        <w:rPr>
          <w:rFonts w:eastAsia="Calibri"/>
          <w:sz w:val="16"/>
          <w:szCs w:val="16"/>
        </w:rPr>
        <w:t>К заявке прикреплены все предусмотренные Порядком документы.</w:t>
      </w:r>
    </w:p>
    <w:p w:rsidR="00D15395" w:rsidRPr="009067AA" w:rsidRDefault="00D15395" w:rsidP="00CE28A5">
      <w:pPr>
        <w:widowControl w:val="0"/>
        <w:rPr>
          <w:sz w:val="16"/>
          <w:szCs w:val="16"/>
        </w:rPr>
      </w:pPr>
      <w:r w:rsidRPr="009067AA">
        <w:rPr>
          <w:sz w:val="16"/>
          <w:szCs w:val="16"/>
        </w:rPr>
        <w:t>Заказчик ________________________(_______________)</w:t>
      </w:r>
    </w:p>
    <w:p w:rsidR="00D15395" w:rsidRPr="009067AA" w:rsidRDefault="00D15395" w:rsidP="00CE28A5">
      <w:pPr>
        <w:widowControl w:val="0"/>
        <w:rPr>
          <w:sz w:val="16"/>
          <w:szCs w:val="16"/>
        </w:rPr>
      </w:pPr>
      <w:r w:rsidRPr="009067AA">
        <w:rPr>
          <w:sz w:val="16"/>
          <w:szCs w:val="16"/>
        </w:rPr>
        <w:t>Ф.И.О. Подпись</w:t>
      </w:r>
      <w:r w:rsidR="006F5B5F">
        <w:rPr>
          <w:noProof/>
          <w:sz w:val="16"/>
          <w:szCs w:val="16"/>
        </w:rPr>
        <w:pict>
          <v:rect id="Rectangle 21" o:spid="_x0000_s1079" style="position:absolute;margin-left:220.95pt;margin-top:-25.25pt;width:24.95pt;height:12.8pt;z-index:251664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" strokecolor="white"/>
        </w:pict>
      </w:r>
    </w:p>
    <w:p w:rsidR="00720551" w:rsidRDefault="00720551" w:rsidP="00CE28A5">
      <w:pPr>
        <w:rPr>
          <w:sz w:val="16"/>
          <w:szCs w:val="16"/>
        </w:rPr>
      </w:pPr>
    </w:p>
    <w:p w:rsidR="00D15395" w:rsidRPr="00AB3B54" w:rsidRDefault="00D15395" w:rsidP="00CE28A5">
      <w:pPr>
        <w:pStyle w:val="afa"/>
        <w:ind w:firstLine="0"/>
        <w:jc w:val="center"/>
        <w:rPr>
          <w:b/>
          <w:bCs/>
          <w:sz w:val="16"/>
          <w:szCs w:val="16"/>
        </w:rPr>
      </w:pPr>
    </w:p>
    <w:p w:rsidR="00D15395" w:rsidRPr="00AB3B54" w:rsidRDefault="00D15395" w:rsidP="00CE28A5">
      <w:pPr>
        <w:pStyle w:val="afa"/>
        <w:ind w:firstLine="0"/>
        <w:jc w:val="center"/>
        <w:rPr>
          <w:b/>
          <w:bCs/>
          <w:sz w:val="16"/>
          <w:szCs w:val="16"/>
        </w:rPr>
      </w:pPr>
      <w:r w:rsidRPr="00AB3B54">
        <w:rPr>
          <w:b/>
          <w:bCs/>
          <w:sz w:val="16"/>
          <w:szCs w:val="16"/>
        </w:rPr>
        <w:t>СОВЕТ</w:t>
      </w:r>
    </w:p>
    <w:p w:rsidR="00D15395" w:rsidRPr="00AB3B54" w:rsidRDefault="00D15395" w:rsidP="00CE28A5">
      <w:pPr>
        <w:pStyle w:val="afa"/>
        <w:ind w:firstLine="0"/>
        <w:jc w:val="center"/>
        <w:rPr>
          <w:b/>
          <w:bCs/>
          <w:sz w:val="16"/>
          <w:szCs w:val="16"/>
        </w:rPr>
      </w:pPr>
      <w:r w:rsidRPr="00AB3B54">
        <w:rPr>
          <w:b/>
          <w:bCs/>
          <w:sz w:val="16"/>
          <w:szCs w:val="16"/>
        </w:rPr>
        <w:t>НАРОДНЫХ ДЕПУТАТОВ ПАВЛОВСКОГО МУНИЦИПАЛЬНОГО РАЙОНА ВОРОНЕЖСКОЙ ОБЛАСТИ</w:t>
      </w:r>
    </w:p>
    <w:p w:rsidR="00D15395" w:rsidRPr="00AB3B54" w:rsidRDefault="00D15395" w:rsidP="00CE28A5">
      <w:pPr>
        <w:pStyle w:val="afa"/>
        <w:ind w:firstLine="0"/>
        <w:jc w:val="center"/>
        <w:rPr>
          <w:sz w:val="16"/>
          <w:szCs w:val="16"/>
        </w:rPr>
      </w:pPr>
    </w:p>
    <w:p w:rsidR="00D15395" w:rsidRPr="00AB3B54" w:rsidRDefault="00D15395" w:rsidP="00CE28A5">
      <w:pPr>
        <w:pStyle w:val="afa"/>
        <w:ind w:firstLine="0"/>
        <w:jc w:val="center"/>
        <w:rPr>
          <w:b/>
          <w:bCs/>
          <w:sz w:val="16"/>
          <w:szCs w:val="16"/>
        </w:rPr>
      </w:pPr>
      <w:r w:rsidRPr="00AB3B54">
        <w:rPr>
          <w:b/>
          <w:bCs/>
          <w:sz w:val="16"/>
          <w:szCs w:val="16"/>
        </w:rPr>
        <w:t>Р Е Ш Е Н И Е</w:t>
      </w:r>
    </w:p>
    <w:p w:rsidR="00D15395" w:rsidRPr="00AB3B54" w:rsidRDefault="00D15395" w:rsidP="00CE28A5">
      <w:pPr>
        <w:pStyle w:val="afa"/>
        <w:ind w:firstLine="0"/>
        <w:rPr>
          <w:sz w:val="16"/>
          <w:szCs w:val="16"/>
          <w:u w:val="single"/>
        </w:rPr>
      </w:pPr>
    </w:p>
    <w:p w:rsidR="00D15395" w:rsidRPr="00AB3B54" w:rsidRDefault="00D15395" w:rsidP="00CE28A5">
      <w:pPr>
        <w:pStyle w:val="afa"/>
        <w:ind w:firstLine="0"/>
        <w:rPr>
          <w:sz w:val="16"/>
          <w:szCs w:val="16"/>
        </w:rPr>
      </w:pPr>
      <w:r w:rsidRPr="00AB3B54">
        <w:rPr>
          <w:sz w:val="16"/>
          <w:szCs w:val="16"/>
        </w:rPr>
        <w:t xml:space="preserve">от </w:t>
      </w:r>
      <w:r w:rsidRPr="00AB3B54">
        <w:rPr>
          <w:sz w:val="16"/>
          <w:szCs w:val="16"/>
          <w:u w:val="single"/>
        </w:rPr>
        <w:t>20.06.2023</w:t>
      </w:r>
      <w:r w:rsidRPr="00AB3B54">
        <w:rPr>
          <w:sz w:val="16"/>
          <w:szCs w:val="16"/>
        </w:rPr>
        <w:t xml:space="preserve">  №</w:t>
      </w:r>
      <w:r w:rsidRPr="00AB3B54">
        <w:rPr>
          <w:sz w:val="16"/>
          <w:szCs w:val="16"/>
          <w:u w:val="single"/>
        </w:rPr>
        <w:t>389</w:t>
      </w:r>
    </w:p>
    <w:p w:rsidR="00D15395" w:rsidRPr="00AB3B54" w:rsidRDefault="00D15395" w:rsidP="00CE28A5">
      <w:pPr>
        <w:pStyle w:val="afa"/>
        <w:ind w:firstLine="0"/>
        <w:rPr>
          <w:sz w:val="16"/>
          <w:szCs w:val="16"/>
        </w:rPr>
      </w:pPr>
      <w:r w:rsidRPr="00AB3B54">
        <w:rPr>
          <w:sz w:val="16"/>
          <w:szCs w:val="16"/>
        </w:rPr>
        <w:t>г.Павловск</w:t>
      </w:r>
    </w:p>
    <w:p w:rsidR="00D15395" w:rsidRPr="00AB3B54" w:rsidRDefault="00D15395" w:rsidP="00CE28A5">
      <w:pPr>
        <w:pStyle w:val="affe"/>
        <w:jc w:val="both"/>
        <w:rPr>
          <w:sz w:val="16"/>
          <w:szCs w:val="16"/>
        </w:rPr>
      </w:pPr>
    </w:p>
    <w:p w:rsidR="00D15395" w:rsidRPr="00AB3B54" w:rsidRDefault="00D15395" w:rsidP="00CE28A5">
      <w:pPr>
        <w:pStyle w:val="affe"/>
        <w:jc w:val="both"/>
        <w:rPr>
          <w:sz w:val="16"/>
          <w:szCs w:val="16"/>
        </w:rPr>
      </w:pPr>
      <w:r w:rsidRPr="00AB3B54">
        <w:rPr>
          <w:sz w:val="16"/>
          <w:szCs w:val="16"/>
        </w:rPr>
        <w:t>О проекте решения Совета народных депутатов Павловского муниципального района Воронежской области «О внесении изменений и дополнений в Устав Павловского муниципального района Воронежской области»</w:t>
      </w:r>
    </w:p>
    <w:p w:rsidR="00D15395" w:rsidRPr="00AB3B54" w:rsidRDefault="00D15395" w:rsidP="00CE28A5">
      <w:pPr>
        <w:pStyle w:val="afa"/>
        <w:ind w:firstLine="0"/>
        <w:rPr>
          <w:sz w:val="16"/>
          <w:szCs w:val="16"/>
        </w:rPr>
      </w:pPr>
    </w:p>
    <w:p w:rsidR="00D15395" w:rsidRPr="00AB3B54" w:rsidRDefault="00D15395" w:rsidP="00CE28A5">
      <w:pPr>
        <w:jc w:val="both"/>
        <w:rPr>
          <w:sz w:val="16"/>
          <w:szCs w:val="16"/>
        </w:rPr>
      </w:pPr>
      <w:r w:rsidRPr="00AB3B54">
        <w:rPr>
          <w:sz w:val="16"/>
          <w:szCs w:val="16"/>
        </w:rPr>
        <w:t>В соответствии с Федеральным законом от 06.10.2003 № 131-ФЗ «Об общих принципах организации местного самоуправления в Российской Федерации», статьей 47 Устава Павловского муниципального района, в целях приведения Устава Павловского муниципального района в соответствие с действующим законодательством, Совет народных депутатов Павловского муниципального района Воронежской области</w:t>
      </w:r>
    </w:p>
    <w:p w:rsidR="00D15395" w:rsidRPr="00AB3B54" w:rsidRDefault="00D15395" w:rsidP="00CE28A5">
      <w:pPr>
        <w:pStyle w:val="affe"/>
        <w:jc w:val="center"/>
        <w:rPr>
          <w:sz w:val="16"/>
          <w:szCs w:val="16"/>
        </w:rPr>
      </w:pPr>
      <w:r w:rsidRPr="00AB3B54">
        <w:rPr>
          <w:sz w:val="16"/>
          <w:szCs w:val="16"/>
        </w:rPr>
        <w:t>РЕШИЛ:</w:t>
      </w:r>
    </w:p>
    <w:p w:rsidR="00D15395" w:rsidRPr="00AB3B54" w:rsidRDefault="00D15395" w:rsidP="00CE28A5">
      <w:pPr>
        <w:pStyle w:val="affe"/>
        <w:jc w:val="center"/>
        <w:rPr>
          <w:sz w:val="16"/>
          <w:szCs w:val="16"/>
        </w:rPr>
      </w:pPr>
    </w:p>
    <w:p w:rsidR="00D15395" w:rsidRPr="00AB3B54" w:rsidRDefault="00D15395" w:rsidP="00CE28A5">
      <w:pPr>
        <w:jc w:val="both"/>
        <w:rPr>
          <w:sz w:val="16"/>
          <w:szCs w:val="16"/>
        </w:rPr>
      </w:pPr>
      <w:r w:rsidRPr="00AB3B54">
        <w:rPr>
          <w:sz w:val="16"/>
          <w:szCs w:val="16"/>
        </w:rPr>
        <w:t>1. Принять проект решения Совета народных депутатов Павловского муниципального района Воронежской области «О внесении изменений и дополнений в Устав Павловского муниципального района Воронежской области» согласно приложению к решению.</w:t>
      </w:r>
    </w:p>
    <w:p w:rsidR="00D15395" w:rsidRPr="00AB3B54" w:rsidRDefault="00D15395" w:rsidP="00CE28A5">
      <w:pPr>
        <w:jc w:val="both"/>
        <w:rPr>
          <w:sz w:val="16"/>
          <w:szCs w:val="16"/>
        </w:rPr>
      </w:pPr>
      <w:r w:rsidRPr="00AB3B54">
        <w:rPr>
          <w:sz w:val="16"/>
          <w:szCs w:val="16"/>
        </w:rPr>
        <w:t>2. Назначить и провести публичные слушания по вопросу «О внесении изменений и дополнений в Устав Павловского муниципального района Воронежской области» на 16 августа 2023 года в 16.00 часов в зале заседаний администрации Павловского муниципального района.</w:t>
      </w:r>
    </w:p>
    <w:p w:rsidR="00D15395" w:rsidRPr="00AB3B54" w:rsidRDefault="00D15395" w:rsidP="00CE28A5">
      <w:pPr>
        <w:jc w:val="both"/>
        <w:rPr>
          <w:sz w:val="16"/>
          <w:szCs w:val="16"/>
        </w:rPr>
      </w:pPr>
      <w:r w:rsidRPr="00AB3B54">
        <w:rPr>
          <w:sz w:val="16"/>
          <w:szCs w:val="16"/>
        </w:rPr>
        <w:t>3. Поручить подготовку и проведение публичных слушаний с соблюдением процедуры их проведения комиссии в составе:</w:t>
      </w:r>
    </w:p>
    <w:p w:rsidR="00D15395" w:rsidRPr="00AB3B54" w:rsidRDefault="00D15395" w:rsidP="00CE28A5">
      <w:pPr>
        <w:pStyle w:val="ae"/>
        <w:ind w:left="0"/>
        <w:jc w:val="both"/>
        <w:rPr>
          <w:sz w:val="16"/>
          <w:szCs w:val="16"/>
        </w:rPr>
      </w:pPr>
      <w:r w:rsidRPr="00AB3B54">
        <w:rPr>
          <w:sz w:val="16"/>
          <w:szCs w:val="16"/>
        </w:rPr>
        <w:t>Корнилов Александр Иванович – председатель Совета народных депутатов Павловского муниципального района, председатель комиссии;</w:t>
      </w:r>
    </w:p>
    <w:p w:rsidR="00D15395" w:rsidRPr="00AB3B54" w:rsidRDefault="00D15395" w:rsidP="00CE28A5">
      <w:pPr>
        <w:pStyle w:val="ae"/>
        <w:ind w:left="0"/>
        <w:jc w:val="both"/>
        <w:rPr>
          <w:sz w:val="16"/>
          <w:szCs w:val="16"/>
        </w:rPr>
      </w:pPr>
      <w:r w:rsidRPr="00AB3B54">
        <w:rPr>
          <w:sz w:val="16"/>
          <w:szCs w:val="16"/>
        </w:rPr>
        <w:t>Заздравных Владимир Иванович - председатель постоянной комиссии Совета народных депутатов по законности, безопасности, охране общественного порядка и правам человека,  заместитель председателя комиссии;</w:t>
      </w:r>
    </w:p>
    <w:p w:rsidR="00D15395" w:rsidRPr="00AB3B54" w:rsidRDefault="00D15395" w:rsidP="00CE28A5">
      <w:pPr>
        <w:pStyle w:val="ae"/>
        <w:ind w:left="0"/>
        <w:jc w:val="both"/>
        <w:rPr>
          <w:sz w:val="16"/>
          <w:szCs w:val="16"/>
        </w:rPr>
      </w:pPr>
      <w:r w:rsidRPr="00AB3B54">
        <w:rPr>
          <w:sz w:val="16"/>
          <w:szCs w:val="16"/>
        </w:rPr>
        <w:t>Велигжанина Наталья Владимировна - начальник группы по организационной и правовой работе Совета народных депутатов, секретарь комиссии;</w:t>
      </w:r>
    </w:p>
    <w:p w:rsidR="00D15395" w:rsidRPr="00AB3B54" w:rsidRDefault="00D15395" w:rsidP="00CE28A5">
      <w:pPr>
        <w:pStyle w:val="ae"/>
        <w:ind w:left="0"/>
        <w:jc w:val="both"/>
        <w:rPr>
          <w:sz w:val="16"/>
          <w:szCs w:val="16"/>
        </w:rPr>
      </w:pPr>
      <w:r w:rsidRPr="00AB3B54">
        <w:rPr>
          <w:sz w:val="16"/>
          <w:szCs w:val="16"/>
        </w:rPr>
        <w:t>Нежельская Татьяна Михайловна - член постоянной комиссии Совета народных депутатов по законности, безопасности, охране общественного порядка и правам человека, член комиссии;</w:t>
      </w:r>
    </w:p>
    <w:p w:rsidR="00D15395" w:rsidRPr="00AB3B54" w:rsidRDefault="00D15395" w:rsidP="00CE28A5">
      <w:pPr>
        <w:pStyle w:val="ae"/>
        <w:ind w:left="0"/>
        <w:jc w:val="both"/>
        <w:rPr>
          <w:sz w:val="16"/>
          <w:szCs w:val="16"/>
        </w:rPr>
      </w:pPr>
      <w:r w:rsidRPr="00AB3B54">
        <w:rPr>
          <w:sz w:val="16"/>
          <w:szCs w:val="16"/>
        </w:rPr>
        <w:t>Куренков Борис Владимирович - член постоянной комиссии Совета народных депутатов по законности, безопасности, охране общественного порядка и правам человека, член комиссии.</w:t>
      </w:r>
    </w:p>
    <w:p w:rsidR="00D15395" w:rsidRPr="00AB3B54" w:rsidRDefault="00D15395" w:rsidP="00CE28A5">
      <w:pPr>
        <w:pStyle w:val="ae"/>
        <w:ind w:left="0"/>
        <w:jc w:val="both"/>
        <w:rPr>
          <w:sz w:val="16"/>
          <w:szCs w:val="16"/>
        </w:rPr>
      </w:pPr>
      <w:r w:rsidRPr="00AB3B54">
        <w:rPr>
          <w:sz w:val="16"/>
          <w:szCs w:val="16"/>
        </w:rPr>
        <w:t>4. Опубликовать настоящее решение в муниципальной газете «Павловский муниципальный вестник».</w:t>
      </w:r>
    </w:p>
    <w:p w:rsidR="00D15395" w:rsidRPr="00AB3B54" w:rsidRDefault="00D15395" w:rsidP="00CE28A5">
      <w:pPr>
        <w:jc w:val="both"/>
        <w:rPr>
          <w:sz w:val="16"/>
          <w:szCs w:val="16"/>
        </w:rPr>
      </w:pPr>
      <w:r w:rsidRPr="00AB3B54">
        <w:rPr>
          <w:sz w:val="16"/>
          <w:szCs w:val="16"/>
        </w:rPr>
        <w:t>5. Настоящее решение вступает в силу после его официального опубликования.</w:t>
      </w:r>
    </w:p>
    <w:p w:rsidR="00D15395" w:rsidRPr="00AB3B54" w:rsidRDefault="00D15395" w:rsidP="00CE28A5">
      <w:pPr>
        <w:jc w:val="both"/>
        <w:rPr>
          <w:sz w:val="16"/>
          <w:szCs w:val="16"/>
        </w:rPr>
      </w:pPr>
    </w:p>
    <w:p w:rsidR="00D15395" w:rsidRPr="00AB3B54" w:rsidRDefault="00D15395" w:rsidP="00CE28A5">
      <w:pPr>
        <w:pStyle w:val="afa"/>
        <w:ind w:firstLine="0"/>
        <w:rPr>
          <w:sz w:val="16"/>
          <w:szCs w:val="16"/>
        </w:rPr>
      </w:pPr>
    </w:p>
    <w:p w:rsidR="00D15395" w:rsidRPr="00AB3B54" w:rsidRDefault="00D15395" w:rsidP="00CE28A5">
      <w:pPr>
        <w:pStyle w:val="afa"/>
        <w:ind w:firstLine="0"/>
        <w:rPr>
          <w:sz w:val="16"/>
          <w:szCs w:val="16"/>
        </w:rPr>
      </w:pPr>
      <w:r w:rsidRPr="00AB3B54">
        <w:rPr>
          <w:sz w:val="16"/>
          <w:szCs w:val="16"/>
        </w:rPr>
        <w:t>Глава Павловского муниципального района                                       М.Н. Янцов</w:t>
      </w:r>
    </w:p>
    <w:p w:rsidR="00D15395" w:rsidRPr="00AB3B54" w:rsidRDefault="00D15395" w:rsidP="00CE28A5">
      <w:pPr>
        <w:pStyle w:val="afa"/>
        <w:ind w:firstLine="0"/>
        <w:rPr>
          <w:sz w:val="16"/>
          <w:szCs w:val="16"/>
        </w:rPr>
      </w:pPr>
    </w:p>
    <w:p w:rsidR="00D15395" w:rsidRPr="00AB3B54" w:rsidRDefault="00D15395" w:rsidP="00CE28A5">
      <w:pPr>
        <w:pStyle w:val="afa"/>
        <w:ind w:firstLine="0"/>
        <w:rPr>
          <w:sz w:val="16"/>
          <w:szCs w:val="16"/>
        </w:rPr>
      </w:pPr>
      <w:r w:rsidRPr="00AB3B54">
        <w:rPr>
          <w:sz w:val="16"/>
          <w:szCs w:val="16"/>
        </w:rPr>
        <w:t>Председатель Совета народных депутатов</w:t>
      </w:r>
    </w:p>
    <w:p w:rsidR="00D15395" w:rsidRPr="00AB3B54" w:rsidRDefault="00D15395" w:rsidP="00CE28A5">
      <w:pPr>
        <w:pStyle w:val="afa"/>
        <w:ind w:firstLine="0"/>
        <w:rPr>
          <w:sz w:val="16"/>
          <w:szCs w:val="16"/>
        </w:rPr>
      </w:pPr>
      <w:r w:rsidRPr="00AB3B54">
        <w:rPr>
          <w:sz w:val="16"/>
          <w:szCs w:val="16"/>
        </w:rPr>
        <w:t>Павловского муниципального района                                                  А.И. Корнилов</w:t>
      </w:r>
    </w:p>
    <w:p w:rsidR="00D15395" w:rsidRPr="00AB3B54" w:rsidRDefault="00D15395" w:rsidP="00CE28A5">
      <w:pPr>
        <w:pStyle w:val="affe"/>
        <w:rPr>
          <w:sz w:val="16"/>
          <w:szCs w:val="16"/>
        </w:rPr>
      </w:pPr>
    </w:p>
    <w:p w:rsidR="00D15395" w:rsidRPr="00AB3B54" w:rsidRDefault="00D15395" w:rsidP="00CE28A5">
      <w:pPr>
        <w:rPr>
          <w:sz w:val="16"/>
          <w:szCs w:val="16"/>
        </w:rPr>
      </w:pPr>
    </w:p>
    <w:p w:rsidR="00D15395" w:rsidRPr="00AB3B54" w:rsidRDefault="00D15395" w:rsidP="00CE28A5">
      <w:pPr>
        <w:pStyle w:val="affe"/>
        <w:rPr>
          <w:sz w:val="16"/>
          <w:szCs w:val="16"/>
        </w:rPr>
      </w:pPr>
      <w:r w:rsidRPr="00AB3B54">
        <w:rPr>
          <w:sz w:val="16"/>
          <w:szCs w:val="16"/>
        </w:rPr>
        <w:t xml:space="preserve">Приложение </w:t>
      </w:r>
    </w:p>
    <w:p w:rsidR="00D15395" w:rsidRPr="00AB3B54" w:rsidRDefault="00D15395" w:rsidP="00CE28A5">
      <w:pPr>
        <w:pStyle w:val="affe"/>
        <w:rPr>
          <w:sz w:val="16"/>
          <w:szCs w:val="16"/>
        </w:rPr>
      </w:pPr>
      <w:r w:rsidRPr="00AB3B54">
        <w:rPr>
          <w:sz w:val="16"/>
          <w:szCs w:val="16"/>
        </w:rPr>
        <w:t xml:space="preserve">к решению Совета народных депутатов </w:t>
      </w:r>
    </w:p>
    <w:p w:rsidR="00D15395" w:rsidRPr="00AB3B54" w:rsidRDefault="00D15395" w:rsidP="00CE28A5">
      <w:pPr>
        <w:pStyle w:val="affe"/>
        <w:rPr>
          <w:sz w:val="16"/>
          <w:szCs w:val="16"/>
        </w:rPr>
      </w:pPr>
      <w:r w:rsidRPr="00AB3B54">
        <w:rPr>
          <w:sz w:val="16"/>
          <w:szCs w:val="16"/>
        </w:rPr>
        <w:t xml:space="preserve">Павловского муниципального района </w:t>
      </w:r>
    </w:p>
    <w:p w:rsidR="00D15395" w:rsidRPr="00AB3B54" w:rsidRDefault="00D15395" w:rsidP="00CE28A5">
      <w:pPr>
        <w:pStyle w:val="affe"/>
        <w:rPr>
          <w:sz w:val="16"/>
          <w:szCs w:val="16"/>
        </w:rPr>
      </w:pPr>
      <w:r w:rsidRPr="00AB3B54">
        <w:rPr>
          <w:sz w:val="16"/>
          <w:szCs w:val="16"/>
        </w:rPr>
        <w:t>Воронежской области</w:t>
      </w:r>
    </w:p>
    <w:p w:rsidR="00D15395" w:rsidRPr="00AB3B54" w:rsidRDefault="00D15395" w:rsidP="00CE28A5">
      <w:pPr>
        <w:pStyle w:val="afa"/>
        <w:ind w:firstLine="0"/>
        <w:rPr>
          <w:sz w:val="16"/>
          <w:szCs w:val="16"/>
        </w:rPr>
      </w:pPr>
      <w:r w:rsidRPr="00AB3B54">
        <w:rPr>
          <w:sz w:val="16"/>
          <w:szCs w:val="16"/>
        </w:rPr>
        <w:t>от 20.06.2023 № 389</w:t>
      </w:r>
    </w:p>
    <w:p w:rsidR="00D15395" w:rsidRPr="00AB3B54" w:rsidRDefault="00D15395" w:rsidP="00CE28A5">
      <w:pPr>
        <w:pStyle w:val="affe"/>
        <w:rPr>
          <w:sz w:val="16"/>
          <w:szCs w:val="16"/>
        </w:rPr>
      </w:pPr>
    </w:p>
    <w:p w:rsidR="00D15395" w:rsidRPr="00AB3B54" w:rsidRDefault="00D15395" w:rsidP="00CE28A5">
      <w:pPr>
        <w:jc w:val="right"/>
        <w:rPr>
          <w:b/>
          <w:sz w:val="16"/>
          <w:szCs w:val="16"/>
        </w:rPr>
      </w:pPr>
    </w:p>
    <w:p w:rsidR="00D15395" w:rsidRPr="00AB3B54" w:rsidRDefault="00D15395" w:rsidP="00CE28A5">
      <w:pPr>
        <w:jc w:val="right"/>
        <w:rPr>
          <w:b/>
          <w:sz w:val="16"/>
          <w:szCs w:val="16"/>
        </w:rPr>
      </w:pPr>
      <w:r w:rsidRPr="00AB3B54">
        <w:rPr>
          <w:b/>
          <w:sz w:val="16"/>
          <w:szCs w:val="16"/>
        </w:rPr>
        <w:t>ПРОЕКТ</w:t>
      </w:r>
    </w:p>
    <w:p w:rsidR="00D15395" w:rsidRPr="00AB3B54" w:rsidRDefault="00D15395" w:rsidP="00CE28A5">
      <w:pPr>
        <w:pStyle w:val="afa"/>
        <w:ind w:firstLine="0"/>
        <w:jc w:val="center"/>
        <w:rPr>
          <w:b/>
          <w:bCs/>
          <w:sz w:val="16"/>
          <w:szCs w:val="16"/>
        </w:rPr>
      </w:pPr>
      <w:r w:rsidRPr="00AB3B54">
        <w:rPr>
          <w:b/>
          <w:bCs/>
          <w:sz w:val="16"/>
          <w:szCs w:val="16"/>
        </w:rPr>
        <w:t xml:space="preserve">СОВЕТ </w:t>
      </w:r>
    </w:p>
    <w:p w:rsidR="00D15395" w:rsidRPr="00AB3B54" w:rsidRDefault="00D15395" w:rsidP="00CE28A5">
      <w:pPr>
        <w:pStyle w:val="afa"/>
        <w:ind w:firstLine="0"/>
        <w:jc w:val="center"/>
        <w:rPr>
          <w:b/>
          <w:bCs/>
          <w:sz w:val="16"/>
          <w:szCs w:val="16"/>
        </w:rPr>
      </w:pPr>
      <w:r w:rsidRPr="00AB3B54">
        <w:rPr>
          <w:b/>
          <w:bCs/>
          <w:sz w:val="16"/>
          <w:szCs w:val="16"/>
        </w:rPr>
        <w:t>НАРОДНЫХ ДЕПУТАТОВ ПАВЛОВСКОГО МУНИЦИПАЛЬНОГО РАЙОНА ВОРОНЕЖСКОЙ ОБЛАСТИ</w:t>
      </w:r>
    </w:p>
    <w:p w:rsidR="00D15395" w:rsidRPr="00AB3B54" w:rsidRDefault="00D15395" w:rsidP="00CE28A5">
      <w:pPr>
        <w:pStyle w:val="afa"/>
        <w:ind w:firstLine="0"/>
        <w:jc w:val="center"/>
        <w:rPr>
          <w:sz w:val="16"/>
          <w:szCs w:val="16"/>
        </w:rPr>
      </w:pPr>
    </w:p>
    <w:p w:rsidR="00D15395" w:rsidRPr="00AB3B54" w:rsidRDefault="00D15395" w:rsidP="00CE28A5">
      <w:pPr>
        <w:pStyle w:val="afa"/>
        <w:ind w:firstLine="0"/>
        <w:jc w:val="center"/>
        <w:rPr>
          <w:b/>
          <w:bCs/>
          <w:sz w:val="16"/>
          <w:szCs w:val="16"/>
        </w:rPr>
      </w:pPr>
      <w:r w:rsidRPr="00AB3B54">
        <w:rPr>
          <w:b/>
          <w:bCs/>
          <w:sz w:val="16"/>
          <w:szCs w:val="16"/>
        </w:rPr>
        <w:t>Р Е Ш Е Н И Е</w:t>
      </w:r>
    </w:p>
    <w:p w:rsidR="00D15395" w:rsidRPr="00AB3B54" w:rsidRDefault="00D15395" w:rsidP="00CE28A5">
      <w:pPr>
        <w:pStyle w:val="afa"/>
        <w:ind w:firstLine="0"/>
        <w:rPr>
          <w:sz w:val="16"/>
          <w:szCs w:val="16"/>
        </w:rPr>
      </w:pPr>
      <w:r w:rsidRPr="00AB3B54">
        <w:rPr>
          <w:sz w:val="16"/>
          <w:szCs w:val="16"/>
        </w:rPr>
        <w:t>от ______________№___________</w:t>
      </w:r>
    </w:p>
    <w:p w:rsidR="00D15395" w:rsidRPr="00AB3B54" w:rsidRDefault="00D15395" w:rsidP="00CE28A5">
      <w:pPr>
        <w:pStyle w:val="afa"/>
        <w:ind w:firstLine="0"/>
        <w:rPr>
          <w:sz w:val="16"/>
          <w:szCs w:val="16"/>
        </w:rPr>
      </w:pPr>
      <w:r w:rsidRPr="00AB3B54">
        <w:rPr>
          <w:sz w:val="16"/>
          <w:szCs w:val="16"/>
        </w:rPr>
        <w:t>г.Павловск</w:t>
      </w:r>
    </w:p>
    <w:p w:rsidR="00D15395" w:rsidRPr="00AB3B54" w:rsidRDefault="00D15395" w:rsidP="00CE28A5">
      <w:pPr>
        <w:jc w:val="both"/>
        <w:rPr>
          <w:sz w:val="16"/>
          <w:szCs w:val="16"/>
        </w:rPr>
      </w:pPr>
      <w:r w:rsidRPr="00AB3B54">
        <w:rPr>
          <w:sz w:val="16"/>
          <w:szCs w:val="16"/>
        </w:rPr>
        <w:t>О внесении изменений и дополнений в Устав Павловского муниципального района Воронежской области</w:t>
      </w:r>
    </w:p>
    <w:p w:rsidR="00D15395" w:rsidRPr="00AB3B54" w:rsidRDefault="00D15395" w:rsidP="00CE28A5">
      <w:pPr>
        <w:jc w:val="both"/>
        <w:rPr>
          <w:sz w:val="16"/>
          <w:szCs w:val="16"/>
        </w:rPr>
      </w:pPr>
      <w:r w:rsidRPr="00AB3B54">
        <w:rPr>
          <w:sz w:val="16"/>
          <w:szCs w:val="16"/>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21.07.2005 №97-ФЗ «О государственной регистрации Уставов муниципальных образований» Совет народных депутатов Павловского муниципального района Воронежской области</w:t>
      </w:r>
    </w:p>
    <w:p w:rsidR="00D15395" w:rsidRPr="00AB3B54" w:rsidRDefault="00D15395" w:rsidP="00CE28A5">
      <w:pPr>
        <w:pStyle w:val="affe"/>
        <w:jc w:val="center"/>
        <w:rPr>
          <w:sz w:val="16"/>
          <w:szCs w:val="16"/>
        </w:rPr>
      </w:pPr>
      <w:r w:rsidRPr="00AB3B54">
        <w:rPr>
          <w:sz w:val="16"/>
          <w:szCs w:val="16"/>
        </w:rPr>
        <w:t>Р Е Ш И Л:</w:t>
      </w:r>
    </w:p>
    <w:p w:rsidR="00D15395" w:rsidRPr="00AB3B54" w:rsidRDefault="00D15395" w:rsidP="00CE28A5">
      <w:pPr>
        <w:jc w:val="both"/>
        <w:rPr>
          <w:sz w:val="16"/>
          <w:szCs w:val="16"/>
        </w:rPr>
      </w:pPr>
      <w:r w:rsidRPr="00AB3B54">
        <w:rPr>
          <w:sz w:val="16"/>
          <w:szCs w:val="16"/>
        </w:rPr>
        <w:t>1. Внести изменения и дополнения в Устав Павловского муниципального района Воронежской области согласно приложению к настоящему решению.</w:t>
      </w:r>
    </w:p>
    <w:p w:rsidR="00D15395" w:rsidRPr="00AB3B54" w:rsidRDefault="00D15395" w:rsidP="00CE28A5">
      <w:pPr>
        <w:jc w:val="both"/>
        <w:rPr>
          <w:sz w:val="16"/>
          <w:szCs w:val="16"/>
        </w:rPr>
      </w:pPr>
      <w:r w:rsidRPr="00AB3B54">
        <w:rPr>
          <w:sz w:val="16"/>
          <w:szCs w:val="16"/>
        </w:rPr>
        <w:t>2.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законом.</w:t>
      </w:r>
    </w:p>
    <w:p w:rsidR="00D15395" w:rsidRPr="00AB3B54" w:rsidRDefault="00D15395" w:rsidP="00CE28A5">
      <w:pPr>
        <w:jc w:val="both"/>
        <w:rPr>
          <w:sz w:val="16"/>
          <w:szCs w:val="16"/>
        </w:rPr>
      </w:pPr>
      <w:r w:rsidRPr="00AB3B54">
        <w:rPr>
          <w:sz w:val="16"/>
          <w:szCs w:val="16"/>
        </w:rPr>
        <w:t>3. Опубликовать настоящее решение после его государственной регистрации в районной муниципальной газете «Павловский муниципальный вестник».</w:t>
      </w:r>
    </w:p>
    <w:p w:rsidR="00D15395" w:rsidRPr="00AB3B54" w:rsidRDefault="00D15395" w:rsidP="00CE28A5">
      <w:pPr>
        <w:jc w:val="both"/>
        <w:rPr>
          <w:sz w:val="16"/>
          <w:szCs w:val="16"/>
        </w:rPr>
      </w:pPr>
      <w:r w:rsidRPr="00AB3B54">
        <w:rPr>
          <w:sz w:val="16"/>
          <w:szCs w:val="16"/>
        </w:rPr>
        <w:t>4. Настоящее решение вступает в силу после его официального опубликования.</w:t>
      </w:r>
    </w:p>
    <w:p w:rsidR="00D15395" w:rsidRPr="00AB3B54" w:rsidRDefault="00D15395" w:rsidP="00CE28A5">
      <w:pPr>
        <w:pStyle w:val="afa"/>
        <w:ind w:firstLine="0"/>
        <w:rPr>
          <w:sz w:val="16"/>
          <w:szCs w:val="16"/>
        </w:rPr>
      </w:pPr>
    </w:p>
    <w:p w:rsidR="00D15395" w:rsidRPr="00AB3B54" w:rsidRDefault="00D15395" w:rsidP="00CE28A5">
      <w:pPr>
        <w:pStyle w:val="afa"/>
        <w:ind w:firstLine="0"/>
        <w:rPr>
          <w:sz w:val="16"/>
          <w:szCs w:val="16"/>
        </w:rPr>
      </w:pPr>
      <w:r w:rsidRPr="00AB3B54">
        <w:rPr>
          <w:sz w:val="16"/>
          <w:szCs w:val="16"/>
        </w:rPr>
        <w:t>Глава Павловского муниципального района                                       М.Н. Янцов</w:t>
      </w:r>
    </w:p>
    <w:p w:rsidR="00D15395" w:rsidRPr="00AB3B54" w:rsidRDefault="00D15395" w:rsidP="00CE28A5">
      <w:pPr>
        <w:pStyle w:val="afa"/>
        <w:ind w:firstLine="0"/>
        <w:rPr>
          <w:sz w:val="16"/>
          <w:szCs w:val="16"/>
        </w:rPr>
      </w:pPr>
    </w:p>
    <w:p w:rsidR="00D15395" w:rsidRPr="00AB3B54" w:rsidRDefault="00D15395" w:rsidP="00CE28A5">
      <w:pPr>
        <w:pStyle w:val="afa"/>
        <w:ind w:firstLine="0"/>
        <w:rPr>
          <w:sz w:val="16"/>
          <w:szCs w:val="16"/>
        </w:rPr>
      </w:pPr>
      <w:r w:rsidRPr="00AB3B54">
        <w:rPr>
          <w:sz w:val="16"/>
          <w:szCs w:val="16"/>
        </w:rPr>
        <w:t>Председатель Совета народных депутатов</w:t>
      </w:r>
    </w:p>
    <w:p w:rsidR="00D15395" w:rsidRPr="00AB3B54" w:rsidRDefault="00D15395" w:rsidP="00CE28A5">
      <w:pPr>
        <w:pStyle w:val="afa"/>
        <w:ind w:firstLine="0"/>
        <w:rPr>
          <w:sz w:val="16"/>
          <w:szCs w:val="16"/>
        </w:rPr>
      </w:pPr>
      <w:r w:rsidRPr="00AB3B54">
        <w:rPr>
          <w:sz w:val="16"/>
          <w:szCs w:val="16"/>
        </w:rPr>
        <w:t>Павловского муниципального района                                                  А.И. Корнилов</w:t>
      </w:r>
    </w:p>
    <w:p w:rsidR="00D15395" w:rsidRPr="00AB3B54" w:rsidRDefault="00D15395" w:rsidP="00CE28A5">
      <w:pPr>
        <w:pStyle w:val="affe"/>
        <w:rPr>
          <w:sz w:val="16"/>
          <w:szCs w:val="16"/>
        </w:rPr>
      </w:pPr>
    </w:p>
    <w:p w:rsidR="00D15395" w:rsidRPr="00AB3B54" w:rsidRDefault="00D15395" w:rsidP="00CE28A5">
      <w:pPr>
        <w:pStyle w:val="affe"/>
        <w:rPr>
          <w:sz w:val="16"/>
          <w:szCs w:val="16"/>
        </w:rPr>
      </w:pPr>
    </w:p>
    <w:p w:rsidR="00D15395" w:rsidRPr="00AB3B54" w:rsidRDefault="00D15395" w:rsidP="00CE28A5">
      <w:pPr>
        <w:pStyle w:val="affe"/>
        <w:rPr>
          <w:sz w:val="16"/>
          <w:szCs w:val="16"/>
        </w:rPr>
      </w:pPr>
      <w:r w:rsidRPr="00AB3B54">
        <w:rPr>
          <w:sz w:val="16"/>
          <w:szCs w:val="16"/>
        </w:rPr>
        <w:t>Приложение</w:t>
      </w:r>
    </w:p>
    <w:p w:rsidR="00D15395" w:rsidRPr="00AB3B54" w:rsidRDefault="00D15395" w:rsidP="00CE28A5">
      <w:pPr>
        <w:pStyle w:val="affe"/>
        <w:rPr>
          <w:sz w:val="16"/>
          <w:szCs w:val="16"/>
        </w:rPr>
      </w:pPr>
      <w:r w:rsidRPr="00AB3B54">
        <w:rPr>
          <w:sz w:val="16"/>
          <w:szCs w:val="16"/>
        </w:rPr>
        <w:t>к решению Совета народных депутатов</w:t>
      </w:r>
    </w:p>
    <w:p w:rsidR="00D15395" w:rsidRPr="00AB3B54" w:rsidRDefault="00D15395" w:rsidP="00CE28A5">
      <w:pPr>
        <w:pStyle w:val="affe"/>
        <w:rPr>
          <w:sz w:val="16"/>
          <w:szCs w:val="16"/>
        </w:rPr>
      </w:pPr>
      <w:r w:rsidRPr="00AB3B54">
        <w:rPr>
          <w:sz w:val="16"/>
          <w:szCs w:val="16"/>
        </w:rPr>
        <w:t>Павловского муниципального района</w:t>
      </w:r>
    </w:p>
    <w:p w:rsidR="00D15395" w:rsidRPr="00AB3B54" w:rsidRDefault="00D15395" w:rsidP="00CE28A5">
      <w:pPr>
        <w:pStyle w:val="affe"/>
        <w:rPr>
          <w:sz w:val="16"/>
          <w:szCs w:val="16"/>
        </w:rPr>
      </w:pPr>
      <w:r w:rsidRPr="00AB3B54">
        <w:rPr>
          <w:sz w:val="16"/>
          <w:szCs w:val="16"/>
        </w:rPr>
        <w:t>Воронежской области</w:t>
      </w:r>
    </w:p>
    <w:p w:rsidR="00D15395" w:rsidRPr="00AB3B54" w:rsidRDefault="00D15395" w:rsidP="00CE28A5">
      <w:pPr>
        <w:pStyle w:val="affe"/>
        <w:rPr>
          <w:sz w:val="16"/>
          <w:szCs w:val="16"/>
        </w:rPr>
      </w:pPr>
      <w:r w:rsidRPr="00AB3B54">
        <w:rPr>
          <w:sz w:val="16"/>
          <w:szCs w:val="16"/>
        </w:rPr>
        <w:t>от «___» __________ №_____</w:t>
      </w:r>
    </w:p>
    <w:p w:rsidR="00D15395" w:rsidRPr="00AB3B54" w:rsidRDefault="00D15395" w:rsidP="00CE28A5">
      <w:pPr>
        <w:jc w:val="both"/>
        <w:rPr>
          <w:b/>
          <w:sz w:val="16"/>
          <w:szCs w:val="16"/>
        </w:rPr>
      </w:pPr>
    </w:p>
    <w:p w:rsidR="00D15395" w:rsidRPr="00AB3B54" w:rsidRDefault="00D15395" w:rsidP="00CE28A5">
      <w:pPr>
        <w:jc w:val="center"/>
        <w:rPr>
          <w:b/>
          <w:sz w:val="16"/>
          <w:szCs w:val="16"/>
        </w:rPr>
      </w:pPr>
      <w:r w:rsidRPr="00AB3B54">
        <w:rPr>
          <w:b/>
          <w:sz w:val="16"/>
          <w:szCs w:val="16"/>
        </w:rPr>
        <w:t>ИЗМЕНЕНИЯ И ДОПОЛНЕНИЯ</w:t>
      </w:r>
    </w:p>
    <w:p w:rsidR="00D15395" w:rsidRPr="00AB3B54" w:rsidRDefault="00D15395" w:rsidP="00CE28A5">
      <w:pPr>
        <w:jc w:val="center"/>
        <w:rPr>
          <w:b/>
          <w:sz w:val="16"/>
          <w:szCs w:val="16"/>
        </w:rPr>
      </w:pPr>
      <w:r w:rsidRPr="00AB3B54">
        <w:rPr>
          <w:b/>
          <w:sz w:val="16"/>
          <w:szCs w:val="16"/>
        </w:rPr>
        <w:t>В УСТАВ ПАВЛОВСКОГО МУНИЦИПАЛЬНОГО РАЙОНА</w:t>
      </w:r>
    </w:p>
    <w:p w:rsidR="00D15395" w:rsidRPr="00AB3B54" w:rsidRDefault="00D15395" w:rsidP="00CE28A5">
      <w:pPr>
        <w:jc w:val="center"/>
        <w:rPr>
          <w:b/>
          <w:sz w:val="16"/>
          <w:szCs w:val="16"/>
        </w:rPr>
      </w:pPr>
      <w:r w:rsidRPr="00AB3B54">
        <w:rPr>
          <w:b/>
          <w:sz w:val="16"/>
          <w:szCs w:val="16"/>
        </w:rPr>
        <w:t>ВОРОНЕЖСКОЙ ОБЛАСТИ</w:t>
      </w:r>
    </w:p>
    <w:p w:rsidR="00D15395" w:rsidRPr="00AB3B54" w:rsidRDefault="00D15395" w:rsidP="00CE28A5">
      <w:pPr>
        <w:jc w:val="center"/>
        <w:rPr>
          <w:b/>
          <w:sz w:val="16"/>
          <w:szCs w:val="16"/>
        </w:rPr>
      </w:pPr>
    </w:p>
    <w:p w:rsidR="00D15395" w:rsidRPr="00AB3B54" w:rsidRDefault="00D15395" w:rsidP="00CE28A5">
      <w:pPr>
        <w:pStyle w:val="ae"/>
        <w:autoSpaceDE w:val="0"/>
        <w:autoSpaceDN w:val="0"/>
        <w:adjustRightInd w:val="0"/>
        <w:ind w:left="0"/>
        <w:jc w:val="both"/>
        <w:rPr>
          <w:b/>
          <w:bCs/>
          <w:sz w:val="16"/>
          <w:szCs w:val="16"/>
        </w:rPr>
      </w:pPr>
    </w:p>
    <w:p w:rsidR="00D15395" w:rsidRPr="00AB3B54" w:rsidRDefault="00D15395" w:rsidP="00CE28A5">
      <w:pPr>
        <w:pStyle w:val="b0"/>
        <w:spacing w:after="0" w:line="240" w:lineRule="auto"/>
        <w:jc w:val="both"/>
        <w:rPr>
          <w:sz w:val="16"/>
          <w:szCs w:val="16"/>
          <w:highlight w:val="green"/>
        </w:rPr>
      </w:pPr>
      <w:r w:rsidRPr="00AB3B54">
        <w:rPr>
          <w:b/>
          <w:bCs/>
          <w:sz w:val="16"/>
          <w:szCs w:val="16"/>
        </w:rPr>
        <w:t xml:space="preserve">1. </w:t>
      </w:r>
      <w:r w:rsidRPr="00AB3B54">
        <w:rPr>
          <w:b/>
          <w:bCs/>
          <w:sz w:val="16"/>
          <w:szCs w:val="16"/>
          <w:u w:val="single"/>
        </w:rPr>
        <w:t>Статью 11</w:t>
      </w:r>
      <w:r w:rsidRPr="00AB3B54">
        <w:rPr>
          <w:b/>
          <w:bCs/>
          <w:sz w:val="16"/>
          <w:szCs w:val="16"/>
        </w:rPr>
        <w:t xml:space="preserve"> </w:t>
      </w:r>
      <w:r w:rsidRPr="00AB3B54">
        <w:rPr>
          <w:bCs/>
          <w:sz w:val="16"/>
          <w:szCs w:val="16"/>
        </w:rPr>
        <w:t>дополнить частью 4 следующего содержания:</w:t>
      </w:r>
      <w:r w:rsidRPr="00AB3B54">
        <w:rPr>
          <w:sz w:val="16"/>
          <w:szCs w:val="16"/>
          <w:highlight w:val="green"/>
        </w:rPr>
        <w:t xml:space="preserve"> </w:t>
      </w:r>
    </w:p>
    <w:p w:rsidR="00D15395" w:rsidRPr="00AB3B54" w:rsidRDefault="00D15395" w:rsidP="00CE28A5">
      <w:pPr>
        <w:pStyle w:val="b0"/>
        <w:spacing w:after="0" w:line="240" w:lineRule="auto"/>
        <w:jc w:val="both"/>
        <w:rPr>
          <w:sz w:val="16"/>
          <w:szCs w:val="16"/>
          <w:highlight w:val="green"/>
        </w:rPr>
      </w:pPr>
    </w:p>
    <w:p w:rsidR="00D15395" w:rsidRPr="00AB3B54" w:rsidRDefault="00D15395" w:rsidP="00CE28A5">
      <w:pPr>
        <w:pStyle w:val="b0"/>
        <w:spacing w:after="0" w:line="240" w:lineRule="auto"/>
        <w:jc w:val="both"/>
        <w:rPr>
          <w:sz w:val="16"/>
          <w:szCs w:val="16"/>
        </w:rPr>
      </w:pPr>
      <w:r w:rsidRPr="00AB3B54">
        <w:rPr>
          <w:sz w:val="16"/>
          <w:szCs w:val="16"/>
        </w:rPr>
        <w:t>«4. Полномочия по решению вопросов в сфере ведения информационной системы обеспечения градостроительной деятельности на территории Павловского муниципального района, подготовки схемы территориального планирования Павловского муниципального района и изменений в неё, за исключением полномочий, предусмотренных частью 3 статьи 20 Градостроительного кодекса Российской Федерации, осуществляются соответствующими органами государственной власти Воронежской области в соответствии с Законом Воронежской области от 28.12.2021 № 158-ОЗ «О перераспределении отдельных полномочий в области градостроительной деятельности между органами местного самоуправления муниципальных образований Воронежской области и исполнительными органами государственной власти Воронежской области».».</w:t>
      </w:r>
    </w:p>
    <w:p w:rsidR="00D15395" w:rsidRPr="00AB3B54" w:rsidRDefault="00D15395" w:rsidP="00CE28A5">
      <w:pPr>
        <w:pStyle w:val="ae"/>
        <w:autoSpaceDE w:val="0"/>
        <w:autoSpaceDN w:val="0"/>
        <w:adjustRightInd w:val="0"/>
        <w:ind w:left="0"/>
        <w:jc w:val="both"/>
        <w:rPr>
          <w:b/>
          <w:bCs/>
          <w:sz w:val="16"/>
          <w:szCs w:val="16"/>
        </w:rPr>
      </w:pPr>
    </w:p>
    <w:p w:rsidR="00D15395" w:rsidRPr="00AB3B54" w:rsidRDefault="00D15395" w:rsidP="00CE28A5">
      <w:pPr>
        <w:pStyle w:val="ae"/>
        <w:autoSpaceDE w:val="0"/>
        <w:autoSpaceDN w:val="0"/>
        <w:adjustRightInd w:val="0"/>
        <w:ind w:left="0"/>
        <w:jc w:val="both"/>
        <w:rPr>
          <w:b/>
          <w:bCs/>
          <w:sz w:val="16"/>
          <w:szCs w:val="16"/>
        </w:rPr>
      </w:pPr>
    </w:p>
    <w:p w:rsidR="00D15395" w:rsidRPr="00AB3B54" w:rsidRDefault="00D15395" w:rsidP="00CE28A5">
      <w:pPr>
        <w:pStyle w:val="ae"/>
        <w:autoSpaceDE w:val="0"/>
        <w:autoSpaceDN w:val="0"/>
        <w:adjustRightInd w:val="0"/>
        <w:ind w:left="0"/>
        <w:jc w:val="both"/>
        <w:rPr>
          <w:b/>
          <w:bCs/>
          <w:sz w:val="16"/>
          <w:szCs w:val="16"/>
        </w:rPr>
      </w:pPr>
      <w:r w:rsidRPr="00AB3B54">
        <w:rPr>
          <w:b/>
          <w:bCs/>
          <w:sz w:val="16"/>
          <w:szCs w:val="16"/>
        </w:rPr>
        <w:t xml:space="preserve"> 2. </w:t>
      </w:r>
      <w:r w:rsidRPr="00AB3B54">
        <w:rPr>
          <w:b/>
          <w:bCs/>
          <w:sz w:val="16"/>
          <w:szCs w:val="16"/>
          <w:u w:val="single"/>
        </w:rPr>
        <w:t>В статье 28</w:t>
      </w:r>
      <w:r w:rsidRPr="00AB3B54">
        <w:rPr>
          <w:b/>
          <w:bCs/>
          <w:sz w:val="16"/>
          <w:szCs w:val="16"/>
        </w:rPr>
        <w:t>:</w:t>
      </w:r>
    </w:p>
    <w:p w:rsidR="00D15395" w:rsidRPr="00AB3B54" w:rsidRDefault="00D15395" w:rsidP="00CE28A5">
      <w:pPr>
        <w:pStyle w:val="ae"/>
        <w:autoSpaceDE w:val="0"/>
        <w:autoSpaceDN w:val="0"/>
        <w:adjustRightInd w:val="0"/>
        <w:ind w:left="0"/>
        <w:jc w:val="both"/>
        <w:rPr>
          <w:b/>
          <w:bCs/>
          <w:sz w:val="16"/>
          <w:szCs w:val="16"/>
        </w:rPr>
      </w:pPr>
    </w:p>
    <w:p w:rsidR="00D15395" w:rsidRPr="00AB3B54" w:rsidRDefault="00D15395" w:rsidP="00CE28A5">
      <w:pPr>
        <w:autoSpaceDE w:val="0"/>
        <w:autoSpaceDN w:val="0"/>
        <w:adjustRightInd w:val="0"/>
        <w:jc w:val="both"/>
        <w:rPr>
          <w:sz w:val="16"/>
          <w:szCs w:val="16"/>
        </w:rPr>
      </w:pPr>
      <w:r w:rsidRPr="00AB3B54">
        <w:rPr>
          <w:bCs/>
          <w:sz w:val="16"/>
          <w:szCs w:val="16"/>
        </w:rPr>
        <w:t>а) в подпункте «б» пункта 2 части 7</w:t>
      </w:r>
      <w:r w:rsidRPr="00AB3B54">
        <w:rPr>
          <w:sz w:val="16"/>
          <w:szCs w:val="16"/>
        </w:rPr>
        <w:t xml:space="preserve"> слово «губернатора» заменить словом «Губернатора»;</w:t>
      </w:r>
    </w:p>
    <w:p w:rsidR="00D15395" w:rsidRPr="00AB3B54" w:rsidRDefault="00D15395" w:rsidP="00CE28A5">
      <w:pPr>
        <w:autoSpaceDE w:val="0"/>
        <w:autoSpaceDN w:val="0"/>
        <w:adjustRightInd w:val="0"/>
        <w:jc w:val="both"/>
        <w:rPr>
          <w:sz w:val="16"/>
          <w:szCs w:val="16"/>
        </w:rPr>
      </w:pPr>
      <w:r w:rsidRPr="00AB3B54">
        <w:rPr>
          <w:sz w:val="16"/>
          <w:szCs w:val="16"/>
        </w:rPr>
        <w:t>б) в части 9 слово «губернатора» заменить словом «Губернатора»;</w:t>
      </w:r>
    </w:p>
    <w:p w:rsidR="00D15395" w:rsidRPr="00AB3B54" w:rsidRDefault="00D15395" w:rsidP="00CE28A5">
      <w:pPr>
        <w:autoSpaceDE w:val="0"/>
        <w:autoSpaceDN w:val="0"/>
        <w:adjustRightInd w:val="0"/>
        <w:jc w:val="both"/>
        <w:rPr>
          <w:sz w:val="16"/>
          <w:szCs w:val="16"/>
        </w:rPr>
      </w:pPr>
      <w:r w:rsidRPr="00AB3B54">
        <w:rPr>
          <w:sz w:val="16"/>
          <w:szCs w:val="16"/>
        </w:rPr>
        <w:t>в) в части 10 слово «губернатор» заменить словом «Губернатор»;</w:t>
      </w:r>
    </w:p>
    <w:p w:rsidR="00D15395" w:rsidRPr="00AB3B54" w:rsidRDefault="00D15395" w:rsidP="00CE28A5">
      <w:pPr>
        <w:autoSpaceDE w:val="0"/>
        <w:autoSpaceDN w:val="0"/>
        <w:adjustRightInd w:val="0"/>
        <w:jc w:val="both"/>
        <w:rPr>
          <w:bCs/>
          <w:sz w:val="16"/>
          <w:szCs w:val="16"/>
        </w:rPr>
      </w:pPr>
      <w:r w:rsidRPr="00AB3B54">
        <w:rPr>
          <w:sz w:val="16"/>
          <w:szCs w:val="16"/>
        </w:rPr>
        <w:t>г)</w:t>
      </w:r>
      <w:r w:rsidRPr="00AB3B54">
        <w:rPr>
          <w:bCs/>
          <w:sz w:val="16"/>
          <w:szCs w:val="16"/>
        </w:rPr>
        <w:t xml:space="preserve"> часть 11 признать утратившей силу;</w:t>
      </w:r>
    </w:p>
    <w:p w:rsidR="00D15395" w:rsidRPr="00AB3B54" w:rsidRDefault="00D15395" w:rsidP="00CE28A5">
      <w:pPr>
        <w:autoSpaceDE w:val="0"/>
        <w:autoSpaceDN w:val="0"/>
        <w:adjustRightInd w:val="0"/>
        <w:jc w:val="both"/>
        <w:rPr>
          <w:bCs/>
          <w:sz w:val="16"/>
          <w:szCs w:val="16"/>
        </w:rPr>
      </w:pPr>
      <w:r w:rsidRPr="00AB3B54">
        <w:rPr>
          <w:bCs/>
          <w:sz w:val="16"/>
          <w:szCs w:val="16"/>
        </w:rPr>
        <w:t>д) дополнить частью 16.1. следующего содержания:</w:t>
      </w:r>
    </w:p>
    <w:p w:rsidR="00D15395" w:rsidRPr="00AB3B54" w:rsidRDefault="00D15395" w:rsidP="00CE28A5">
      <w:pPr>
        <w:autoSpaceDE w:val="0"/>
        <w:autoSpaceDN w:val="0"/>
        <w:adjustRightInd w:val="0"/>
        <w:jc w:val="both"/>
        <w:rPr>
          <w:sz w:val="16"/>
          <w:szCs w:val="16"/>
        </w:rPr>
      </w:pPr>
      <w:r w:rsidRPr="00AB3B54">
        <w:rPr>
          <w:bCs/>
          <w:sz w:val="16"/>
          <w:szCs w:val="16"/>
        </w:rPr>
        <w:lastRenderedPageBreak/>
        <w:t xml:space="preserve">«16.1. </w:t>
      </w:r>
      <w:r w:rsidRPr="00AB3B54">
        <w:rPr>
          <w:sz w:val="16"/>
          <w:szCs w:val="16"/>
        </w:rPr>
        <w:t>Полномочия депутата Совета народных депутатов Павловского муниципального района прекращаются досрочно решением Совета народных депутатов Павловского муниципального района в случае отсутствия депутата без уважительных причин на всех заседаниях Совета народных депутатов Павловского муниципального района в течение шести месяцев подряд.»;</w:t>
      </w:r>
    </w:p>
    <w:p w:rsidR="00D15395" w:rsidRPr="00AB3B54" w:rsidRDefault="00D15395" w:rsidP="00CE28A5">
      <w:pPr>
        <w:autoSpaceDE w:val="0"/>
        <w:autoSpaceDN w:val="0"/>
        <w:adjustRightInd w:val="0"/>
        <w:jc w:val="both"/>
        <w:rPr>
          <w:sz w:val="16"/>
          <w:szCs w:val="16"/>
        </w:rPr>
      </w:pPr>
      <w:r w:rsidRPr="00AB3B54">
        <w:rPr>
          <w:sz w:val="16"/>
          <w:szCs w:val="16"/>
        </w:rPr>
        <w:t>е) в абзаце втором части 17 слово «губернатора» заменить словом «Губернатора».</w:t>
      </w:r>
    </w:p>
    <w:p w:rsidR="00D15395" w:rsidRPr="00AB3B54" w:rsidRDefault="00D15395" w:rsidP="00CE28A5">
      <w:pPr>
        <w:pStyle w:val="ae"/>
        <w:autoSpaceDE w:val="0"/>
        <w:autoSpaceDN w:val="0"/>
        <w:adjustRightInd w:val="0"/>
        <w:ind w:left="0"/>
        <w:jc w:val="both"/>
        <w:rPr>
          <w:sz w:val="16"/>
          <w:szCs w:val="16"/>
        </w:rPr>
      </w:pPr>
    </w:p>
    <w:p w:rsidR="00D15395" w:rsidRPr="00AB3B54" w:rsidRDefault="00D15395" w:rsidP="00CE28A5">
      <w:pPr>
        <w:pStyle w:val="ae"/>
        <w:autoSpaceDE w:val="0"/>
        <w:autoSpaceDN w:val="0"/>
        <w:adjustRightInd w:val="0"/>
        <w:ind w:left="0"/>
        <w:jc w:val="both"/>
        <w:rPr>
          <w:b/>
          <w:bCs/>
          <w:sz w:val="16"/>
          <w:szCs w:val="16"/>
        </w:rPr>
      </w:pPr>
      <w:r w:rsidRPr="00AB3B54">
        <w:rPr>
          <w:b/>
          <w:bCs/>
          <w:sz w:val="16"/>
          <w:szCs w:val="16"/>
        </w:rPr>
        <w:t xml:space="preserve">3. </w:t>
      </w:r>
      <w:r w:rsidRPr="00AB3B54">
        <w:rPr>
          <w:b/>
          <w:bCs/>
          <w:sz w:val="16"/>
          <w:szCs w:val="16"/>
          <w:u w:val="single"/>
        </w:rPr>
        <w:t>В статье 38</w:t>
      </w:r>
      <w:r w:rsidRPr="00AB3B54">
        <w:rPr>
          <w:b/>
          <w:bCs/>
          <w:sz w:val="16"/>
          <w:szCs w:val="16"/>
        </w:rPr>
        <w:t>:</w:t>
      </w:r>
    </w:p>
    <w:p w:rsidR="00D15395" w:rsidRPr="00AB3B54" w:rsidRDefault="00D15395" w:rsidP="00CE28A5">
      <w:pPr>
        <w:autoSpaceDE w:val="0"/>
        <w:autoSpaceDN w:val="0"/>
        <w:adjustRightInd w:val="0"/>
        <w:jc w:val="both"/>
        <w:rPr>
          <w:bCs/>
          <w:sz w:val="16"/>
          <w:szCs w:val="16"/>
        </w:rPr>
      </w:pPr>
    </w:p>
    <w:p w:rsidR="00D15395" w:rsidRPr="00AB3B54" w:rsidRDefault="00D15395" w:rsidP="00CE28A5">
      <w:pPr>
        <w:autoSpaceDE w:val="0"/>
        <w:autoSpaceDN w:val="0"/>
        <w:adjustRightInd w:val="0"/>
        <w:jc w:val="both"/>
        <w:rPr>
          <w:sz w:val="16"/>
          <w:szCs w:val="16"/>
        </w:rPr>
      </w:pPr>
      <w:r w:rsidRPr="00AB3B54">
        <w:rPr>
          <w:sz w:val="16"/>
          <w:szCs w:val="16"/>
        </w:rPr>
        <w:t>а) в абзаце втором части 3 слово «губернатором» заменить словом «Губернатором»;</w:t>
      </w:r>
    </w:p>
    <w:p w:rsidR="00D15395" w:rsidRPr="00AB3B54" w:rsidRDefault="00D15395" w:rsidP="00CE28A5">
      <w:pPr>
        <w:autoSpaceDE w:val="0"/>
        <w:autoSpaceDN w:val="0"/>
        <w:adjustRightInd w:val="0"/>
        <w:jc w:val="both"/>
        <w:rPr>
          <w:sz w:val="16"/>
          <w:szCs w:val="16"/>
        </w:rPr>
      </w:pPr>
      <w:r w:rsidRPr="00AB3B54">
        <w:rPr>
          <w:sz w:val="16"/>
          <w:szCs w:val="16"/>
        </w:rPr>
        <w:t>б) в части 13 слово «губернатора» заменить словом «Губернатора».</w:t>
      </w:r>
    </w:p>
    <w:p w:rsidR="00D15395" w:rsidRPr="00AB3B54" w:rsidRDefault="00D15395" w:rsidP="00CE28A5">
      <w:pPr>
        <w:autoSpaceDE w:val="0"/>
        <w:autoSpaceDN w:val="0"/>
        <w:adjustRightInd w:val="0"/>
        <w:jc w:val="both"/>
        <w:rPr>
          <w:bCs/>
          <w:sz w:val="16"/>
          <w:szCs w:val="16"/>
        </w:rPr>
      </w:pPr>
    </w:p>
    <w:p w:rsidR="00D15395" w:rsidRPr="00AB3B54" w:rsidRDefault="00D15395" w:rsidP="00CE28A5">
      <w:pPr>
        <w:pStyle w:val="ae"/>
        <w:autoSpaceDE w:val="0"/>
        <w:autoSpaceDN w:val="0"/>
        <w:adjustRightInd w:val="0"/>
        <w:ind w:left="0"/>
        <w:jc w:val="both"/>
        <w:rPr>
          <w:b/>
          <w:bCs/>
          <w:sz w:val="16"/>
          <w:szCs w:val="16"/>
        </w:rPr>
      </w:pPr>
      <w:r w:rsidRPr="00AB3B54">
        <w:rPr>
          <w:b/>
          <w:bCs/>
          <w:sz w:val="16"/>
          <w:szCs w:val="16"/>
        </w:rPr>
        <w:t xml:space="preserve">4. </w:t>
      </w:r>
      <w:r w:rsidRPr="00AB3B54">
        <w:rPr>
          <w:b/>
          <w:bCs/>
          <w:sz w:val="16"/>
          <w:szCs w:val="16"/>
          <w:u w:val="single"/>
        </w:rPr>
        <w:t>В статье 64</w:t>
      </w:r>
      <w:r w:rsidRPr="00AB3B54">
        <w:rPr>
          <w:b/>
          <w:bCs/>
          <w:sz w:val="16"/>
          <w:szCs w:val="16"/>
        </w:rPr>
        <w:t>:</w:t>
      </w:r>
    </w:p>
    <w:p w:rsidR="00D15395" w:rsidRPr="00AB3B54" w:rsidRDefault="00D15395" w:rsidP="00CE28A5">
      <w:pPr>
        <w:autoSpaceDE w:val="0"/>
        <w:autoSpaceDN w:val="0"/>
        <w:adjustRightInd w:val="0"/>
        <w:jc w:val="both"/>
        <w:rPr>
          <w:bCs/>
          <w:sz w:val="16"/>
          <w:szCs w:val="16"/>
        </w:rPr>
      </w:pPr>
    </w:p>
    <w:p w:rsidR="00D15395" w:rsidRPr="00AB3B54" w:rsidRDefault="00D15395" w:rsidP="00CE28A5">
      <w:pPr>
        <w:autoSpaceDE w:val="0"/>
        <w:autoSpaceDN w:val="0"/>
        <w:adjustRightInd w:val="0"/>
        <w:jc w:val="both"/>
        <w:rPr>
          <w:sz w:val="16"/>
          <w:szCs w:val="16"/>
        </w:rPr>
      </w:pPr>
      <w:r w:rsidRPr="00AB3B54">
        <w:rPr>
          <w:sz w:val="16"/>
          <w:szCs w:val="16"/>
        </w:rPr>
        <w:t>а) в части 1 слово «губернатор» заменить словом «Губернатор»;</w:t>
      </w:r>
    </w:p>
    <w:p w:rsidR="00D15395" w:rsidRPr="00AB3B54" w:rsidRDefault="00D15395" w:rsidP="00CE28A5">
      <w:pPr>
        <w:autoSpaceDE w:val="0"/>
        <w:autoSpaceDN w:val="0"/>
        <w:adjustRightInd w:val="0"/>
        <w:jc w:val="both"/>
        <w:rPr>
          <w:sz w:val="16"/>
          <w:szCs w:val="16"/>
        </w:rPr>
      </w:pPr>
      <w:r w:rsidRPr="00AB3B54">
        <w:rPr>
          <w:sz w:val="16"/>
          <w:szCs w:val="16"/>
        </w:rPr>
        <w:t>б) в части 3 слово «губернатор» заменить словом «Губернатор»;</w:t>
      </w:r>
    </w:p>
    <w:p w:rsidR="00D15395" w:rsidRPr="00AB3B54" w:rsidRDefault="00D15395" w:rsidP="00CE28A5">
      <w:pPr>
        <w:autoSpaceDE w:val="0"/>
        <w:autoSpaceDN w:val="0"/>
        <w:adjustRightInd w:val="0"/>
        <w:jc w:val="both"/>
        <w:rPr>
          <w:sz w:val="16"/>
          <w:szCs w:val="16"/>
        </w:rPr>
      </w:pPr>
      <w:r w:rsidRPr="00AB3B54">
        <w:rPr>
          <w:sz w:val="16"/>
          <w:szCs w:val="16"/>
        </w:rPr>
        <w:t>в) в части 4 слово «губернатор» заменить словом «Губернатор».</w:t>
      </w:r>
    </w:p>
    <w:p w:rsidR="00D15395" w:rsidRPr="00AB3B54" w:rsidRDefault="00D15395" w:rsidP="00CE28A5">
      <w:pPr>
        <w:autoSpaceDE w:val="0"/>
        <w:autoSpaceDN w:val="0"/>
        <w:adjustRightInd w:val="0"/>
        <w:jc w:val="both"/>
        <w:rPr>
          <w:bCs/>
          <w:sz w:val="16"/>
          <w:szCs w:val="16"/>
        </w:rPr>
      </w:pPr>
    </w:p>
    <w:p w:rsidR="00D15395" w:rsidRPr="00AB3B54" w:rsidRDefault="00D15395" w:rsidP="00CE28A5">
      <w:pPr>
        <w:pStyle w:val="ae"/>
        <w:autoSpaceDE w:val="0"/>
        <w:autoSpaceDN w:val="0"/>
        <w:adjustRightInd w:val="0"/>
        <w:ind w:left="0"/>
        <w:jc w:val="both"/>
        <w:rPr>
          <w:sz w:val="16"/>
          <w:szCs w:val="16"/>
        </w:rPr>
      </w:pPr>
      <w:r w:rsidRPr="00AB3B54">
        <w:rPr>
          <w:b/>
          <w:bCs/>
          <w:sz w:val="16"/>
          <w:szCs w:val="16"/>
        </w:rPr>
        <w:t xml:space="preserve">5. </w:t>
      </w:r>
      <w:r w:rsidRPr="00AB3B54">
        <w:rPr>
          <w:b/>
          <w:bCs/>
          <w:sz w:val="16"/>
          <w:szCs w:val="16"/>
          <w:u w:val="single"/>
        </w:rPr>
        <w:t>В части 2 статьи 65</w:t>
      </w:r>
      <w:r w:rsidRPr="00AB3B54">
        <w:rPr>
          <w:sz w:val="16"/>
          <w:szCs w:val="16"/>
        </w:rPr>
        <w:t xml:space="preserve"> слово «губернатором» заменить словом «Губернатором».</w:t>
      </w:r>
    </w:p>
    <w:p w:rsidR="00D15395" w:rsidRPr="00AB3B54" w:rsidRDefault="00D15395" w:rsidP="00CE28A5">
      <w:pPr>
        <w:autoSpaceDE w:val="0"/>
        <w:autoSpaceDN w:val="0"/>
        <w:adjustRightInd w:val="0"/>
        <w:jc w:val="both"/>
        <w:rPr>
          <w:b/>
          <w:bCs/>
          <w:sz w:val="16"/>
          <w:szCs w:val="16"/>
        </w:rPr>
      </w:pPr>
    </w:p>
    <w:p w:rsidR="00D15395" w:rsidRPr="00AB3B54" w:rsidRDefault="00D15395" w:rsidP="00CE28A5">
      <w:pPr>
        <w:pStyle w:val="ae"/>
        <w:autoSpaceDE w:val="0"/>
        <w:autoSpaceDN w:val="0"/>
        <w:adjustRightInd w:val="0"/>
        <w:ind w:left="0"/>
        <w:jc w:val="both"/>
        <w:rPr>
          <w:b/>
          <w:bCs/>
          <w:sz w:val="16"/>
          <w:szCs w:val="16"/>
        </w:rPr>
      </w:pPr>
      <w:r w:rsidRPr="00AB3B54">
        <w:rPr>
          <w:b/>
          <w:bCs/>
          <w:sz w:val="16"/>
          <w:szCs w:val="16"/>
        </w:rPr>
        <w:t xml:space="preserve">6. </w:t>
      </w:r>
      <w:r w:rsidRPr="00AB3B54">
        <w:rPr>
          <w:b/>
          <w:bCs/>
          <w:sz w:val="16"/>
          <w:szCs w:val="16"/>
          <w:u w:val="single"/>
        </w:rPr>
        <w:t>В статье 66</w:t>
      </w:r>
      <w:r w:rsidRPr="00AB3B54">
        <w:rPr>
          <w:b/>
          <w:bCs/>
          <w:sz w:val="16"/>
          <w:szCs w:val="16"/>
        </w:rPr>
        <w:t>:</w:t>
      </w:r>
    </w:p>
    <w:p w:rsidR="00D15395" w:rsidRPr="00AB3B54" w:rsidRDefault="00D15395" w:rsidP="00CE28A5">
      <w:pPr>
        <w:autoSpaceDE w:val="0"/>
        <w:autoSpaceDN w:val="0"/>
        <w:adjustRightInd w:val="0"/>
        <w:jc w:val="both"/>
        <w:rPr>
          <w:bCs/>
          <w:sz w:val="16"/>
          <w:szCs w:val="16"/>
        </w:rPr>
      </w:pPr>
    </w:p>
    <w:p w:rsidR="00D15395" w:rsidRPr="00AB3B54" w:rsidRDefault="00D15395" w:rsidP="00CE28A5">
      <w:pPr>
        <w:autoSpaceDE w:val="0"/>
        <w:autoSpaceDN w:val="0"/>
        <w:adjustRightInd w:val="0"/>
        <w:jc w:val="both"/>
        <w:rPr>
          <w:sz w:val="16"/>
          <w:szCs w:val="16"/>
        </w:rPr>
      </w:pPr>
      <w:r w:rsidRPr="00AB3B54">
        <w:rPr>
          <w:sz w:val="16"/>
          <w:szCs w:val="16"/>
        </w:rPr>
        <w:t>а) в части 1 слово «губернатора» заменить словом «Губернатора»;</w:t>
      </w:r>
    </w:p>
    <w:p w:rsidR="00D15395" w:rsidRPr="00AB3B54" w:rsidRDefault="00D15395" w:rsidP="00CE28A5">
      <w:pPr>
        <w:autoSpaceDE w:val="0"/>
        <w:autoSpaceDN w:val="0"/>
        <w:adjustRightInd w:val="0"/>
        <w:jc w:val="both"/>
        <w:rPr>
          <w:sz w:val="16"/>
          <w:szCs w:val="16"/>
        </w:rPr>
      </w:pPr>
      <w:r w:rsidRPr="00AB3B54">
        <w:rPr>
          <w:sz w:val="16"/>
          <w:szCs w:val="16"/>
        </w:rPr>
        <w:t>б) в части 3 слово «губернатор» заменить словом «Губернатор»;</w:t>
      </w:r>
    </w:p>
    <w:p w:rsidR="00D15395" w:rsidRPr="00AB3B54" w:rsidRDefault="00D15395" w:rsidP="00CE28A5">
      <w:pPr>
        <w:autoSpaceDE w:val="0"/>
        <w:autoSpaceDN w:val="0"/>
        <w:adjustRightInd w:val="0"/>
        <w:jc w:val="both"/>
        <w:rPr>
          <w:sz w:val="16"/>
          <w:szCs w:val="16"/>
        </w:rPr>
      </w:pPr>
      <w:r w:rsidRPr="00AB3B54">
        <w:rPr>
          <w:sz w:val="16"/>
          <w:szCs w:val="16"/>
        </w:rPr>
        <w:t>в) в части 4 слово «губернатора» заменить словом «Губернатора»;</w:t>
      </w:r>
    </w:p>
    <w:p w:rsidR="00D15395" w:rsidRPr="00AB3B54" w:rsidRDefault="00D15395" w:rsidP="00CE28A5">
      <w:pPr>
        <w:autoSpaceDE w:val="0"/>
        <w:autoSpaceDN w:val="0"/>
        <w:adjustRightInd w:val="0"/>
        <w:jc w:val="both"/>
        <w:rPr>
          <w:sz w:val="16"/>
          <w:szCs w:val="16"/>
        </w:rPr>
      </w:pPr>
      <w:r w:rsidRPr="00AB3B54">
        <w:rPr>
          <w:sz w:val="16"/>
          <w:szCs w:val="16"/>
        </w:rPr>
        <w:t>г) в части 5 слово «губернатора» заменить словом «Губернатора»;</w:t>
      </w:r>
    </w:p>
    <w:p w:rsidR="00D15395" w:rsidRPr="00AB3B54" w:rsidRDefault="00D15395" w:rsidP="00CE28A5">
      <w:pPr>
        <w:autoSpaceDE w:val="0"/>
        <w:autoSpaceDN w:val="0"/>
        <w:adjustRightInd w:val="0"/>
        <w:jc w:val="both"/>
        <w:rPr>
          <w:sz w:val="16"/>
          <w:szCs w:val="16"/>
        </w:rPr>
      </w:pPr>
      <w:r w:rsidRPr="00AB3B54">
        <w:rPr>
          <w:sz w:val="16"/>
          <w:szCs w:val="16"/>
        </w:rPr>
        <w:t>д) в части 6 слово «губернатора» заменить словом «Губернатора»;</w:t>
      </w:r>
    </w:p>
    <w:p w:rsidR="00D15395" w:rsidRPr="00AB3B54" w:rsidRDefault="00D15395" w:rsidP="00CE28A5">
      <w:pPr>
        <w:autoSpaceDE w:val="0"/>
        <w:autoSpaceDN w:val="0"/>
        <w:adjustRightInd w:val="0"/>
        <w:jc w:val="both"/>
        <w:rPr>
          <w:sz w:val="16"/>
          <w:szCs w:val="16"/>
        </w:rPr>
      </w:pPr>
      <w:r w:rsidRPr="00AB3B54">
        <w:rPr>
          <w:sz w:val="16"/>
          <w:szCs w:val="16"/>
        </w:rPr>
        <w:t>е) в части 7 слово «губернатора» заменить словом «Губернатора»;</w:t>
      </w:r>
    </w:p>
    <w:p w:rsidR="00D15395" w:rsidRPr="00AB3B54" w:rsidRDefault="00D15395" w:rsidP="00CE28A5">
      <w:pPr>
        <w:autoSpaceDE w:val="0"/>
        <w:autoSpaceDN w:val="0"/>
        <w:adjustRightInd w:val="0"/>
        <w:jc w:val="both"/>
        <w:rPr>
          <w:sz w:val="16"/>
          <w:szCs w:val="16"/>
        </w:rPr>
      </w:pPr>
      <w:r w:rsidRPr="00AB3B54">
        <w:rPr>
          <w:sz w:val="16"/>
          <w:szCs w:val="16"/>
        </w:rPr>
        <w:t>ж) в пункте 1 части 10 слово «губернатора» заменить словом «Губернатора»;</w:t>
      </w:r>
    </w:p>
    <w:p w:rsidR="00D15395" w:rsidRPr="00AB3B54" w:rsidRDefault="00D15395" w:rsidP="00CE28A5">
      <w:pPr>
        <w:autoSpaceDE w:val="0"/>
        <w:autoSpaceDN w:val="0"/>
        <w:adjustRightInd w:val="0"/>
        <w:jc w:val="both"/>
        <w:rPr>
          <w:sz w:val="16"/>
          <w:szCs w:val="16"/>
        </w:rPr>
      </w:pPr>
      <w:r w:rsidRPr="00AB3B54">
        <w:rPr>
          <w:sz w:val="16"/>
          <w:szCs w:val="16"/>
        </w:rPr>
        <w:t>з) в части 14 слово «губернатора» заменить словом «Губернатора».</w:t>
      </w:r>
    </w:p>
    <w:p w:rsidR="00D15395" w:rsidRPr="00AB3B54" w:rsidRDefault="00D15395" w:rsidP="00CE28A5">
      <w:pPr>
        <w:autoSpaceDE w:val="0"/>
        <w:autoSpaceDN w:val="0"/>
        <w:adjustRightInd w:val="0"/>
        <w:jc w:val="both"/>
        <w:rPr>
          <w:b/>
          <w:bCs/>
          <w:sz w:val="16"/>
          <w:szCs w:val="16"/>
        </w:rPr>
      </w:pPr>
    </w:p>
    <w:p w:rsidR="00D15395" w:rsidRPr="00AB3B54" w:rsidRDefault="00D15395" w:rsidP="00CE28A5">
      <w:pPr>
        <w:pStyle w:val="ae"/>
        <w:autoSpaceDE w:val="0"/>
        <w:autoSpaceDN w:val="0"/>
        <w:adjustRightInd w:val="0"/>
        <w:ind w:left="0"/>
        <w:jc w:val="both"/>
        <w:rPr>
          <w:b/>
          <w:bCs/>
          <w:sz w:val="16"/>
          <w:szCs w:val="16"/>
        </w:rPr>
      </w:pPr>
      <w:r w:rsidRPr="00AB3B54">
        <w:rPr>
          <w:b/>
          <w:bCs/>
          <w:sz w:val="16"/>
          <w:szCs w:val="16"/>
        </w:rPr>
        <w:t xml:space="preserve">7. </w:t>
      </w:r>
      <w:r w:rsidRPr="00AB3B54">
        <w:rPr>
          <w:b/>
          <w:bCs/>
          <w:sz w:val="16"/>
          <w:szCs w:val="16"/>
          <w:u w:val="single"/>
        </w:rPr>
        <w:t>В статье 67</w:t>
      </w:r>
      <w:r w:rsidRPr="00AB3B54">
        <w:rPr>
          <w:b/>
          <w:bCs/>
          <w:sz w:val="16"/>
          <w:szCs w:val="16"/>
        </w:rPr>
        <w:t>:</w:t>
      </w:r>
    </w:p>
    <w:p w:rsidR="00D15395" w:rsidRPr="00AB3B54" w:rsidRDefault="00D15395" w:rsidP="00CE28A5">
      <w:pPr>
        <w:autoSpaceDE w:val="0"/>
        <w:autoSpaceDN w:val="0"/>
        <w:adjustRightInd w:val="0"/>
        <w:jc w:val="both"/>
        <w:rPr>
          <w:bCs/>
          <w:sz w:val="16"/>
          <w:szCs w:val="16"/>
        </w:rPr>
      </w:pPr>
    </w:p>
    <w:p w:rsidR="00D15395" w:rsidRPr="00AB3B54" w:rsidRDefault="00D15395" w:rsidP="00CE28A5">
      <w:pPr>
        <w:jc w:val="both"/>
        <w:rPr>
          <w:sz w:val="16"/>
          <w:szCs w:val="16"/>
        </w:rPr>
      </w:pPr>
      <w:r w:rsidRPr="00AB3B54">
        <w:rPr>
          <w:sz w:val="16"/>
          <w:szCs w:val="16"/>
        </w:rPr>
        <w:t>а) в абзаце первом части 2 слово «правительством» заменить словом «Правительством»;</w:t>
      </w:r>
    </w:p>
    <w:p w:rsidR="00D15395" w:rsidRPr="00AB3B54" w:rsidRDefault="00D15395" w:rsidP="00CE28A5">
      <w:pPr>
        <w:autoSpaceDE w:val="0"/>
        <w:autoSpaceDN w:val="0"/>
        <w:adjustRightInd w:val="0"/>
        <w:jc w:val="both"/>
        <w:rPr>
          <w:color w:val="00B0F0"/>
          <w:sz w:val="16"/>
          <w:szCs w:val="16"/>
        </w:rPr>
      </w:pPr>
      <w:r w:rsidRPr="00AB3B54">
        <w:rPr>
          <w:sz w:val="16"/>
          <w:szCs w:val="16"/>
        </w:rPr>
        <w:t>б)  в абзаце первом части 2 слово «губернатором» заменить словом «Губернатором», слово «губернатора» заменить словом «Губернатора»;</w:t>
      </w:r>
      <w:r w:rsidRPr="00AB3B54">
        <w:rPr>
          <w:rFonts w:ascii="Calibri" w:hAnsi="Calibri"/>
          <w:sz w:val="16"/>
          <w:szCs w:val="16"/>
        </w:rPr>
        <w:t xml:space="preserve"> </w:t>
      </w:r>
    </w:p>
    <w:p w:rsidR="00D15395" w:rsidRPr="00AB3B54" w:rsidRDefault="00D15395" w:rsidP="00CE28A5">
      <w:pPr>
        <w:autoSpaceDE w:val="0"/>
        <w:autoSpaceDN w:val="0"/>
        <w:adjustRightInd w:val="0"/>
        <w:jc w:val="both"/>
        <w:rPr>
          <w:sz w:val="16"/>
          <w:szCs w:val="16"/>
        </w:rPr>
      </w:pPr>
      <w:r w:rsidRPr="00AB3B54">
        <w:rPr>
          <w:sz w:val="16"/>
          <w:szCs w:val="16"/>
        </w:rPr>
        <w:t>в) в части 4 слова «губернатора» заменить словами «Губернатора»;</w:t>
      </w:r>
    </w:p>
    <w:p w:rsidR="00D15395" w:rsidRPr="00AB3B54" w:rsidRDefault="00D15395" w:rsidP="00CE28A5">
      <w:pPr>
        <w:autoSpaceDE w:val="0"/>
        <w:autoSpaceDN w:val="0"/>
        <w:adjustRightInd w:val="0"/>
        <w:jc w:val="both"/>
        <w:rPr>
          <w:sz w:val="16"/>
          <w:szCs w:val="16"/>
        </w:rPr>
      </w:pPr>
      <w:r w:rsidRPr="00AB3B54">
        <w:rPr>
          <w:sz w:val="16"/>
          <w:szCs w:val="16"/>
        </w:rPr>
        <w:t>г) в части 5 слово «правительством» заменить словом «Правительством».</w:t>
      </w:r>
    </w:p>
    <w:p w:rsidR="00D15395" w:rsidRPr="00AB3B54" w:rsidRDefault="00D15395" w:rsidP="00CE28A5">
      <w:pPr>
        <w:autoSpaceDE w:val="0"/>
        <w:autoSpaceDN w:val="0"/>
        <w:adjustRightInd w:val="0"/>
        <w:jc w:val="both"/>
        <w:rPr>
          <w:sz w:val="16"/>
          <w:szCs w:val="16"/>
        </w:rPr>
      </w:pPr>
    </w:p>
    <w:p w:rsidR="00D15395" w:rsidRPr="00DB7934" w:rsidRDefault="00D15395" w:rsidP="00CE28A5">
      <w:pPr>
        <w:rPr>
          <w:b/>
          <w:sz w:val="16"/>
          <w:szCs w:val="16"/>
          <w:u w:val="single"/>
        </w:rPr>
      </w:pPr>
    </w:p>
    <w:p w:rsidR="00D15395" w:rsidRPr="00DB7934" w:rsidRDefault="00D15395" w:rsidP="00CE28A5">
      <w:pPr>
        <w:pStyle w:val="afa"/>
        <w:ind w:firstLine="0"/>
        <w:jc w:val="center"/>
        <w:rPr>
          <w:b/>
          <w:bCs/>
          <w:sz w:val="16"/>
          <w:szCs w:val="16"/>
        </w:rPr>
      </w:pPr>
      <w:r w:rsidRPr="00DB7934">
        <w:rPr>
          <w:b/>
          <w:bCs/>
          <w:sz w:val="16"/>
          <w:szCs w:val="16"/>
        </w:rPr>
        <w:t>СОВЕТ НАРОДНЫХ ДЕПУТАТОВ ПАВЛОВСКОГО МУНИЦИПАЛЬНОГО РАЙОНА ВОРОНЕЖСКОЙ ОБЛАСТИ</w:t>
      </w:r>
    </w:p>
    <w:p w:rsidR="00D15395" w:rsidRPr="00DB7934" w:rsidRDefault="00D15395" w:rsidP="00CE28A5">
      <w:pPr>
        <w:pStyle w:val="afa"/>
        <w:ind w:firstLine="0"/>
        <w:jc w:val="center"/>
        <w:rPr>
          <w:sz w:val="16"/>
          <w:szCs w:val="16"/>
        </w:rPr>
      </w:pPr>
    </w:p>
    <w:p w:rsidR="00D15395" w:rsidRPr="00DB7934" w:rsidRDefault="00D15395" w:rsidP="00CE28A5">
      <w:pPr>
        <w:pStyle w:val="afa"/>
        <w:ind w:firstLine="0"/>
        <w:jc w:val="center"/>
        <w:rPr>
          <w:b/>
          <w:bCs/>
          <w:sz w:val="16"/>
          <w:szCs w:val="16"/>
        </w:rPr>
      </w:pPr>
      <w:r w:rsidRPr="00DB7934">
        <w:rPr>
          <w:b/>
          <w:bCs/>
          <w:sz w:val="16"/>
          <w:szCs w:val="16"/>
        </w:rPr>
        <w:t>Р Е Ш Е Н И Е</w:t>
      </w:r>
    </w:p>
    <w:p w:rsidR="00D15395" w:rsidRPr="00DB7934" w:rsidRDefault="00D15395" w:rsidP="00CE28A5">
      <w:pPr>
        <w:pStyle w:val="afa"/>
        <w:ind w:firstLine="0"/>
        <w:rPr>
          <w:sz w:val="16"/>
          <w:szCs w:val="16"/>
          <w:u w:val="single"/>
        </w:rPr>
      </w:pPr>
    </w:p>
    <w:p w:rsidR="00D15395" w:rsidRPr="00DB7934" w:rsidRDefault="00D15395" w:rsidP="00CE28A5">
      <w:pPr>
        <w:pStyle w:val="afa"/>
        <w:ind w:firstLine="0"/>
        <w:rPr>
          <w:sz w:val="16"/>
          <w:szCs w:val="16"/>
        </w:rPr>
      </w:pPr>
      <w:r w:rsidRPr="00DB7934">
        <w:rPr>
          <w:sz w:val="16"/>
          <w:szCs w:val="16"/>
        </w:rPr>
        <w:t xml:space="preserve">от </w:t>
      </w:r>
      <w:r w:rsidRPr="00DB7934">
        <w:rPr>
          <w:sz w:val="16"/>
          <w:szCs w:val="16"/>
          <w:u w:val="single"/>
        </w:rPr>
        <w:t>25.12.2018 г.</w:t>
      </w:r>
      <w:r w:rsidRPr="00DB7934">
        <w:rPr>
          <w:sz w:val="16"/>
          <w:szCs w:val="16"/>
        </w:rPr>
        <w:t xml:space="preserve"> №</w:t>
      </w:r>
      <w:r w:rsidRPr="00DB7934">
        <w:rPr>
          <w:sz w:val="16"/>
          <w:szCs w:val="16"/>
          <w:u w:val="single"/>
        </w:rPr>
        <w:t>047</w:t>
      </w:r>
    </w:p>
    <w:p w:rsidR="00D15395" w:rsidRPr="00DB7934" w:rsidRDefault="00D15395" w:rsidP="00CE28A5">
      <w:pPr>
        <w:pStyle w:val="afa"/>
        <w:ind w:firstLine="0"/>
        <w:rPr>
          <w:sz w:val="16"/>
          <w:szCs w:val="16"/>
        </w:rPr>
      </w:pPr>
      <w:r w:rsidRPr="00DB7934">
        <w:rPr>
          <w:sz w:val="16"/>
          <w:szCs w:val="16"/>
        </w:rPr>
        <w:t>г.Павловск</w:t>
      </w:r>
    </w:p>
    <w:p w:rsidR="00D15395" w:rsidRPr="00DB7934" w:rsidRDefault="00D15395" w:rsidP="00CE28A5">
      <w:pPr>
        <w:pStyle w:val="ConsPlusNormal"/>
        <w:widowControl/>
        <w:ind w:firstLine="0"/>
        <w:jc w:val="both"/>
        <w:rPr>
          <w:rFonts w:ascii="Times New Roman" w:hAnsi="Times New Roman"/>
          <w:sz w:val="16"/>
          <w:szCs w:val="16"/>
        </w:rPr>
      </w:pPr>
      <w:r w:rsidRPr="00DB7934">
        <w:rPr>
          <w:rFonts w:ascii="Times New Roman" w:hAnsi="Times New Roman"/>
          <w:sz w:val="16"/>
          <w:szCs w:val="16"/>
        </w:rPr>
        <w:t>Об утверждении Порядка учета предложений и участия граждан в обсуждении проекта изменений и дополнений в Устав Павловского муниципального района Воронежской области</w:t>
      </w:r>
    </w:p>
    <w:p w:rsidR="00D15395" w:rsidRPr="00DB7934" w:rsidRDefault="00D15395" w:rsidP="00CE28A5">
      <w:pPr>
        <w:pStyle w:val="afa"/>
        <w:ind w:firstLine="0"/>
        <w:rPr>
          <w:sz w:val="16"/>
          <w:szCs w:val="16"/>
        </w:rPr>
      </w:pPr>
    </w:p>
    <w:p w:rsidR="00D15395" w:rsidRPr="00DB7934" w:rsidRDefault="00D15395" w:rsidP="00CE28A5">
      <w:pPr>
        <w:jc w:val="both"/>
        <w:rPr>
          <w:sz w:val="16"/>
          <w:szCs w:val="16"/>
        </w:rPr>
      </w:pPr>
      <w:r w:rsidRPr="00DB7934">
        <w:rPr>
          <w:sz w:val="16"/>
          <w:szCs w:val="16"/>
        </w:rPr>
        <w:tab/>
        <w:t>В соответствии с Федеральным законом от 06.10.2003 г. № 131-ФЗ «Об общих принципах организации местного самоуправления  в Российской Федерации», статьей 47 Устава Павловского муниципального района, в целях обеспечения участия граждан в обсуждении изменений и дополнений, вносимых в  Устав Павловского муниципального района  Совет народных депутатов Павловского муниципального района</w:t>
      </w:r>
    </w:p>
    <w:p w:rsidR="00D15395" w:rsidRPr="00DB7934" w:rsidRDefault="00D15395" w:rsidP="00CE28A5">
      <w:pPr>
        <w:pStyle w:val="affe"/>
        <w:jc w:val="center"/>
        <w:rPr>
          <w:sz w:val="16"/>
          <w:szCs w:val="16"/>
        </w:rPr>
      </w:pPr>
      <w:r w:rsidRPr="00DB7934">
        <w:rPr>
          <w:sz w:val="16"/>
          <w:szCs w:val="16"/>
        </w:rPr>
        <w:t>РЕШИЛ:</w:t>
      </w:r>
    </w:p>
    <w:p w:rsidR="00D15395" w:rsidRPr="00DB7934" w:rsidRDefault="00D15395" w:rsidP="00CE28A5">
      <w:pPr>
        <w:pStyle w:val="affe"/>
        <w:jc w:val="center"/>
        <w:rPr>
          <w:sz w:val="16"/>
          <w:szCs w:val="16"/>
        </w:rPr>
      </w:pPr>
    </w:p>
    <w:p w:rsidR="00D15395" w:rsidRPr="00DB7934" w:rsidRDefault="00D15395" w:rsidP="00CE28A5">
      <w:pPr>
        <w:jc w:val="both"/>
        <w:rPr>
          <w:sz w:val="16"/>
          <w:szCs w:val="16"/>
        </w:rPr>
      </w:pPr>
      <w:r w:rsidRPr="00DB7934">
        <w:rPr>
          <w:sz w:val="16"/>
          <w:szCs w:val="16"/>
        </w:rPr>
        <w:tab/>
        <w:t xml:space="preserve"> 1. Утвердить порядок учета предложений и участия граждан в обсуждении проекта муниципального правового акта о внесении изменений и дополнений в Устав Павловского муниципального района согласно приложению к настоящему решению.</w:t>
      </w:r>
    </w:p>
    <w:p w:rsidR="00D15395" w:rsidRPr="00DB7934" w:rsidRDefault="00D15395" w:rsidP="00CE28A5">
      <w:pPr>
        <w:jc w:val="both"/>
        <w:rPr>
          <w:sz w:val="16"/>
          <w:szCs w:val="16"/>
        </w:rPr>
      </w:pPr>
      <w:r w:rsidRPr="00DB7934">
        <w:rPr>
          <w:sz w:val="16"/>
          <w:szCs w:val="16"/>
        </w:rPr>
        <w:t xml:space="preserve">             2. Опубликовать настоящее решение в муниципальной газете «Павловский муниципальный вестник».</w:t>
      </w:r>
    </w:p>
    <w:p w:rsidR="00D15395" w:rsidRPr="00DB7934" w:rsidRDefault="00D15395" w:rsidP="00CE28A5">
      <w:pPr>
        <w:jc w:val="both"/>
        <w:rPr>
          <w:sz w:val="16"/>
          <w:szCs w:val="16"/>
        </w:rPr>
      </w:pPr>
      <w:r w:rsidRPr="00DB7934">
        <w:rPr>
          <w:sz w:val="16"/>
          <w:szCs w:val="16"/>
        </w:rPr>
        <w:lastRenderedPageBreak/>
        <w:t xml:space="preserve">             3. Настоящее решение вступает в силу после его официального опубликования.</w:t>
      </w:r>
    </w:p>
    <w:p w:rsidR="00D15395" w:rsidRPr="00DB7934" w:rsidRDefault="00D15395" w:rsidP="00CE28A5">
      <w:pPr>
        <w:pStyle w:val="afa"/>
        <w:ind w:firstLine="0"/>
        <w:rPr>
          <w:sz w:val="16"/>
          <w:szCs w:val="16"/>
        </w:rPr>
      </w:pPr>
      <w:r w:rsidRPr="00DB7934">
        <w:rPr>
          <w:sz w:val="16"/>
          <w:szCs w:val="16"/>
        </w:rPr>
        <w:t>Глава Павловского</w:t>
      </w:r>
    </w:p>
    <w:p w:rsidR="00D15395" w:rsidRPr="00DB7934" w:rsidRDefault="00D15395" w:rsidP="00CE28A5">
      <w:pPr>
        <w:pStyle w:val="afa"/>
        <w:ind w:firstLine="0"/>
        <w:rPr>
          <w:sz w:val="16"/>
          <w:szCs w:val="16"/>
        </w:rPr>
      </w:pPr>
      <w:r w:rsidRPr="00DB7934">
        <w:rPr>
          <w:sz w:val="16"/>
          <w:szCs w:val="16"/>
        </w:rPr>
        <w:t>муниципального района</w:t>
      </w:r>
      <w:r w:rsidRPr="00DB7934">
        <w:rPr>
          <w:sz w:val="16"/>
          <w:szCs w:val="16"/>
        </w:rPr>
        <w:tab/>
      </w:r>
      <w:r w:rsidRPr="00DB7934">
        <w:rPr>
          <w:sz w:val="16"/>
          <w:szCs w:val="16"/>
        </w:rPr>
        <w:tab/>
        <w:t xml:space="preserve">                                                               М.Н. Янцов</w:t>
      </w:r>
    </w:p>
    <w:p w:rsidR="00D15395" w:rsidRPr="00DB7934" w:rsidRDefault="00D15395" w:rsidP="00CE28A5">
      <w:pPr>
        <w:pStyle w:val="afa"/>
        <w:ind w:firstLine="0"/>
        <w:rPr>
          <w:sz w:val="16"/>
          <w:szCs w:val="16"/>
        </w:rPr>
      </w:pPr>
      <w:r w:rsidRPr="00DB7934">
        <w:rPr>
          <w:sz w:val="16"/>
          <w:szCs w:val="16"/>
        </w:rPr>
        <w:t xml:space="preserve">Председатель Совета </w:t>
      </w:r>
    </w:p>
    <w:p w:rsidR="00D15395" w:rsidRPr="00DB7934" w:rsidRDefault="00D15395" w:rsidP="00CE28A5">
      <w:pPr>
        <w:pStyle w:val="afa"/>
        <w:ind w:firstLine="0"/>
        <w:rPr>
          <w:sz w:val="16"/>
          <w:szCs w:val="16"/>
        </w:rPr>
      </w:pPr>
      <w:r w:rsidRPr="00DB7934">
        <w:rPr>
          <w:sz w:val="16"/>
          <w:szCs w:val="16"/>
        </w:rPr>
        <w:t>народных депутатов                                                                                   А.И. Корнилов</w:t>
      </w:r>
    </w:p>
    <w:p w:rsidR="00D15395" w:rsidRPr="00DB7934" w:rsidRDefault="00D15395" w:rsidP="00CE28A5">
      <w:pPr>
        <w:pStyle w:val="affe"/>
        <w:rPr>
          <w:sz w:val="16"/>
          <w:szCs w:val="16"/>
        </w:rPr>
      </w:pPr>
      <w:r w:rsidRPr="00DB7934">
        <w:rPr>
          <w:sz w:val="16"/>
          <w:szCs w:val="16"/>
        </w:rPr>
        <w:t xml:space="preserve">Приложение  </w:t>
      </w:r>
    </w:p>
    <w:p w:rsidR="00D15395" w:rsidRPr="00DB7934" w:rsidRDefault="00D15395" w:rsidP="00CE28A5">
      <w:pPr>
        <w:pStyle w:val="affe"/>
        <w:rPr>
          <w:sz w:val="16"/>
          <w:szCs w:val="16"/>
        </w:rPr>
      </w:pPr>
      <w:r w:rsidRPr="00DB7934">
        <w:rPr>
          <w:sz w:val="16"/>
          <w:szCs w:val="16"/>
        </w:rPr>
        <w:t>к решению Совета народных</w:t>
      </w:r>
    </w:p>
    <w:p w:rsidR="00D15395" w:rsidRPr="00DB7934" w:rsidRDefault="00D15395" w:rsidP="00CE28A5">
      <w:pPr>
        <w:pStyle w:val="affe"/>
        <w:rPr>
          <w:sz w:val="16"/>
          <w:szCs w:val="16"/>
        </w:rPr>
      </w:pPr>
      <w:r w:rsidRPr="00DB7934">
        <w:rPr>
          <w:sz w:val="16"/>
          <w:szCs w:val="16"/>
        </w:rPr>
        <w:t>депутатов Павловского</w:t>
      </w:r>
    </w:p>
    <w:p w:rsidR="00D15395" w:rsidRPr="00DB7934" w:rsidRDefault="00D15395" w:rsidP="00CE28A5">
      <w:pPr>
        <w:pStyle w:val="affe"/>
        <w:rPr>
          <w:sz w:val="16"/>
          <w:szCs w:val="16"/>
        </w:rPr>
      </w:pPr>
      <w:r w:rsidRPr="00DB7934">
        <w:rPr>
          <w:sz w:val="16"/>
          <w:szCs w:val="16"/>
        </w:rPr>
        <w:t>муниципального района</w:t>
      </w:r>
    </w:p>
    <w:p w:rsidR="00D15395" w:rsidRPr="00DB7934" w:rsidRDefault="00D15395" w:rsidP="00CE28A5">
      <w:pPr>
        <w:pStyle w:val="afa"/>
        <w:ind w:firstLine="0"/>
        <w:rPr>
          <w:sz w:val="16"/>
          <w:szCs w:val="16"/>
        </w:rPr>
      </w:pPr>
      <w:r w:rsidRPr="00DB7934">
        <w:rPr>
          <w:sz w:val="16"/>
          <w:szCs w:val="16"/>
        </w:rPr>
        <w:t xml:space="preserve">                                                                            от </w:t>
      </w:r>
      <w:r w:rsidRPr="00DB7934">
        <w:rPr>
          <w:sz w:val="16"/>
          <w:szCs w:val="16"/>
          <w:u w:val="single"/>
        </w:rPr>
        <w:t>25.12.2018 г.</w:t>
      </w:r>
      <w:r w:rsidRPr="00DB7934">
        <w:rPr>
          <w:sz w:val="16"/>
          <w:szCs w:val="16"/>
        </w:rPr>
        <w:t xml:space="preserve"> №</w:t>
      </w:r>
      <w:r w:rsidRPr="00DB7934">
        <w:rPr>
          <w:sz w:val="16"/>
          <w:szCs w:val="16"/>
          <w:u w:val="single"/>
        </w:rPr>
        <w:t>047</w:t>
      </w:r>
    </w:p>
    <w:p w:rsidR="00D15395" w:rsidRPr="00DB7934" w:rsidRDefault="00D15395" w:rsidP="00CE28A5">
      <w:pPr>
        <w:pStyle w:val="affe"/>
        <w:rPr>
          <w:sz w:val="16"/>
          <w:szCs w:val="16"/>
        </w:rPr>
      </w:pPr>
    </w:p>
    <w:p w:rsidR="00D15395" w:rsidRPr="00DB7934" w:rsidRDefault="00D15395" w:rsidP="00CE28A5">
      <w:pPr>
        <w:pStyle w:val="ConsPlusNormal"/>
        <w:widowControl/>
        <w:ind w:firstLine="0"/>
        <w:jc w:val="center"/>
        <w:rPr>
          <w:rFonts w:ascii="Times New Roman" w:hAnsi="Times New Roman"/>
          <w:b/>
          <w:sz w:val="16"/>
          <w:szCs w:val="16"/>
        </w:rPr>
      </w:pPr>
      <w:r w:rsidRPr="00DB7934">
        <w:rPr>
          <w:rFonts w:ascii="Times New Roman" w:hAnsi="Times New Roman"/>
          <w:b/>
          <w:sz w:val="16"/>
          <w:szCs w:val="16"/>
        </w:rPr>
        <w:t>ПОРЯДОК</w:t>
      </w:r>
    </w:p>
    <w:p w:rsidR="00D15395" w:rsidRPr="00DB7934" w:rsidRDefault="00D15395" w:rsidP="00CE28A5">
      <w:pPr>
        <w:pStyle w:val="ConsPlusNormal"/>
        <w:widowControl/>
        <w:ind w:firstLine="0"/>
        <w:jc w:val="center"/>
        <w:rPr>
          <w:rFonts w:ascii="Times New Roman" w:hAnsi="Times New Roman"/>
          <w:b/>
          <w:sz w:val="16"/>
          <w:szCs w:val="16"/>
        </w:rPr>
      </w:pPr>
      <w:r w:rsidRPr="00DB7934">
        <w:rPr>
          <w:rFonts w:ascii="Times New Roman" w:hAnsi="Times New Roman"/>
          <w:b/>
          <w:sz w:val="16"/>
          <w:szCs w:val="16"/>
        </w:rPr>
        <w:t>учета предложений и участия граждан в обсуждении проекта муниципального правового акта о внесении изменений и дополнений в Устав Павловского муниципального района Воронежской области</w:t>
      </w:r>
    </w:p>
    <w:p w:rsidR="00D15395" w:rsidRPr="00DB7934" w:rsidRDefault="00D15395" w:rsidP="00CE28A5">
      <w:pPr>
        <w:pStyle w:val="ConsPlusNormal"/>
        <w:widowControl/>
        <w:ind w:firstLine="0"/>
        <w:jc w:val="center"/>
        <w:rPr>
          <w:rFonts w:ascii="Times New Roman" w:hAnsi="Times New Roman"/>
          <w:sz w:val="16"/>
          <w:szCs w:val="16"/>
        </w:rPr>
      </w:pPr>
    </w:p>
    <w:p w:rsidR="00D15395" w:rsidRPr="00DB7934" w:rsidRDefault="00D15395" w:rsidP="00CE28A5">
      <w:pPr>
        <w:pStyle w:val="ConsPlusNormal"/>
        <w:widowControl/>
        <w:ind w:firstLine="0"/>
        <w:jc w:val="center"/>
        <w:outlineLvl w:val="1"/>
        <w:rPr>
          <w:rFonts w:ascii="Times New Roman" w:hAnsi="Times New Roman"/>
          <w:b/>
          <w:sz w:val="16"/>
          <w:szCs w:val="16"/>
        </w:rPr>
      </w:pPr>
      <w:r w:rsidRPr="00DB7934">
        <w:rPr>
          <w:rFonts w:ascii="Times New Roman" w:hAnsi="Times New Roman"/>
          <w:b/>
          <w:sz w:val="16"/>
          <w:szCs w:val="16"/>
        </w:rPr>
        <w:t>1. ОБЩИЕ ПОЛОЖЕНИЯ</w:t>
      </w:r>
    </w:p>
    <w:p w:rsidR="00D15395" w:rsidRPr="00DB7934" w:rsidRDefault="00D15395" w:rsidP="00CE28A5">
      <w:pPr>
        <w:jc w:val="both"/>
        <w:rPr>
          <w:sz w:val="16"/>
          <w:szCs w:val="16"/>
        </w:rPr>
      </w:pPr>
      <w:r w:rsidRPr="00DB7934">
        <w:rPr>
          <w:sz w:val="16"/>
          <w:szCs w:val="16"/>
        </w:rPr>
        <w:t>1.1. Настоящий Порядок разработан в соответствии с требованиями Федерального закона от 06.10.2003 № 131-ФЗ «Об общих принципах организации местного    самоуправления в Российской Федерации» и регулирует порядок внесения,      рассмотрения и учета предложений по проекту муниципального правового акта о внесении изменений и дополнений в Устав Павловского муниципального района (далее – проект изменений и дополнений в Устав), участия граждан в его обсуждении.</w:t>
      </w:r>
    </w:p>
    <w:p w:rsidR="00D15395" w:rsidRPr="00DB7934" w:rsidRDefault="00D15395" w:rsidP="00CE28A5">
      <w:pPr>
        <w:jc w:val="both"/>
        <w:rPr>
          <w:sz w:val="16"/>
          <w:szCs w:val="16"/>
        </w:rPr>
      </w:pPr>
      <w:r w:rsidRPr="00DB7934">
        <w:rPr>
          <w:sz w:val="16"/>
          <w:szCs w:val="16"/>
        </w:rPr>
        <w:t>1.2. Предложения по проекту изменений и дополнений в Устав могут вноситься гражданами Российской Федерации, постоянно проживающими на территории Павловского муниципального района и обладающими активным избирательным правом, представителями политических партий, других общественных объединений, предприятиями, учреждениями, организациями независимо от форм собственности, органами государственной власти, органами местного самоуправления и иными заинтересованными лицами в соответствии с настоящим Порядком.</w:t>
      </w:r>
    </w:p>
    <w:p w:rsidR="00D15395" w:rsidRPr="00DB7934" w:rsidRDefault="00D15395" w:rsidP="00CE28A5">
      <w:pPr>
        <w:jc w:val="both"/>
        <w:rPr>
          <w:sz w:val="16"/>
          <w:szCs w:val="16"/>
        </w:rPr>
      </w:pPr>
      <w:r w:rsidRPr="00DB7934">
        <w:rPr>
          <w:sz w:val="16"/>
          <w:szCs w:val="16"/>
        </w:rPr>
        <w:t>1.3. Предложения вносятся только в случае принятия изменений и дополнений в Устав  – в отношении предложенного текста редакции проекта решения о внесении изменений и дополнений в Устав.</w:t>
      </w:r>
    </w:p>
    <w:p w:rsidR="00D15395" w:rsidRPr="00DB7934" w:rsidRDefault="00D15395" w:rsidP="00CE28A5">
      <w:pPr>
        <w:jc w:val="both"/>
        <w:rPr>
          <w:sz w:val="16"/>
          <w:szCs w:val="16"/>
        </w:rPr>
      </w:pPr>
      <w:r w:rsidRPr="00DB7934">
        <w:rPr>
          <w:sz w:val="16"/>
          <w:szCs w:val="16"/>
        </w:rPr>
        <w:t>1.4. Индивидуальное или коллективное предложение по проекту изменений и дополнений в Устав подается в письменной форме в специальную Комиссию Совета народных депутатов по разработке проекта изменений и дополнений в Устав (далее – Комиссия) в течение 20 дней со дня официального опубликования проекта изменений и дополнений в Устав.</w:t>
      </w:r>
    </w:p>
    <w:p w:rsidR="00D15395" w:rsidRPr="00DB7934" w:rsidRDefault="00D15395" w:rsidP="00CE28A5">
      <w:pPr>
        <w:jc w:val="both"/>
        <w:rPr>
          <w:sz w:val="16"/>
          <w:szCs w:val="16"/>
        </w:rPr>
      </w:pPr>
      <w:r w:rsidRPr="00DB7934">
        <w:rPr>
          <w:sz w:val="16"/>
          <w:szCs w:val="16"/>
        </w:rPr>
        <w:t>1.5. Предложения по проекту изменений и дополнений в Устав предоставляются  в рабочие дни, не позднее 18 часов последнего дня обсуждения проекта.</w:t>
      </w:r>
    </w:p>
    <w:p w:rsidR="00D15395" w:rsidRPr="00DB7934" w:rsidRDefault="00D15395" w:rsidP="00CE28A5">
      <w:pPr>
        <w:jc w:val="both"/>
        <w:rPr>
          <w:sz w:val="16"/>
          <w:szCs w:val="16"/>
        </w:rPr>
      </w:pPr>
      <w:r w:rsidRPr="00DB7934">
        <w:rPr>
          <w:sz w:val="16"/>
          <w:szCs w:val="16"/>
        </w:rPr>
        <w:t>1.6. Прием и регистрация предложений по проекту изменений и дополнений в Устав осуществляется по адресу: г.Павловск, пр.Революции, д.8, кабинет 205.</w:t>
      </w:r>
    </w:p>
    <w:p w:rsidR="00D15395" w:rsidRPr="00DB7934" w:rsidRDefault="00D15395" w:rsidP="00CE28A5">
      <w:pPr>
        <w:jc w:val="both"/>
        <w:rPr>
          <w:sz w:val="16"/>
          <w:szCs w:val="16"/>
        </w:rPr>
      </w:pPr>
      <w:r w:rsidRPr="00DB7934">
        <w:rPr>
          <w:sz w:val="16"/>
          <w:szCs w:val="16"/>
        </w:rPr>
        <w:t>1.7. Предложения по проекту изменений и дополнений в Устав, оформленные с нарушением требований п.1.3 настоящего Положения, к рассмотрению не принимаются.</w:t>
      </w:r>
    </w:p>
    <w:p w:rsidR="00D15395" w:rsidRPr="00DB7934" w:rsidRDefault="00D15395" w:rsidP="00CE28A5">
      <w:pPr>
        <w:jc w:val="center"/>
        <w:rPr>
          <w:b/>
          <w:sz w:val="16"/>
          <w:szCs w:val="16"/>
        </w:rPr>
      </w:pPr>
      <w:r w:rsidRPr="00DB7934">
        <w:rPr>
          <w:b/>
          <w:sz w:val="16"/>
          <w:szCs w:val="16"/>
        </w:rPr>
        <w:t>2. ПОРЯДОК РАССМОТРЕНИЯ ПОСТУПИВШИХ ПРЕДЛОЖЕНИЙ ПО ПРОЕКТУ ИЗМЕНЕНИЙ И ДОПОЛНЕНИЙ В УСТАВ ПАВЛОВСКОГО МУНИЦИПАЛЬНОГО РАЙОНА</w:t>
      </w:r>
    </w:p>
    <w:p w:rsidR="00D15395" w:rsidRPr="00DB7934" w:rsidRDefault="00D15395" w:rsidP="00CE28A5">
      <w:pPr>
        <w:jc w:val="both"/>
        <w:rPr>
          <w:sz w:val="16"/>
          <w:szCs w:val="16"/>
        </w:rPr>
      </w:pPr>
      <w:r w:rsidRPr="00DB7934">
        <w:rPr>
          <w:sz w:val="16"/>
          <w:szCs w:val="16"/>
        </w:rPr>
        <w:t>2.1. Предложения граждан, представителей политических партий, других общественных объединений, организаций, органов государственной власти, органов местного самоуправления и иных заинтересованных лиц должны содержать конкретные предложения о дополнении или изменении проекта изменений и дополнений в Устав с обоснованием их внесения.</w:t>
      </w:r>
    </w:p>
    <w:p w:rsidR="00D15395" w:rsidRPr="00DB7934" w:rsidRDefault="00D15395" w:rsidP="00CE28A5">
      <w:pPr>
        <w:jc w:val="both"/>
        <w:rPr>
          <w:sz w:val="16"/>
          <w:szCs w:val="16"/>
        </w:rPr>
      </w:pPr>
      <w:r w:rsidRPr="00DB7934">
        <w:rPr>
          <w:sz w:val="16"/>
          <w:szCs w:val="16"/>
        </w:rPr>
        <w:t>2.2. Предложения по проекту изменений и дополнений в Устав должны соответствовать следующим требованиям:</w:t>
      </w:r>
    </w:p>
    <w:p w:rsidR="00D15395" w:rsidRPr="00DB7934" w:rsidRDefault="00D15395" w:rsidP="00CE28A5">
      <w:pPr>
        <w:jc w:val="both"/>
        <w:rPr>
          <w:sz w:val="16"/>
          <w:szCs w:val="16"/>
        </w:rPr>
      </w:pPr>
      <w:r w:rsidRPr="00DB7934">
        <w:rPr>
          <w:sz w:val="16"/>
          <w:szCs w:val="16"/>
        </w:rPr>
        <w:t>- не противоречить действующему законодательству;</w:t>
      </w:r>
    </w:p>
    <w:p w:rsidR="00D15395" w:rsidRPr="00DB7934" w:rsidRDefault="00D15395" w:rsidP="00CE28A5">
      <w:pPr>
        <w:jc w:val="both"/>
        <w:rPr>
          <w:sz w:val="16"/>
          <w:szCs w:val="16"/>
        </w:rPr>
      </w:pPr>
      <w:r w:rsidRPr="00DB7934">
        <w:rPr>
          <w:sz w:val="16"/>
          <w:szCs w:val="16"/>
        </w:rPr>
        <w:t>- обеспечивать однозначное толкование положений проекта;</w:t>
      </w:r>
    </w:p>
    <w:p w:rsidR="00D15395" w:rsidRPr="00DB7934" w:rsidRDefault="00D15395" w:rsidP="00CE28A5">
      <w:pPr>
        <w:jc w:val="both"/>
        <w:rPr>
          <w:sz w:val="16"/>
          <w:szCs w:val="16"/>
        </w:rPr>
      </w:pPr>
      <w:r w:rsidRPr="00DB7934">
        <w:rPr>
          <w:sz w:val="16"/>
          <w:szCs w:val="16"/>
        </w:rPr>
        <w:t>- не допускать противоречия либо несогласованности с иными положениями проекта.</w:t>
      </w:r>
    </w:p>
    <w:p w:rsidR="00D15395" w:rsidRPr="00DB7934" w:rsidRDefault="00D15395" w:rsidP="00CE28A5">
      <w:pPr>
        <w:jc w:val="both"/>
        <w:rPr>
          <w:sz w:val="16"/>
          <w:szCs w:val="16"/>
        </w:rPr>
      </w:pPr>
      <w:r w:rsidRPr="00DB7934">
        <w:rPr>
          <w:sz w:val="16"/>
          <w:szCs w:val="16"/>
        </w:rPr>
        <w:t>Предложения по проекту изменений и дополнений в Устав, не соответствующие требованиям, установленным настоящим Порядком, подлежат отклонению.</w:t>
      </w:r>
    </w:p>
    <w:p w:rsidR="00D15395" w:rsidRPr="00DB7934" w:rsidRDefault="00D15395" w:rsidP="00CE28A5">
      <w:pPr>
        <w:jc w:val="both"/>
        <w:rPr>
          <w:sz w:val="16"/>
          <w:szCs w:val="16"/>
        </w:rPr>
      </w:pPr>
      <w:r w:rsidRPr="00DB7934">
        <w:rPr>
          <w:sz w:val="16"/>
          <w:szCs w:val="16"/>
        </w:rPr>
        <w:lastRenderedPageBreak/>
        <w:t>Предложения, в отношении которых Комиссией принято решение об отклонении, озвучиваются на публичных слушаниях с указанием причин отклонения.</w:t>
      </w:r>
    </w:p>
    <w:p w:rsidR="00D15395" w:rsidRPr="00DB7934" w:rsidRDefault="00D15395" w:rsidP="00CE28A5">
      <w:pPr>
        <w:jc w:val="both"/>
        <w:rPr>
          <w:sz w:val="16"/>
          <w:szCs w:val="16"/>
        </w:rPr>
      </w:pPr>
      <w:r w:rsidRPr="00DB7934">
        <w:rPr>
          <w:sz w:val="16"/>
          <w:szCs w:val="16"/>
        </w:rPr>
        <w:t>2.3. Предложения в проект изменений и дополнений в Устав, признанные соответствующими требованиям, установленным настоящим Порядком, подлежат изучению, анализу и обобщению комиссией.</w:t>
      </w:r>
    </w:p>
    <w:p w:rsidR="00D15395" w:rsidRPr="00DB7934" w:rsidRDefault="00D15395" w:rsidP="00CE28A5">
      <w:pPr>
        <w:jc w:val="center"/>
        <w:rPr>
          <w:b/>
          <w:sz w:val="16"/>
          <w:szCs w:val="16"/>
        </w:rPr>
      </w:pPr>
      <w:r w:rsidRPr="00DB7934">
        <w:rPr>
          <w:b/>
          <w:sz w:val="16"/>
          <w:szCs w:val="16"/>
        </w:rPr>
        <w:t xml:space="preserve">3. ПОРЯДОК УЧЕТА ПОСТУПИВШИХ ПРЕДЛОЖЕНИЙ ПО ПРОЕКТУ ИЗМЕНЕНИЙ И ДОПОЛНЕНИЙ В УСТАВ </w:t>
      </w:r>
    </w:p>
    <w:p w:rsidR="00D15395" w:rsidRPr="00DB7934" w:rsidRDefault="00D15395" w:rsidP="00CE28A5">
      <w:pPr>
        <w:jc w:val="center"/>
        <w:rPr>
          <w:b/>
          <w:sz w:val="16"/>
          <w:szCs w:val="16"/>
        </w:rPr>
      </w:pPr>
      <w:r w:rsidRPr="00DB7934">
        <w:rPr>
          <w:b/>
          <w:sz w:val="16"/>
          <w:szCs w:val="16"/>
        </w:rPr>
        <w:t>ПАВЛОВСКОГО МУНИЦИПАЛЬНОГО РАЙОНА</w:t>
      </w:r>
    </w:p>
    <w:p w:rsidR="00D15395" w:rsidRPr="00DB7934" w:rsidRDefault="00D15395" w:rsidP="00CE28A5">
      <w:pPr>
        <w:jc w:val="both"/>
        <w:rPr>
          <w:sz w:val="16"/>
          <w:szCs w:val="16"/>
        </w:rPr>
      </w:pPr>
      <w:r w:rsidRPr="00DB7934">
        <w:rPr>
          <w:sz w:val="16"/>
          <w:szCs w:val="16"/>
        </w:rPr>
        <w:t>3.1. По итогам изучения, анализа и обобщения внесенных предложений, соответствующих установленным требованиям, Комиссия составляет заключение.</w:t>
      </w:r>
    </w:p>
    <w:p w:rsidR="00D15395" w:rsidRPr="00DB7934" w:rsidRDefault="00D15395" w:rsidP="00CE28A5">
      <w:pPr>
        <w:jc w:val="both"/>
        <w:rPr>
          <w:sz w:val="16"/>
          <w:szCs w:val="16"/>
        </w:rPr>
      </w:pPr>
      <w:r w:rsidRPr="00DB7934">
        <w:rPr>
          <w:sz w:val="16"/>
          <w:szCs w:val="16"/>
        </w:rPr>
        <w:t>3.2. Заключение Комиссии должно содержать следующие положения:</w:t>
      </w:r>
    </w:p>
    <w:p w:rsidR="00D15395" w:rsidRPr="00DB7934" w:rsidRDefault="00D15395" w:rsidP="00CE28A5">
      <w:pPr>
        <w:jc w:val="both"/>
        <w:rPr>
          <w:sz w:val="16"/>
          <w:szCs w:val="16"/>
        </w:rPr>
      </w:pPr>
      <w:r w:rsidRPr="00DB7934">
        <w:rPr>
          <w:sz w:val="16"/>
          <w:szCs w:val="16"/>
        </w:rPr>
        <w:t>- общее количество поступивших предложений в проект изменений и дополнений в Устав;</w:t>
      </w:r>
    </w:p>
    <w:p w:rsidR="00D15395" w:rsidRPr="00DB7934" w:rsidRDefault="00D15395" w:rsidP="00CE28A5">
      <w:pPr>
        <w:jc w:val="both"/>
        <w:rPr>
          <w:sz w:val="16"/>
          <w:szCs w:val="16"/>
        </w:rPr>
      </w:pPr>
      <w:r w:rsidRPr="00DB7934">
        <w:rPr>
          <w:sz w:val="16"/>
          <w:szCs w:val="16"/>
        </w:rPr>
        <w:t>- количество поступивших предложений в проект изменений и дополнений в Устав, оставленных в соответствии с настоящим Порядком без рассмотрения;</w:t>
      </w:r>
    </w:p>
    <w:p w:rsidR="00D15395" w:rsidRPr="00DB7934" w:rsidRDefault="00D15395" w:rsidP="00CE28A5">
      <w:pPr>
        <w:jc w:val="both"/>
        <w:rPr>
          <w:sz w:val="16"/>
          <w:szCs w:val="16"/>
        </w:rPr>
      </w:pPr>
      <w:r w:rsidRPr="00DB7934">
        <w:rPr>
          <w:sz w:val="16"/>
          <w:szCs w:val="16"/>
        </w:rPr>
        <w:t>- количество отклоненных предложений в проект изменений и дополнений в Устав ввиду несоответствия требованиям действующего законодательства, настоящего Порядка;</w:t>
      </w:r>
    </w:p>
    <w:p w:rsidR="00D15395" w:rsidRPr="00DB7934" w:rsidRDefault="00D15395" w:rsidP="00CE28A5">
      <w:pPr>
        <w:jc w:val="both"/>
        <w:rPr>
          <w:sz w:val="16"/>
          <w:szCs w:val="16"/>
        </w:rPr>
      </w:pPr>
      <w:r w:rsidRPr="00DB7934">
        <w:rPr>
          <w:sz w:val="16"/>
          <w:szCs w:val="16"/>
        </w:rPr>
        <w:t>- предложения в проект изменений и дополнений в Устав, рекомендуемые Комиссией для внесения в текст проекта.</w:t>
      </w:r>
    </w:p>
    <w:p w:rsidR="00D15395" w:rsidRPr="00DB7934" w:rsidRDefault="00D15395" w:rsidP="00CE28A5">
      <w:pPr>
        <w:jc w:val="both"/>
        <w:rPr>
          <w:sz w:val="16"/>
          <w:szCs w:val="16"/>
        </w:rPr>
      </w:pPr>
      <w:r w:rsidRPr="00DB7934">
        <w:rPr>
          <w:sz w:val="16"/>
          <w:szCs w:val="16"/>
        </w:rPr>
        <w:t>3.3. Комиссия не позднее, чем за семь дней до заседания Совета народных депутатов, на котором планируется рассмотрение соответствующего проекта изменений и дополнений в Устав, представляет в Совет депутатов свое заключение с приложением всех поступивших предложений о дополнениях и изменениях в проект изменений и дополнений в Устав, а также всех иных документов, рассмотренных на заседаниях комиссии.</w:t>
      </w:r>
    </w:p>
    <w:p w:rsidR="00D15395" w:rsidRPr="00DB7934" w:rsidRDefault="00D15395" w:rsidP="00CE28A5">
      <w:pPr>
        <w:jc w:val="center"/>
        <w:rPr>
          <w:b/>
          <w:sz w:val="16"/>
          <w:szCs w:val="16"/>
        </w:rPr>
      </w:pPr>
      <w:r w:rsidRPr="00DB7934">
        <w:rPr>
          <w:b/>
          <w:sz w:val="16"/>
          <w:szCs w:val="16"/>
        </w:rPr>
        <w:t>4. ПОРЯДОК УЧАСТИЯ ГРАЖДАН В ОБСУЖДЕНИИ</w:t>
      </w:r>
    </w:p>
    <w:p w:rsidR="00D15395" w:rsidRPr="00DB7934" w:rsidRDefault="00D15395" w:rsidP="00CE28A5">
      <w:pPr>
        <w:jc w:val="center"/>
        <w:rPr>
          <w:b/>
          <w:sz w:val="16"/>
          <w:szCs w:val="16"/>
        </w:rPr>
      </w:pPr>
      <w:r w:rsidRPr="00DB7934">
        <w:rPr>
          <w:b/>
          <w:sz w:val="16"/>
          <w:szCs w:val="16"/>
        </w:rPr>
        <w:t>ПРОЕКТА ИЗМЕНЕНИЙ И ДОПОЛНЕНИЙ В УСТАВ     ПАВЛОВСКОГО МУНИЦИПАЛЬНОГО РАЙОНА</w:t>
      </w:r>
    </w:p>
    <w:p w:rsidR="00D15395" w:rsidRPr="00DB7934" w:rsidRDefault="00D15395" w:rsidP="00CE28A5">
      <w:pPr>
        <w:jc w:val="both"/>
        <w:rPr>
          <w:sz w:val="16"/>
          <w:szCs w:val="16"/>
        </w:rPr>
      </w:pPr>
      <w:r w:rsidRPr="00DB7934">
        <w:rPr>
          <w:sz w:val="16"/>
          <w:szCs w:val="16"/>
        </w:rPr>
        <w:t>4.1. Участие граждан в обсуждении проекта изменений и дополнений в Устав может осуществляться на собраниях граждан по месту жительства, месту работы, на заседаниях, проводимых органами и организациями.</w:t>
      </w:r>
    </w:p>
    <w:p w:rsidR="00D15395" w:rsidRPr="00DB7934" w:rsidRDefault="00D15395" w:rsidP="00CE28A5">
      <w:pPr>
        <w:jc w:val="both"/>
        <w:rPr>
          <w:sz w:val="16"/>
          <w:szCs w:val="16"/>
        </w:rPr>
      </w:pPr>
      <w:r w:rsidRPr="00DB7934">
        <w:rPr>
          <w:sz w:val="16"/>
          <w:szCs w:val="16"/>
        </w:rPr>
        <w:t>Принятые по результатам обсуждения предложения направляются по адресу, указанному в п.1.6 настоящего Порядка, и подлежат рассмотрению в соответствии с Порядком.</w:t>
      </w:r>
    </w:p>
    <w:p w:rsidR="00D15395" w:rsidRPr="00DB7934" w:rsidRDefault="00D15395" w:rsidP="00CE28A5">
      <w:pPr>
        <w:jc w:val="both"/>
        <w:rPr>
          <w:sz w:val="16"/>
          <w:szCs w:val="16"/>
        </w:rPr>
      </w:pPr>
      <w:r w:rsidRPr="00DB7934">
        <w:rPr>
          <w:sz w:val="16"/>
          <w:szCs w:val="16"/>
        </w:rPr>
        <w:t>4.2. Граждане, а также органы местного самоуправления Павловского муниципального района и организации вправе участвовать в обсуждении проекта изменений и дополнений в Устав на публичных слушаниях, которые проводятся в соответствии с Положением об организации и проведения публичных слушаний на территории Павловского муниципального района, утвержденным решением Совета народных депутатов.</w:t>
      </w:r>
    </w:p>
    <w:p w:rsidR="00D15395" w:rsidRPr="00DB7934" w:rsidRDefault="00D15395" w:rsidP="00CE28A5">
      <w:pPr>
        <w:jc w:val="both"/>
        <w:rPr>
          <w:sz w:val="16"/>
          <w:szCs w:val="16"/>
        </w:rPr>
      </w:pPr>
      <w:r w:rsidRPr="00DB7934">
        <w:rPr>
          <w:sz w:val="16"/>
          <w:szCs w:val="16"/>
        </w:rPr>
        <w:t>4.3. Граждане Российской Федерации, постоянно проживающие на территории Павловского муниципального района и обладающие активным избирательным правом, представители политических партий, другие общественные объединения, предприятия, учреждения, организации независимо от форм собственности, органы государственной власти, органы местного самоуправления и иные заинтересованные лица, подавшие предложения по проекту изменений и дополнений в Устав, вправе ознакомиться с результатами рассмотрения поступивших предложений в Совете депутатов.</w:t>
      </w:r>
    </w:p>
    <w:p w:rsidR="00D15395" w:rsidRPr="00DB7934" w:rsidRDefault="00D15395" w:rsidP="00CE28A5">
      <w:pPr>
        <w:jc w:val="both"/>
        <w:rPr>
          <w:sz w:val="16"/>
          <w:szCs w:val="16"/>
        </w:rPr>
      </w:pPr>
    </w:p>
    <w:p w:rsidR="00D15395" w:rsidRPr="00DB7934" w:rsidRDefault="00D15395" w:rsidP="00CE28A5">
      <w:pPr>
        <w:jc w:val="both"/>
        <w:rPr>
          <w:sz w:val="16"/>
          <w:szCs w:val="16"/>
        </w:rPr>
      </w:pPr>
    </w:p>
    <w:p w:rsidR="00D15395" w:rsidRPr="00DB7934" w:rsidRDefault="00D15395" w:rsidP="00CE28A5">
      <w:pPr>
        <w:rPr>
          <w:sz w:val="16"/>
          <w:szCs w:val="16"/>
        </w:rPr>
      </w:pPr>
      <w:r w:rsidRPr="00DB7934">
        <w:rPr>
          <w:sz w:val="16"/>
          <w:szCs w:val="16"/>
        </w:rPr>
        <w:t>Глава Павловского</w:t>
      </w:r>
    </w:p>
    <w:p w:rsidR="00D15395" w:rsidRPr="00DB7934" w:rsidRDefault="00D15395" w:rsidP="00CE28A5">
      <w:pPr>
        <w:rPr>
          <w:sz w:val="16"/>
          <w:szCs w:val="16"/>
        </w:rPr>
      </w:pPr>
      <w:r w:rsidRPr="00DB7934">
        <w:rPr>
          <w:sz w:val="16"/>
          <w:szCs w:val="16"/>
        </w:rPr>
        <w:t xml:space="preserve">муниципального района                                                                         М.Н. Янцов                                                             </w:t>
      </w:r>
    </w:p>
    <w:p w:rsidR="00D15395" w:rsidRPr="00DB7934" w:rsidRDefault="00D15395" w:rsidP="00CE28A5">
      <w:pPr>
        <w:jc w:val="both"/>
        <w:rPr>
          <w:sz w:val="16"/>
          <w:szCs w:val="16"/>
        </w:rPr>
      </w:pPr>
    </w:p>
    <w:p w:rsidR="00D15395" w:rsidRPr="00DB7934" w:rsidRDefault="00D15395" w:rsidP="00CE28A5">
      <w:pPr>
        <w:jc w:val="both"/>
        <w:rPr>
          <w:sz w:val="16"/>
          <w:szCs w:val="16"/>
        </w:rPr>
      </w:pPr>
      <w:r w:rsidRPr="00DB7934">
        <w:rPr>
          <w:sz w:val="16"/>
          <w:szCs w:val="16"/>
        </w:rPr>
        <w:t xml:space="preserve">Председатель Совета </w:t>
      </w:r>
    </w:p>
    <w:p w:rsidR="00D15395" w:rsidRPr="00DB7934" w:rsidRDefault="00D15395" w:rsidP="00CE28A5">
      <w:pPr>
        <w:jc w:val="both"/>
        <w:rPr>
          <w:sz w:val="16"/>
          <w:szCs w:val="16"/>
        </w:rPr>
      </w:pPr>
      <w:r w:rsidRPr="00DB7934">
        <w:rPr>
          <w:sz w:val="16"/>
          <w:szCs w:val="16"/>
        </w:rPr>
        <w:t xml:space="preserve">народных депутатов                                                                               А.И. Корнилов </w:t>
      </w:r>
    </w:p>
    <w:p w:rsidR="00D15395" w:rsidRDefault="00D15395" w:rsidP="00CE28A5">
      <w:pPr>
        <w:rPr>
          <w:sz w:val="16"/>
          <w:szCs w:val="16"/>
        </w:rPr>
      </w:pPr>
    </w:p>
    <w:p w:rsidR="00871E41" w:rsidRPr="004773FA" w:rsidRDefault="00871E41" w:rsidP="00871E41">
      <w:pPr>
        <w:pStyle w:val="afc"/>
        <w:ind w:right="2"/>
        <w:jc w:val="center"/>
        <w:rPr>
          <w:rFonts w:ascii="Times New Roman" w:hAnsi="Times New Roman"/>
          <w:b/>
          <w:bCs/>
          <w:spacing w:val="40"/>
          <w:sz w:val="16"/>
          <w:szCs w:val="16"/>
        </w:rPr>
      </w:pPr>
      <w:r w:rsidRPr="004773FA">
        <w:rPr>
          <w:rFonts w:ascii="Times New Roman" w:hAnsi="Times New Roman"/>
          <w:b/>
          <w:bCs/>
          <w:spacing w:val="40"/>
          <w:sz w:val="16"/>
          <w:szCs w:val="16"/>
        </w:rPr>
        <w:t>ВОРОНЕЖСКАЯ ОБЛАСТЬ</w:t>
      </w:r>
    </w:p>
    <w:p w:rsidR="00871E41" w:rsidRPr="004773FA" w:rsidRDefault="00871E41" w:rsidP="00871E41">
      <w:pPr>
        <w:pStyle w:val="afc"/>
        <w:ind w:right="2"/>
        <w:jc w:val="center"/>
        <w:rPr>
          <w:rFonts w:ascii="Times New Roman" w:hAnsi="Times New Roman"/>
          <w:b/>
          <w:bCs/>
          <w:spacing w:val="40"/>
          <w:sz w:val="16"/>
          <w:szCs w:val="16"/>
        </w:rPr>
      </w:pPr>
      <w:r w:rsidRPr="004773FA">
        <w:rPr>
          <w:rFonts w:ascii="Times New Roman" w:hAnsi="Times New Roman"/>
          <w:b/>
          <w:bCs/>
          <w:spacing w:val="40"/>
          <w:sz w:val="16"/>
          <w:szCs w:val="16"/>
        </w:rPr>
        <w:t>ТЕРРИТОРИАЛЬНАЯ ИЗБИРАТЕЛЬНАЯ КОМИССИЯ</w:t>
      </w:r>
    </w:p>
    <w:p w:rsidR="00871E41" w:rsidRPr="004773FA" w:rsidRDefault="00871E41" w:rsidP="00871E41">
      <w:pPr>
        <w:pStyle w:val="afc"/>
        <w:ind w:right="2"/>
        <w:jc w:val="center"/>
        <w:rPr>
          <w:rFonts w:ascii="Times New Roman" w:hAnsi="Times New Roman"/>
          <w:b/>
          <w:bCs/>
          <w:spacing w:val="40"/>
          <w:sz w:val="16"/>
          <w:szCs w:val="16"/>
        </w:rPr>
      </w:pPr>
      <w:r w:rsidRPr="004773FA">
        <w:rPr>
          <w:rFonts w:ascii="Times New Roman" w:hAnsi="Times New Roman"/>
          <w:b/>
          <w:bCs/>
          <w:spacing w:val="40"/>
          <w:sz w:val="16"/>
          <w:szCs w:val="16"/>
        </w:rPr>
        <w:t>ПАВЛОВСКОГО РАЙОНА</w:t>
      </w:r>
    </w:p>
    <w:p w:rsidR="00871E41" w:rsidRPr="004773FA" w:rsidRDefault="00871E41" w:rsidP="00871E41">
      <w:pPr>
        <w:pStyle w:val="10"/>
        <w:spacing w:before="0" w:after="0"/>
        <w:ind w:right="2"/>
        <w:rPr>
          <w:spacing w:val="40"/>
          <w:sz w:val="16"/>
          <w:szCs w:val="16"/>
        </w:rPr>
      </w:pPr>
      <w:r w:rsidRPr="004773FA">
        <w:rPr>
          <w:spacing w:val="40"/>
          <w:sz w:val="16"/>
          <w:szCs w:val="16"/>
        </w:rPr>
        <w:t>РЕШЕНИЕ</w:t>
      </w:r>
    </w:p>
    <w:p w:rsidR="00871E41" w:rsidRPr="004773FA" w:rsidRDefault="00871E41" w:rsidP="00871E41">
      <w:pPr>
        <w:ind w:right="2"/>
        <w:rPr>
          <w:sz w:val="16"/>
          <w:szCs w:val="16"/>
        </w:rPr>
      </w:pPr>
      <w:r w:rsidRPr="004773FA">
        <w:rPr>
          <w:sz w:val="16"/>
          <w:szCs w:val="16"/>
        </w:rPr>
        <w:t xml:space="preserve">26 мая 2023 года                                                                                     № 52/248-7 </w:t>
      </w:r>
    </w:p>
    <w:p w:rsidR="00871E41" w:rsidRPr="004773FA" w:rsidRDefault="00871E41" w:rsidP="00871E41">
      <w:pPr>
        <w:ind w:right="2"/>
        <w:jc w:val="center"/>
        <w:rPr>
          <w:sz w:val="16"/>
          <w:szCs w:val="16"/>
        </w:rPr>
      </w:pPr>
      <w:r w:rsidRPr="004773FA">
        <w:rPr>
          <w:sz w:val="16"/>
          <w:szCs w:val="16"/>
        </w:rPr>
        <w:t>г.  Павловск</w:t>
      </w:r>
    </w:p>
    <w:p w:rsidR="00871E41" w:rsidRPr="004773FA" w:rsidRDefault="00871E41" w:rsidP="00871E41">
      <w:pPr>
        <w:pStyle w:val="ConsPlusNonformat"/>
        <w:ind w:right="2"/>
        <w:jc w:val="center"/>
        <w:rPr>
          <w:rFonts w:ascii="Times New Roman" w:hAnsi="Times New Roman"/>
          <w:b/>
          <w:sz w:val="16"/>
          <w:szCs w:val="16"/>
        </w:rPr>
      </w:pPr>
      <w:r w:rsidRPr="004773FA">
        <w:rPr>
          <w:rFonts w:ascii="Times New Roman" w:hAnsi="Times New Roman"/>
          <w:b/>
          <w:sz w:val="16"/>
          <w:szCs w:val="16"/>
        </w:rPr>
        <w:t>О назначении председателей участковых</w:t>
      </w:r>
      <w:r w:rsidRPr="004773FA">
        <w:rPr>
          <w:rFonts w:ascii="Times New Roman" w:hAnsi="Times New Roman"/>
          <w:b/>
          <w:sz w:val="16"/>
          <w:szCs w:val="16"/>
        </w:rPr>
        <w:br/>
        <w:t>избирательных комиссий избирательных участков № 2701 –</w:t>
      </w:r>
      <w:r w:rsidRPr="004773FA">
        <w:rPr>
          <w:rFonts w:ascii="Times New Roman" w:hAnsi="Times New Roman"/>
          <w:b/>
          <w:sz w:val="16"/>
          <w:szCs w:val="16"/>
        </w:rPr>
        <w:lastRenderedPageBreak/>
        <w:t> 2748 Павловского муниципального района</w:t>
      </w:r>
    </w:p>
    <w:p w:rsidR="00871E41" w:rsidRPr="004773FA" w:rsidRDefault="00871E41" w:rsidP="00871E41">
      <w:pPr>
        <w:pStyle w:val="ConsPlusNonformat"/>
        <w:ind w:right="2"/>
        <w:jc w:val="both"/>
        <w:rPr>
          <w:rFonts w:ascii="Times New Roman" w:hAnsi="Times New Roman"/>
          <w:sz w:val="16"/>
          <w:szCs w:val="16"/>
        </w:rPr>
      </w:pPr>
      <w:r w:rsidRPr="004773FA">
        <w:rPr>
          <w:rFonts w:ascii="Times New Roman" w:hAnsi="Times New Roman"/>
          <w:sz w:val="16"/>
          <w:szCs w:val="16"/>
        </w:rPr>
        <w:t xml:space="preserve">В соответствии с </w:t>
      </w:r>
      <w:hyperlink r:id="rId30">
        <w:r w:rsidRPr="004773FA">
          <w:rPr>
            <w:rFonts w:ascii="Times New Roman" w:hAnsi="Times New Roman"/>
            <w:sz w:val="16"/>
            <w:szCs w:val="16"/>
          </w:rPr>
          <w:t>пунктом 7 статьи 28</w:t>
        </w:r>
      </w:hyperlink>
      <w:r w:rsidRPr="004773FA">
        <w:rPr>
          <w:rFonts w:ascii="Times New Roman" w:hAnsi="Times New Roman"/>
          <w:sz w:val="16"/>
          <w:szCs w:val="16"/>
        </w:rPr>
        <w:t xml:space="preserve"> Федерального закона от 12 июня 2002 года № 67-ФЗ «Об основных гарантиях избирательных прав и права на участие в референдуме граждан Российской Федерации», частью 8 статьи 38 Закона Воронежской области от 27 июня 2007 года № 87-ОЗ «Избирательный кодекс Воронежской области»</w:t>
      </w:r>
      <w:r w:rsidRPr="004773FA">
        <w:rPr>
          <w:rFonts w:ascii="Times New Roman" w:hAnsi="Times New Roman"/>
          <w:bCs/>
          <w:i/>
          <w:sz w:val="16"/>
          <w:szCs w:val="16"/>
        </w:rPr>
        <w:t xml:space="preserve">, </w:t>
      </w:r>
      <w:r w:rsidRPr="004773FA">
        <w:rPr>
          <w:rFonts w:ascii="Times New Roman" w:hAnsi="Times New Roman"/>
          <w:sz w:val="16"/>
          <w:szCs w:val="16"/>
        </w:rPr>
        <w:t xml:space="preserve">на основании решения Территориальной избирательной комиссии Павловского района от 26 мая 2023 года № 52/247-7«О формировании участковых избирательных комиссий избирательных участков № 2701 – 2748 Павловского муниципального района», рассмотрев предложения по кандидатурам для назначения председателями участковых избирательных комиссий, Территориальная избирательная комиссия Павловского района </w:t>
      </w:r>
      <w:r w:rsidRPr="004773FA">
        <w:rPr>
          <w:rFonts w:ascii="Times New Roman" w:hAnsi="Times New Roman"/>
          <w:b/>
          <w:sz w:val="16"/>
          <w:szCs w:val="16"/>
        </w:rPr>
        <w:t>решила</w:t>
      </w:r>
      <w:r w:rsidRPr="004773FA">
        <w:rPr>
          <w:rFonts w:ascii="Times New Roman" w:hAnsi="Times New Roman"/>
          <w:sz w:val="16"/>
          <w:szCs w:val="16"/>
        </w:rPr>
        <w:t>:</w:t>
      </w:r>
    </w:p>
    <w:p w:rsidR="00871E41" w:rsidRPr="004773FA" w:rsidRDefault="00871E41" w:rsidP="00871E41">
      <w:pPr>
        <w:pStyle w:val="ConsPlusNonformat"/>
        <w:ind w:right="2"/>
        <w:jc w:val="both"/>
        <w:rPr>
          <w:rFonts w:ascii="Times New Roman" w:hAnsi="Times New Roman"/>
          <w:sz w:val="16"/>
          <w:szCs w:val="16"/>
        </w:rPr>
      </w:pPr>
      <w:r w:rsidRPr="004773FA">
        <w:rPr>
          <w:rFonts w:ascii="Times New Roman" w:hAnsi="Times New Roman"/>
          <w:sz w:val="16"/>
          <w:szCs w:val="16"/>
        </w:rPr>
        <w:t>1. Назначить председателями участковых избирательных комиссий избирательных участков № 2701 – 2748 Павловского муниципального района членов участковых избирательных комиссий с правом решающего голоса согласно прилагаемому списку.</w:t>
      </w:r>
    </w:p>
    <w:p w:rsidR="00871E41" w:rsidRPr="004773FA" w:rsidRDefault="00871E41" w:rsidP="00871E41">
      <w:pPr>
        <w:pStyle w:val="ConsPlusNonformat"/>
        <w:ind w:right="2"/>
        <w:jc w:val="both"/>
        <w:rPr>
          <w:rFonts w:ascii="Times New Roman" w:hAnsi="Times New Roman"/>
          <w:sz w:val="16"/>
          <w:szCs w:val="16"/>
        </w:rPr>
      </w:pPr>
      <w:r w:rsidRPr="004773FA">
        <w:rPr>
          <w:rFonts w:ascii="Times New Roman" w:hAnsi="Times New Roman"/>
          <w:sz w:val="16"/>
          <w:szCs w:val="16"/>
        </w:rPr>
        <w:t>2. Председателям участковых избирательных комиссий, назначенным в соответствии с настоящим решением, созвать первые заседания участковых избирательных комиссий не позднее 7 июня 2023 года.</w:t>
      </w:r>
    </w:p>
    <w:p w:rsidR="00871E41" w:rsidRPr="004773FA" w:rsidRDefault="00871E41" w:rsidP="00871E41">
      <w:pPr>
        <w:pStyle w:val="ConsPlusNonformat"/>
        <w:ind w:right="2"/>
        <w:jc w:val="both"/>
        <w:rPr>
          <w:rFonts w:ascii="Times New Roman" w:hAnsi="Times New Roman"/>
          <w:bCs/>
          <w:i/>
          <w:sz w:val="16"/>
          <w:szCs w:val="16"/>
        </w:rPr>
      </w:pPr>
      <w:r w:rsidRPr="004773FA">
        <w:rPr>
          <w:rFonts w:ascii="Times New Roman" w:hAnsi="Times New Roman"/>
          <w:sz w:val="16"/>
          <w:szCs w:val="16"/>
        </w:rPr>
        <w:t>3. Направить настоящее решение в Избирательную комиссию Воронежской области</w:t>
      </w:r>
      <w:r w:rsidRPr="004773FA">
        <w:rPr>
          <w:sz w:val="16"/>
          <w:szCs w:val="16"/>
        </w:rPr>
        <w:t>.</w:t>
      </w:r>
    </w:p>
    <w:p w:rsidR="00871E41" w:rsidRPr="004773FA" w:rsidRDefault="00871E41" w:rsidP="00871E41">
      <w:pPr>
        <w:pStyle w:val="ConsPlusNonformat"/>
        <w:ind w:right="2"/>
        <w:jc w:val="both"/>
        <w:rPr>
          <w:rFonts w:ascii="Times New Roman" w:hAnsi="Times New Roman"/>
          <w:sz w:val="16"/>
          <w:szCs w:val="16"/>
        </w:rPr>
      </w:pPr>
      <w:r w:rsidRPr="004773FA">
        <w:rPr>
          <w:rFonts w:ascii="Times New Roman" w:hAnsi="Times New Roman"/>
          <w:sz w:val="16"/>
          <w:szCs w:val="16"/>
        </w:rPr>
        <w:t>4. Направить выписки из настоящего решения в соответствующие участковые избирательные комиссии.</w:t>
      </w:r>
    </w:p>
    <w:p w:rsidR="00871E41" w:rsidRPr="004773FA" w:rsidRDefault="00871E41" w:rsidP="00871E41">
      <w:pPr>
        <w:pStyle w:val="ConsPlusNonformat"/>
        <w:ind w:right="2"/>
        <w:jc w:val="both"/>
        <w:rPr>
          <w:rFonts w:ascii="Times New Roman" w:hAnsi="Times New Roman"/>
          <w:sz w:val="16"/>
          <w:szCs w:val="16"/>
        </w:rPr>
      </w:pPr>
      <w:r w:rsidRPr="004773FA">
        <w:rPr>
          <w:rFonts w:ascii="Times New Roman" w:hAnsi="Times New Roman"/>
          <w:sz w:val="16"/>
          <w:szCs w:val="16"/>
        </w:rPr>
        <w:t>5. Опубликовать настоящее решение в официальном периодическом издании Павловского муниципального района Воронежской области «Павловский муниципальный вестник».</w:t>
      </w:r>
    </w:p>
    <w:p w:rsidR="00871E41" w:rsidRPr="004773FA" w:rsidRDefault="00871E41" w:rsidP="00871E41">
      <w:pPr>
        <w:pStyle w:val="ConsPlusNonformat"/>
        <w:ind w:right="2"/>
        <w:jc w:val="both"/>
        <w:rPr>
          <w:rFonts w:ascii="Times New Roman" w:hAnsi="Times New Roman"/>
          <w:sz w:val="16"/>
          <w:szCs w:val="16"/>
        </w:rPr>
      </w:pPr>
      <w:r w:rsidRPr="004773FA">
        <w:rPr>
          <w:rFonts w:ascii="Times New Roman" w:hAnsi="Times New Roman"/>
          <w:sz w:val="16"/>
          <w:szCs w:val="16"/>
        </w:rPr>
        <w:t>Председатель комиссии                                                                    В.В. Мозговая</w:t>
      </w:r>
    </w:p>
    <w:p w:rsidR="00871E41" w:rsidRPr="004773FA" w:rsidRDefault="00871E41" w:rsidP="00871E41">
      <w:pPr>
        <w:pStyle w:val="ConsPlusNonformat"/>
        <w:ind w:right="2"/>
        <w:jc w:val="both"/>
        <w:rPr>
          <w:rFonts w:ascii="Times New Roman" w:hAnsi="Times New Roman"/>
          <w:sz w:val="16"/>
          <w:szCs w:val="16"/>
        </w:rPr>
      </w:pPr>
      <w:r w:rsidRPr="004773FA">
        <w:rPr>
          <w:rFonts w:ascii="Times New Roman" w:hAnsi="Times New Roman"/>
          <w:sz w:val="16"/>
          <w:szCs w:val="16"/>
        </w:rPr>
        <w:t>Секретарь комиссии                                                                      М.А. Лобынцева</w:t>
      </w:r>
    </w:p>
    <w:p w:rsidR="00871E41" w:rsidRPr="004773FA" w:rsidRDefault="00871E41" w:rsidP="00871E41">
      <w:pPr>
        <w:pStyle w:val="ConsPlusNormal"/>
        <w:ind w:right="2" w:firstLine="0"/>
        <w:jc w:val="both"/>
        <w:rPr>
          <w:sz w:val="16"/>
          <w:szCs w:val="16"/>
        </w:rPr>
      </w:pPr>
    </w:p>
    <w:p w:rsidR="00871E41" w:rsidRPr="004773FA" w:rsidRDefault="00871E41" w:rsidP="00871E41">
      <w:pPr>
        <w:pStyle w:val="ConsPlusNonformat"/>
        <w:ind w:right="2"/>
        <w:jc w:val="center"/>
        <w:rPr>
          <w:rFonts w:ascii="Times New Roman" w:hAnsi="Times New Roman"/>
          <w:sz w:val="16"/>
          <w:szCs w:val="16"/>
        </w:rPr>
      </w:pPr>
      <w:r w:rsidRPr="004773FA">
        <w:rPr>
          <w:rFonts w:ascii="Times New Roman" w:hAnsi="Times New Roman"/>
          <w:sz w:val="16"/>
          <w:szCs w:val="16"/>
        </w:rPr>
        <w:t xml:space="preserve">Приложение </w:t>
      </w:r>
    </w:p>
    <w:p w:rsidR="00871E41" w:rsidRPr="004773FA" w:rsidRDefault="00871E41" w:rsidP="00871E41">
      <w:pPr>
        <w:pStyle w:val="ConsPlusNonformat"/>
        <w:ind w:right="2"/>
        <w:jc w:val="center"/>
        <w:rPr>
          <w:rFonts w:ascii="Times New Roman" w:hAnsi="Times New Roman"/>
          <w:sz w:val="16"/>
          <w:szCs w:val="16"/>
        </w:rPr>
      </w:pPr>
      <w:r w:rsidRPr="004773FA">
        <w:rPr>
          <w:rFonts w:ascii="Times New Roman" w:hAnsi="Times New Roman"/>
          <w:sz w:val="16"/>
          <w:szCs w:val="16"/>
        </w:rPr>
        <w:t>к решению Территориальной избирательной комиссии Павловского района</w:t>
      </w:r>
    </w:p>
    <w:p w:rsidR="00871E41" w:rsidRPr="004773FA" w:rsidRDefault="00871E41" w:rsidP="00871E41">
      <w:pPr>
        <w:pStyle w:val="ConsPlusNonformat"/>
        <w:ind w:right="2"/>
        <w:jc w:val="center"/>
        <w:rPr>
          <w:rFonts w:ascii="Times New Roman" w:hAnsi="Times New Roman"/>
          <w:sz w:val="16"/>
          <w:szCs w:val="16"/>
        </w:rPr>
      </w:pPr>
      <w:r w:rsidRPr="004773FA">
        <w:rPr>
          <w:rFonts w:ascii="Times New Roman" w:hAnsi="Times New Roman"/>
          <w:sz w:val="16"/>
          <w:szCs w:val="16"/>
        </w:rPr>
        <w:t>от 26.05.2023 № 52/248-7</w:t>
      </w:r>
    </w:p>
    <w:p w:rsidR="00871E41" w:rsidRPr="004773FA" w:rsidRDefault="00871E41" w:rsidP="00871E41">
      <w:pPr>
        <w:pStyle w:val="ConsPlusNonformat"/>
        <w:ind w:right="2"/>
        <w:jc w:val="center"/>
        <w:rPr>
          <w:rFonts w:ascii="Times New Roman" w:hAnsi="Times New Roman"/>
          <w:b/>
          <w:sz w:val="16"/>
          <w:szCs w:val="16"/>
        </w:rPr>
      </w:pPr>
      <w:r w:rsidRPr="004773FA">
        <w:rPr>
          <w:rFonts w:ascii="Times New Roman" w:hAnsi="Times New Roman"/>
          <w:b/>
          <w:sz w:val="16"/>
          <w:szCs w:val="16"/>
        </w:rPr>
        <w:t>Список председателей участковых</w:t>
      </w:r>
      <w:r w:rsidRPr="004773FA">
        <w:rPr>
          <w:rFonts w:ascii="Times New Roman" w:hAnsi="Times New Roman"/>
          <w:b/>
          <w:sz w:val="16"/>
          <w:szCs w:val="16"/>
        </w:rPr>
        <w:br/>
        <w:t>избирательных комиссий избирательных участков № 2701 – 2748 Павловского муниципального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8"/>
        <w:gridCol w:w="1842"/>
        <w:gridCol w:w="2304"/>
      </w:tblGrid>
      <w:tr w:rsidR="00871E41" w:rsidRPr="00871E41" w:rsidTr="008E6AE0">
        <w:trPr>
          <w:cantSplit/>
          <w:tblHeader/>
        </w:trPr>
        <w:tc>
          <w:tcPr>
            <w:tcW w:w="993" w:type="dxa"/>
            <w:noWrap/>
          </w:tcPr>
          <w:p w:rsidR="00871E41" w:rsidRPr="00871E41" w:rsidRDefault="00871E41" w:rsidP="008E6AE0">
            <w:pPr>
              <w:pStyle w:val="ConsPlusNormal"/>
              <w:ind w:right="2" w:firstLine="0"/>
              <w:jc w:val="center"/>
              <w:rPr>
                <w:rFonts w:ascii="Times New Roman" w:hAnsi="Times New Roman"/>
                <w:sz w:val="12"/>
                <w:szCs w:val="12"/>
              </w:rPr>
            </w:pPr>
            <w:r w:rsidRPr="00871E41">
              <w:rPr>
                <w:rFonts w:ascii="Times New Roman" w:hAnsi="Times New Roman"/>
                <w:sz w:val="12"/>
                <w:szCs w:val="12"/>
              </w:rPr>
              <w:lastRenderedPageBreak/>
              <w:t>№</w:t>
            </w:r>
            <w:r w:rsidRPr="00871E41">
              <w:rPr>
                <w:rFonts w:ascii="Times New Roman" w:hAnsi="Times New Roman"/>
                <w:sz w:val="12"/>
                <w:szCs w:val="12"/>
                <w:lang w:val="en-US"/>
              </w:rPr>
              <w:t> </w:t>
            </w:r>
            <w:r w:rsidRPr="00871E41">
              <w:rPr>
                <w:rFonts w:ascii="Times New Roman" w:hAnsi="Times New Roman"/>
                <w:sz w:val="12"/>
                <w:szCs w:val="12"/>
              </w:rPr>
              <w:t>п/п</w:t>
            </w:r>
          </w:p>
        </w:tc>
        <w:tc>
          <w:tcPr>
            <w:tcW w:w="3685" w:type="dxa"/>
            <w:noWrap/>
          </w:tcPr>
          <w:p w:rsidR="00871E41" w:rsidRPr="00871E41" w:rsidRDefault="00871E41" w:rsidP="008E6AE0">
            <w:pPr>
              <w:pStyle w:val="ConsPlusNormal"/>
              <w:ind w:right="2" w:firstLine="0"/>
              <w:jc w:val="center"/>
              <w:rPr>
                <w:rFonts w:ascii="Times New Roman" w:hAnsi="Times New Roman"/>
                <w:sz w:val="12"/>
                <w:szCs w:val="12"/>
              </w:rPr>
            </w:pPr>
            <w:r w:rsidRPr="00871E41">
              <w:rPr>
                <w:rFonts w:ascii="Times New Roman" w:hAnsi="Times New Roman"/>
                <w:sz w:val="12"/>
                <w:szCs w:val="12"/>
              </w:rPr>
              <w:t>№ избирательного участка</w:t>
            </w:r>
          </w:p>
        </w:tc>
        <w:tc>
          <w:tcPr>
            <w:tcW w:w="4678" w:type="dxa"/>
            <w:noWrap/>
          </w:tcPr>
          <w:p w:rsidR="00871E41" w:rsidRPr="00871E41" w:rsidRDefault="00871E41" w:rsidP="008E6AE0">
            <w:pPr>
              <w:pStyle w:val="ConsPlusNormal"/>
              <w:ind w:right="2" w:firstLine="0"/>
              <w:jc w:val="center"/>
              <w:rPr>
                <w:rFonts w:ascii="Times New Roman" w:hAnsi="Times New Roman"/>
                <w:sz w:val="12"/>
                <w:szCs w:val="12"/>
              </w:rPr>
            </w:pPr>
            <w:r w:rsidRPr="00871E41">
              <w:rPr>
                <w:rFonts w:ascii="Times New Roman" w:hAnsi="Times New Roman"/>
                <w:sz w:val="12"/>
                <w:szCs w:val="12"/>
              </w:rPr>
              <w:t>Фамилия, имя, отчество</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1</w:t>
            </w:r>
          </w:p>
        </w:tc>
        <w:tc>
          <w:tcPr>
            <w:tcW w:w="3685" w:type="dxa"/>
          </w:tcPr>
          <w:p w:rsidR="00871E41" w:rsidRPr="00871E41" w:rsidRDefault="00871E41" w:rsidP="008E6AE0">
            <w:pPr>
              <w:widowControl w:val="0"/>
              <w:ind w:right="2"/>
              <w:jc w:val="center"/>
              <w:rPr>
                <w:sz w:val="12"/>
                <w:szCs w:val="12"/>
              </w:rPr>
            </w:pPr>
            <w:r w:rsidRPr="00871E41">
              <w:rPr>
                <w:sz w:val="12"/>
                <w:szCs w:val="12"/>
              </w:rPr>
              <w:t>27/01</w:t>
            </w:r>
          </w:p>
        </w:tc>
        <w:tc>
          <w:tcPr>
            <w:tcW w:w="4678" w:type="dxa"/>
          </w:tcPr>
          <w:p w:rsidR="00871E41" w:rsidRPr="00871E41" w:rsidRDefault="00871E41" w:rsidP="008E6AE0">
            <w:pPr>
              <w:widowControl w:val="0"/>
              <w:ind w:right="2"/>
              <w:jc w:val="center"/>
              <w:rPr>
                <w:sz w:val="12"/>
                <w:szCs w:val="12"/>
              </w:rPr>
            </w:pPr>
            <w:r w:rsidRPr="00871E41">
              <w:rPr>
                <w:sz w:val="12"/>
                <w:szCs w:val="12"/>
              </w:rPr>
              <w:t>Горяинова Елена Алексеевна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2</w:t>
            </w:r>
          </w:p>
        </w:tc>
        <w:tc>
          <w:tcPr>
            <w:tcW w:w="3685" w:type="dxa"/>
          </w:tcPr>
          <w:p w:rsidR="00871E41" w:rsidRPr="00871E41" w:rsidRDefault="00871E41" w:rsidP="008E6AE0">
            <w:pPr>
              <w:widowControl w:val="0"/>
              <w:ind w:right="2"/>
              <w:jc w:val="center"/>
              <w:rPr>
                <w:sz w:val="12"/>
                <w:szCs w:val="12"/>
              </w:rPr>
            </w:pPr>
            <w:r w:rsidRPr="00871E41">
              <w:rPr>
                <w:sz w:val="12"/>
                <w:szCs w:val="12"/>
              </w:rPr>
              <w:t>27/02</w:t>
            </w:r>
          </w:p>
        </w:tc>
        <w:tc>
          <w:tcPr>
            <w:tcW w:w="4678" w:type="dxa"/>
          </w:tcPr>
          <w:p w:rsidR="00871E41" w:rsidRPr="00871E41" w:rsidRDefault="00871E41" w:rsidP="008E6AE0">
            <w:pPr>
              <w:widowControl w:val="0"/>
              <w:ind w:right="2"/>
              <w:jc w:val="center"/>
              <w:rPr>
                <w:sz w:val="12"/>
                <w:szCs w:val="12"/>
              </w:rPr>
            </w:pPr>
            <w:r w:rsidRPr="00871E41">
              <w:rPr>
                <w:sz w:val="12"/>
                <w:szCs w:val="12"/>
              </w:rPr>
              <w:t>Кульбачная Ольга Антоновна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3</w:t>
            </w:r>
          </w:p>
        </w:tc>
        <w:tc>
          <w:tcPr>
            <w:tcW w:w="3685" w:type="dxa"/>
          </w:tcPr>
          <w:p w:rsidR="00871E41" w:rsidRPr="00871E41" w:rsidRDefault="00871E41" w:rsidP="008E6AE0">
            <w:pPr>
              <w:widowControl w:val="0"/>
              <w:ind w:right="2"/>
              <w:jc w:val="center"/>
              <w:rPr>
                <w:sz w:val="12"/>
                <w:szCs w:val="12"/>
              </w:rPr>
            </w:pPr>
            <w:r w:rsidRPr="00871E41">
              <w:rPr>
                <w:sz w:val="12"/>
                <w:szCs w:val="12"/>
              </w:rPr>
              <w:t>27/03</w:t>
            </w:r>
          </w:p>
        </w:tc>
        <w:tc>
          <w:tcPr>
            <w:tcW w:w="4678" w:type="dxa"/>
          </w:tcPr>
          <w:p w:rsidR="00871E41" w:rsidRPr="00871E41" w:rsidRDefault="00871E41" w:rsidP="008E6AE0">
            <w:pPr>
              <w:widowControl w:val="0"/>
              <w:ind w:right="2"/>
              <w:jc w:val="center"/>
              <w:rPr>
                <w:sz w:val="12"/>
                <w:szCs w:val="12"/>
              </w:rPr>
            </w:pPr>
            <w:r w:rsidRPr="00871E41">
              <w:rPr>
                <w:sz w:val="12"/>
                <w:szCs w:val="12"/>
              </w:rPr>
              <w:t>Вохминцева Юлия Владимировна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4</w:t>
            </w:r>
          </w:p>
        </w:tc>
        <w:tc>
          <w:tcPr>
            <w:tcW w:w="3685" w:type="dxa"/>
          </w:tcPr>
          <w:p w:rsidR="00871E41" w:rsidRPr="00871E41" w:rsidRDefault="00871E41" w:rsidP="008E6AE0">
            <w:pPr>
              <w:widowControl w:val="0"/>
              <w:ind w:right="2"/>
              <w:jc w:val="center"/>
              <w:rPr>
                <w:sz w:val="12"/>
                <w:szCs w:val="12"/>
              </w:rPr>
            </w:pPr>
            <w:r w:rsidRPr="00871E41">
              <w:rPr>
                <w:sz w:val="12"/>
                <w:szCs w:val="12"/>
              </w:rPr>
              <w:t>27/04</w:t>
            </w:r>
          </w:p>
        </w:tc>
        <w:tc>
          <w:tcPr>
            <w:tcW w:w="4678" w:type="dxa"/>
          </w:tcPr>
          <w:p w:rsidR="00871E41" w:rsidRPr="00871E41" w:rsidRDefault="00871E41" w:rsidP="008E6AE0">
            <w:pPr>
              <w:widowControl w:val="0"/>
              <w:ind w:right="2"/>
              <w:jc w:val="center"/>
              <w:rPr>
                <w:sz w:val="12"/>
                <w:szCs w:val="12"/>
              </w:rPr>
            </w:pPr>
            <w:r w:rsidRPr="00871E41">
              <w:rPr>
                <w:sz w:val="12"/>
                <w:szCs w:val="12"/>
              </w:rPr>
              <w:t>Должникова Людмила Петровна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5</w:t>
            </w:r>
          </w:p>
        </w:tc>
        <w:tc>
          <w:tcPr>
            <w:tcW w:w="3685" w:type="dxa"/>
          </w:tcPr>
          <w:p w:rsidR="00871E41" w:rsidRPr="00871E41" w:rsidRDefault="00871E41" w:rsidP="008E6AE0">
            <w:pPr>
              <w:widowControl w:val="0"/>
              <w:ind w:right="2"/>
              <w:jc w:val="center"/>
              <w:rPr>
                <w:sz w:val="12"/>
                <w:szCs w:val="12"/>
              </w:rPr>
            </w:pPr>
            <w:r w:rsidRPr="00871E41">
              <w:rPr>
                <w:sz w:val="12"/>
                <w:szCs w:val="12"/>
              </w:rPr>
              <w:t>27/05</w:t>
            </w:r>
          </w:p>
        </w:tc>
        <w:tc>
          <w:tcPr>
            <w:tcW w:w="4678" w:type="dxa"/>
          </w:tcPr>
          <w:p w:rsidR="00871E41" w:rsidRPr="00871E41" w:rsidRDefault="00871E41" w:rsidP="008E6AE0">
            <w:pPr>
              <w:widowControl w:val="0"/>
              <w:ind w:right="2"/>
              <w:jc w:val="center"/>
              <w:rPr>
                <w:sz w:val="12"/>
                <w:szCs w:val="12"/>
              </w:rPr>
            </w:pPr>
            <w:r w:rsidRPr="00871E41">
              <w:rPr>
                <w:sz w:val="12"/>
                <w:szCs w:val="12"/>
              </w:rPr>
              <w:t>Животикова Елена Викторовна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6</w:t>
            </w:r>
          </w:p>
        </w:tc>
        <w:tc>
          <w:tcPr>
            <w:tcW w:w="3685" w:type="dxa"/>
          </w:tcPr>
          <w:p w:rsidR="00871E41" w:rsidRPr="00871E41" w:rsidRDefault="00871E41" w:rsidP="008E6AE0">
            <w:pPr>
              <w:widowControl w:val="0"/>
              <w:ind w:right="2"/>
              <w:jc w:val="center"/>
              <w:rPr>
                <w:sz w:val="12"/>
                <w:szCs w:val="12"/>
              </w:rPr>
            </w:pPr>
            <w:r w:rsidRPr="00871E41">
              <w:rPr>
                <w:sz w:val="12"/>
                <w:szCs w:val="12"/>
              </w:rPr>
              <w:t>27/06</w:t>
            </w:r>
          </w:p>
        </w:tc>
        <w:tc>
          <w:tcPr>
            <w:tcW w:w="4678" w:type="dxa"/>
          </w:tcPr>
          <w:p w:rsidR="00871E41" w:rsidRPr="00871E41" w:rsidRDefault="00871E41" w:rsidP="008E6AE0">
            <w:pPr>
              <w:widowControl w:val="0"/>
              <w:ind w:right="2"/>
              <w:jc w:val="center"/>
              <w:rPr>
                <w:sz w:val="12"/>
                <w:szCs w:val="12"/>
              </w:rPr>
            </w:pPr>
            <w:r w:rsidRPr="00871E41">
              <w:rPr>
                <w:sz w:val="12"/>
                <w:szCs w:val="12"/>
              </w:rPr>
              <w:t>Стульнева Ольга Павловна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7</w:t>
            </w:r>
          </w:p>
        </w:tc>
        <w:tc>
          <w:tcPr>
            <w:tcW w:w="3685" w:type="dxa"/>
          </w:tcPr>
          <w:p w:rsidR="00871E41" w:rsidRPr="00871E41" w:rsidRDefault="00871E41" w:rsidP="008E6AE0">
            <w:pPr>
              <w:widowControl w:val="0"/>
              <w:ind w:right="2"/>
              <w:jc w:val="center"/>
              <w:rPr>
                <w:sz w:val="12"/>
                <w:szCs w:val="12"/>
              </w:rPr>
            </w:pPr>
            <w:r w:rsidRPr="00871E41">
              <w:rPr>
                <w:sz w:val="12"/>
                <w:szCs w:val="12"/>
              </w:rPr>
              <w:t>27/07</w:t>
            </w:r>
          </w:p>
        </w:tc>
        <w:tc>
          <w:tcPr>
            <w:tcW w:w="4678" w:type="dxa"/>
          </w:tcPr>
          <w:p w:rsidR="00871E41" w:rsidRPr="00871E41" w:rsidRDefault="00871E41" w:rsidP="008E6AE0">
            <w:pPr>
              <w:widowControl w:val="0"/>
              <w:ind w:right="2"/>
              <w:jc w:val="center"/>
              <w:rPr>
                <w:sz w:val="12"/>
                <w:szCs w:val="12"/>
              </w:rPr>
            </w:pPr>
            <w:r w:rsidRPr="00871E41">
              <w:rPr>
                <w:sz w:val="12"/>
                <w:szCs w:val="12"/>
              </w:rPr>
              <w:t>Калашникова Елена Михайловна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8</w:t>
            </w:r>
          </w:p>
        </w:tc>
        <w:tc>
          <w:tcPr>
            <w:tcW w:w="3685" w:type="dxa"/>
          </w:tcPr>
          <w:p w:rsidR="00871E41" w:rsidRPr="00871E41" w:rsidRDefault="00871E41" w:rsidP="008E6AE0">
            <w:pPr>
              <w:widowControl w:val="0"/>
              <w:ind w:right="2"/>
              <w:jc w:val="center"/>
              <w:rPr>
                <w:sz w:val="12"/>
                <w:szCs w:val="12"/>
              </w:rPr>
            </w:pPr>
            <w:r w:rsidRPr="00871E41">
              <w:rPr>
                <w:sz w:val="12"/>
                <w:szCs w:val="12"/>
              </w:rPr>
              <w:t>27/08</w:t>
            </w:r>
          </w:p>
        </w:tc>
        <w:tc>
          <w:tcPr>
            <w:tcW w:w="4678" w:type="dxa"/>
          </w:tcPr>
          <w:p w:rsidR="00871E41" w:rsidRPr="00871E41" w:rsidRDefault="00871E41" w:rsidP="008E6AE0">
            <w:pPr>
              <w:widowControl w:val="0"/>
              <w:ind w:right="2"/>
              <w:jc w:val="center"/>
              <w:rPr>
                <w:sz w:val="12"/>
                <w:szCs w:val="12"/>
              </w:rPr>
            </w:pPr>
            <w:r w:rsidRPr="00871E41">
              <w:rPr>
                <w:sz w:val="12"/>
                <w:szCs w:val="12"/>
              </w:rPr>
              <w:t>Дрок Марина Александровна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9</w:t>
            </w:r>
          </w:p>
        </w:tc>
        <w:tc>
          <w:tcPr>
            <w:tcW w:w="3685" w:type="dxa"/>
          </w:tcPr>
          <w:p w:rsidR="00871E41" w:rsidRPr="00871E41" w:rsidRDefault="00871E41" w:rsidP="008E6AE0">
            <w:pPr>
              <w:widowControl w:val="0"/>
              <w:ind w:right="2"/>
              <w:jc w:val="center"/>
              <w:rPr>
                <w:sz w:val="12"/>
                <w:szCs w:val="12"/>
              </w:rPr>
            </w:pPr>
            <w:r w:rsidRPr="00871E41">
              <w:rPr>
                <w:sz w:val="12"/>
                <w:szCs w:val="12"/>
              </w:rPr>
              <w:t>27/09</w:t>
            </w:r>
          </w:p>
        </w:tc>
        <w:tc>
          <w:tcPr>
            <w:tcW w:w="4678" w:type="dxa"/>
          </w:tcPr>
          <w:p w:rsidR="00871E41" w:rsidRPr="00871E41" w:rsidRDefault="00871E41" w:rsidP="008E6AE0">
            <w:pPr>
              <w:widowControl w:val="0"/>
              <w:ind w:right="2"/>
              <w:jc w:val="center"/>
              <w:rPr>
                <w:sz w:val="12"/>
                <w:szCs w:val="12"/>
              </w:rPr>
            </w:pPr>
            <w:r w:rsidRPr="00871E41">
              <w:rPr>
                <w:sz w:val="12"/>
                <w:szCs w:val="12"/>
              </w:rPr>
              <w:t>Воловикова Ольга Васильевна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10</w:t>
            </w:r>
          </w:p>
        </w:tc>
        <w:tc>
          <w:tcPr>
            <w:tcW w:w="3685" w:type="dxa"/>
          </w:tcPr>
          <w:p w:rsidR="00871E41" w:rsidRPr="00871E41" w:rsidRDefault="00871E41" w:rsidP="008E6AE0">
            <w:pPr>
              <w:widowControl w:val="0"/>
              <w:ind w:right="2"/>
              <w:jc w:val="center"/>
              <w:rPr>
                <w:sz w:val="12"/>
                <w:szCs w:val="12"/>
              </w:rPr>
            </w:pPr>
            <w:r w:rsidRPr="00871E41">
              <w:rPr>
                <w:sz w:val="12"/>
                <w:szCs w:val="12"/>
              </w:rPr>
              <w:t>27/10</w:t>
            </w:r>
          </w:p>
        </w:tc>
        <w:tc>
          <w:tcPr>
            <w:tcW w:w="4678" w:type="dxa"/>
          </w:tcPr>
          <w:p w:rsidR="00871E41" w:rsidRPr="00871E41" w:rsidRDefault="00871E41" w:rsidP="008E6AE0">
            <w:pPr>
              <w:widowControl w:val="0"/>
              <w:ind w:right="2"/>
              <w:jc w:val="center"/>
              <w:rPr>
                <w:sz w:val="12"/>
                <w:szCs w:val="12"/>
              </w:rPr>
            </w:pPr>
            <w:r w:rsidRPr="00871E41">
              <w:rPr>
                <w:sz w:val="12"/>
                <w:szCs w:val="12"/>
              </w:rPr>
              <w:t>Головина Лидия Васильевна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11</w:t>
            </w:r>
          </w:p>
        </w:tc>
        <w:tc>
          <w:tcPr>
            <w:tcW w:w="3685" w:type="dxa"/>
          </w:tcPr>
          <w:p w:rsidR="00871E41" w:rsidRPr="00871E41" w:rsidRDefault="00871E41" w:rsidP="008E6AE0">
            <w:pPr>
              <w:widowControl w:val="0"/>
              <w:ind w:right="2"/>
              <w:jc w:val="center"/>
              <w:rPr>
                <w:sz w:val="12"/>
                <w:szCs w:val="12"/>
              </w:rPr>
            </w:pPr>
            <w:r w:rsidRPr="00871E41">
              <w:rPr>
                <w:sz w:val="12"/>
                <w:szCs w:val="12"/>
              </w:rPr>
              <w:t>27/11</w:t>
            </w:r>
          </w:p>
        </w:tc>
        <w:tc>
          <w:tcPr>
            <w:tcW w:w="4678" w:type="dxa"/>
          </w:tcPr>
          <w:p w:rsidR="00871E41" w:rsidRPr="00871E41" w:rsidRDefault="00871E41" w:rsidP="008E6AE0">
            <w:pPr>
              <w:widowControl w:val="0"/>
              <w:ind w:right="2"/>
              <w:jc w:val="center"/>
              <w:rPr>
                <w:sz w:val="12"/>
                <w:szCs w:val="12"/>
              </w:rPr>
            </w:pPr>
            <w:r w:rsidRPr="00871E41">
              <w:rPr>
                <w:sz w:val="12"/>
                <w:szCs w:val="12"/>
              </w:rPr>
              <w:t>Коврижкина Светлана Анатольевна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12</w:t>
            </w:r>
          </w:p>
        </w:tc>
        <w:tc>
          <w:tcPr>
            <w:tcW w:w="3685" w:type="dxa"/>
          </w:tcPr>
          <w:p w:rsidR="00871E41" w:rsidRPr="00871E41" w:rsidRDefault="00871E41" w:rsidP="008E6AE0">
            <w:pPr>
              <w:widowControl w:val="0"/>
              <w:ind w:right="2"/>
              <w:jc w:val="center"/>
              <w:rPr>
                <w:sz w:val="12"/>
                <w:szCs w:val="12"/>
              </w:rPr>
            </w:pPr>
            <w:r w:rsidRPr="00871E41">
              <w:rPr>
                <w:sz w:val="12"/>
                <w:szCs w:val="12"/>
              </w:rPr>
              <w:t>27/12</w:t>
            </w:r>
          </w:p>
        </w:tc>
        <w:tc>
          <w:tcPr>
            <w:tcW w:w="4678" w:type="dxa"/>
          </w:tcPr>
          <w:p w:rsidR="00871E41" w:rsidRPr="00871E41" w:rsidRDefault="00871E41" w:rsidP="008E6AE0">
            <w:pPr>
              <w:widowControl w:val="0"/>
              <w:ind w:right="2"/>
              <w:jc w:val="center"/>
              <w:rPr>
                <w:sz w:val="12"/>
                <w:szCs w:val="12"/>
              </w:rPr>
            </w:pPr>
            <w:r w:rsidRPr="00871E41">
              <w:rPr>
                <w:sz w:val="12"/>
                <w:szCs w:val="12"/>
              </w:rPr>
              <w:t>Шибаева Лариса Дмитриевна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13</w:t>
            </w:r>
          </w:p>
        </w:tc>
        <w:tc>
          <w:tcPr>
            <w:tcW w:w="3685" w:type="dxa"/>
          </w:tcPr>
          <w:p w:rsidR="00871E41" w:rsidRPr="00871E41" w:rsidRDefault="00871E41" w:rsidP="008E6AE0">
            <w:pPr>
              <w:widowControl w:val="0"/>
              <w:ind w:right="2"/>
              <w:jc w:val="center"/>
              <w:rPr>
                <w:sz w:val="12"/>
                <w:szCs w:val="12"/>
              </w:rPr>
            </w:pPr>
            <w:r w:rsidRPr="00871E41">
              <w:rPr>
                <w:sz w:val="12"/>
                <w:szCs w:val="12"/>
              </w:rPr>
              <w:t>27/13</w:t>
            </w:r>
          </w:p>
        </w:tc>
        <w:tc>
          <w:tcPr>
            <w:tcW w:w="4678" w:type="dxa"/>
          </w:tcPr>
          <w:p w:rsidR="00871E41" w:rsidRPr="00871E41" w:rsidRDefault="00871E41" w:rsidP="008E6AE0">
            <w:pPr>
              <w:widowControl w:val="0"/>
              <w:ind w:right="2"/>
              <w:jc w:val="center"/>
              <w:rPr>
                <w:sz w:val="12"/>
                <w:szCs w:val="12"/>
              </w:rPr>
            </w:pPr>
            <w:r w:rsidRPr="00871E41">
              <w:rPr>
                <w:sz w:val="12"/>
                <w:szCs w:val="12"/>
              </w:rPr>
              <w:t>Казарян Елена Петровна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14</w:t>
            </w:r>
          </w:p>
        </w:tc>
        <w:tc>
          <w:tcPr>
            <w:tcW w:w="3685" w:type="dxa"/>
          </w:tcPr>
          <w:p w:rsidR="00871E41" w:rsidRPr="00871E41" w:rsidRDefault="00871E41" w:rsidP="008E6AE0">
            <w:pPr>
              <w:widowControl w:val="0"/>
              <w:ind w:right="2"/>
              <w:jc w:val="center"/>
              <w:rPr>
                <w:sz w:val="12"/>
                <w:szCs w:val="12"/>
              </w:rPr>
            </w:pPr>
            <w:r w:rsidRPr="00871E41">
              <w:rPr>
                <w:sz w:val="12"/>
                <w:szCs w:val="12"/>
              </w:rPr>
              <w:t>27/14</w:t>
            </w:r>
          </w:p>
        </w:tc>
        <w:tc>
          <w:tcPr>
            <w:tcW w:w="4678" w:type="dxa"/>
          </w:tcPr>
          <w:p w:rsidR="00871E41" w:rsidRPr="00871E41" w:rsidRDefault="00871E41" w:rsidP="008E6AE0">
            <w:pPr>
              <w:widowControl w:val="0"/>
              <w:ind w:right="2"/>
              <w:jc w:val="center"/>
              <w:rPr>
                <w:sz w:val="12"/>
                <w:szCs w:val="12"/>
              </w:rPr>
            </w:pPr>
            <w:r w:rsidRPr="00871E41">
              <w:rPr>
                <w:sz w:val="12"/>
                <w:szCs w:val="12"/>
              </w:rPr>
              <w:t>Прудникова Елена Ивановна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15</w:t>
            </w:r>
          </w:p>
        </w:tc>
        <w:tc>
          <w:tcPr>
            <w:tcW w:w="3685" w:type="dxa"/>
          </w:tcPr>
          <w:p w:rsidR="00871E41" w:rsidRPr="00871E41" w:rsidRDefault="00871E41" w:rsidP="008E6AE0">
            <w:pPr>
              <w:widowControl w:val="0"/>
              <w:ind w:right="2"/>
              <w:jc w:val="center"/>
              <w:rPr>
                <w:sz w:val="12"/>
                <w:szCs w:val="12"/>
              </w:rPr>
            </w:pPr>
            <w:r w:rsidRPr="00871E41">
              <w:rPr>
                <w:sz w:val="12"/>
                <w:szCs w:val="12"/>
              </w:rPr>
              <w:t>27/15</w:t>
            </w:r>
          </w:p>
        </w:tc>
        <w:tc>
          <w:tcPr>
            <w:tcW w:w="4678" w:type="dxa"/>
          </w:tcPr>
          <w:p w:rsidR="00871E41" w:rsidRPr="00871E41" w:rsidRDefault="00871E41" w:rsidP="008E6AE0">
            <w:pPr>
              <w:widowControl w:val="0"/>
              <w:ind w:right="2"/>
              <w:jc w:val="center"/>
              <w:rPr>
                <w:sz w:val="12"/>
                <w:szCs w:val="12"/>
              </w:rPr>
            </w:pPr>
            <w:r w:rsidRPr="00871E41">
              <w:rPr>
                <w:sz w:val="12"/>
                <w:szCs w:val="12"/>
              </w:rPr>
              <w:t>Олейникова Людмила Митрофановна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16</w:t>
            </w:r>
          </w:p>
        </w:tc>
        <w:tc>
          <w:tcPr>
            <w:tcW w:w="3685" w:type="dxa"/>
          </w:tcPr>
          <w:p w:rsidR="00871E41" w:rsidRPr="00871E41" w:rsidRDefault="00871E41" w:rsidP="008E6AE0">
            <w:pPr>
              <w:widowControl w:val="0"/>
              <w:ind w:right="2"/>
              <w:jc w:val="center"/>
              <w:rPr>
                <w:sz w:val="12"/>
                <w:szCs w:val="12"/>
              </w:rPr>
            </w:pPr>
            <w:r w:rsidRPr="00871E41">
              <w:rPr>
                <w:sz w:val="12"/>
                <w:szCs w:val="12"/>
              </w:rPr>
              <w:t>27/16</w:t>
            </w:r>
          </w:p>
        </w:tc>
        <w:tc>
          <w:tcPr>
            <w:tcW w:w="4678" w:type="dxa"/>
          </w:tcPr>
          <w:p w:rsidR="00871E41" w:rsidRPr="00871E41" w:rsidRDefault="00871E41" w:rsidP="008E6AE0">
            <w:pPr>
              <w:widowControl w:val="0"/>
              <w:ind w:right="2"/>
              <w:jc w:val="center"/>
              <w:rPr>
                <w:sz w:val="12"/>
                <w:szCs w:val="12"/>
              </w:rPr>
            </w:pPr>
            <w:r w:rsidRPr="00871E41">
              <w:rPr>
                <w:sz w:val="12"/>
                <w:szCs w:val="12"/>
              </w:rPr>
              <w:t>Дубовая Любовь Алексеевна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17</w:t>
            </w:r>
          </w:p>
        </w:tc>
        <w:tc>
          <w:tcPr>
            <w:tcW w:w="3685" w:type="dxa"/>
          </w:tcPr>
          <w:p w:rsidR="00871E41" w:rsidRPr="00871E41" w:rsidRDefault="00871E41" w:rsidP="008E6AE0">
            <w:pPr>
              <w:widowControl w:val="0"/>
              <w:ind w:right="2"/>
              <w:jc w:val="center"/>
              <w:rPr>
                <w:sz w:val="12"/>
                <w:szCs w:val="12"/>
              </w:rPr>
            </w:pPr>
            <w:r w:rsidRPr="00871E41">
              <w:rPr>
                <w:sz w:val="12"/>
                <w:szCs w:val="12"/>
              </w:rPr>
              <w:t>27/17</w:t>
            </w:r>
          </w:p>
        </w:tc>
        <w:tc>
          <w:tcPr>
            <w:tcW w:w="4678" w:type="dxa"/>
          </w:tcPr>
          <w:p w:rsidR="00871E41" w:rsidRPr="00871E41" w:rsidRDefault="00871E41" w:rsidP="008E6AE0">
            <w:pPr>
              <w:widowControl w:val="0"/>
              <w:ind w:right="2"/>
              <w:jc w:val="center"/>
              <w:rPr>
                <w:sz w:val="12"/>
                <w:szCs w:val="12"/>
              </w:rPr>
            </w:pPr>
            <w:r w:rsidRPr="00871E41">
              <w:rPr>
                <w:sz w:val="12"/>
                <w:szCs w:val="12"/>
              </w:rPr>
              <w:t>Литвинова Ирина Ивановна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18</w:t>
            </w:r>
          </w:p>
        </w:tc>
        <w:tc>
          <w:tcPr>
            <w:tcW w:w="3685" w:type="dxa"/>
          </w:tcPr>
          <w:p w:rsidR="00871E41" w:rsidRPr="00871E41" w:rsidRDefault="00871E41" w:rsidP="008E6AE0">
            <w:pPr>
              <w:widowControl w:val="0"/>
              <w:ind w:right="2"/>
              <w:jc w:val="center"/>
              <w:rPr>
                <w:sz w:val="12"/>
                <w:szCs w:val="12"/>
              </w:rPr>
            </w:pPr>
            <w:r w:rsidRPr="00871E41">
              <w:rPr>
                <w:sz w:val="12"/>
                <w:szCs w:val="12"/>
              </w:rPr>
              <w:t>27/18</w:t>
            </w:r>
          </w:p>
        </w:tc>
        <w:tc>
          <w:tcPr>
            <w:tcW w:w="4678" w:type="dxa"/>
          </w:tcPr>
          <w:p w:rsidR="00871E41" w:rsidRPr="00871E41" w:rsidRDefault="00871E41" w:rsidP="008E6AE0">
            <w:pPr>
              <w:widowControl w:val="0"/>
              <w:ind w:right="2"/>
              <w:jc w:val="center"/>
              <w:rPr>
                <w:sz w:val="12"/>
                <w:szCs w:val="12"/>
              </w:rPr>
            </w:pPr>
            <w:r w:rsidRPr="00871E41">
              <w:rPr>
                <w:sz w:val="12"/>
                <w:szCs w:val="12"/>
              </w:rPr>
              <w:t>Подорожная Светлана Васильевна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19</w:t>
            </w:r>
          </w:p>
        </w:tc>
        <w:tc>
          <w:tcPr>
            <w:tcW w:w="3685" w:type="dxa"/>
          </w:tcPr>
          <w:p w:rsidR="00871E41" w:rsidRPr="00871E41" w:rsidRDefault="00871E41" w:rsidP="008E6AE0">
            <w:pPr>
              <w:widowControl w:val="0"/>
              <w:ind w:right="2"/>
              <w:jc w:val="center"/>
              <w:rPr>
                <w:sz w:val="12"/>
                <w:szCs w:val="12"/>
              </w:rPr>
            </w:pPr>
            <w:r w:rsidRPr="00871E41">
              <w:rPr>
                <w:sz w:val="12"/>
                <w:szCs w:val="12"/>
              </w:rPr>
              <w:t>27/19</w:t>
            </w:r>
          </w:p>
        </w:tc>
        <w:tc>
          <w:tcPr>
            <w:tcW w:w="4678" w:type="dxa"/>
          </w:tcPr>
          <w:p w:rsidR="00871E41" w:rsidRPr="00871E41" w:rsidRDefault="00871E41" w:rsidP="008E6AE0">
            <w:pPr>
              <w:widowControl w:val="0"/>
              <w:ind w:right="2"/>
              <w:jc w:val="center"/>
              <w:rPr>
                <w:sz w:val="12"/>
                <w:szCs w:val="12"/>
              </w:rPr>
            </w:pPr>
            <w:r w:rsidRPr="00871E41">
              <w:rPr>
                <w:sz w:val="12"/>
                <w:szCs w:val="12"/>
              </w:rPr>
              <w:t>Рыбалкина Татьяна Владимировна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20</w:t>
            </w:r>
          </w:p>
        </w:tc>
        <w:tc>
          <w:tcPr>
            <w:tcW w:w="3685" w:type="dxa"/>
          </w:tcPr>
          <w:p w:rsidR="00871E41" w:rsidRPr="00871E41" w:rsidRDefault="00871E41" w:rsidP="008E6AE0">
            <w:pPr>
              <w:widowControl w:val="0"/>
              <w:ind w:right="2"/>
              <w:jc w:val="center"/>
              <w:rPr>
                <w:sz w:val="12"/>
                <w:szCs w:val="12"/>
              </w:rPr>
            </w:pPr>
            <w:r w:rsidRPr="00871E41">
              <w:rPr>
                <w:sz w:val="12"/>
                <w:szCs w:val="12"/>
              </w:rPr>
              <w:t>27/20</w:t>
            </w:r>
          </w:p>
        </w:tc>
        <w:tc>
          <w:tcPr>
            <w:tcW w:w="4678" w:type="dxa"/>
          </w:tcPr>
          <w:p w:rsidR="00871E41" w:rsidRPr="00871E41" w:rsidRDefault="00871E41" w:rsidP="008E6AE0">
            <w:pPr>
              <w:widowControl w:val="0"/>
              <w:ind w:right="2"/>
              <w:jc w:val="center"/>
              <w:rPr>
                <w:sz w:val="12"/>
                <w:szCs w:val="12"/>
              </w:rPr>
            </w:pPr>
            <w:r w:rsidRPr="00871E41">
              <w:rPr>
                <w:sz w:val="12"/>
                <w:szCs w:val="12"/>
              </w:rPr>
              <w:t>Колмыченко Екатерина Алексеевна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21</w:t>
            </w:r>
          </w:p>
        </w:tc>
        <w:tc>
          <w:tcPr>
            <w:tcW w:w="3685" w:type="dxa"/>
          </w:tcPr>
          <w:p w:rsidR="00871E41" w:rsidRPr="00871E41" w:rsidRDefault="00871E41" w:rsidP="008E6AE0">
            <w:pPr>
              <w:widowControl w:val="0"/>
              <w:ind w:right="2"/>
              <w:jc w:val="center"/>
              <w:rPr>
                <w:sz w:val="12"/>
                <w:szCs w:val="12"/>
              </w:rPr>
            </w:pPr>
            <w:r w:rsidRPr="00871E41">
              <w:rPr>
                <w:sz w:val="12"/>
                <w:szCs w:val="12"/>
              </w:rPr>
              <w:t>27/21</w:t>
            </w:r>
          </w:p>
        </w:tc>
        <w:tc>
          <w:tcPr>
            <w:tcW w:w="4678" w:type="dxa"/>
          </w:tcPr>
          <w:p w:rsidR="00871E41" w:rsidRPr="00871E41" w:rsidRDefault="00871E41" w:rsidP="008E6AE0">
            <w:pPr>
              <w:widowControl w:val="0"/>
              <w:ind w:right="2"/>
              <w:jc w:val="center"/>
              <w:rPr>
                <w:sz w:val="12"/>
                <w:szCs w:val="12"/>
              </w:rPr>
            </w:pPr>
            <w:r w:rsidRPr="00871E41">
              <w:rPr>
                <w:sz w:val="12"/>
                <w:szCs w:val="12"/>
              </w:rPr>
              <w:t>Коротина Татьяна Николаевна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22</w:t>
            </w:r>
          </w:p>
        </w:tc>
        <w:tc>
          <w:tcPr>
            <w:tcW w:w="3685" w:type="dxa"/>
          </w:tcPr>
          <w:p w:rsidR="00871E41" w:rsidRPr="00871E41" w:rsidRDefault="00871E41" w:rsidP="008E6AE0">
            <w:pPr>
              <w:widowControl w:val="0"/>
              <w:ind w:right="2"/>
              <w:jc w:val="center"/>
              <w:rPr>
                <w:sz w:val="12"/>
                <w:szCs w:val="12"/>
              </w:rPr>
            </w:pPr>
            <w:r w:rsidRPr="00871E41">
              <w:rPr>
                <w:sz w:val="12"/>
                <w:szCs w:val="12"/>
              </w:rPr>
              <w:t>27/22</w:t>
            </w:r>
          </w:p>
        </w:tc>
        <w:tc>
          <w:tcPr>
            <w:tcW w:w="4678" w:type="dxa"/>
          </w:tcPr>
          <w:p w:rsidR="00871E41" w:rsidRPr="00871E41" w:rsidRDefault="00871E41" w:rsidP="008E6AE0">
            <w:pPr>
              <w:widowControl w:val="0"/>
              <w:ind w:right="2"/>
              <w:jc w:val="center"/>
              <w:rPr>
                <w:sz w:val="12"/>
                <w:szCs w:val="12"/>
              </w:rPr>
            </w:pPr>
            <w:r w:rsidRPr="00871E41">
              <w:rPr>
                <w:sz w:val="12"/>
                <w:szCs w:val="12"/>
              </w:rPr>
              <w:t>Сухомлинова Любовь Ильинична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23</w:t>
            </w:r>
          </w:p>
        </w:tc>
        <w:tc>
          <w:tcPr>
            <w:tcW w:w="3685" w:type="dxa"/>
          </w:tcPr>
          <w:p w:rsidR="00871E41" w:rsidRPr="00871E41" w:rsidRDefault="00871E41" w:rsidP="008E6AE0">
            <w:pPr>
              <w:widowControl w:val="0"/>
              <w:ind w:right="2"/>
              <w:jc w:val="center"/>
              <w:rPr>
                <w:sz w:val="12"/>
                <w:szCs w:val="12"/>
              </w:rPr>
            </w:pPr>
            <w:r w:rsidRPr="00871E41">
              <w:rPr>
                <w:sz w:val="12"/>
                <w:szCs w:val="12"/>
              </w:rPr>
              <w:t>27/23</w:t>
            </w:r>
          </w:p>
        </w:tc>
        <w:tc>
          <w:tcPr>
            <w:tcW w:w="4678" w:type="dxa"/>
          </w:tcPr>
          <w:p w:rsidR="00871E41" w:rsidRPr="00871E41" w:rsidRDefault="00871E41" w:rsidP="008E6AE0">
            <w:pPr>
              <w:widowControl w:val="0"/>
              <w:ind w:right="2"/>
              <w:jc w:val="center"/>
              <w:rPr>
                <w:sz w:val="12"/>
                <w:szCs w:val="12"/>
              </w:rPr>
            </w:pPr>
            <w:r w:rsidRPr="00871E41">
              <w:rPr>
                <w:sz w:val="12"/>
                <w:szCs w:val="12"/>
              </w:rPr>
              <w:t>Фролова Светлана Михайловна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24</w:t>
            </w:r>
          </w:p>
        </w:tc>
        <w:tc>
          <w:tcPr>
            <w:tcW w:w="3685" w:type="dxa"/>
          </w:tcPr>
          <w:p w:rsidR="00871E41" w:rsidRPr="00871E41" w:rsidRDefault="00871E41" w:rsidP="008E6AE0">
            <w:pPr>
              <w:widowControl w:val="0"/>
              <w:ind w:right="2"/>
              <w:jc w:val="center"/>
              <w:rPr>
                <w:sz w:val="12"/>
                <w:szCs w:val="12"/>
              </w:rPr>
            </w:pPr>
            <w:r w:rsidRPr="00871E41">
              <w:rPr>
                <w:sz w:val="12"/>
                <w:szCs w:val="12"/>
              </w:rPr>
              <w:t>27/24</w:t>
            </w:r>
          </w:p>
        </w:tc>
        <w:tc>
          <w:tcPr>
            <w:tcW w:w="4678" w:type="dxa"/>
          </w:tcPr>
          <w:p w:rsidR="00871E41" w:rsidRPr="00871E41" w:rsidRDefault="00871E41" w:rsidP="008E6AE0">
            <w:pPr>
              <w:widowControl w:val="0"/>
              <w:ind w:right="2"/>
              <w:jc w:val="center"/>
              <w:rPr>
                <w:sz w:val="12"/>
                <w:szCs w:val="12"/>
              </w:rPr>
            </w:pPr>
            <w:r w:rsidRPr="00871E41">
              <w:rPr>
                <w:sz w:val="12"/>
                <w:szCs w:val="12"/>
              </w:rPr>
              <w:t>Бондарева Галина Петровна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25</w:t>
            </w:r>
          </w:p>
        </w:tc>
        <w:tc>
          <w:tcPr>
            <w:tcW w:w="3685" w:type="dxa"/>
          </w:tcPr>
          <w:p w:rsidR="00871E41" w:rsidRPr="00871E41" w:rsidRDefault="00871E41" w:rsidP="008E6AE0">
            <w:pPr>
              <w:widowControl w:val="0"/>
              <w:ind w:right="2"/>
              <w:jc w:val="center"/>
              <w:rPr>
                <w:sz w:val="12"/>
                <w:szCs w:val="12"/>
              </w:rPr>
            </w:pPr>
            <w:r w:rsidRPr="00871E41">
              <w:rPr>
                <w:sz w:val="12"/>
                <w:szCs w:val="12"/>
              </w:rPr>
              <w:t>27/25</w:t>
            </w:r>
          </w:p>
        </w:tc>
        <w:tc>
          <w:tcPr>
            <w:tcW w:w="4678" w:type="dxa"/>
          </w:tcPr>
          <w:p w:rsidR="00871E41" w:rsidRPr="00871E41" w:rsidRDefault="00871E41" w:rsidP="008E6AE0">
            <w:pPr>
              <w:widowControl w:val="0"/>
              <w:ind w:right="2"/>
              <w:jc w:val="center"/>
              <w:rPr>
                <w:sz w:val="12"/>
                <w:szCs w:val="12"/>
              </w:rPr>
            </w:pPr>
            <w:r w:rsidRPr="00871E41">
              <w:rPr>
                <w:sz w:val="12"/>
                <w:szCs w:val="12"/>
              </w:rPr>
              <w:t>Заварзина Валентина Викторовна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26</w:t>
            </w:r>
          </w:p>
        </w:tc>
        <w:tc>
          <w:tcPr>
            <w:tcW w:w="3685" w:type="dxa"/>
          </w:tcPr>
          <w:p w:rsidR="00871E41" w:rsidRPr="00871E41" w:rsidRDefault="00871E41" w:rsidP="008E6AE0">
            <w:pPr>
              <w:widowControl w:val="0"/>
              <w:ind w:right="2"/>
              <w:jc w:val="center"/>
              <w:rPr>
                <w:sz w:val="12"/>
                <w:szCs w:val="12"/>
              </w:rPr>
            </w:pPr>
            <w:r w:rsidRPr="00871E41">
              <w:rPr>
                <w:sz w:val="12"/>
                <w:szCs w:val="12"/>
              </w:rPr>
              <w:t>27/26</w:t>
            </w:r>
          </w:p>
        </w:tc>
        <w:tc>
          <w:tcPr>
            <w:tcW w:w="4678" w:type="dxa"/>
          </w:tcPr>
          <w:p w:rsidR="00871E41" w:rsidRPr="00871E41" w:rsidRDefault="00871E41" w:rsidP="008E6AE0">
            <w:pPr>
              <w:widowControl w:val="0"/>
              <w:ind w:right="2"/>
              <w:jc w:val="center"/>
              <w:rPr>
                <w:sz w:val="12"/>
                <w:szCs w:val="12"/>
              </w:rPr>
            </w:pPr>
            <w:r w:rsidRPr="00871E41">
              <w:rPr>
                <w:sz w:val="12"/>
                <w:szCs w:val="12"/>
              </w:rPr>
              <w:t>Черкашина Людмила Анатольевна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27</w:t>
            </w:r>
          </w:p>
        </w:tc>
        <w:tc>
          <w:tcPr>
            <w:tcW w:w="3685" w:type="dxa"/>
          </w:tcPr>
          <w:p w:rsidR="00871E41" w:rsidRPr="00871E41" w:rsidRDefault="00871E41" w:rsidP="008E6AE0">
            <w:pPr>
              <w:widowControl w:val="0"/>
              <w:ind w:right="2"/>
              <w:jc w:val="center"/>
              <w:rPr>
                <w:sz w:val="12"/>
                <w:szCs w:val="12"/>
              </w:rPr>
            </w:pPr>
            <w:r w:rsidRPr="00871E41">
              <w:rPr>
                <w:sz w:val="12"/>
                <w:szCs w:val="12"/>
              </w:rPr>
              <w:t>27/27</w:t>
            </w:r>
          </w:p>
        </w:tc>
        <w:tc>
          <w:tcPr>
            <w:tcW w:w="4678" w:type="dxa"/>
          </w:tcPr>
          <w:p w:rsidR="00871E41" w:rsidRPr="00871E41" w:rsidRDefault="00871E41" w:rsidP="008E6AE0">
            <w:pPr>
              <w:widowControl w:val="0"/>
              <w:ind w:right="2"/>
              <w:jc w:val="center"/>
              <w:rPr>
                <w:sz w:val="12"/>
                <w:szCs w:val="12"/>
              </w:rPr>
            </w:pPr>
            <w:r w:rsidRPr="00871E41">
              <w:rPr>
                <w:sz w:val="12"/>
                <w:szCs w:val="12"/>
              </w:rPr>
              <w:t>Скрынникова Надежда Николаевна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28</w:t>
            </w:r>
          </w:p>
        </w:tc>
        <w:tc>
          <w:tcPr>
            <w:tcW w:w="3685" w:type="dxa"/>
          </w:tcPr>
          <w:p w:rsidR="00871E41" w:rsidRPr="00871E41" w:rsidRDefault="00871E41" w:rsidP="008E6AE0">
            <w:pPr>
              <w:widowControl w:val="0"/>
              <w:ind w:right="2"/>
              <w:jc w:val="center"/>
              <w:rPr>
                <w:sz w:val="12"/>
                <w:szCs w:val="12"/>
              </w:rPr>
            </w:pPr>
            <w:r w:rsidRPr="00871E41">
              <w:rPr>
                <w:sz w:val="12"/>
                <w:szCs w:val="12"/>
              </w:rPr>
              <w:t>27/28</w:t>
            </w:r>
          </w:p>
        </w:tc>
        <w:tc>
          <w:tcPr>
            <w:tcW w:w="4678" w:type="dxa"/>
          </w:tcPr>
          <w:p w:rsidR="00871E41" w:rsidRPr="00871E41" w:rsidRDefault="00871E41" w:rsidP="008E6AE0">
            <w:pPr>
              <w:widowControl w:val="0"/>
              <w:ind w:right="2"/>
              <w:jc w:val="center"/>
              <w:rPr>
                <w:sz w:val="12"/>
                <w:szCs w:val="12"/>
              </w:rPr>
            </w:pPr>
            <w:r w:rsidRPr="00871E41">
              <w:rPr>
                <w:sz w:val="12"/>
                <w:szCs w:val="12"/>
              </w:rPr>
              <w:t>Самойлова Надежда Семеновна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29</w:t>
            </w:r>
          </w:p>
        </w:tc>
        <w:tc>
          <w:tcPr>
            <w:tcW w:w="3685" w:type="dxa"/>
          </w:tcPr>
          <w:p w:rsidR="00871E41" w:rsidRPr="00871E41" w:rsidRDefault="00871E41" w:rsidP="008E6AE0">
            <w:pPr>
              <w:widowControl w:val="0"/>
              <w:ind w:right="2"/>
              <w:jc w:val="center"/>
              <w:rPr>
                <w:sz w:val="12"/>
                <w:szCs w:val="12"/>
              </w:rPr>
            </w:pPr>
            <w:r w:rsidRPr="00871E41">
              <w:rPr>
                <w:sz w:val="12"/>
                <w:szCs w:val="12"/>
              </w:rPr>
              <w:t>27/29</w:t>
            </w:r>
          </w:p>
        </w:tc>
        <w:tc>
          <w:tcPr>
            <w:tcW w:w="4678" w:type="dxa"/>
          </w:tcPr>
          <w:p w:rsidR="00871E41" w:rsidRPr="00871E41" w:rsidRDefault="00871E41" w:rsidP="008E6AE0">
            <w:pPr>
              <w:widowControl w:val="0"/>
              <w:ind w:right="2"/>
              <w:jc w:val="center"/>
              <w:rPr>
                <w:sz w:val="12"/>
                <w:szCs w:val="12"/>
              </w:rPr>
            </w:pPr>
            <w:r w:rsidRPr="00871E41">
              <w:rPr>
                <w:sz w:val="12"/>
                <w:szCs w:val="12"/>
              </w:rPr>
              <w:t>Прошунина Екатерина Алексеевна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30</w:t>
            </w:r>
          </w:p>
        </w:tc>
        <w:tc>
          <w:tcPr>
            <w:tcW w:w="3685" w:type="dxa"/>
          </w:tcPr>
          <w:p w:rsidR="00871E41" w:rsidRPr="00871E41" w:rsidRDefault="00871E41" w:rsidP="008E6AE0">
            <w:pPr>
              <w:widowControl w:val="0"/>
              <w:ind w:right="2"/>
              <w:jc w:val="center"/>
              <w:rPr>
                <w:sz w:val="12"/>
                <w:szCs w:val="12"/>
              </w:rPr>
            </w:pPr>
            <w:r w:rsidRPr="00871E41">
              <w:rPr>
                <w:sz w:val="12"/>
                <w:szCs w:val="12"/>
              </w:rPr>
              <w:t>27/30</w:t>
            </w:r>
          </w:p>
        </w:tc>
        <w:tc>
          <w:tcPr>
            <w:tcW w:w="4678" w:type="dxa"/>
          </w:tcPr>
          <w:p w:rsidR="00871E41" w:rsidRPr="00871E41" w:rsidRDefault="00871E41" w:rsidP="008E6AE0">
            <w:pPr>
              <w:widowControl w:val="0"/>
              <w:ind w:right="2"/>
              <w:jc w:val="center"/>
              <w:rPr>
                <w:sz w:val="12"/>
                <w:szCs w:val="12"/>
              </w:rPr>
            </w:pPr>
            <w:r w:rsidRPr="00871E41">
              <w:rPr>
                <w:sz w:val="12"/>
                <w:szCs w:val="12"/>
              </w:rPr>
              <w:t>Барбашина Ольга Тихоновна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31</w:t>
            </w:r>
          </w:p>
        </w:tc>
        <w:tc>
          <w:tcPr>
            <w:tcW w:w="3685" w:type="dxa"/>
          </w:tcPr>
          <w:p w:rsidR="00871E41" w:rsidRPr="00871E41" w:rsidRDefault="00871E41" w:rsidP="008E6AE0">
            <w:pPr>
              <w:widowControl w:val="0"/>
              <w:ind w:right="2"/>
              <w:jc w:val="center"/>
              <w:rPr>
                <w:sz w:val="12"/>
                <w:szCs w:val="12"/>
              </w:rPr>
            </w:pPr>
            <w:r w:rsidRPr="00871E41">
              <w:rPr>
                <w:sz w:val="12"/>
                <w:szCs w:val="12"/>
              </w:rPr>
              <w:t>27/31</w:t>
            </w:r>
          </w:p>
        </w:tc>
        <w:tc>
          <w:tcPr>
            <w:tcW w:w="4678" w:type="dxa"/>
          </w:tcPr>
          <w:p w:rsidR="00871E41" w:rsidRPr="00871E41" w:rsidRDefault="00871E41" w:rsidP="008E6AE0">
            <w:pPr>
              <w:widowControl w:val="0"/>
              <w:ind w:right="2"/>
              <w:jc w:val="center"/>
              <w:rPr>
                <w:sz w:val="12"/>
                <w:szCs w:val="12"/>
              </w:rPr>
            </w:pPr>
            <w:r w:rsidRPr="00871E41">
              <w:rPr>
                <w:sz w:val="12"/>
                <w:szCs w:val="12"/>
              </w:rPr>
              <w:t>Швыденко Таисия Ивановна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32</w:t>
            </w:r>
          </w:p>
        </w:tc>
        <w:tc>
          <w:tcPr>
            <w:tcW w:w="3685" w:type="dxa"/>
          </w:tcPr>
          <w:p w:rsidR="00871E41" w:rsidRPr="00871E41" w:rsidRDefault="00871E41" w:rsidP="008E6AE0">
            <w:pPr>
              <w:widowControl w:val="0"/>
              <w:ind w:right="2"/>
              <w:jc w:val="center"/>
              <w:rPr>
                <w:sz w:val="12"/>
                <w:szCs w:val="12"/>
              </w:rPr>
            </w:pPr>
            <w:r w:rsidRPr="00871E41">
              <w:rPr>
                <w:sz w:val="12"/>
                <w:szCs w:val="12"/>
              </w:rPr>
              <w:t>27/32</w:t>
            </w:r>
          </w:p>
        </w:tc>
        <w:tc>
          <w:tcPr>
            <w:tcW w:w="4678" w:type="dxa"/>
          </w:tcPr>
          <w:p w:rsidR="00871E41" w:rsidRPr="00871E41" w:rsidRDefault="00871E41" w:rsidP="008E6AE0">
            <w:pPr>
              <w:widowControl w:val="0"/>
              <w:ind w:right="2"/>
              <w:jc w:val="center"/>
              <w:rPr>
                <w:sz w:val="12"/>
                <w:szCs w:val="12"/>
              </w:rPr>
            </w:pPr>
            <w:r w:rsidRPr="00871E41">
              <w:rPr>
                <w:sz w:val="12"/>
                <w:szCs w:val="12"/>
              </w:rPr>
              <w:t>Потапова Валентина Алексеевна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33</w:t>
            </w:r>
          </w:p>
        </w:tc>
        <w:tc>
          <w:tcPr>
            <w:tcW w:w="3685" w:type="dxa"/>
          </w:tcPr>
          <w:p w:rsidR="00871E41" w:rsidRPr="00871E41" w:rsidRDefault="00871E41" w:rsidP="008E6AE0">
            <w:pPr>
              <w:widowControl w:val="0"/>
              <w:ind w:right="2"/>
              <w:jc w:val="center"/>
              <w:rPr>
                <w:sz w:val="12"/>
                <w:szCs w:val="12"/>
              </w:rPr>
            </w:pPr>
            <w:r w:rsidRPr="00871E41">
              <w:rPr>
                <w:sz w:val="12"/>
                <w:szCs w:val="12"/>
              </w:rPr>
              <w:t>27/33</w:t>
            </w:r>
          </w:p>
        </w:tc>
        <w:tc>
          <w:tcPr>
            <w:tcW w:w="4678" w:type="dxa"/>
          </w:tcPr>
          <w:p w:rsidR="00871E41" w:rsidRPr="00871E41" w:rsidRDefault="00871E41" w:rsidP="008E6AE0">
            <w:pPr>
              <w:widowControl w:val="0"/>
              <w:ind w:right="2"/>
              <w:jc w:val="center"/>
              <w:rPr>
                <w:sz w:val="12"/>
                <w:szCs w:val="12"/>
              </w:rPr>
            </w:pPr>
            <w:r w:rsidRPr="00871E41">
              <w:rPr>
                <w:sz w:val="12"/>
                <w:szCs w:val="12"/>
              </w:rPr>
              <w:t>Еременко Валентина Владимировна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34</w:t>
            </w:r>
          </w:p>
        </w:tc>
        <w:tc>
          <w:tcPr>
            <w:tcW w:w="3685" w:type="dxa"/>
          </w:tcPr>
          <w:p w:rsidR="00871E41" w:rsidRPr="00871E41" w:rsidRDefault="00871E41" w:rsidP="008E6AE0">
            <w:pPr>
              <w:widowControl w:val="0"/>
              <w:ind w:right="2"/>
              <w:jc w:val="center"/>
              <w:rPr>
                <w:sz w:val="12"/>
                <w:szCs w:val="12"/>
              </w:rPr>
            </w:pPr>
            <w:r w:rsidRPr="00871E41">
              <w:rPr>
                <w:sz w:val="12"/>
                <w:szCs w:val="12"/>
              </w:rPr>
              <w:t>27/34</w:t>
            </w:r>
          </w:p>
        </w:tc>
        <w:tc>
          <w:tcPr>
            <w:tcW w:w="4678" w:type="dxa"/>
          </w:tcPr>
          <w:p w:rsidR="00871E41" w:rsidRPr="00871E41" w:rsidRDefault="00871E41" w:rsidP="008E6AE0">
            <w:pPr>
              <w:widowControl w:val="0"/>
              <w:ind w:right="2"/>
              <w:jc w:val="center"/>
              <w:rPr>
                <w:sz w:val="12"/>
                <w:szCs w:val="12"/>
              </w:rPr>
            </w:pPr>
            <w:r w:rsidRPr="00871E41">
              <w:rPr>
                <w:sz w:val="12"/>
                <w:szCs w:val="12"/>
              </w:rPr>
              <w:t>Титова Наталья Викторовна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35</w:t>
            </w:r>
          </w:p>
        </w:tc>
        <w:tc>
          <w:tcPr>
            <w:tcW w:w="3685" w:type="dxa"/>
          </w:tcPr>
          <w:p w:rsidR="00871E41" w:rsidRPr="00871E41" w:rsidRDefault="00871E41" w:rsidP="008E6AE0">
            <w:pPr>
              <w:widowControl w:val="0"/>
              <w:ind w:right="2"/>
              <w:jc w:val="center"/>
              <w:rPr>
                <w:sz w:val="12"/>
                <w:szCs w:val="12"/>
              </w:rPr>
            </w:pPr>
            <w:r w:rsidRPr="00871E41">
              <w:rPr>
                <w:sz w:val="12"/>
                <w:szCs w:val="12"/>
              </w:rPr>
              <w:t>27/35</w:t>
            </w:r>
          </w:p>
        </w:tc>
        <w:tc>
          <w:tcPr>
            <w:tcW w:w="4678" w:type="dxa"/>
          </w:tcPr>
          <w:p w:rsidR="00871E41" w:rsidRPr="00871E41" w:rsidRDefault="00871E41" w:rsidP="008E6AE0">
            <w:pPr>
              <w:widowControl w:val="0"/>
              <w:ind w:right="2"/>
              <w:jc w:val="center"/>
              <w:rPr>
                <w:sz w:val="12"/>
                <w:szCs w:val="12"/>
              </w:rPr>
            </w:pPr>
            <w:r w:rsidRPr="00871E41">
              <w:rPr>
                <w:sz w:val="12"/>
                <w:szCs w:val="12"/>
              </w:rPr>
              <w:t>Голенская  Галина Алексеевна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36</w:t>
            </w:r>
          </w:p>
        </w:tc>
        <w:tc>
          <w:tcPr>
            <w:tcW w:w="3685" w:type="dxa"/>
          </w:tcPr>
          <w:p w:rsidR="00871E41" w:rsidRPr="00871E41" w:rsidRDefault="00871E41" w:rsidP="008E6AE0">
            <w:pPr>
              <w:widowControl w:val="0"/>
              <w:ind w:right="2"/>
              <w:jc w:val="center"/>
              <w:rPr>
                <w:sz w:val="12"/>
                <w:szCs w:val="12"/>
              </w:rPr>
            </w:pPr>
            <w:r w:rsidRPr="00871E41">
              <w:rPr>
                <w:sz w:val="12"/>
                <w:szCs w:val="12"/>
              </w:rPr>
              <w:t>27/36</w:t>
            </w:r>
          </w:p>
        </w:tc>
        <w:tc>
          <w:tcPr>
            <w:tcW w:w="4678" w:type="dxa"/>
          </w:tcPr>
          <w:p w:rsidR="00871E41" w:rsidRPr="00871E41" w:rsidRDefault="00871E41" w:rsidP="008E6AE0">
            <w:pPr>
              <w:widowControl w:val="0"/>
              <w:ind w:right="2"/>
              <w:jc w:val="center"/>
              <w:rPr>
                <w:sz w:val="12"/>
                <w:szCs w:val="12"/>
              </w:rPr>
            </w:pPr>
            <w:r w:rsidRPr="00871E41">
              <w:rPr>
                <w:sz w:val="12"/>
                <w:szCs w:val="12"/>
              </w:rPr>
              <w:t>Курина Нина Вячеславовна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37</w:t>
            </w:r>
          </w:p>
        </w:tc>
        <w:tc>
          <w:tcPr>
            <w:tcW w:w="3685" w:type="dxa"/>
          </w:tcPr>
          <w:p w:rsidR="00871E41" w:rsidRPr="00871E41" w:rsidRDefault="00871E41" w:rsidP="008E6AE0">
            <w:pPr>
              <w:widowControl w:val="0"/>
              <w:ind w:right="2"/>
              <w:jc w:val="center"/>
              <w:rPr>
                <w:sz w:val="12"/>
                <w:szCs w:val="12"/>
              </w:rPr>
            </w:pPr>
            <w:r w:rsidRPr="00871E41">
              <w:rPr>
                <w:sz w:val="12"/>
                <w:szCs w:val="12"/>
              </w:rPr>
              <w:t>27/37</w:t>
            </w:r>
          </w:p>
        </w:tc>
        <w:tc>
          <w:tcPr>
            <w:tcW w:w="4678" w:type="dxa"/>
          </w:tcPr>
          <w:p w:rsidR="00871E41" w:rsidRPr="00871E41" w:rsidRDefault="00871E41" w:rsidP="008E6AE0">
            <w:pPr>
              <w:widowControl w:val="0"/>
              <w:ind w:right="2"/>
              <w:jc w:val="center"/>
              <w:rPr>
                <w:sz w:val="12"/>
                <w:szCs w:val="12"/>
              </w:rPr>
            </w:pPr>
            <w:r w:rsidRPr="00871E41">
              <w:rPr>
                <w:sz w:val="12"/>
                <w:szCs w:val="12"/>
              </w:rPr>
              <w:t>Мерная Ольга Васильевна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38</w:t>
            </w:r>
          </w:p>
        </w:tc>
        <w:tc>
          <w:tcPr>
            <w:tcW w:w="3685" w:type="dxa"/>
          </w:tcPr>
          <w:p w:rsidR="00871E41" w:rsidRPr="00871E41" w:rsidRDefault="00871E41" w:rsidP="008E6AE0">
            <w:pPr>
              <w:widowControl w:val="0"/>
              <w:ind w:right="2"/>
              <w:jc w:val="center"/>
              <w:rPr>
                <w:sz w:val="12"/>
                <w:szCs w:val="12"/>
              </w:rPr>
            </w:pPr>
            <w:r w:rsidRPr="00871E41">
              <w:rPr>
                <w:sz w:val="12"/>
                <w:szCs w:val="12"/>
              </w:rPr>
              <w:t>27/38</w:t>
            </w:r>
          </w:p>
        </w:tc>
        <w:tc>
          <w:tcPr>
            <w:tcW w:w="4678" w:type="dxa"/>
          </w:tcPr>
          <w:p w:rsidR="00871E41" w:rsidRPr="00871E41" w:rsidRDefault="00871E41" w:rsidP="008E6AE0">
            <w:pPr>
              <w:widowControl w:val="0"/>
              <w:ind w:right="2"/>
              <w:jc w:val="center"/>
              <w:rPr>
                <w:sz w:val="12"/>
                <w:szCs w:val="12"/>
              </w:rPr>
            </w:pPr>
            <w:r w:rsidRPr="00871E41">
              <w:rPr>
                <w:sz w:val="12"/>
                <w:szCs w:val="12"/>
              </w:rPr>
              <w:t>Хицкова Наталья Сергеевна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39</w:t>
            </w:r>
          </w:p>
        </w:tc>
        <w:tc>
          <w:tcPr>
            <w:tcW w:w="3685" w:type="dxa"/>
          </w:tcPr>
          <w:p w:rsidR="00871E41" w:rsidRPr="00871E41" w:rsidRDefault="00871E41" w:rsidP="008E6AE0">
            <w:pPr>
              <w:widowControl w:val="0"/>
              <w:ind w:right="2"/>
              <w:jc w:val="center"/>
              <w:rPr>
                <w:sz w:val="12"/>
                <w:szCs w:val="12"/>
              </w:rPr>
            </w:pPr>
            <w:r w:rsidRPr="00871E41">
              <w:rPr>
                <w:sz w:val="12"/>
                <w:szCs w:val="12"/>
              </w:rPr>
              <w:t>27/39</w:t>
            </w:r>
          </w:p>
        </w:tc>
        <w:tc>
          <w:tcPr>
            <w:tcW w:w="4678" w:type="dxa"/>
          </w:tcPr>
          <w:p w:rsidR="00871E41" w:rsidRPr="00871E41" w:rsidRDefault="00871E41" w:rsidP="008E6AE0">
            <w:pPr>
              <w:widowControl w:val="0"/>
              <w:ind w:right="2"/>
              <w:jc w:val="center"/>
              <w:rPr>
                <w:sz w:val="12"/>
                <w:szCs w:val="12"/>
              </w:rPr>
            </w:pPr>
            <w:r w:rsidRPr="00871E41">
              <w:rPr>
                <w:sz w:val="12"/>
                <w:szCs w:val="12"/>
              </w:rPr>
              <w:t>Сидашова Елена Федоровна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40</w:t>
            </w:r>
          </w:p>
        </w:tc>
        <w:tc>
          <w:tcPr>
            <w:tcW w:w="3685" w:type="dxa"/>
          </w:tcPr>
          <w:p w:rsidR="00871E41" w:rsidRPr="00871E41" w:rsidRDefault="00871E41" w:rsidP="008E6AE0">
            <w:pPr>
              <w:widowControl w:val="0"/>
              <w:ind w:right="2"/>
              <w:jc w:val="center"/>
              <w:rPr>
                <w:sz w:val="12"/>
                <w:szCs w:val="12"/>
              </w:rPr>
            </w:pPr>
            <w:r w:rsidRPr="00871E41">
              <w:rPr>
                <w:sz w:val="12"/>
                <w:szCs w:val="12"/>
              </w:rPr>
              <w:t>27/40</w:t>
            </w:r>
          </w:p>
        </w:tc>
        <w:tc>
          <w:tcPr>
            <w:tcW w:w="4678" w:type="dxa"/>
          </w:tcPr>
          <w:p w:rsidR="00871E41" w:rsidRPr="00871E41" w:rsidRDefault="00871E41" w:rsidP="008E6AE0">
            <w:pPr>
              <w:widowControl w:val="0"/>
              <w:ind w:right="2"/>
              <w:jc w:val="center"/>
              <w:rPr>
                <w:sz w:val="12"/>
                <w:szCs w:val="12"/>
              </w:rPr>
            </w:pPr>
            <w:r w:rsidRPr="00871E41">
              <w:rPr>
                <w:sz w:val="12"/>
                <w:szCs w:val="12"/>
              </w:rPr>
              <w:t>Мельник Валентина Николаевна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41</w:t>
            </w:r>
          </w:p>
        </w:tc>
        <w:tc>
          <w:tcPr>
            <w:tcW w:w="3685" w:type="dxa"/>
          </w:tcPr>
          <w:p w:rsidR="00871E41" w:rsidRPr="00871E41" w:rsidRDefault="00871E41" w:rsidP="008E6AE0">
            <w:pPr>
              <w:widowControl w:val="0"/>
              <w:ind w:right="2"/>
              <w:jc w:val="center"/>
              <w:rPr>
                <w:sz w:val="12"/>
                <w:szCs w:val="12"/>
              </w:rPr>
            </w:pPr>
            <w:r w:rsidRPr="00871E41">
              <w:rPr>
                <w:sz w:val="12"/>
                <w:szCs w:val="12"/>
              </w:rPr>
              <w:t>27/41</w:t>
            </w:r>
          </w:p>
        </w:tc>
        <w:tc>
          <w:tcPr>
            <w:tcW w:w="4678" w:type="dxa"/>
          </w:tcPr>
          <w:p w:rsidR="00871E41" w:rsidRPr="00871E41" w:rsidRDefault="00871E41" w:rsidP="008E6AE0">
            <w:pPr>
              <w:widowControl w:val="0"/>
              <w:ind w:right="2"/>
              <w:jc w:val="center"/>
              <w:rPr>
                <w:sz w:val="12"/>
                <w:szCs w:val="12"/>
              </w:rPr>
            </w:pPr>
            <w:r w:rsidRPr="00871E41">
              <w:rPr>
                <w:sz w:val="12"/>
                <w:szCs w:val="12"/>
              </w:rPr>
              <w:t>Ревина Елена Семеновна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42</w:t>
            </w:r>
          </w:p>
        </w:tc>
        <w:tc>
          <w:tcPr>
            <w:tcW w:w="3685" w:type="dxa"/>
          </w:tcPr>
          <w:p w:rsidR="00871E41" w:rsidRPr="00871E41" w:rsidRDefault="00871E41" w:rsidP="008E6AE0">
            <w:pPr>
              <w:widowControl w:val="0"/>
              <w:ind w:right="2"/>
              <w:jc w:val="center"/>
              <w:rPr>
                <w:sz w:val="12"/>
                <w:szCs w:val="12"/>
              </w:rPr>
            </w:pPr>
            <w:r w:rsidRPr="00871E41">
              <w:rPr>
                <w:sz w:val="12"/>
                <w:szCs w:val="12"/>
              </w:rPr>
              <w:t>27/42</w:t>
            </w:r>
          </w:p>
        </w:tc>
        <w:tc>
          <w:tcPr>
            <w:tcW w:w="4678" w:type="dxa"/>
          </w:tcPr>
          <w:p w:rsidR="00871E41" w:rsidRPr="00871E41" w:rsidRDefault="00871E41" w:rsidP="008E6AE0">
            <w:pPr>
              <w:widowControl w:val="0"/>
              <w:ind w:right="2"/>
              <w:jc w:val="center"/>
              <w:rPr>
                <w:sz w:val="12"/>
                <w:szCs w:val="12"/>
              </w:rPr>
            </w:pPr>
            <w:r w:rsidRPr="00871E41">
              <w:rPr>
                <w:sz w:val="12"/>
                <w:szCs w:val="12"/>
              </w:rPr>
              <w:t>Бану Виктория Владимировна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43</w:t>
            </w:r>
          </w:p>
        </w:tc>
        <w:tc>
          <w:tcPr>
            <w:tcW w:w="3685" w:type="dxa"/>
          </w:tcPr>
          <w:p w:rsidR="00871E41" w:rsidRPr="00871E41" w:rsidRDefault="00871E41" w:rsidP="008E6AE0">
            <w:pPr>
              <w:widowControl w:val="0"/>
              <w:ind w:right="2"/>
              <w:jc w:val="center"/>
              <w:rPr>
                <w:sz w:val="12"/>
                <w:szCs w:val="12"/>
              </w:rPr>
            </w:pPr>
            <w:r w:rsidRPr="00871E41">
              <w:rPr>
                <w:sz w:val="12"/>
                <w:szCs w:val="12"/>
              </w:rPr>
              <w:t>27/43</w:t>
            </w:r>
          </w:p>
        </w:tc>
        <w:tc>
          <w:tcPr>
            <w:tcW w:w="4678" w:type="dxa"/>
          </w:tcPr>
          <w:p w:rsidR="00871E41" w:rsidRPr="00871E41" w:rsidRDefault="00871E41" w:rsidP="008E6AE0">
            <w:pPr>
              <w:widowControl w:val="0"/>
              <w:ind w:right="2"/>
              <w:jc w:val="center"/>
              <w:rPr>
                <w:sz w:val="12"/>
                <w:szCs w:val="12"/>
              </w:rPr>
            </w:pPr>
            <w:r w:rsidRPr="00871E41">
              <w:rPr>
                <w:sz w:val="12"/>
                <w:szCs w:val="12"/>
              </w:rPr>
              <w:t>Воробьева Елена Викторовна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44</w:t>
            </w:r>
          </w:p>
        </w:tc>
        <w:tc>
          <w:tcPr>
            <w:tcW w:w="3685" w:type="dxa"/>
          </w:tcPr>
          <w:p w:rsidR="00871E41" w:rsidRPr="00871E41" w:rsidRDefault="00871E41" w:rsidP="008E6AE0">
            <w:pPr>
              <w:widowControl w:val="0"/>
              <w:ind w:right="2"/>
              <w:jc w:val="center"/>
              <w:rPr>
                <w:sz w:val="12"/>
                <w:szCs w:val="12"/>
              </w:rPr>
            </w:pPr>
            <w:r w:rsidRPr="00871E41">
              <w:rPr>
                <w:sz w:val="12"/>
                <w:szCs w:val="12"/>
              </w:rPr>
              <w:t>27/44</w:t>
            </w:r>
          </w:p>
        </w:tc>
        <w:tc>
          <w:tcPr>
            <w:tcW w:w="4678" w:type="dxa"/>
          </w:tcPr>
          <w:p w:rsidR="00871E41" w:rsidRPr="00871E41" w:rsidRDefault="00871E41" w:rsidP="008E6AE0">
            <w:pPr>
              <w:widowControl w:val="0"/>
              <w:ind w:right="2"/>
              <w:jc w:val="center"/>
              <w:rPr>
                <w:sz w:val="12"/>
                <w:szCs w:val="12"/>
              </w:rPr>
            </w:pPr>
            <w:r w:rsidRPr="00871E41">
              <w:rPr>
                <w:sz w:val="12"/>
                <w:szCs w:val="12"/>
              </w:rPr>
              <w:t>Нижельская  Евгения Владимировна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45</w:t>
            </w:r>
          </w:p>
        </w:tc>
        <w:tc>
          <w:tcPr>
            <w:tcW w:w="3685" w:type="dxa"/>
          </w:tcPr>
          <w:p w:rsidR="00871E41" w:rsidRPr="00871E41" w:rsidRDefault="00871E41" w:rsidP="008E6AE0">
            <w:pPr>
              <w:widowControl w:val="0"/>
              <w:ind w:right="2"/>
              <w:jc w:val="center"/>
              <w:rPr>
                <w:sz w:val="12"/>
                <w:szCs w:val="12"/>
              </w:rPr>
            </w:pPr>
            <w:r w:rsidRPr="00871E41">
              <w:rPr>
                <w:sz w:val="12"/>
                <w:szCs w:val="12"/>
              </w:rPr>
              <w:t>27/45</w:t>
            </w:r>
          </w:p>
        </w:tc>
        <w:tc>
          <w:tcPr>
            <w:tcW w:w="4678" w:type="dxa"/>
          </w:tcPr>
          <w:p w:rsidR="00871E41" w:rsidRPr="00871E41" w:rsidRDefault="00871E41" w:rsidP="008E6AE0">
            <w:pPr>
              <w:widowControl w:val="0"/>
              <w:ind w:right="2"/>
              <w:jc w:val="center"/>
              <w:rPr>
                <w:sz w:val="12"/>
                <w:szCs w:val="12"/>
              </w:rPr>
            </w:pPr>
            <w:r w:rsidRPr="00871E41">
              <w:rPr>
                <w:sz w:val="12"/>
                <w:szCs w:val="12"/>
              </w:rPr>
              <w:t>Ширяева Наталья Ивановна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46</w:t>
            </w:r>
          </w:p>
        </w:tc>
        <w:tc>
          <w:tcPr>
            <w:tcW w:w="3685" w:type="dxa"/>
          </w:tcPr>
          <w:p w:rsidR="00871E41" w:rsidRPr="00871E41" w:rsidRDefault="00871E41" w:rsidP="008E6AE0">
            <w:pPr>
              <w:widowControl w:val="0"/>
              <w:ind w:right="2"/>
              <w:jc w:val="center"/>
              <w:rPr>
                <w:sz w:val="12"/>
                <w:szCs w:val="12"/>
              </w:rPr>
            </w:pPr>
            <w:r w:rsidRPr="00871E41">
              <w:rPr>
                <w:sz w:val="12"/>
                <w:szCs w:val="12"/>
              </w:rPr>
              <w:t>27/46</w:t>
            </w:r>
          </w:p>
        </w:tc>
        <w:tc>
          <w:tcPr>
            <w:tcW w:w="4678" w:type="dxa"/>
          </w:tcPr>
          <w:p w:rsidR="00871E41" w:rsidRPr="00871E41" w:rsidRDefault="00871E41" w:rsidP="008E6AE0">
            <w:pPr>
              <w:widowControl w:val="0"/>
              <w:ind w:right="2"/>
              <w:jc w:val="center"/>
              <w:rPr>
                <w:sz w:val="12"/>
                <w:szCs w:val="12"/>
              </w:rPr>
            </w:pPr>
            <w:r w:rsidRPr="00871E41">
              <w:rPr>
                <w:sz w:val="12"/>
                <w:szCs w:val="12"/>
              </w:rPr>
              <w:t>Косач Ольга Николаевна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47</w:t>
            </w:r>
          </w:p>
        </w:tc>
        <w:tc>
          <w:tcPr>
            <w:tcW w:w="3685" w:type="dxa"/>
          </w:tcPr>
          <w:p w:rsidR="00871E41" w:rsidRPr="00871E41" w:rsidRDefault="00871E41" w:rsidP="008E6AE0">
            <w:pPr>
              <w:widowControl w:val="0"/>
              <w:ind w:right="2"/>
              <w:jc w:val="center"/>
              <w:rPr>
                <w:sz w:val="12"/>
                <w:szCs w:val="12"/>
              </w:rPr>
            </w:pPr>
            <w:r w:rsidRPr="00871E41">
              <w:rPr>
                <w:sz w:val="12"/>
                <w:szCs w:val="12"/>
              </w:rPr>
              <w:t>27/47</w:t>
            </w:r>
          </w:p>
        </w:tc>
        <w:tc>
          <w:tcPr>
            <w:tcW w:w="4678" w:type="dxa"/>
          </w:tcPr>
          <w:p w:rsidR="00871E41" w:rsidRPr="00871E41" w:rsidRDefault="00871E41" w:rsidP="008E6AE0">
            <w:pPr>
              <w:widowControl w:val="0"/>
              <w:ind w:right="2"/>
              <w:jc w:val="center"/>
              <w:rPr>
                <w:sz w:val="12"/>
                <w:szCs w:val="12"/>
              </w:rPr>
            </w:pPr>
            <w:r w:rsidRPr="00871E41">
              <w:rPr>
                <w:sz w:val="12"/>
                <w:szCs w:val="12"/>
              </w:rPr>
              <w:t>Старкова Валентина Анатольевна</w:t>
            </w:r>
          </w:p>
        </w:tc>
      </w:tr>
      <w:tr w:rsidR="00871E41" w:rsidRPr="00871E41" w:rsidTr="008E6AE0">
        <w:tblPrEx>
          <w:tblCellMar>
            <w:top w:w="0" w:type="dxa"/>
            <w:left w:w="108" w:type="dxa"/>
            <w:bottom w:w="0" w:type="dxa"/>
            <w:right w:w="108" w:type="dxa"/>
          </w:tblCellMar>
        </w:tblPrEx>
        <w:trPr>
          <w:cantSplit/>
        </w:trPr>
        <w:tc>
          <w:tcPr>
            <w:tcW w:w="993" w:type="dxa"/>
          </w:tcPr>
          <w:p w:rsidR="00871E41" w:rsidRPr="00871E41" w:rsidRDefault="00871E41" w:rsidP="008E6AE0">
            <w:pPr>
              <w:widowControl w:val="0"/>
              <w:ind w:right="2"/>
              <w:jc w:val="center"/>
              <w:rPr>
                <w:sz w:val="12"/>
                <w:szCs w:val="12"/>
              </w:rPr>
            </w:pPr>
            <w:r w:rsidRPr="00871E41">
              <w:rPr>
                <w:sz w:val="12"/>
                <w:szCs w:val="12"/>
              </w:rPr>
              <w:t>48</w:t>
            </w:r>
          </w:p>
        </w:tc>
        <w:tc>
          <w:tcPr>
            <w:tcW w:w="3685" w:type="dxa"/>
          </w:tcPr>
          <w:p w:rsidR="00871E41" w:rsidRPr="00871E41" w:rsidRDefault="00871E41" w:rsidP="008E6AE0">
            <w:pPr>
              <w:widowControl w:val="0"/>
              <w:ind w:right="2"/>
              <w:jc w:val="center"/>
              <w:rPr>
                <w:sz w:val="12"/>
                <w:szCs w:val="12"/>
              </w:rPr>
            </w:pPr>
            <w:r w:rsidRPr="00871E41">
              <w:rPr>
                <w:sz w:val="12"/>
                <w:szCs w:val="12"/>
              </w:rPr>
              <w:t>27/48</w:t>
            </w:r>
          </w:p>
        </w:tc>
        <w:tc>
          <w:tcPr>
            <w:tcW w:w="4678" w:type="dxa"/>
          </w:tcPr>
          <w:p w:rsidR="00871E41" w:rsidRPr="00871E41" w:rsidRDefault="00871E41" w:rsidP="008E6AE0">
            <w:pPr>
              <w:widowControl w:val="0"/>
              <w:ind w:right="2"/>
              <w:jc w:val="center"/>
              <w:rPr>
                <w:sz w:val="12"/>
                <w:szCs w:val="12"/>
              </w:rPr>
            </w:pPr>
            <w:r w:rsidRPr="00871E41">
              <w:rPr>
                <w:sz w:val="12"/>
                <w:szCs w:val="12"/>
              </w:rPr>
              <w:t>Седых Андрей Николаевич</w:t>
            </w:r>
          </w:p>
        </w:tc>
      </w:tr>
    </w:tbl>
    <w:p w:rsidR="00871E41" w:rsidRPr="004773FA" w:rsidRDefault="00871E41" w:rsidP="00871E41">
      <w:pPr>
        <w:ind w:right="2"/>
        <w:rPr>
          <w:sz w:val="16"/>
          <w:szCs w:val="16"/>
        </w:rPr>
      </w:pPr>
    </w:p>
    <w:p w:rsidR="00720551" w:rsidRDefault="00720551" w:rsidP="00CE28A5">
      <w:pPr>
        <w:rPr>
          <w:sz w:val="16"/>
          <w:szCs w:val="16"/>
        </w:rPr>
      </w:pPr>
    </w:p>
    <w:p w:rsidR="00871E41" w:rsidRDefault="00871E41" w:rsidP="00CE28A5">
      <w:pPr>
        <w:rPr>
          <w:sz w:val="16"/>
          <w:szCs w:val="16"/>
        </w:rPr>
      </w:pPr>
    </w:p>
    <w:p w:rsidR="00871E41" w:rsidRDefault="00871E41" w:rsidP="00CE28A5">
      <w:pPr>
        <w:rPr>
          <w:sz w:val="16"/>
          <w:szCs w:val="16"/>
        </w:rPr>
      </w:pPr>
    </w:p>
    <w:p w:rsidR="00871E41" w:rsidRPr="00F61A4E" w:rsidRDefault="00871E41" w:rsidP="00CE28A5">
      <w:pPr>
        <w:rPr>
          <w:sz w:val="16"/>
          <w:szCs w:val="16"/>
        </w:rPr>
      </w:pPr>
    </w:p>
    <w:p w:rsidR="00364E15" w:rsidRPr="009A3FE9" w:rsidRDefault="00364E15" w:rsidP="00CE28A5">
      <w:pPr>
        <w:pStyle w:val="afc"/>
        <w:widowControl w:val="0"/>
        <w:jc w:val="center"/>
        <w:rPr>
          <w:rFonts w:ascii="Times New Roman" w:hAnsi="Times New Roman"/>
          <w:b/>
          <w:bCs/>
          <w:spacing w:val="40"/>
          <w:sz w:val="16"/>
          <w:szCs w:val="16"/>
        </w:rPr>
      </w:pPr>
      <w:r w:rsidRPr="009A3FE9">
        <w:rPr>
          <w:rFonts w:ascii="Times New Roman" w:hAnsi="Times New Roman"/>
          <w:b/>
          <w:bCs/>
          <w:spacing w:val="40"/>
          <w:sz w:val="16"/>
          <w:szCs w:val="16"/>
        </w:rPr>
        <w:t>ВОРОНЕЖСКАЯ ОБЛАСТЬ</w:t>
      </w:r>
    </w:p>
    <w:p w:rsidR="00364E15" w:rsidRPr="009A3FE9" w:rsidRDefault="00364E15" w:rsidP="00CE28A5">
      <w:pPr>
        <w:pStyle w:val="afc"/>
        <w:widowControl w:val="0"/>
        <w:jc w:val="center"/>
        <w:rPr>
          <w:rFonts w:ascii="Times New Roman" w:hAnsi="Times New Roman"/>
          <w:b/>
          <w:bCs/>
          <w:spacing w:val="40"/>
          <w:sz w:val="16"/>
          <w:szCs w:val="16"/>
        </w:rPr>
      </w:pPr>
      <w:r w:rsidRPr="009A3FE9">
        <w:rPr>
          <w:rFonts w:ascii="Times New Roman" w:hAnsi="Times New Roman"/>
          <w:b/>
          <w:bCs/>
          <w:spacing w:val="40"/>
          <w:sz w:val="16"/>
          <w:szCs w:val="16"/>
        </w:rPr>
        <w:t xml:space="preserve">ТЕРРИТОРИАЛЬНАЯ ИЗБИРАТЕЛЬНАЯ КОМИССИЯ </w:t>
      </w:r>
    </w:p>
    <w:p w:rsidR="00364E15" w:rsidRPr="009A3FE9" w:rsidRDefault="00364E15" w:rsidP="00CE28A5">
      <w:pPr>
        <w:pStyle w:val="afc"/>
        <w:widowControl w:val="0"/>
        <w:jc w:val="center"/>
        <w:rPr>
          <w:rFonts w:ascii="Times New Roman" w:hAnsi="Times New Roman"/>
          <w:b/>
          <w:bCs/>
          <w:spacing w:val="40"/>
          <w:sz w:val="16"/>
          <w:szCs w:val="16"/>
        </w:rPr>
      </w:pPr>
      <w:r w:rsidRPr="009A3FE9">
        <w:rPr>
          <w:rFonts w:ascii="Times New Roman" w:hAnsi="Times New Roman"/>
          <w:b/>
          <w:bCs/>
          <w:spacing w:val="40"/>
          <w:sz w:val="16"/>
          <w:szCs w:val="16"/>
        </w:rPr>
        <w:t>ПАВЛОВСКОГО РАЙОНА</w:t>
      </w:r>
    </w:p>
    <w:p w:rsidR="00364E15" w:rsidRPr="009A3FE9" w:rsidRDefault="00364E15" w:rsidP="00CE28A5">
      <w:pPr>
        <w:pStyle w:val="10"/>
        <w:keepNext w:val="0"/>
        <w:widowControl w:val="0"/>
        <w:spacing w:before="0" w:after="0"/>
        <w:rPr>
          <w:spacing w:val="40"/>
          <w:sz w:val="16"/>
          <w:szCs w:val="16"/>
        </w:rPr>
      </w:pPr>
      <w:r w:rsidRPr="009A3FE9">
        <w:rPr>
          <w:spacing w:val="40"/>
          <w:sz w:val="16"/>
          <w:szCs w:val="16"/>
        </w:rPr>
        <w:t>РЕШЕНИЕ</w:t>
      </w:r>
    </w:p>
    <w:p w:rsidR="00364E15" w:rsidRPr="009A3FE9" w:rsidRDefault="00364E15" w:rsidP="00CE28A5">
      <w:pPr>
        <w:widowControl w:val="0"/>
        <w:rPr>
          <w:sz w:val="16"/>
          <w:szCs w:val="16"/>
        </w:rPr>
      </w:pPr>
      <w:r w:rsidRPr="009A3FE9">
        <w:rPr>
          <w:sz w:val="16"/>
          <w:szCs w:val="16"/>
        </w:rPr>
        <w:t>26 мая 2023 года                                                                                     №</w:t>
      </w:r>
      <w:r w:rsidRPr="009A3FE9">
        <w:rPr>
          <w:sz w:val="16"/>
          <w:szCs w:val="16"/>
          <w:lang w:val="en-US"/>
        </w:rPr>
        <w:t> </w:t>
      </w:r>
      <w:r w:rsidRPr="009A3FE9">
        <w:rPr>
          <w:sz w:val="16"/>
          <w:szCs w:val="16"/>
        </w:rPr>
        <w:t>52/247-7</w:t>
      </w:r>
    </w:p>
    <w:p w:rsidR="00364E15" w:rsidRPr="009A3FE9" w:rsidRDefault="00364E15" w:rsidP="00CE28A5">
      <w:pPr>
        <w:widowControl w:val="0"/>
        <w:jc w:val="center"/>
        <w:rPr>
          <w:sz w:val="16"/>
          <w:szCs w:val="16"/>
        </w:rPr>
      </w:pPr>
      <w:r w:rsidRPr="009A3FE9">
        <w:rPr>
          <w:sz w:val="16"/>
          <w:szCs w:val="16"/>
        </w:rPr>
        <w:t>г.</w:t>
      </w:r>
      <w:r w:rsidRPr="009A3FE9">
        <w:rPr>
          <w:sz w:val="16"/>
          <w:szCs w:val="16"/>
          <w:lang w:val="en-US"/>
        </w:rPr>
        <w:t> </w:t>
      </w:r>
      <w:r w:rsidRPr="009A3FE9">
        <w:rPr>
          <w:sz w:val="16"/>
          <w:szCs w:val="16"/>
        </w:rPr>
        <w:t>Павловск</w:t>
      </w:r>
    </w:p>
    <w:p w:rsidR="00364E15" w:rsidRPr="009A3FE9" w:rsidRDefault="00364E15" w:rsidP="00CE28A5">
      <w:pPr>
        <w:pStyle w:val="ConsPlusNonformat"/>
        <w:jc w:val="center"/>
        <w:rPr>
          <w:rFonts w:ascii="Times New Roman" w:hAnsi="Times New Roman"/>
          <w:b/>
          <w:color w:val="FF0000"/>
          <w:sz w:val="16"/>
          <w:szCs w:val="16"/>
        </w:rPr>
      </w:pPr>
      <w:r w:rsidRPr="009A3FE9">
        <w:rPr>
          <w:rFonts w:ascii="Times New Roman" w:hAnsi="Times New Roman"/>
          <w:b/>
          <w:sz w:val="16"/>
          <w:szCs w:val="16"/>
        </w:rPr>
        <w:t>О формировании участковых избирательных комиссий</w:t>
      </w:r>
      <w:r w:rsidRPr="009A3FE9">
        <w:rPr>
          <w:rFonts w:ascii="Times New Roman" w:hAnsi="Times New Roman"/>
          <w:b/>
          <w:sz w:val="16"/>
          <w:szCs w:val="16"/>
        </w:rPr>
        <w:br/>
        <w:t>избирательных участков №</w:t>
      </w:r>
      <w:r w:rsidRPr="009A3FE9">
        <w:rPr>
          <w:rFonts w:ascii="Times New Roman" w:hAnsi="Times New Roman"/>
          <w:b/>
          <w:sz w:val="16"/>
          <w:szCs w:val="16"/>
          <w:lang w:val="en-US"/>
        </w:rPr>
        <w:t> </w:t>
      </w:r>
      <w:r w:rsidRPr="009A3FE9">
        <w:rPr>
          <w:rFonts w:ascii="Times New Roman" w:hAnsi="Times New Roman"/>
          <w:b/>
          <w:sz w:val="16"/>
          <w:szCs w:val="16"/>
        </w:rPr>
        <w:t>2701 – 2748</w:t>
      </w:r>
      <w:r w:rsidRPr="009A3FE9">
        <w:rPr>
          <w:rFonts w:ascii="Times New Roman" w:hAnsi="Times New Roman"/>
          <w:b/>
          <w:sz w:val="16"/>
          <w:szCs w:val="16"/>
        </w:rPr>
        <w:br/>
        <w:t>Павловского муниципального района</w:t>
      </w:r>
    </w:p>
    <w:p w:rsidR="00364E15" w:rsidRPr="009A3FE9" w:rsidRDefault="00364E15" w:rsidP="00CE28A5">
      <w:pPr>
        <w:pStyle w:val="ConsPlusNonformat"/>
        <w:jc w:val="both"/>
        <w:rPr>
          <w:rFonts w:ascii="Times New Roman" w:hAnsi="Times New Roman"/>
          <w:b/>
          <w:sz w:val="16"/>
          <w:szCs w:val="16"/>
        </w:rPr>
      </w:pPr>
      <w:r w:rsidRPr="009A3FE9">
        <w:rPr>
          <w:rFonts w:ascii="Times New Roman" w:hAnsi="Times New Roman"/>
          <w:sz w:val="16"/>
          <w:szCs w:val="16"/>
        </w:rPr>
        <w:t xml:space="preserve">Рассмотрев предложения по кандидатурам для назначения в составы участковых избирательных комиссий, в соответствии со </w:t>
      </w:r>
      <w:hyperlink r:id="rId31">
        <w:r w:rsidRPr="009A3FE9">
          <w:rPr>
            <w:rFonts w:ascii="Times New Roman" w:hAnsi="Times New Roman"/>
            <w:sz w:val="16"/>
            <w:szCs w:val="16"/>
          </w:rPr>
          <w:t>статьями 20</w:t>
        </w:r>
      </w:hyperlink>
      <w:r w:rsidRPr="009A3FE9">
        <w:rPr>
          <w:rFonts w:ascii="Times New Roman" w:hAnsi="Times New Roman"/>
          <w:sz w:val="16"/>
          <w:szCs w:val="16"/>
        </w:rPr>
        <w:t xml:space="preserve">, </w:t>
      </w:r>
      <w:hyperlink r:id="rId32">
        <w:r w:rsidRPr="009A3FE9">
          <w:rPr>
            <w:rFonts w:ascii="Times New Roman" w:hAnsi="Times New Roman"/>
            <w:sz w:val="16"/>
            <w:szCs w:val="16"/>
          </w:rPr>
          <w:t>22</w:t>
        </w:r>
      </w:hyperlink>
      <w:r w:rsidRPr="009A3FE9">
        <w:rPr>
          <w:rFonts w:ascii="Times New Roman" w:hAnsi="Times New Roman"/>
          <w:sz w:val="16"/>
          <w:szCs w:val="16"/>
        </w:rPr>
        <w:t xml:space="preserve">, </w:t>
      </w:r>
      <w:hyperlink r:id="rId33">
        <w:r w:rsidRPr="009A3FE9">
          <w:rPr>
            <w:rFonts w:ascii="Times New Roman" w:hAnsi="Times New Roman"/>
            <w:sz w:val="16"/>
            <w:szCs w:val="16"/>
          </w:rPr>
          <w:t>27</w:t>
        </w:r>
      </w:hyperlink>
      <w:r w:rsidRPr="009A3FE9">
        <w:rPr>
          <w:rFonts w:ascii="Times New Roman" w:hAnsi="Times New Roman"/>
          <w:sz w:val="16"/>
          <w:szCs w:val="16"/>
        </w:rPr>
        <w:t xml:space="preserve"> Федерального закона от 12 июня 2002 года № 67-ФЗ «Об основных гарантиях избирательных прав и права на участие в референдуме граждан Российской Федерации», статьями 23, 24, 34 и 35 Закона Воронежской области от 27 июня 2007 года № 87-ОЗ «Избирательный кодекс Воронежской области», Методическими рекомендациями о порядке формирования территориальных, окружных и участковых избирательных комиссий, утвержденными постановлением Центральной избирательной комиссии Российской Федерации от 15 марта 2023 года № 111/863-8, Территориальная избирательная комиссия Павловского района </w:t>
      </w:r>
      <w:r w:rsidRPr="009A3FE9">
        <w:rPr>
          <w:rFonts w:ascii="Times New Roman" w:hAnsi="Times New Roman"/>
          <w:b/>
          <w:sz w:val="16"/>
          <w:szCs w:val="16"/>
        </w:rPr>
        <w:t>решила:</w:t>
      </w:r>
    </w:p>
    <w:p w:rsidR="00364E15" w:rsidRPr="009A3FE9" w:rsidRDefault="00364E15" w:rsidP="00CE28A5">
      <w:pPr>
        <w:pStyle w:val="ConsPlusNonformat"/>
        <w:jc w:val="both"/>
        <w:rPr>
          <w:rFonts w:ascii="Times New Roman" w:hAnsi="Times New Roman"/>
          <w:sz w:val="16"/>
          <w:szCs w:val="16"/>
        </w:rPr>
      </w:pPr>
      <w:r w:rsidRPr="009A3FE9">
        <w:rPr>
          <w:rFonts w:ascii="Times New Roman" w:hAnsi="Times New Roman"/>
          <w:sz w:val="16"/>
          <w:szCs w:val="16"/>
        </w:rPr>
        <w:t>1. Сформировать участковые избирательные комиссии избирательных участков № 2701 – 2748 Павловского муниципального района</w:t>
      </w:r>
      <w:r w:rsidRPr="009A3FE9">
        <w:rPr>
          <w:rFonts w:ascii="Times New Roman" w:hAnsi="Times New Roman"/>
          <w:color w:val="FF0000"/>
          <w:sz w:val="16"/>
          <w:szCs w:val="16"/>
        </w:rPr>
        <w:t xml:space="preserve"> </w:t>
      </w:r>
      <w:r w:rsidRPr="009A3FE9">
        <w:rPr>
          <w:rFonts w:ascii="Times New Roman" w:hAnsi="Times New Roman"/>
          <w:sz w:val="16"/>
          <w:szCs w:val="16"/>
        </w:rPr>
        <w:t>со сроком полномочий пять лет (2023 - 2028 гг.), назначив в их составы членами участковых избирательных комиссий с правом решающего голоса лиц согласно прилагаемым спискам.</w:t>
      </w:r>
    </w:p>
    <w:p w:rsidR="00364E15" w:rsidRPr="009A3FE9" w:rsidRDefault="00364E15" w:rsidP="00CE28A5">
      <w:pPr>
        <w:pStyle w:val="ConsPlusNonformat"/>
        <w:jc w:val="both"/>
        <w:rPr>
          <w:rFonts w:ascii="Times New Roman" w:hAnsi="Times New Roman"/>
          <w:sz w:val="16"/>
          <w:szCs w:val="16"/>
        </w:rPr>
      </w:pPr>
      <w:r w:rsidRPr="009A3FE9">
        <w:rPr>
          <w:rFonts w:ascii="Times New Roman" w:hAnsi="Times New Roman"/>
          <w:sz w:val="16"/>
          <w:szCs w:val="16"/>
        </w:rPr>
        <w:t>2. Направить настоящее решение в Избирательную комиссию Воронежской области.</w:t>
      </w:r>
    </w:p>
    <w:p w:rsidR="00364E15" w:rsidRPr="009A3FE9" w:rsidRDefault="00364E15" w:rsidP="00CE28A5">
      <w:pPr>
        <w:pStyle w:val="ConsPlusNonformat"/>
        <w:jc w:val="both"/>
        <w:rPr>
          <w:rFonts w:ascii="Times New Roman" w:hAnsi="Times New Roman"/>
          <w:sz w:val="16"/>
          <w:szCs w:val="16"/>
        </w:rPr>
      </w:pPr>
      <w:r w:rsidRPr="009A3FE9">
        <w:rPr>
          <w:rFonts w:ascii="Times New Roman" w:hAnsi="Times New Roman"/>
          <w:sz w:val="16"/>
          <w:szCs w:val="16"/>
        </w:rPr>
        <w:t>3. Направить выписки из настоящего решения в соответствующие участковые избирательные комиссии.</w:t>
      </w:r>
    </w:p>
    <w:p w:rsidR="00364E15" w:rsidRPr="009A3FE9" w:rsidRDefault="00364E15" w:rsidP="00CE28A5">
      <w:pPr>
        <w:widowControl w:val="0"/>
        <w:jc w:val="both"/>
        <w:rPr>
          <w:color w:val="FF0000"/>
          <w:sz w:val="16"/>
          <w:szCs w:val="16"/>
        </w:rPr>
      </w:pPr>
      <w:r w:rsidRPr="009A3FE9">
        <w:rPr>
          <w:sz w:val="16"/>
          <w:szCs w:val="16"/>
        </w:rPr>
        <w:t xml:space="preserve">4. Направить информационное сообщение о формировании участковых избирательных комиссий избирательных участков № 2701 – 2748 </w:t>
      </w:r>
      <w:r w:rsidRPr="009A3FE9">
        <w:rPr>
          <w:bCs/>
          <w:sz w:val="16"/>
          <w:szCs w:val="16"/>
        </w:rPr>
        <w:t>Павловского муниципального района</w:t>
      </w:r>
      <w:r w:rsidRPr="009A3FE9">
        <w:rPr>
          <w:bCs/>
          <w:color w:val="FF0000"/>
          <w:sz w:val="16"/>
          <w:szCs w:val="16"/>
        </w:rPr>
        <w:t xml:space="preserve"> </w:t>
      </w:r>
      <w:r w:rsidRPr="009A3FE9">
        <w:rPr>
          <w:sz w:val="16"/>
          <w:szCs w:val="16"/>
        </w:rPr>
        <w:t>для опубликования в Павловскую районную общественно-политическую газету «Вести Придонья».</w:t>
      </w:r>
    </w:p>
    <w:p w:rsidR="00364E15" w:rsidRPr="009A3FE9" w:rsidRDefault="00364E15" w:rsidP="00CE28A5">
      <w:pPr>
        <w:widowControl w:val="0"/>
        <w:jc w:val="both"/>
        <w:rPr>
          <w:sz w:val="16"/>
          <w:szCs w:val="16"/>
        </w:rPr>
      </w:pPr>
      <w:r w:rsidRPr="009A3FE9">
        <w:rPr>
          <w:sz w:val="16"/>
          <w:szCs w:val="16"/>
        </w:rPr>
        <w:t>5. Опубликовать настоящее решение в официальном периодическом издании Павловского муниципального района Воронежской области «Павловский муниципальный вестник».</w:t>
      </w:r>
    </w:p>
    <w:p w:rsidR="00364E15" w:rsidRPr="009A3FE9" w:rsidRDefault="00364E15" w:rsidP="00CE28A5">
      <w:pPr>
        <w:pStyle w:val="ConsPlusNonformat"/>
        <w:jc w:val="both"/>
        <w:rPr>
          <w:rFonts w:ascii="Times New Roman" w:hAnsi="Times New Roman"/>
          <w:sz w:val="16"/>
          <w:szCs w:val="16"/>
        </w:rPr>
      </w:pPr>
      <w:r w:rsidRPr="009A3FE9">
        <w:rPr>
          <w:rFonts w:ascii="Times New Roman" w:hAnsi="Times New Roman"/>
          <w:sz w:val="16"/>
          <w:szCs w:val="16"/>
        </w:rPr>
        <w:t>Председатель комиссии                                                                    В.В. Мозговая</w:t>
      </w:r>
    </w:p>
    <w:p w:rsidR="00364E15" w:rsidRPr="009A3FE9" w:rsidRDefault="00364E15" w:rsidP="00CE28A5">
      <w:pPr>
        <w:pStyle w:val="ConsPlusNonformat"/>
        <w:jc w:val="both"/>
        <w:rPr>
          <w:rFonts w:ascii="Times New Roman" w:hAnsi="Times New Roman"/>
          <w:bCs/>
          <w:i/>
          <w:sz w:val="16"/>
          <w:szCs w:val="16"/>
        </w:rPr>
      </w:pPr>
      <w:r w:rsidRPr="009A3FE9">
        <w:rPr>
          <w:rFonts w:ascii="Times New Roman" w:hAnsi="Times New Roman"/>
          <w:sz w:val="16"/>
          <w:szCs w:val="16"/>
        </w:rPr>
        <w:t>Секретарь комиссии                                                                      М.А. Лобынцева</w:t>
      </w:r>
    </w:p>
    <w:p w:rsidR="00364E15" w:rsidRPr="009A3FE9" w:rsidRDefault="00364E15" w:rsidP="00CE28A5">
      <w:pPr>
        <w:pStyle w:val="ConsPlusNonformat"/>
        <w:rPr>
          <w:rFonts w:ascii="Times New Roman" w:hAnsi="Times New Roman"/>
          <w:sz w:val="16"/>
          <w:szCs w:val="16"/>
        </w:rPr>
      </w:pPr>
      <w:bookmarkStart w:id="7" w:name="P851"/>
      <w:bookmarkStart w:id="8" w:name="P852"/>
      <w:bookmarkStart w:id="9" w:name="P853"/>
      <w:bookmarkEnd w:id="7"/>
      <w:bookmarkEnd w:id="8"/>
      <w:bookmarkEnd w:id="9"/>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 xml:space="preserve">Приложение </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к решению Территориальной избирательной комиссии Павловского района</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от 26.05.2023 № 52/247-7</w:t>
      </w:r>
    </w:p>
    <w:p w:rsidR="00364E15" w:rsidRPr="009A3FE9" w:rsidRDefault="00364E15" w:rsidP="00CE28A5">
      <w:pPr>
        <w:pStyle w:val="ConsPlusNormal"/>
        <w:ind w:firstLine="0"/>
        <w:jc w:val="center"/>
        <w:outlineLvl w:val="2"/>
        <w:rPr>
          <w:rFonts w:ascii="Times New Roman" w:hAnsi="Times New Roman"/>
          <w:b/>
          <w:sz w:val="16"/>
          <w:szCs w:val="16"/>
        </w:rPr>
      </w:pPr>
      <w:r w:rsidRPr="009A3FE9">
        <w:rPr>
          <w:rFonts w:ascii="Times New Roman" w:hAnsi="Times New Roman"/>
          <w:b/>
          <w:sz w:val="16"/>
          <w:szCs w:val="16"/>
        </w:rPr>
        <w:t>Списки членов участковых избирательных комиссий избирательных участков № 2701 – 2748 Павловского муниципального района с правом решающего голоса</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2701</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12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8"/>
        <w:gridCol w:w="1959"/>
        <w:gridCol w:w="2363"/>
      </w:tblGrid>
      <w:tr w:rsidR="00364E15" w:rsidRPr="009A3FE9" w:rsidTr="00364E15">
        <w:trPr>
          <w:cantSplit/>
        </w:trPr>
        <w:tc>
          <w:tcPr>
            <w:tcW w:w="488"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 п/п</w:t>
            </w:r>
          </w:p>
        </w:tc>
        <w:tc>
          <w:tcPr>
            <w:tcW w:w="195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2363"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Субъект предложения кандидатуры в состав участковой избирательной комиссии</w:t>
            </w:r>
          </w:p>
        </w:tc>
      </w:tr>
      <w:tr w:rsidR="00364E15" w:rsidRPr="009A3FE9" w:rsidTr="00364E15">
        <w:trPr>
          <w:cantSplit/>
        </w:trPr>
        <w:tc>
          <w:tcPr>
            <w:tcW w:w="488"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w:t>
            </w:r>
          </w:p>
        </w:tc>
        <w:tc>
          <w:tcPr>
            <w:tcW w:w="195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Васильева Марина Владимировна</w:t>
            </w:r>
          </w:p>
        </w:tc>
        <w:tc>
          <w:tcPr>
            <w:tcW w:w="2363"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Региональное отделение ВСЕРОССИЙСКОЙ ПОЛИТИЧЕСКОЙ ПАРТИИ "РОДИНА" в Воронежской области</w:t>
            </w:r>
          </w:p>
        </w:tc>
      </w:tr>
      <w:tr w:rsidR="00364E15" w:rsidRPr="009A3FE9" w:rsidTr="00364E15">
        <w:trPr>
          <w:cantSplit/>
        </w:trPr>
        <w:tc>
          <w:tcPr>
            <w:tcW w:w="488"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lastRenderedPageBreak/>
              <w:t>2</w:t>
            </w:r>
          </w:p>
        </w:tc>
        <w:tc>
          <w:tcPr>
            <w:tcW w:w="195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Горяинова Елена Алексеевна</w:t>
            </w:r>
          </w:p>
        </w:tc>
        <w:tc>
          <w:tcPr>
            <w:tcW w:w="2363"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9A3FE9" w:rsidTr="00364E15">
        <w:trPr>
          <w:cantSplit/>
        </w:trPr>
        <w:tc>
          <w:tcPr>
            <w:tcW w:w="488"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3</w:t>
            </w:r>
          </w:p>
        </w:tc>
        <w:tc>
          <w:tcPr>
            <w:tcW w:w="195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Дегтярева Любовь Алексеевна</w:t>
            </w:r>
          </w:p>
        </w:tc>
        <w:tc>
          <w:tcPr>
            <w:tcW w:w="2363"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собрание избирателей по месту работы</w:t>
            </w:r>
          </w:p>
        </w:tc>
      </w:tr>
      <w:tr w:rsidR="00364E15" w:rsidRPr="009A3FE9" w:rsidTr="00364E15">
        <w:trPr>
          <w:cantSplit/>
        </w:trPr>
        <w:tc>
          <w:tcPr>
            <w:tcW w:w="488"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4</w:t>
            </w:r>
          </w:p>
        </w:tc>
        <w:tc>
          <w:tcPr>
            <w:tcW w:w="195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Дордусова Юлия Николаевна</w:t>
            </w:r>
          </w:p>
        </w:tc>
        <w:tc>
          <w:tcPr>
            <w:tcW w:w="2363"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9A3FE9" w:rsidTr="00364E15">
        <w:trPr>
          <w:cantSplit/>
        </w:trPr>
        <w:tc>
          <w:tcPr>
            <w:tcW w:w="488"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5</w:t>
            </w:r>
          </w:p>
        </w:tc>
        <w:tc>
          <w:tcPr>
            <w:tcW w:w="195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Жукова Светлана Викторовна</w:t>
            </w:r>
          </w:p>
        </w:tc>
        <w:tc>
          <w:tcPr>
            <w:tcW w:w="2363"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Региональное отделение в Воронежской области Политической партии РОССИЙСКАЯ ПАРТИЯ СВОБОДЫ И СПРАВЕДЛИВОСТИ</w:t>
            </w:r>
          </w:p>
        </w:tc>
      </w:tr>
      <w:tr w:rsidR="00364E15" w:rsidRPr="009A3FE9" w:rsidTr="00364E15">
        <w:trPr>
          <w:cantSplit/>
        </w:trPr>
        <w:tc>
          <w:tcPr>
            <w:tcW w:w="488"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6</w:t>
            </w:r>
          </w:p>
        </w:tc>
        <w:tc>
          <w:tcPr>
            <w:tcW w:w="195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Калашникова Ольга Николаевна</w:t>
            </w:r>
          </w:p>
        </w:tc>
        <w:tc>
          <w:tcPr>
            <w:tcW w:w="2363"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собрание избирателей по месту жительства</w:t>
            </w:r>
          </w:p>
        </w:tc>
      </w:tr>
      <w:tr w:rsidR="00364E15" w:rsidRPr="009A3FE9" w:rsidTr="00364E15">
        <w:trPr>
          <w:cantSplit/>
        </w:trPr>
        <w:tc>
          <w:tcPr>
            <w:tcW w:w="488"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7</w:t>
            </w:r>
          </w:p>
        </w:tc>
        <w:tc>
          <w:tcPr>
            <w:tcW w:w="195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Мусатов Владимир Петрович</w:t>
            </w:r>
          </w:p>
        </w:tc>
        <w:tc>
          <w:tcPr>
            <w:tcW w:w="2363"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Воронежское региональное отделение Политической партии ЛДПР - Либерально-демократической партии России</w:t>
            </w:r>
          </w:p>
        </w:tc>
      </w:tr>
      <w:tr w:rsidR="00364E15" w:rsidRPr="009A3FE9" w:rsidTr="00364E15">
        <w:trPr>
          <w:cantSplit/>
        </w:trPr>
        <w:tc>
          <w:tcPr>
            <w:tcW w:w="488"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8</w:t>
            </w:r>
          </w:p>
        </w:tc>
        <w:tc>
          <w:tcPr>
            <w:tcW w:w="195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Овсянникова Елена Викторовна</w:t>
            </w:r>
          </w:p>
        </w:tc>
        <w:tc>
          <w:tcPr>
            <w:tcW w:w="2363"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Региональное отделение в Воронежской области Политической партии "Гражданская Платформа"</w:t>
            </w:r>
          </w:p>
        </w:tc>
      </w:tr>
      <w:tr w:rsidR="00364E15" w:rsidRPr="009A3FE9" w:rsidTr="00364E15">
        <w:trPr>
          <w:cantSplit/>
        </w:trPr>
        <w:tc>
          <w:tcPr>
            <w:tcW w:w="488"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9</w:t>
            </w:r>
          </w:p>
        </w:tc>
        <w:tc>
          <w:tcPr>
            <w:tcW w:w="195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Пацева Галина Николаевна</w:t>
            </w:r>
          </w:p>
        </w:tc>
        <w:tc>
          <w:tcPr>
            <w:tcW w:w="2363"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собрание избирателей по месту жительства</w:t>
            </w:r>
          </w:p>
        </w:tc>
      </w:tr>
      <w:tr w:rsidR="00364E15" w:rsidRPr="009A3FE9" w:rsidTr="00364E15">
        <w:trPr>
          <w:cantSplit/>
        </w:trPr>
        <w:tc>
          <w:tcPr>
            <w:tcW w:w="488"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10</w:t>
            </w:r>
          </w:p>
        </w:tc>
        <w:tc>
          <w:tcPr>
            <w:tcW w:w="195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Рыбалко Галина Ивановна</w:t>
            </w:r>
          </w:p>
        </w:tc>
        <w:tc>
          <w:tcPr>
            <w:tcW w:w="2363"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собрание избирателей по месту жительства</w:t>
            </w:r>
          </w:p>
        </w:tc>
      </w:tr>
      <w:tr w:rsidR="00364E15" w:rsidRPr="009A3FE9" w:rsidTr="00364E15">
        <w:trPr>
          <w:cantSplit/>
        </w:trPr>
        <w:tc>
          <w:tcPr>
            <w:tcW w:w="488"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11</w:t>
            </w:r>
          </w:p>
        </w:tc>
        <w:tc>
          <w:tcPr>
            <w:tcW w:w="195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Серебрянский Алексей Петрович</w:t>
            </w:r>
          </w:p>
        </w:tc>
        <w:tc>
          <w:tcPr>
            <w:tcW w:w="2363"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собрание избирателей по месту жительства</w:t>
            </w:r>
          </w:p>
        </w:tc>
      </w:tr>
      <w:tr w:rsidR="00364E15" w:rsidRPr="009A3FE9" w:rsidTr="00364E15">
        <w:trPr>
          <w:cantSplit/>
        </w:trPr>
        <w:tc>
          <w:tcPr>
            <w:tcW w:w="488"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12</w:t>
            </w:r>
          </w:p>
        </w:tc>
        <w:tc>
          <w:tcPr>
            <w:tcW w:w="195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Шабалин Юрий Иванович</w:t>
            </w:r>
          </w:p>
        </w:tc>
        <w:tc>
          <w:tcPr>
            <w:tcW w:w="2363"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bl>
    <w:p w:rsidR="00364E15" w:rsidRPr="009A3FE9" w:rsidRDefault="00364E15" w:rsidP="00CE28A5">
      <w:pPr>
        <w:pStyle w:val="ConsPlusNormal"/>
        <w:ind w:firstLine="0"/>
        <w:jc w:val="center"/>
        <w:outlineLvl w:val="2"/>
        <w:rPr>
          <w:rFonts w:ascii="Times New Roman" w:hAnsi="Times New Roman"/>
          <w:sz w:val="16"/>
          <w:szCs w:val="16"/>
        </w:rPr>
      </w:pPr>
      <w:bookmarkStart w:id="10" w:name="P888"/>
      <w:bookmarkEnd w:id="10"/>
      <w:r w:rsidRPr="009A3FE9">
        <w:rPr>
          <w:rFonts w:ascii="Times New Roman" w:hAnsi="Times New Roman"/>
          <w:sz w:val="16"/>
          <w:szCs w:val="16"/>
        </w:rPr>
        <w:t>Участковая избирательная комиссия избирательного участка № 2702</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12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9A3FE9" w:rsidTr="00364E15">
        <w:trPr>
          <w:cantSplit/>
        </w:trPr>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 п/п</w:t>
            </w:r>
          </w:p>
        </w:tc>
        <w:tc>
          <w:tcPr>
            <w:tcW w:w="396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Субъект предложения кандидатуры в состав участковой избирательной комиссии</w:t>
            </w:r>
          </w:p>
        </w:tc>
      </w:tr>
      <w:tr w:rsidR="00364E15" w:rsidRPr="009A3FE9" w:rsidTr="00364E15">
        <w:trPr>
          <w:cantSplit/>
        </w:trPr>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Афоничева Надежда Васильевна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rPr>
          <w:cantSplit/>
        </w:trPr>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Ермаков Виктор Васильевич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9A3FE9" w:rsidTr="00364E15">
        <w:trPr>
          <w:cantSplit/>
        </w:trPr>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3</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Ищенко Елена Евгеньевна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9A3FE9" w:rsidTr="00364E15">
        <w:trPr>
          <w:cantSplit/>
        </w:trPr>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4</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Ковалева Любовь Валерьевна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rPr>
          <w:cantSplit/>
        </w:trPr>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5</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Кульбачная Ирина Викторовна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Воронежское региональное отделение Политической партии ЛДПР - Либерально-демократической партии России</w:t>
            </w:r>
          </w:p>
        </w:tc>
      </w:tr>
      <w:tr w:rsidR="00364E15" w:rsidRPr="009A3FE9" w:rsidTr="00364E15">
        <w:trPr>
          <w:cantSplit/>
        </w:trPr>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6</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Кульбачная Ольга Антоновна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9A3FE9" w:rsidTr="00364E15">
        <w:trPr>
          <w:cantSplit/>
        </w:trPr>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7</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Ляшко Валентина Сергеевна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rPr>
          <w:cantSplit/>
        </w:trPr>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8</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Синдеева Наталья Григорьевна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rPr>
          <w:cantSplit/>
        </w:trPr>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9</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Стебляева Ирина Александровна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ВСЕРОССИЙСКОЙ ПОЛИТИЧЕСКОЙ ПАРТИИ "РОДИНА" в Воронежской области</w:t>
            </w:r>
          </w:p>
        </w:tc>
      </w:tr>
      <w:tr w:rsidR="00364E15" w:rsidRPr="009A3FE9" w:rsidTr="00364E15">
        <w:trPr>
          <w:cantSplit/>
        </w:trPr>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10</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Третьякова Валентина Александровна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rPr>
          <w:cantSplit/>
        </w:trPr>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Усенко Наталья Александровна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"НОВЫЕ ЛЮДИ"</w:t>
            </w:r>
          </w:p>
        </w:tc>
      </w:tr>
      <w:tr w:rsidR="00364E15" w:rsidRPr="009A3FE9" w:rsidTr="00364E15">
        <w:trPr>
          <w:cantSplit/>
        </w:trPr>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lastRenderedPageBreak/>
              <w:t>12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Хорошунова Наталья Валерьевна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"Гражданская Платформа"</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2703</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12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871E41" w:rsidTr="00364E15">
        <w:trPr>
          <w:cantSplit/>
        </w:trPr>
        <w:tc>
          <w:tcPr>
            <w:tcW w:w="709" w:type="dxa"/>
          </w:tcPr>
          <w:p w:rsidR="00364E15" w:rsidRPr="00871E41" w:rsidRDefault="00364E15" w:rsidP="00CE28A5">
            <w:pPr>
              <w:pStyle w:val="ConsPlusNormal"/>
              <w:ind w:firstLine="0"/>
              <w:jc w:val="center"/>
              <w:rPr>
                <w:rFonts w:ascii="Times New Roman" w:hAnsi="Times New Roman"/>
                <w:sz w:val="12"/>
                <w:szCs w:val="12"/>
              </w:rPr>
            </w:pPr>
            <w:r w:rsidRPr="00871E41">
              <w:rPr>
                <w:rFonts w:ascii="Times New Roman" w:hAnsi="Times New Roman"/>
                <w:sz w:val="12"/>
                <w:szCs w:val="12"/>
              </w:rPr>
              <w:t>№ п/п</w:t>
            </w:r>
          </w:p>
        </w:tc>
        <w:tc>
          <w:tcPr>
            <w:tcW w:w="3969" w:type="dxa"/>
          </w:tcPr>
          <w:p w:rsidR="00364E15" w:rsidRPr="00871E41" w:rsidRDefault="00364E15" w:rsidP="00CE28A5">
            <w:pPr>
              <w:pStyle w:val="ConsPlusNormal"/>
              <w:ind w:firstLine="0"/>
              <w:jc w:val="center"/>
              <w:rPr>
                <w:rFonts w:ascii="Times New Roman" w:hAnsi="Times New Roman"/>
                <w:sz w:val="12"/>
                <w:szCs w:val="12"/>
              </w:rPr>
            </w:pPr>
            <w:r w:rsidRPr="00871E41">
              <w:rPr>
                <w:rFonts w:ascii="Times New Roman" w:hAnsi="Times New Roman"/>
                <w:sz w:val="12"/>
                <w:szCs w:val="12"/>
              </w:rPr>
              <w:t>Фамилия, имя, отчество члена участковой избирательной комиссии с правом решающего голоса</w:t>
            </w:r>
          </w:p>
        </w:tc>
        <w:tc>
          <w:tcPr>
            <w:tcW w:w="4820" w:type="dxa"/>
          </w:tcPr>
          <w:p w:rsidR="00364E15" w:rsidRPr="00871E41" w:rsidRDefault="00364E15" w:rsidP="00CE28A5">
            <w:pPr>
              <w:pStyle w:val="ConsPlusNormal"/>
              <w:ind w:firstLine="0"/>
              <w:jc w:val="center"/>
              <w:rPr>
                <w:rFonts w:ascii="Times New Roman" w:hAnsi="Times New Roman"/>
                <w:sz w:val="12"/>
                <w:szCs w:val="12"/>
              </w:rPr>
            </w:pPr>
            <w:r w:rsidRPr="00871E41">
              <w:rPr>
                <w:rFonts w:ascii="Times New Roman" w:hAnsi="Times New Roman"/>
                <w:sz w:val="12"/>
                <w:szCs w:val="12"/>
              </w:rPr>
              <w:t>Субъект предложения кандидатуры в состав участковой</w:t>
            </w:r>
            <w:r w:rsidRPr="00871E41">
              <w:rPr>
                <w:rFonts w:ascii="Times New Roman" w:hAnsi="Times New Roman"/>
                <w:color w:val="FF0000"/>
                <w:sz w:val="12"/>
                <w:szCs w:val="12"/>
              </w:rPr>
              <w:t xml:space="preserve"> </w:t>
            </w:r>
            <w:r w:rsidRPr="00871E41">
              <w:rPr>
                <w:rFonts w:ascii="Times New Roman" w:hAnsi="Times New Roman"/>
                <w:sz w:val="12"/>
                <w:szCs w:val="12"/>
              </w:rPr>
              <w:t>избирательной комиссии</w:t>
            </w:r>
          </w:p>
        </w:tc>
      </w:tr>
      <w:tr w:rsidR="00364E15" w:rsidRPr="00871E41" w:rsidTr="00364E15">
        <w:trPr>
          <w:cantSplit/>
        </w:trPr>
        <w:tc>
          <w:tcPr>
            <w:tcW w:w="709" w:type="dxa"/>
          </w:tcPr>
          <w:p w:rsidR="00364E15" w:rsidRPr="00871E41" w:rsidRDefault="00364E15" w:rsidP="00CE28A5">
            <w:pPr>
              <w:pStyle w:val="ConsPlusNormal"/>
              <w:ind w:firstLine="0"/>
              <w:jc w:val="center"/>
              <w:rPr>
                <w:rFonts w:ascii="Times New Roman" w:hAnsi="Times New Roman"/>
                <w:sz w:val="12"/>
                <w:szCs w:val="12"/>
              </w:rPr>
            </w:pPr>
            <w:r w:rsidRPr="00871E41">
              <w:rPr>
                <w:rFonts w:ascii="Times New Roman" w:hAnsi="Times New Roman"/>
                <w:sz w:val="12"/>
                <w:szCs w:val="12"/>
              </w:rPr>
              <w:t>1</w:t>
            </w:r>
          </w:p>
        </w:tc>
        <w:tc>
          <w:tcPr>
            <w:tcW w:w="3969" w:type="dxa"/>
          </w:tcPr>
          <w:p w:rsidR="00364E15" w:rsidRPr="00871E41" w:rsidRDefault="00364E15" w:rsidP="00CE28A5">
            <w:pPr>
              <w:widowControl w:val="0"/>
              <w:jc w:val="center"/>
              <w:rPr>
                <w:color w:val="000000"/>
                <w:sz w:val="12"/>
                <w:szCs w:val="12"/>
              </w:rPr>
            </w:pPr>
            <w:r w:rsidRPr="00871E41">
              <w:rPr>
                <w:color w:val="000000"/>
                <w:sz w:val="12"/>
                <w:szCs w:val="12"/>
              </w:rPr>
              <w:t>Булучевская Лидия Васильевна</w:t>
            </w:r>
          </w:p>
        </w:tc>
        <w:tc>
          <w:tcPr>
            <w:tcW w:w="4820" w:type="dxa"/>
          </w:tcPr>
          <w:p w:rsidR="00364E15" w:rsidRPr="00871E41" w:rsidRDefault="00364E15" w:rsidP="00CE28A5">
            <w:pPr>
              <w:widowControl w:val="0"/>
              <w:jc w:val="center"/>
              <w:rPr>
                <w:color w:val="000000"/>
                <w:sz w:val="12"/>
                <w:szCs w:val="12"/>
              </w:rPr>
            </w:pPr>
            <w:r w:rsidRPr="00871E41">
              <w:rPr>
                <w:color w:val="000000"/>
                <w:sz w:val="12"/>
                <w:szCs w:val="12"/>
              </w:rPr>
              <w:t>собрание избирателей по месту жительства</w:t>
            </w:r>
          </w:p>
        </w:tc>
      </w:tr>
      <w:tr w:rsidR="00364E15" w:rsidRPr="00871E41" w:rsidTr="00364E15">
        <w:trPr>
          <w:cantSplit/>
        </w:trPr>
        <w:tc>
          <w:tcPr>
            <w:tcW w:w="709" w:type="dxa"/>
          </w:tcPr>
          <w:p w:rsidR="00364E15" w:rsidRPr="00871E41" w:rsidRDefault="00364E15" w:rsidP="00CE28A5">
            <w:pPr>
              <w:pStyle w:val="ConsPlusNormal"/>
              <w:ind w:firstLine="0"/>
              <w:jc w:val="center"/>
              <w:rPr>
                <w:rFonts w:ascii="Times New Roman" w:hAnsi="Times New Roman"/>
                <w:sz w:val="12"/>
                <w:szCs w:val="12"/>
              </w:rPr>
            </w:pPr>
            <w:r w:rsidRPr="00871E41">
              <w:rPr>
                <w:rFonts w:ascii="Times New Roman" w:hAnsi="Times New Roman"/>
                <w:sz w:val="12"/>
                <w:szCs w:val="12"/>
              </w:rPr>
              <w:t>2</w:t>
            </w:r>
          </w:p>
        </w:tc>
        <w:tc>
          <w:tcPr>
            <w:tcW w:w="3969" w:type="dxa"/>
          </w:tcPr>
          <w:p w:rsidR="00364E15" w:rsidRPr="00871E41" w:rsidRDefault="00364E15" w:rsidP="00CE28A5">
            <w:pPr>
              <w:widowControl w:val="0"/>
              <w:jc w:val="center"/>
              <w:rPr>
                <w:color w:val="000000"/>
                <w:sz w:val="12"/>
                <w:szCs w:val="12"/>
              </w:rPr>
            </w:pPr>
            <w:r w:rsidRPr="00871E41">
              <w:rPr>
                <w:color w:val="000000"/>
                <w:sz w:val="12"/>
                <w:szCs w:val="12"/>
              </w:rPr>
              <w:t>Бутурлакина Людмила Михайловна</w:t>
            </w:r>
          </w:p>
        </w:tc>
        <w:tc>
          <w:tcPr>
            <w:tcW w:w="4820" w:type="dxa"/>
          </w:tcPr>
          <w:p w:rsidR="00364E15" w:rsidRPr="00871E41" w:rsidRDefault="00364E15" w:rsidP="00CE28A5">
            <w:pPr>
              <w:widowControl w:val="0"/>
              <w:jc w:val="center"/>
              <w:rPr>
                <w:color w:val="000000"/>
                <w:sz w:val="12"/>
                <w:szCs w:val="12"/>
              </w:rPr>
            </w:pPr>
            <w:r w:rsidRPr="00871E41">
              <w:rPr>
                <w:color w:val="000000"/>
                <w:sz w:val="12"/>
                <w:szCs w:val="12"/>
              </w:rPr>
              <w:t>собрание избирателей по месту жительства</w:t>
            </w:r>
          </w:p>
        </w:tc>
      </w:tr>
      <w:tr w:rsidR="00364E15" w:rsidRPr="00871E41" w:rsidTr="00364E15">
        <w:trPr>
          <w:cantSplit/>
        </w:trPr>
        <w:tc>
          <w:tcPr>
            <w:tcW w:w="709" w:type="dxa"/>
          </w:tcPr>
          <w:p w:rsidR="00364E15" w:rsidRPr="00871E41" w:rsidRDefault="00364E15" w:rsidP="00CE28A5">
            <w:pPr>
              <w:pStyle w:val="ConsPlusNormal"/>
              <w:ind w:firstLine="0"/>
              <w:jc w:val="center"/>
              <w:rPr>
                <w:rFonts w:ascii="Times New Roman" w:hAnsi="Times New Roman"/>
                <w:sz w:val="12"/>
                <w:szCs w:val="12"/>
              </w:rPr>
            </w:pPr>
            <w:r w:rsidRPr="00871E41">
              <w:rPr>
                <w:rFonts w:ascii="Times New Roman" w:hAnsi="Times New Roman"/>
                <w:sz w:val="12"/>
                <w:szCs w:val="12"/>
              </w:rPr>
              <w:t>3</w:t>
            </w:r>
          </w:p>
        </w:tc>
        <w:tc>
          <w:tcPr>
            <w:tcW w:w="3969" w:type="dxa"/>
          </w:tcPr>
          <w:p w:rsidR="00364E15" w:rsidRPr="00871E41" w:rsidRDefault="00364E15" w:rsidP="00CE28A5">
            <w:pPr>
              <w:widowControl w:val="0"/>
              <w:jc w:val="center"/>
              <w:rPr>
                <w:color w:val="000000"/>
                <w:sz w:val="12"/>
                <w:szCs w:val="12"/>
              </w:rPr>
            </w:pPr>
            <w:r w:rsidRPr="00871E41">
              <w:rPr>
                <w:color w:val="000000"/>
                <w:sz w:val="12"/>
                <w:szCs w:val="12"/>
              </w:rPr>
              <w:t>Велигданова Татьяна Михайловна</w:t>
            </w:r>
          </w:p>
        </w:tc>
        <w:tc>
          <w:tcPr>
            <w:tcW w:w="4820" w:type="dxa"/>
          </w:tcPr>
          <w:p w:rsidR="00364E15" w:rsidRPr="00871E41" w:rsidRDefault="00364E15" w:rsidP="00CE28A5">
            <w:pPr>
              <w:widowControl w:val="0"/>
              <w:jc w:val="center"/>
              <w:rPr>
                <w:color w:val="000000"/>
                <w:sz w:val="12"/>
                <w:szCs w:val="12"/>
              </w:rPr>
            </w:pPr>
            <w:r w:rsidRPr="00871E41">
              <w:rPr>
                <w:color w:val="000000"/>
                <w:sz w:val="12"/>
                <w:szCs w:val="12"/>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871E41" w:rsidTr="00364E15">
        <w:trPr>
          <w:cantSplit/>
        </w:trPr>
        <w:tc>
          <w:tcPr>
            <w:tcW w:w="709" w:type="dxa"/>
          </w:tcPr>
          <w:p w:rsidR="00364E15" w:rsidRPr="00871E41" w:rsidRDefault="00364E15" w:rsidP="00CE28A5">
            <w:pPr>
              <w:pStyle w:val="ConsPlusNormal"/>
              <w:ind w:firstLine="0"/>
              <w:jc w:val="center"/>
              <w:rPr>
                <w:rFonts w:ascii="Times New Roman" w:hAnsi="Times New Roman"/>
                <w:sz w:val="12"/>
                <w:szCs w:val="12"/>
              </w:rPr>
            </w:pPr>
            <w:r w:rsidRPr="00871E41">
              <w:rPr>
                <w:rFonts w:ascii="Times New Roman" w:hAnsi="Times New Roman"/>
                <w:sz w:val="12"/>
                <w:szCs w:val="12"/>
              </w:rPr>
              <w:t>4</w:t>
            </w:r>
          </w:p>
        </w:tc>
        <w:tc>
          <w:tcPr>
            <w:tcW w:w="3969" w:type="dxa"/>
          </w:tcPr>
          <w:p w:rsidR="00364E15" w:rsidRPr="00871E41" w:rsidRDefault="00364E15" w:rsidP="00CE28A5">
            <w:pPr>
              <w:widowControl w:val="0"/>
              <w:jc w:val="center"/>
              <w:rPr>
                <w:color w:val="000000"/>
                <w:sz w:val="12"/>
                <w:szCs w:val="12"/>
              </w:rPr>
            </w:pPr>
            <w:r w:rsidRPr="00871E41">
              <w:rPr>
                <w:color w:val="000000"/>
                <w:sz w:val="12"/>
                <w:szCs w:val="12"/>
              </w:rPr>
              <w:t>Вохминцева Юлия Владимировна</w:t>
            </w:r>
          </w:p>
        </w:tc>
        <w:tc>
          <w:tcPr>
            <w:tcW w:w="4820" w:type="dxa"/>
          </w:tcPr>
          <w:p w:rsidR="00364E15" w:rsidRPr="00871E41" w:rsidRDefault="00364E15" w:rsidP="00CE28A5">
            <w:pPr>
              <w:widowControl w:val="0"/>
              <w:jc w:val="center"/>
              <w:rPr>
                <w:color w:val="000000"/>
                <w:sz w:val="12"/>
                <w:szCs w:val="12"/>
              </w:rPr>
            </w:pPr>
            <w:r w:rsidRPr="00871E41">
              <w:rPr>
                <w:color w:val="000000"/>
                <w:sz w:val="12"/>
                <w:szCs w:val="12"/>
              </w:rPr>
              <w:t>Региональное отделение в Воронежской области Политической партии "Гражданская Платформа"</w:t>
            </w:r>
          </w:p>
        </w:tc>
      </w:tr>
      <w:tr w:rsidR="00364E15" w:rsidRPr="00871E41" w:rsidTr="00364E15">
        <w:trPr>
          <w:cantSplit/>
        </w:trPr>
        <w:tc>
          <w:tcPr>
            <w:tcW w:w="709" w:type="dxa"/>
          </w:tcPr>
          <w:p w:rsidR="00364E15" w:rsidRPr="00871E41" w:rsidRDefault="00364E15" w:rsidP="00CE28A5">
            <w:pPr>
              <w:pStyle w:val="ConsPlusNormal"/>
              <w:ind w:firstLine="0"/>
              <w:jc w:val="center"/>
              <w:rPr>
                <w:rFonts w:ascii="Times New Roman" w:hAnsi="Times New Roman"/>
                <w:sz w:val="12"/>
                <w:szCs w:val="12"/>
              </w:rPr>
            </w:pPr>
            <w:r w:rsidRPr="00871E41">
              <w:rPr>
                <w:rFonts w:ascii="Times New Roman" w:hAnsi="Times New Roman"/>
                <w:sz w:val="12"/>
                <w:szCs w:val="12"/>
              </w:rPr>
              <w:t>5</w:t>
            </w:r>
          </w:p>
        </w:tc>
        <w:tc>
          <w:tcPr>
            <w:tcW w:w="3969" w:type="dxa"/>
          </w:tcPr>
          <w:p w:rsidR="00364E15" w:rsidRPr="00871E41" w:rsidRDefault="00364E15" w:rsidP="00CE28A5">
            <w:pPr>
              <w:widowControl w:val="0"/>
              <w:jc w:val="center"/>
              <w:rPr>
                <w:color w:val="000000"/>
                <w:sz w:val="12"/>
                <w:szCs w:val="12"/>
              </w:rPr>
            </w:pPr>
            <w:r w:rsidRPr="00871E41">
              <w:rPr>
                <w:color w:val="000000"/>
                <w:sz w:val="12"/>
                <w:szCs w:val="12"/>
              </w:rPr>
              <w:t>Изюмцева Татьяна Ивановна</w:t>
            </w:r>
          </w:p>
        </w:tc>
        <w:tc>
          <w:tcPr>
            <w:tcW w:w="4820" w:type="dxa"/>
          </w:tcPr>
          <w:p w:rsidR="00364E15" w:rsidRPr="00871E41" w:rsidRDefault="00364E15" w:rsidP="00CE28A5">
            <w:pPr>
              <w:widowControl w:val="0"/>
              <w:jc w:val="center"/>
              <w:rPr>
                <w:color w:val="000000"/>
                <w:sz w:val="12"/>
                <w:szCs w:val="12"/>
              </w:rPr>
            </w:pPr>
            <w:r w:rsidRPr="00871E41">
              <w:rPr>
                <w:color w:val="000000"/>
                <w:sz w:val="12"/>
                <w:szCs w:val="12"/>
              </w:rPr>
              <w:t>собрание избирателей по месту работы</w:t>
            </w:r>
          </w:p>
        </w:tc>
      </w:tr>
      <w:tr w:rsidR="00364E15" w:rsidRPr="00871E41" w:rsidTr="00364E15">
        <w:trPr>
          <w:cantSplit/>
        </w:trPr>
        <w:tc>
          <w:tcPr>
            <w:tcW w:w="709" w:type="dxa"/>
          </w:tcPr>
          <w:p w:rsidR="00364E15" w:rsidRPr="00871E41" w:rsidRDefault="00364E15" w:rsidP="00CE28A5">
            <w:pPr>
              <w:pStyle w:val="ConsPlusNormal"/>
              <w:ind w:firstLine="0"/>
              <w:jc w:val="center"/>
              <w:rPr>
                <w:rFonts w:ascii="Times New Roman" w:hAnsi="Times New Roman"/>
                <w:sz w:val="12"/>
                <w:szCs w:val="12"/>
              </w:rPr>
            </w:pPr>
            <w:r w:rsidRPr="00871E41">
              <w:rPr>
                <w:rFonts w:ascii="Times New Roman" w:hAnsi="Times New Roman"/>
                <w:sz w:val="12"/>
                <w:szCs w:val="12"/>
              </w:rPr>
              <w:t>6</w:t>
            </w:r>
          </w:p>
        </w:tc>
        <w:tc>
          <w:tcPr>
            <w:tcW w:w="3969" w:type="dxa"/>
          </w:tcPr>
          <w:p w:rsidR="00364E15" w:rsidRPr="00871E41" w:rsidRDefault="00364E15" w:rsidP="00CE28A5">
            <w:pPr>
              <w:widowControl w:val="0"/>
              <w:jc w:val="center"/>
              <w:rPr>
                <w:color w:val="000000"/>
                <w:sz w:val="12"/>
                <w:szCs w:val="12"/>
              </w:rPr>
            </w:pPr>
            <w:r w:rsidRPr="00871E41">
              <w:rPr>
                <w:color w:val="000000"/>
                <w:sz w:val="12"/>
                <w:szCs w:val="12"/>
              </w:rPr>
              <w:t>Исаева Ольга Владимировна</w:t>
            </w:r>
          </w:p>
        </w:tc>
        <w:tc>
          <w:tcPr>
            <w:tcW w:w="4820" w:type="dxa"/>
          </w:tcPr>
          <w:p w:rsidR="00364E15" w:rsidRPr="00871E41" w:rsidRDefault="00364E15" w:rsidP="00CE28A5">
            <w:pPr>
              <w:widowControl w:val="0"/>
              <w:jc w:val="center"/>
              <w:rPr>
                <w:color w:val="000000"/>
                <w:sz w:val="12"/>
                <w:szCs w:val="12"/>
              </w:rPr>
            </w:pPr>
            <w:r w:rsidRPr="00871E41">
              <w:rPr>
                <w:color w:val="000000"/>
                <w:sz w:val="12"/>
                <w:szCs w:val="12"/>
              </w:rPr>
              <w:t>Региональное отделение в Воронежской области Политической партии "НОВЫЕ ЛЮДИ"</w:t>
            </w:r>
          </w:p>
        </w:tc>
      </w:tr>
      <w:tr w:rsidR="00364E15" w:rsidRPr="00871E41" w:rsidTr="00364E15">
        <w:trPr>
          <w:cantSplit/>
        </w:trPr>
        <w:tc>
          <w:tcPr>
            <w:tcW w:w="709" w:type="dxa"/>
          </w:tcPr>
          <w:p w:rsidR="00364E15" w:rsidRPr="00871E41" w:rsidRDefault="00364E15" w:rsidP="00CE28A5">
            <w:pPr>
              <w:pStyle w:val="ConsPlusNormal"/>
              <w:ind w:firstLine="0"/>
              <w:jc w:val="center"/>
              <w:rPr>
                <w:rFonts w:ascii="Times New Roman" w:hAnsi="Times New Roman"/>
                <w:sz w:val="12"/>
                <w:szCs w:val="12"/>
              </w:rPr>
            </w:pPr>
            <w:r w:rsidRPr="00871E41">
              <w:rPr>
                <w:rFonts w:ascii="Times New Roman" w:hAnsi="Times New Roman"/>
                <w:sz w:val="12"/>
                <w:szCs w:val="12"/>
              </w:rPr>
              <w:t>7</w:t>
            </w:r>
          </w:p>
        </w:tc>
        <w:tc>
          <w:tcPr>
            <w:tcW w:w="3969" w:type="dxa"/>
          </w:tcPr>
          <w:p w:rsidR="00364E15" w:rsidRPr="00871E41" w:rsidRDefault="00364E15" w:rsidP="00CE28A5">
            <w:pPr>
              <w:widowControl w:val="0"/>
              <w:jc w:val="center"/>
              <w:rPr>
                <w:color w:val="000000"/>
                <w:sz w:val="12"/>
                <w:szCs w:val="12"/>
              </w:rPr>
            </w:pPr>
            <w:r w:rsidRPr="00871E41">
              <w:rPr>
                <w:color w:val="000000"/>
                <w:sz w:val="12"/>
                <w:szCs w:val="12"/>
              </w:rPr>
              <w:t>Лукина Татьяна Владимировна</w:t>
            </w:r>
          </w:p>
        </w:tc>
        <w:tc>
          <w:tcPr>
            <w:tcW w:w="4820" w:type="dxa"/>
          </w:tcPr>
          <w:p w:rsidR="00364E15" w:rsidRPr="00871E41" w:rsidRDefault="00364E15" w:rsidP="00CE28A5">
            <w:pPr>
              <w:widowControl w:val="0"/>
              <w:jc w:val="center"/>
              <w:rPr>
                <w:color w:val="000000"/>
                <w:sz w:val="12"/>
                <w:szCs w:val="12"/>
              </w:rPr>
            </w:pPr>
            <w:r w:rsidRPr="00871E41">
              <w:rPr>
                <w:color w:val="000000"/>
                <w:sz w:val="12"/>
                <w:szCs w:val="12"/>
              </w:rPr>
              <w:t>собрание избирателей по месту работы</w:t>
            </w:r>
          </w:p>
        </w:tc>
      </w:tr>
      <w:tr w:rsidR="00364E15" w:rsidRPr="00871E41" w:rsidTr="00364E15">
        <w:trPr>
          <w:cantSplit/>
        </w:trPr>
        <w:tc>
          <w:tcPr>
            <w:tcW w:w="709" w:type="dxa"/>
          </w:tcPr>
          <w:p w:rsidR="00364E15" w:rsidRPr="00871E41" w:rsidRDefault="00364E15" w:rsidP="00CE28A5">
            <w:pPr>
              <w:pStyle w:val="ConsPlusNormal"/>
              <w:ind w:firstLine="0"/>
              <w:jc w:val="center"/>
              <w:rPr>
                <w:rFonts w:ascii="Times New Roman" w:hAnsi="Times New Roman"/>
                <w:sz w:val="12"/>
                <w:szCs w:val="12"/>
              </w:rPr>
            </w:pPr>
            <w:r w:rsidRPr="00871E41">
              <w:rPr>
                <w:rFonts w:ascii="Times New Roman" w:hAnsi="Times New Roman"/>
                <w:sz w:val="12"/>
                <w:szCs w:val="12"/>
              </w:rPr>
              <w:t>8</w:t>
            </w:r>
          </w:p>
        </w:tc>
        <w:tc>
          <w:tcPr>
            <w:tcW w:w="3969" w:type="dxa"/>
          </w:tcPr>
          <w:p w:rsidR="00364E15" w:rsidRPr="00871E41" w:rsidRDefault="00364E15" w:rsidP="00CE28A5">
            <w:pPr>
              <w:widowControl w:val="0"/>
              <w:jc w:val="center"/>
              <w:rPr>
                <w:color w:val="000000"/>
                <w:sz w:val="12"/>
                <w:szCs w:val="12"/>
              </w:rPr>
            </w:pPr>
            <w:r w:rsidRPr="00871E41">
              <w:rPr>
                <w:color w:val="000000"/>
                <w:sz w:val="12"/>
                <w:szCs w:val="12"/>
              </w:rPr>
              <w:t>Орехова Елена Станиславовна</w:t>
            </w:r>
          </w:p>
        </w:tc>
        <w:tc>
          <w:tcPr>
            <w:tcW w:w="4820" w:type="dxa"/>
          </w:tcPr>
          <w:p w:rsidR="00364E15" w:rsidRPr="00871E41" w:rsidRDefault="00364E15" w:rsidP="00CE28A5">
            <w:pPr>
              <w:widowControl w:val="0"/>
              <w:jc w:val="center"/>
              <w:rPr>
                <w:color w:val="000000"/>
                <w:sz w:val="12"/>
                <w:szCs w:val="12"/>
              </w:rPr>
            </w:pPr>
            <w:r w:rsidRPr="00871E41">
              <w:rPr>
                <w:color w:val="000000"/>
                <w:sz w:val="12"/>
                <w:szCs w:val="12"/>
              </w:rPr>
              <w:t>Павловское местное отделение Воронежского регионального отделения Всероссийской политической партии "ЕДИНАЯ РОССИЯ"</w:t>
            </w:r>
          </w:p>
        </w:tc>
      </w:tr>
      <w:tr w:rsidR="00364E15" w:rsidRPr="00871E41" w:rsidTr="00364E15">
        <w:trPr>
          <w:cantSplit/>
        </w:trPr>
        <w:tc>
          <w:tcPr>
            <w:tcW w:w="709" w:type="dxa"/>
          </w:tcPr>
          <w:p w:rsidR="00364E15" w:rsidRPr="00871E41" w:rsidRDefault="00364E15" w:rsidP="00CE28A5">
            <w:pPr>
              <w:pStyle w:val="ConsPlusNormal"/>
              <w:ind w:firstLine="0"/>
              <w:jc w:val="center"/>
              <w:rPr>
                <w:rFonts w:ascii="Times New Roman" w:hAnsi="Times New Roman"/>
                <w:sz w:val="12"/>
                <w:szCs w:val="12"/>
              </w:rPr>
            </w:pPr>
            <w:r w:rsidRPr="00871E41">
              <w:rPr>
                <w:rFonts w:ascii="Times New Roman" w:hAnsi="Times New Roman"/>
                <w:sz w:val="12"/>
                <w:szCs w:val="12"/>
              </w:rPr>
              <w:t>9</w:t>
            </w:r>
          </w:p>
        </w:tc>
        <w:tc>
          <w:tcPr>
            <w:tcW w:w="3969" w:type="dxa"/>
          </w:tcPr>
          <w:p w:rsidR="00364E15" w:rsidRPr="00871E41" w:rsidRDefault="00364E15" w:rsidP="00CE28A5">
            <w:pPr>
              <w:widowControl w:val="0"/>
              <w:jc w:val="center"/>
              <w:rPr>
                <w:color w:val="000000"/>
                <w:sz w:val="12"/>
                <w:szCs w:val="12"/>
              </w:rPr>
            </w:pPr>
            <w:r w:rsidRPr="00871E41">
              <w:rPr>
                <w:color w:val="000000"/>
                <w:sz w:val="12"/>
                <w:szCs w:val="12"/>
              </w:rPr>
              <w:t>Решетняк Елена Михайловна</w:t>
            </w:r>
          </w:p>
        </w:tc>
        <w:tc>
          <w:tcPr>
            <w:tcW w:w="4820" w:type="dxa"/>
          </w:tcPr>
          <w:p w:rsidR="00364E15" w:rsidRPr="00871E41" w:rsidRDefault="00364E15" w:rsidP="00CE28A5">
            <w:pPr>
              <w:widowControl w:val="0"/>
              <w:jc w:val="center"/>
              <w:rPr>
                <w:color w:val="000000"/>
                <w:sz w:val="12"/>
                <w:szCs w:val="12"/>
              </w:rPr>
            </w:pPr>
            <w:r w:rsidRPr="00871E41">
              <w:rPr>
                <w:color w:val="000000"/>
                <w:sz w:val="12"/>
                <w:szCs w:val="12"/>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871E41" w:rsidTr="00364E15">
        <w:trPr>
          <w:cantSplit/>
        </w:trPr>
        <w:tc>
          <w:tcPr>
            <w:tcW w:w="709" w:type="dxa"/>
          </w:tcPr>
          <w:p w:rsidR="00364E15" w:rsidRPr="00871E41" w:rsidRDefault="00364E15" w:rsidP="00CE28A5">
            <w:pPr>
              <w:pStyle w:val="ConsPlusNormal"/>
              <w:ind w:firstLine="0"/>
              <w:jc w:val="center"/>
              <w:rPr>
                <w:rFonts w:ascii="Times New Roman" w:hAnsi="Times New Roman"/>
                <w:sz w:val="12"/>
                <w:szCs w:val="12"/>
              </w:rPr>
            </w:pPr>
            <w:r w:rsidRPr="00871E41">
              <w:rPr>
                <w:rFonts w:ascii="Times New Roman" w:hAnsi="Times New Roman"/>
                <w:sz w:val="12"/>
                <w:szCs w:val="12"/>
              </w:rPr>
              <w:t>10</w:t>
            </w:r>
          </w:p>
        </w:tc>
        <w:tc>
          <w:tcPr>
            <w:tcW w:w="3969" w:type="dxa"/>
          </w:tcPr>
          <w:p w:rsidR="00364E15" w:rsidRPr="00871E41" w:rsidRDefault="00364E15" w:rsidP="00CE28A5">
            <w:pPr>
              <w:widowControl w:val="0"/>
              <w:jc w:val="center"/>
              <w:rPr>
                <w:color w:val="000000"/>
                <w:sz w:val="12"/>
                <w:szCs w:val="12"/>
              </w:rPr>
            </w:pPr>
            <w:r w:rsidRPr="00871E41">
              <w:rPr>
                <w:color w:val="000000"/>
                <w:sz w:val="12"/>
                <w:szCs w:val="12"/>
              </w:rPr>
              <w:t>Северинова Светлана Борисовна</w:t>
            </w:r>
          </w:p>
        </w:tc>
        <w:tc>
          <w:tcPr>
            <w:tcW w:w="4820" w:type="dxa"/>
          </w:tcPr>
          <w:p w:rsidR="00364E15" w:rsidRPr="00871E41" w:rsidRDefault="00364E15" w:rsidP="00CE28A5">
            <w:pPr>
              <w:widowControl w:val="0"/>
              <w:jc w:val="center"/>
              <w:rPr>
                <w:color w:val="000000"/>
                <w:sz w:val="12"/>
                <w:szCs w:val="12"/>
              </w:rPr>
            </w:pPr>
            <w:r w:rsidRPr="00871E41">
              <w:rPr>
                <w:color w:val="000000"/>
                <w:sz w:val="12"/>
                <w:szCs w:val="12"/>
              </w:rPr>
              <w:t>собрание избирателей по месту работы</w:t>
            </w:r>
          </w:p>
        </w:tc>
      </w:tr>
      <w:tr w:rsidR="00364E15" w:rsidRPr="00871E41" w:rsidTr="00364E15">
        <w:trPr>
          <w:cantSplit/>
        </w:trPr>
        <w:tc>
          <w:tcPr>
            <w:tcW w:w="709" w:type="dxa"/>
          </w:tcPr>
          <w:p w:rsidR="00364E15" w:rsidRPr="00871E41" w:rsidRDefault="00364E15" w:rsidP="00CE28A5">
            <w:pPr>
              <w:pStyle w:val="ConsPlusNormal"/>
              <w:ind w:firstLine="0"/>
              <w:jc w:val="center"/>
              <w:rPr>
                <w:rFonts w:ascii="Times New Roman" w:hAnsi="Times New Roman"/>
                <w:sz w:val="12"/>
                <w:szCs w:val="12"/>
              </w:rPr>
            </w:pPr>
            <w:r w:rsidRPr="00871E41">
              <w:rPr>
                <w:rFonts w:ascii="Times New Roman" w:hAnsi="Times New Roman"/>
                <w:sz w:val="12"/>
                <w:szCs w:val="12"/>
              </w:rPr>
              <w:t>11</w:t>
            </w:r>
          </w:p>
        </w:tc>
        <w:tc>
          <w:tcPr>
            <w:tcW w:w="3969" w:type="dxa"/>
          </w:tcPr>
          <w:p w:rsidR="00364E15" w:rsidRPr="00871E41" w:rsidRDefault="00364E15" w:rsidP="00CE28A5">
            <w:pPr>
              <w:widowControl w:val="0"/>
              <w:jc w:val="center"/>
              <w:rPr>
                <w:color w:val="000000"/>
                <w:sz w:val="12"/>
                <w:szCs w:val="12"/>
              </w:rPr>
            </w:pPr>
            <w:r w:rsidRPr="00871E41">
              <w:rPr>
                <w:color w:val="000000"/>
                <w:sz w:val="12"/>
                <w:szCs w:val="12"/>
              </w:rPr>
              <w:t>Терехова Ирина Александровна</w:t>
            </w:r>
          </w:p>
        </w:tc>
        <w:tc>
          <w:tcPr>
            <w:tcW w:w="4820" w:type="dxa"/>
          </w:tcPr>
          <w:p w:rsidR="00364E15" w:rsidRPr="00871E41" w:rsidRDefault="00364E15" w:rsidP="00CE28A5">
            <w:pPr>
              <w:widowControl w:val="0"/>
              <w:jc w:val="center"/>
              <w:rPr>
                <w:color w:val="000000"/>
                <w:sz w:val="12"/>
                <w:szCs w:val="12"/>
              </w:rPr>
            </w:pPr>
            <w:r w:rsidRPr="00871E41">
              <w:rPr>
                <w:color w:val="000000"/>
                <w:sz w:val="12"/>
                <w:szCs w:val="12"/>
              </w:rPr>
              <w:t>Региональное отделение ВСЕРОССИЙСКОЙ ПОЛИТИЧЕСКОЙ ПАРТИИ "РОДИНА" в Воронежской области</w:t>
            </w:r>
          </w:p>
        </w:tc>
      </w:tr>
      <w:tr w:rsidR="00364E15" w:rsidRPr="00871E41" w:rsidTr="00364E15">
        <w:trPr>
          <w:cantSplit/>
        </w:trPr>
        <w:tc>
          <w:tcPr>
            <w:tcW w:w="709" w:type="dxa"/>
          </w:tcPr>
          <w:p w:rsidR="00364E15" w:rsidRPr="00871E41" w:rsidRDefault="00364E15" w:rsidP="00CE28A5">
            <w:pPr>
              <w:pStyle w:val="ConsPlusNormal"/>
              <w:ind w:firstLine="0"/>
              <w:jc w:val="center"/>
              <w:rPr>
                <w:rFonts w:ascii="Times New Roman" w:hAnsi="Times New Roman"/>
                <w:sz w:val="12"/>
                <w:szCs w:val="12"/>
              </w:rPr>
            </w:pPr>
            <w:r w:rsidRPr="00871E41">
              <w:rPr>
                <w:rFonts w:ascii="Times New Roman" w:hAnsi="Times New Roman"/>
                <w:sz w:val="12"/>
                <w:szCs w:val="12"/>
              </w:rPr>
              <w:t>12</w:t>
            </w:r>
          </w:p>
        </w:tc>
        <w:tc>
          <w:tcPr>
            <w:tcW w:w="3969" w:type="dxa"/>
          </w:tcPr>
          <w:p w:rsidR="00364E15" w:rsidRPr="00871E41" w:rsidRDefault="00364E15" w:rsidP="00CE28A5">
            <w:pPr>
              <w:widowControl w:val="0"/>
              <w:jc w:val="center"/>
              <w:rPr>
                <w:color w:val="000000"/>
                <w:sz w:val="12"/>
                <w:szCs w:val="12"/>
              </w:rPr>
            </w:pPr>
            <w:r w:rsidRPr="00871E41">
              <w:rPr>
                <w:color w:val="000000"/>
                <w:sz w:val="12"/>
                <w:szCs w:val="12"/>
              </w:rPr>
              <w:t>Тершуков Иван Владимирович</w:t>
            </w:r>
          </w:p>
        </w:tc>
        <w:tc>
          <w:tcPr>
            <w:tcW w:w="4820" w:type="dxa"/>
          </w:tcPr>
          <w:p w:rsidR="00364E15" w:rsidRPr="00871E41" w:rsidRDefault="00364E15" w:rsidP="00CE28A5">
            <w:pPr>
              <w:widowControl w:val="0"/>
              <w:jc w:val="center"/>
              <w:rPr>
                <w:color w:val="000000"/>
                <w:sz w:val="12"/>
                <w:szCs w:val="12"/>
              </w:rPr>
            </w:pPr>
            <w:r w:rsidRPr="00871E41">
              <w:rPr>
                <w:color w:val="000000"/>
                <w:sz w:val="12"/>
                <w:szCs w:val="12"/>
              </w:rPr>
              <w:t>Воронежское региональное отделение Политической партии ЛДПР - Либерально-демократической партии России</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2704</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9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0513BB" w:rsidTr="00364E15">
        <w:tc>
          <w:tcPr>
            <w:tcW w:w="709" w:type="dxa"/>
          </w:tcPr>
          <w:p w:rsidR="00364E15" w:rsidRPr="000513BB" w:rsidRDefault="00364E15" w:rsidP="00CE28A5">
            <w:pPr>
              <w:pStyle w:val="ConsPlusNormal"/>
              <w:ind w:firstLine="0"/>
              <w:jc w:val="center"/>
              <w:rPr>
                <w:rFonts w:ascii="Times New Roman" w:hAnsi="Times New Roman"/>
                <w:sz w:val="12"/>
                <w:szCs w:val="16"/>
              </w:rPr>
            </w:pPr>
            <w:r w:rsidRPr="000513BB">
              <w:rPr>
                <w:rFonts w:ascii="Times New Roman" w:hAnsi="Times New Roman"/>
                <w:sz w:val="12"/>
                <w:szCs w:val="16"/>
              </w:rPr>
              <w:t>№ п/п</w:t>
            </w:r>
          </w:p>
        </w:tc>
        <w:tc>
          <w:tcPr>
            <w:tcW w:w="3969" w:type="dxa"/>
          </w:tcPr>
          <w:p w:rsidR="00364E15" w:rsidRPr="000513BB" w:rsidRDefault="00364E15" w:rsidP="00CE28A5">
            <w:pPr>
              <w:pStyle w:val="ConsPlusNormal"/>
              <w:ind w:firstLine="0"/>
              <w:jc w:val="center"/>
              <w:rPr>
                <w:rFonts w:ascii="Times New Roman" w:hAnsi="Times New Roman"/>
                <w:sz w:val="12"/>
                <w:szCs w:val="16"/>
              </w:rPr>
            </w:pPr>
            <w:r w:rsidRPr="000513BB">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0513BB" w:rsidRDefault="00364E15" w:rsidP="00CE28A5">
            <w:pPr>
              <w:pStyle w:val="ConsPlusNormal"/>
              <w:ind w:firstLine="0"/>
              <w:jc w:val="center"/>
              <w:rPr>
                <w:rFonts w:ascii="Times New Roman" w:hAnsi="Times New Roman"/>
                <w:sz w:val="12"/>
                <w:szCs w:val="16"/>
              </w:rPr>
            </w:pPr>
            <w:r w:rsidRPr="000513BB">
              <w:rPr>
                <w:rFonts w:ascii="Times New Roman" w:hAnsi="Times New Roman"/>
                <w:sz w:val="12"/>
                <w:szCs w:val="16"/>
              </w:rPr>
              <w:t>Субъект предложения кандидатуры в состав участковой</w:t>
            </w:r>
            <w:r w:rsidRPr="000513BB">
              <w:rPr>
                <w:rFonts w:ascii="Times New Roman" w:hAnsi="Times New Roman"/>
                <w:color w:val="FF0000"/>
                <w:sz w:val="12"/>
                <w:szCs w:val="16"/>
              </w:rPr>
              <w:t xml:space="preserve"> </w:t>
            </w:r>
            <w:r w:rsidRPr="000513BB">
              <w:rPr>
                <w:rFonts w:ascii="Times New Roman" w:hAnsi="Times New Roman"/>
                <w:sz w:val="12"/>
                <w:szCs w:val="16"/>
              </w:rPr>
              <w:t>избирательной комиссии</w:t>
            </w:r>
          </w:p>
        </w:tc>
      </w:tr>
      <w:tr w:rsidR="00364E15" w:rsidRPr="000513BB" w:rsidTr="00364E15">
        <w:tc>
          <w:tcPr>
            <w:tcW w:w="709" w:type="dxa"/>
          </w:tcPr>
          <w:p w:rsidR="00364E15" w:rsidRPr="000513BB" w:rsidRDefault="00364E15" w:rsidP="00CE28A5">
            <w:pPr>
              <w:pStyle w:val="ConsPlusNormal"/>
              <w:ind w:firstLine="0"/>
              <w:jc w:val="center"/>
              <w:rPr>
                <w:rFonts w:ascii="Times New Roman" w:hAnsi="Times New Roman"/>
                <w:sz w:val="12"/>
                <w:szCs w:val="16"/>
              </w:rPr>
            </w:pPr>
            <w:r w:rsidRPr="000513BB">
              <w:rPr>
                <w:rFonts w:ascii="Times New Roman" w:hAnsi="Times New Roman"/>
                <w:sz w:val="12"/>
                <w:szCs w:val="16"/>
              </w:rPr>
              <w:t>1</w:t>
            </w:r>
          </w:p>
        </w:tc>
        <w:tc>
          <w:tcPr>
            <w:tcW w:w="3969" w:type="dxa"/>
          </w:tcPr>
          <w:p w:rsidR="00364E15" w:rsidRPr="000513BB" w:rsidRDefault="00364E15" w:rsidP="00CE28A5">
            <w:pPr>
              <w:widowControl w:val="0"/>
              <w:jc w:val="center"/>
              <w:rPr>
                <w:color w:val="000000"/>
                <w:sz w:val="12"/>
                <w:szCs w:val="16"/>
              </w:rPr>
            </w:pPr>
            <w:r w:rsidRPr="000513BB">
              <w:rPr>
                <w:color w:val="000000"/>
                <w:sz w:val="12"/>
                <w:szCs w:val="16"/>
              </w:rPr>
              <w:t>Должникова Людмила Петровна</w:t>
            </w:r>
          </w:p>
        </w:tc>
        <w:tc>
          <w:tcPr>
            <w:tcW w:w="4820" w:type="dxa"/>
          </w:tcPr>
          <w:p w:rsidR="00364E15" w:rsidRPr="000513BB" w:rsidRDefault="00364E15" w:rsidP="00CE28A5">
            <w:pPr>
              <w:widowControl w:val="0"/>
              <w:jc w:val="center"/>
              <w:rPr>
                <w:color w:val="000000"/>
                <w:sz w:val="12"/>
                <w:szCs w:val="16"/>
              </w:rPr>
            </w:pPr>
            <w:r w:rsidRPr="000513BB">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0513BB" w:rsidTr="00364E15">
        <w:tc>
          <w:tcPr>
            <w:tcW w:w="709" w:type="dxa"/>
          </w:tcPr>
          <w:p w:rsidR="00364E15" w:rsidRPr="000513BB" w:rsidRDefault="00364E15" w:rsidP="00CE28A5">
            <w:pPr>
              <w:pStyle w:val="ConsPlusNormal"/>
              <w:ind w:firstLine="0"/>
              <w:jc w:val="center"/>
              <w:rPr>
                <w:rFonts w:ascii="Times New Roman" w:hAnsi="Times New Roman"/>
                <w:sz w:val="12"/>
                <w:szCs w:val="16"/>
              </w:rPr>
            </w:pPr>
            <w:r w:rsidRPr="000513BB">
              <w:rPr>
                <w:rFonts w:ascii="Times New Roman" w:hAnsi="Times New Roman"/>
                <w:sz w:val="12"/>
                <w:szCs w:val="16"/>
              </w:rPr>
              <w:t>2</w:t>
            </w:r>
          </w:p>
        </w:tc>
        <w:tc>
          <w:tcPr>
            <w:tcW w:w="3969" w:type="dxa"/>
          </w:tcPr>
          <w:p w:rsidR="00364E15" w:rsidRPr="000513BB" w:rsidRDefault="00364E15" w:rsidP="00CE28A5">
            <w:pPr>
              <w:widowControl w:val="0"/>
              <w:jc w:val="center"/>
              <w:rPr>
                <w:color w:val="000000"/>
                <w:sz w:val="12"/>
                <w:szCs w:val="16"/>
              </w:rPr>
            </w:pPr>
            <w:r w:rsidRPr="000513BB">
              <w:rPr>
                <w:color w:val="000000"/>
                <w:sz w:val="12"/>
                <w:szCs w:val="16"/>
              </w:rPr>
              <w:t>Котлярова Наталия Николаевна</w:t>
            </w:r>
          </w:p>
        </w:tc>
        <w:tc>
          <w:tcPr>
            <w:tcW w:w="4820" w:type="dxa"/>
          </w:tcPr>
          <w:p w:rsidR="00364E15" w:rsidRPr="000513BB" w:rsidRDefault="00364E15" w:rsidP="00CE28A5">
            <w:pPr>
              <w:widowControl w:val="0"/>
              <w:jc w:val="center"/>
              <w:rPr>
                <w:color w:val="000000"/>
                <w:sz w:val="12"/>
                <w:szCs w:val="16"/>
              </w:rPr>
            </w:pPr>
            <w:r w:rsidRPr="000513BB">
              <w:rPr>
                <w:color w:val="000000"/>
                <w:sz w:val="12"/>
                <w:szCs w:val="16"/>
              </w:rPr>
              <w:t>собрание избирателей по месту работы</w:t>
            </w:r>
          </w:p>
        </w:tc>
      </w:tr>
      <w:tr w:rsidR="00364E15" w:rsidRPr="000513BB" w:rsidTr="00364E15">
        <w:tc>
          <w:tcPr>
            <w:tcW w:w="709" w:type="dxa"/>
          </w:tcPr>
          <w:p w:rsidR="00364E15" w:rsidRPr="000513BB" w:rsidRDefault="00364E15" w:rsidP="00CE28A5">
            <w:pPr>
              <w:pStyle w:val="ConsPlusNormal"/>
              <w:ind w:firstLine="0"/>
              <w:jc w:val="center"/>
              <w:rPr>
                <w:rFonts w:ascii="Times New Roman" w:hAnsi="Times New Roman"/>
                <w:sz w:val="12"/>
                <w:szCs w:val="16"/>
              </w:rPr>
            </w:pPr>
            <w:r w:rsidRPr="000513BB">
              <w:rPr>
                <w:rFonts w:ascii="Times New Roman" w:hAnsi="Times New Roman"/>
                <w:sz w:val="12"/>
                <w:szCs w:val="16"/>
              </w:rPr>
              <w:t>3</w:t>
            </w:r>
          </w:p>
        </w:tc>
        <w:tc>
          <w:tcPr>
            <w:tcW w:w="3969" w:type="dxa"/>
          </w:tcPr>
          <w:p w:rsidR="00364E15" w:rsidRPr="000513BB" w:rsidRDefault="00364E15" w:rsidP="00CE28A5">
            <w:pPr>
              <w:widowControl w:val="0"/>
              <w:jc w:val="center"/>
              <w:rPr>
                <w:color w:val="000000"/>
                <w:sz w:val="12"/>
                <w:szCs w:val="16"/>
              </w:rPr>
            </w:pPr>
            <w:r w:rsidRPr="000513BB">
              <w:rPr>
                <w:color w:val="000000"/>
                <w:sz w:val="12"/>
                <w:szCs w:val="16"/>
              </w:rPr>
              <w:t>Насонова Марина Алексеевна</w:t>
            </w:r>
          </w:p>
        </w:tc>
        <w:tc>
          <w:tcPr>
            <w:tcW w:w="4820" w:type="dxa"/>
          </w:tcPr>
          <w:p w:rsidR="00364E15" w:rsidRPr="000513BB" w:rsidRDefault="00364E15" w:rsidP="00CE28A5">
            <w:pPr>
              <w:widowControl w:val="0"/>
              <w:jc w:val="center"/>
              <w:rPr>
                <w:color w:val="000000"/>
                <w:sz w:val="12"/>
                <w:szCs w:val="16"/>
              </w:rPr>
            </w:pPr>
            <w:r w:rsidRPr="000513BB">
              <w:rPr>
                <w:color w:val="000000"/>
                <w:sz w:val="12"/>
                <w:szCs w:val="16"/>
              </w:rPr>
              <w:t>Региональное отделение ВСЕРОССИЙСКОЙ ПОЛИТИЧЕСКОЙ ПАРТИИ "РОДИНА" в Воронежской области</w:t>
            </w:r>
          </w:p>
        </w:tc>
      </w:tr>
      <w:tr w:rsidR="00364E15" w:rsidRPr="000513BB" w:rsidTr="00364E15">
        <w:tc>
          <w:tcPr>
            <w:tcW w:w="709" w:type="dxa"/>
          </w:tcPr>
          <w:p w:rsidR="00364E15" w:rsidRPr="000513BB" w:rsidRDefault="00364E15" w:rsidP="00CE28A5">
            <w:pPr>
              <w:pStyle w:val="ConsPlusNormal"/>
              <w:ind w:firstLine="0"/>
              <w:jc w:val="center"/>
              <w:rPr>
                <w:rFonts w:ascii="Times New Roman" w:hAnsi="Times New Roman"/>
                <w:sz w:val="12"/>
                <w:szCs w:val="16"/>
              </w:rPr>
            </w:pPr>
            <w:r w:rsidRPr="000513BB">
              <w:rPr>
                <w:rFonts w:ascii="Times New Roman" w:hAnsi="Times New Roman"/>
                <w:sz w:val="12"/>
                <w:szCs w:val="16"/>
              </w:rPr>
              <w:t>4</w:t>
            </w:r>
          </w:p>
        </w:tc>
        <w:tc>
          <w:tcPr>
            <w:tcW w:w="3969" w:type="dxa"/>
          </w:tcPr>
          <w:p w:rsidR="00364E15" w:rsidRPr="000513BB" w:rsidRDefault="00364E15" w:rsidP="00CE28A5">
            <w:pPr>
              <w:widowControl w:val="0"/>
              <w:jc w:val="center"/>
              <w:rPr>
                <w:color w:val="000000"/>
                <w:sz w:val="12"/>
                <w:szCs w:val="16"/>
              </w:rPr>
            </w:pPr>
            <w:r w:rsidRPr="000513BB">
              <w:rPr>
                <w:color w:val="000000"/>
                <w:sz w:val="12"/>
                <w:szCs w:val="16"/>
              </w:rPr>
              <w:t>Острикова Ирина Викторовна</w:t>
            </w:r>
          </w:p>
        </w:tc>
        <w:tc>
          <w:tcPr>
            <w:tcW w:w="4820" w:type="dxa"/>
          </w:tcPr>
          <w:p w:rsidR="00364E15" w:rsidRPr="000513BB" w:rsidRDefault="00364E15" w:rsidP="00CE28A5">
            <w:pPr>
              <w:widowControl w:val="0"/>
              <w:jc w:val="center"/>
              <w:rPr>
                <w:color w:val="000000"/>
                <w:sz w:val="12"/>
                <w:szCs w:val="16"/>
              </w:rPr>
            </w:pPr>
            <w:r w:rsidRPr="000513BB">
              <w:rPr>
                <w:color w:val="000000"/>
                <w:sz w:val="12"/>
                <w:szCs w:val="16"/>
              </w:rPr>
              <w:t>Региональное отделение в Воронежской области Политической партии "Гражданская Платформа"</w:t>
            </w:r>
          </w:p>
        </w:tc>
      </w:tr>
      <w:tr w:rsidR="00364E15" w:rsidRPr="000513BB" w:rsidTr="00364E15">
        <w:tc>
          <w:tcPr>
            <w:tcW w:w="709" w:type="dxa"/>
          </w:tcPr>
          <w:p w:rsidR="00364E15" w:rsidRPr="000513BB" w:rsidRDefault="00364E15" w:rsidP="00CE28A5">
            <w:pPr>
              <w:pStyle w:val="ConsPlusNormal"/>
              <w:ind w:firstLine="0"/>
              <w:jc w:val="center"/>
              <w:rPr>
                <w:rFonts w:ascii="Times New Roman" w:hAnsi="Times New Roman"/>
                <w:sz w:val="12"/>
                <w:szCs w:val="16"/>
              </w:rPr>
            </w:pPr>
            <w:r w:rsidRPr="000513BB">
              <w:rPr>
                <w:rFonts w:ascii="Times New Roman" w:hAnsi="Times New Roman"/>
                <w:sz w:val="12"/>
                <w:szCs w:val="16"/>
              </w:rPr>
              <w:t>5</w:t>
            </w:r>
          </w:p>
        </w:tc>
        <w:tc>
          <w:tcPr>
            <w:tcW w:w="3969" w:type="dxa"/>
          </w:tcPr>
          <w:p w:rsidR="00364E15" w:rsidRPr="000513BB" w:rsidRDefault="00364E15" w:rsidP="00CE28A5">
            <w:pPr>
              <w:widowControl w:val="0"/>
              <w:jc w:val="center"/>
              <w:rPr>
                <w:color w:val="000000"/>
                <w:sz w:val="12"/>
                <w:szCs w:val="16"/>
              </w:rPr>
            </w:pPr>
            <w:r w:rsidRPr="000513BB">
              <w:rPr>
                <w:color w:val="000000"/>
                <w:sz w:val="12"/>
                <w:szCs w:val="16"/>
              </w:rPr>
              <w:t>Ситникова Елена Васильевна</w:t>
            </w:r>
          </w:p>
        </w:tc>
        <w:tc>
          <w:tcPr>
            <w:tcW w:w="4820" w:type="dxa"/>
          </w:tcPr>
          <w:p w:rsidR="00364E15" w:rsidRPr="000513BB" w:rsidRDefault="00364E15" w:rsidP="00CE28A5">
            <w:pPr>
              <w:widowControl w:val="0"/>
              <w:jc w:val="center"/>
              <w:rPr>
                <w:color w:val="000000"/>
                <w:sz w:val="12"/>
                <w:szCs w:val="16"/>
              </w:rPr>
            </w:pPr>
            <w:r w:rsidRPr="000513BB">
              <w:rPr>
                <w:color w:val="000000"/>
                <w:sz w:val="12"/>
                <w:szCs w:val="16"/>
              </w:rPr>
              <w:t>собрание избирателей по месту работы</w:t>
            </w:r>
          </w:p>
        </w:tc>
      </w:tr>
      <w:tr w:rsidR="00364E15" w:rsidRPr="000513BB" w:rsidTr="00364E15">
        <w:tc>
          <w:tcPr>
            <w:tcW w:w="709" w:type="dxa"/>
          </w:tcPr>
          <w:p w:rsidR="00364E15" w:rsidRPr="000513BB" w:rsidRDefault="00364E15" w:rsidP="00CE28A5">
            <w:pPr>
              <w:pStyle w:val="ConsPlusNormal"/>
              <w:ind w:firstLine="0"/>
              <w:jc w:val="center"/>
              <w:rPr>
                <w:rFonts w:ascii="Times New Roman" w:hAnsi="Times New Roman"/>
                <w:sz w:val="12"/>
                <w:szCs w:val="16"/>
              </w:rPr>
            </w:pPr>
            <w:r w:rsidRPr="000513BB">
              <w:rPr>
                <w:rFonts w:ascii="Times New Roman" w:hAnsi="Times New Roman"/>
                <w:sz w:val="12"/>
                <w:szCs w:val="16"/>
              </w:rPr>
              <w:t>6</w:t>
            </w:r>
          </w:p>
        </w:tc>
        <w:tc>
          <w:tcPr>
            <w:tcW w:w="3969" w:type="dxa"/>
          </w:tcPr>
          <w:p w:rsidR="00364E15" w:rsidRPr="000513BB" w:rsidRDefault="00364E15" w:rsidP="00CE28A5">
            <w:pPr>
              <w:widowControl w:val="0"/>
              <w:jc w:val="center"/>
              <w:rPr>
                <w:color w:val="000000"/>
                <w:sz w:val="12"/>
                <w:szCs w:val="16"/>
              </w:rPr>
            </w:pPr>
            <w:r w:rsidRPr="000513BB">
              <w:rPr>
                <w:color w:val="000000"/>
                <w:sz w:val="12"/>
                <w:szCs w:val="16"/>
              </w:rPr>
              <w:t>Толстых Ирина Николаевна</w:t>
            </w:r>
          </w:p>
        </w:tc>
        <w:tc>
          <w:tcPr>
            <w:tcW w:w="4820" w:type="dxa"/>
          </w:tcPr>
          <w:p w:rsidR="00364E15" w:rsidRPr="000513BB" w:rsidRDefault="00364E15" w:rsidP="00CE28A5">
            <w:pPr>
              <w:widowControl w:val="0"/>
              <w:jc w:val="center"/>
              <w:rPr>
                <w:color w:val="000000"/>
                <w:sz w:val="12"/>
                <w:szCs w:val="16"/>
              </w:rPr>
            </w:pPr>
            <w:r w:rsidRPr="000513BB">
              <w:rPr>
                <w:color w:val="000000"/>
                <w:sz w:val="12"/>
                <w:szCs w:val="16"/>
              </w:rPr>
              <w:t>Воронежское региональное отделение Политической партии ЛДПР - Либерально-демократической партии России</w:t>
            </w:r>
          </w:p>
        </w:tc>
      </w:tr>
      <w:tr w:rsidR="00364E15" w:rsidRPr="000513BB" w:rsidTr="00364E15">
        <w:tc>
          <w:tcPr>
            <w:tcW w:w="709" w:type="dxa"/>
          </w:tcPr>
          <w:p w:rsidR="00364E15" w:rsidRPr="000513BB" w:rsidRDefault="00364E15" w:rsidP="00CE28A5">
            <w:pPr>
              <w:pStyle w:val="ConsPlusNormal"/>
              <w:ind w:firstLine="0"/>
              <w:jc w:val="center"/>
              <w:rPr>
                <w:rFonts w:ascii="Times New Roman" w:hAnsi="Times New Roman"/>
                <w:sz w:val="12"/>
                <w:szCs w:val="16"/>
              </w:rPr>
            </w:pPr>
            <w:r w:rsidRPr="000513BB">
              <w:rPr>
                <w:rFonts w:ascii="Times New Roman" w:hAnsi="Times New Roman"/>
                <w:sz w:val="12"/>
                <w:szCs w:val="16"/>
              </w:rPr>
              <w:t>7</w:t>
            </w:r>
          </w:p>
        </w:tc>
        <w:tc>
          <w:tcPr>
            <w:tcW w:w="3969" w:type="dxa"/>
          </w:tcPr>
          <w:p w:rsidR="00364E15" w:rsidRPr="000513BB" w:rsidRDefault="00364E15" w:rsidP="00CE28A5">
            <w:pPr>
              <w:widowControl w:val="0"/>
              <w:jc w:val="center"/>
              <w:rPr>
                <w:color w:val="000000"/>
                <w:sz w:val="12"/>
                <w:szCs w:val="16"/>
              </w:rPr>
            </w:pPr>
            <w:r w:rsidRPr="000513BB">
              <w:rPr>
                <w:color w:val="000000"/>
                <w:sz w:val="12"/>
                <w:szCs w:val="16"/>
              </w:rPr>
              <w:t>Четверкова Алла Павловна</w:t>
            </w:r>
          </w:p>
        </w:tc>
        <w:tc>
          <w:tcPr>
            <w:tcW w:w="4820" w:type="dxa"/>
          </w:tcPr>
          <w:p w:rsidR="00364E15" w:rsidRPr="000513BB" w:rsidRDefault="00364E15" w:rsidP="00CE28A5">
            <w:pPr>
              <w:widowControl w:val="0"/>
              <w:jc w:val="center"/>
              <w:rPr>
                <w:color w:val="000000"/>
                <w:sz w:val="12"/>
                <w:szCs w:val="16"/>
              </w:rPr>
            </w:pPr>
            <w:r w:rsidRPr="000513BB">
              <w:rPr>
                <w:color w:val="000000"/>
                <w:sz w:val="12"/>
                <w:szCs w:val="16"/>
              </w:rPr>
              <w:t xml:space="preserve">Региональное отделение </w:t>
            </w:r>
            <w:r w:rsidRPr="000513BB">
              <w:rPr>
                <w:color w:val="000000"/>
                <w:sz w:val="12"/>
                <w:szCs w:val="16"/>
              </w:rPr>
              <w:lastRenderedPageBreak/>
              <w:t>Социалистической политической партии "СПРАВЕДЛИВАЯ РОССИЯ - ПАТРИОТЫ - ЗА ПРАВДУ"  в Воронежской области</w:t>
            </w:r>
          </w:p>
        </w:tc>
      </w:tr>
      <w:tr w:rsidR="00364E15" w:rsidRPr="000513BB" w:rsidTr="00364E15">
        <w:tc>
          <w:tcPr>
            <w:tcW w:w="709" w:type="dxa"/>
          </w:tcPr>
          <w:p w:rsidR="00364E15" w:rsidRPr="000513BB" w:rsidRDefault="00364E15" w:rsidP="00CE28A5">
            <w:pPr>
              <w:pStyle w:val="ConsPlusNormal"/>
              <w:ind w:firstLine="0"/>
              <w:jc w:val="center"/>
              <w:rPr>
                <w:rFonts w:ascii="Times New Roman" w:hAnsi="Times New Roman"/>
                <w:sz w:val="12"/>
                <w:szCs w:val="16"/>
              </w:rPr>
            </w:pPr>
            <w:r w:rsidRPr="000513BB">
              <w:rPr>
                <w:rFonts w:ascii="Times New Roman" w:hAnsi="Times New Roman"/>
                <w:sz w:val="12"/>
                <w:szCs w:val="16"/>
              </w:rPr>
              <w:lastRenderedPageBreak/>
              <w:t>8</w:t>
            </w:r>
          </w:p>
        </w:tc>
        <w:tc>
          <w:tcPr>
            <w:tcW w:w="3969" w:type="dxa"/>
          </w:tcPr>
          <w:p w:rsidR="00364E15" w:rsidRPr="000513BB" w:rsidRDefault="00364E15" w:rsidP="00CE28A5">
            <w:pPr>
              <w:widowControl w:val="0"/>
              <w:jc w:val="center"/>
              <w:rPr>
                <w:color w:val="000000"/>
                <w:sz w:val="12"/>
                <w:szCs w:val="16"/>
              </w:rPr>
            </w:pPr>
            <w:r w:rsidRPr="000513BB">
              <w:rPr>
                <w:color w:val="000000"/>
                <w:sz w:val="12"/>
                <w:szCs w:val="16"/>
              </w:rPr>
              <w:t>Шишкина Людмила Ивановна</w:t>
            </w:r>
          </w:p>
        </w:tc>
        <w:tc>
          <w:tcPr>
            <w:tcW w:w="4820" w:type="dxa"/>
          </w:tcPr>
          <w:p w:rsidR="00364E15" w:rsidRPr="000513BB" w:rsidRDefault="00364E15" w:rsidP="00CE28A5">
            <w:pPr>
              <w:widowControl w:val="0"/>
              <w:jc w:val="center"/>
              <w:rPr>
                <w:color w:val="000000"/>
                <w:sz w:val="12"/>
                <w:szCs w:val="16"/>
              </w:rPr>
            </w:pPr>
            <w:r w:rsidRPr="000513BB">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0513BB" w:rsidTr="00364E15">
        <w:tc>
          <w:tcPr>
            <w:tcW w:w="709" w:type="dxa"/>
          </w:tcPr>
          <w:p w:rsidR="00364E15" w:rsidRPr="000513BB" w:rsidRDefault="00364E15" w:rsidP="00CE28A5">
            <w:pPr>
              <w:pStyle w:val="ConsPlusNormal"/>
              <w:ind w:firstLine="0"/>
              <w:jc w:val="center"/>
              <w:rPr>
                <w:rFonts w:ascii="Times New Roman" w:hAnsi="Times New Roman"/>
                <w:sz w:val="12"/>
                <w:szCs w:val="16"/>
              </w:rPr>
            </w:pPr>
            <w:r w:rsidRPr="000513BB">
              <w:rPr>
                <w:rFonts w:ascii="Times New Roman" w:hAnsi="Times New Roman"/>
                <w:sz w:val="12"/>
                <w:szCs w:val="16"/>
              </w:rPr>
              <w:t>9</w:t>
            </w:r>
          </w:p>
        </w:tc>
        <w:tc>
          <w:tcPr>
            <w:tcW w:w="3969" w:type="dxa"/>
          </w:tcPr>
          <w:p w:rsidR="00364E15" w:rsidRPr="000513BB" w:rsidRDefault="00364E15" w:rsidP="00CE28A5">
            <w:pPr>
              <w:widowControl w:val="0"/>
              <w:jc w:val="center"/>
              <w:rPr>
                <w:color w:val="000000"/>
                <w:sz w:val="12"/>
                <w:szCs w:val="16"/>
              </w:rPr>
            </w:pPr>
            <w:r w:rsidRPr="000513BB">
              <w:rPr>
                <w:color w:val="000000"/>
                <w:sz w:val="12"/>
                <w:szCs w:val="16"/>
              </w:rPr>
              <w:t>Ятина Антонина Петровна</w:t>
            </w:r>
          </w:p>
        </w:tc>
        <w:tc>
          <w:tcPr>
            <w:tcW w:w="4820" w:type="dxa"/>
          </w:tcPr>
          <w:p w:rsidR="00364E15" w:rsidRPr="000513BB" w:rsidRDefault="00364E15" w:rsidP="00CE28A5">
            <w:pPr>
              <w:widowControl w:val="0"/>
              <w:jc w:val="center"/>
              <w:rPr>
                <w:color w:val="000000"/>
                <w:sz w:val="12"/>
                <w:szCs w:val="16"/>
              </w:rPr>
            </w:pPr>
            <w:r w:rsidRPr="000513BB">
              <w:rPr>
                <w:color w:val="000000"/>
                <w:sz w:val="12"/>
                <w:szCs w:val="16"/>
              </w:rPr>
              <w:t>собрание избирателей по месту жительства</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2705</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12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9A3FE9" w:rsidTr="00364E15">
        <w:tc>
          <w:tcPr>
            <w:tcW w:w="707"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 п/п</w:t>
            </w:r>
          </w:p>
        </w:tc>
        <w:tc>
          <w:tcPr>
            <w:tcW w:w="3961"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10"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Субъект предложения кандидатуры в состав участковой</w:t>
            </w:r>
            <w:r w:rsidRPr="009A3FE9">
              <w:rPr>
                <w:rFonts w:ascii="Times New Roman" w:hAnsi="Times New Roman"/>
                <w:color w:val="FF0000"/>
                <w:sz w:val="12"/>
                <w:szCs w:val="16"/>
              </w:rPr>
              <w:t xml:space="preserve"> </w:t>
            </w:r>
            <w:r w:rsidRPr="009A3FE9">
              <w:rPr>
                <w:rFonts w:ascii="Times New Roman" w:hAnsi="Times New Roman"/>
                <w:sz w:val="12"/>
                <w:szCs w:val="16"/>
              </w:rPr>
              <w:t>избирательной комиссии</w:t>
            </w:r>
          </w:p>
        </w:tc>
      </w:tr>
      <w:tr w:rsidR="00364E15" w:rsidRPr="009A3FE9" w:rsidTr="00364E15">
        <w:tc>
          <w:tcPr>
            <w:tcW w:w="707"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w:t>
            </w:r>
          </w:p>
        </w:tc>
        <w:tc>
          <w:tcPr>
            <w:tcW w:w="3961" w:type="dxa"/>
          </w:tcPr>
          <w:p w:rsidR="00364E15" w:rsidRPr="009A3FE9" w:rsidRDefault="00364E15" w:rsidP="00CE28A5">
            <w:pPr>
              <w:widowControl w:val="0"/>
              <w:jc w:val="center"/>
              <w:rPr>
                <w:color w:val="000000"/>
                <w:sz w:val="12"/>
                <w:szCs w:val="16"/>
              </w:rPr>
            </w:pPr>
            <w:r w:rsidRPr="009A3FE9">
              <w:rPr>
                <w:color w:val="000000"/>
                <w:sz w:val="12"/>
                <w:szCs w:val="16"/>
              </w:rPr>
              <w:t>Василенко Ольга Васильевна</w:t>
            </w:r>
          </w:p>
        </w:tc>
        <w:tc>
          <w:tcPr>
            <w:tcW w:w="481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ВСЕРОССИЙСКОЙ ПОЛИТИЧЕСКОЙ ПАРТИИ "РОДИНА" в Воронежской области</w:t>
            </w:r>
          </w:p>
        </w:tc>
      </w:tr>
      <w:tr w:rsidR="00364E15" w:rsidRPr="009A3FE9" w:rsidTr="00364E15">
        <w:tc>
          <w:tcPr>
            <w:tcW w:w="707"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2</w:t>
            </w:r>
          </w:p>
        </w:tc>
        <w:tc>
          <w:tcPr>
            <w:tcW w:w="3961" w:type="dxa"/>
          </w:tcPr>
          <w:p w:rsidR="00364E15" w:rsidRPr="009A3FE9" w:rsidRDefault="00364E15" w:rsidP="00CE28A5">
            <w:pPr>
              <w:widowControl w:val="0"/>
              <w:jc w:val="center"/>
              <w:rPr>
                <w:color w:val="000000"/>
                <w:sz w:val="12"/>
                <w:szCs w:val="16"/>
              </w:rPr>
            </w:pPr>
            <w:r w:rsidRPr="009A3FE9">
              <w:rPr>
                <w:color w:val="000000"/>
                <w:sz w:val="12"/>
                <w:szCs w:val="16"/>
              </w:rPr>
              <w:t>Владимирцева Елена Ивановна</w:t>
            </w:r>
          </w:p>
        </w:tc>
        <w:tc>
          <w:tcPr>
            <w:tcW w:w="481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7"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3</w:t>
            </w:r>
          </w:p>
        </w:tc>
        <w:tc>
          <w:tcPr>
            <w:tcW w:w="3961" w:type="dxa"/>
          </w:tcPr>
          <w:p w:rsidR="00364E15" w:rsidRPr="009A3FE9" w:rsidRDefault="00364E15" w:rsidP="00CE28A5">
            <w:pPr>
              <w:widowControl w:val="0"/>
              <w:jc w:val="center"/>
              <w:rPr>
                <w:color w:val="000000"/>
                <w:sz w:val="12"/>
                <w:szCs w:val="16"/>
              </w:rPr>
            </w:pPr>
            <w:r w:rsidRPr="009A3FE9">
              <w:rPr>
                <w:color w:val="000000"/>
                <w:sz w:val="12"/>
                <w:szCs w:val="16"/>
              </w:rPr>
              <w:t>Дорохина Наталья Владимировна</w:t>
            </w:r>
          </w:p>
        </w:tc>
        <w:tc>
          <w:tcPr>
            <w:tcW w:w="481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7"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4</w:t>
            </w:r>
          </w:p>
        </w:tc>
        <w:tc>
          <w:tcPr>
            <w:tcW w:w="3961" w:type="dxa"/>
          </w:tcPr>
          <w:p w:rsidR="00364E15" w:rsidRPr="009A3FE9" w:rsidRDefault="00364E15" w:rsidP="00CE28A5">
            <w:pPr>
              <w:widowControl w:val="0"/>
              <w:jc w:val="center"/>
              <w:rPr>
                <w:color w:val="000000"/>
                <w:sz w:val="12"/>
                <w:szCs w:val="16"/>
              </w:rPr>
            </w:pPr>
            <w:r w:rsidRPr="009A3FE9">
              <w:rPr>
                <w:color w:val="000000"/>
                <w:sz w:val="12"/>
                <w:szCs w:val="16"/>
              </w:rPr>
              <w:t>Животикова Елена Викторовна</w:t>
            </w:r>
          </w:p>
        </w:tc>
        <w:tc>
          <w:tcPr>
            <w:tcW w:w="481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9A3FE9" w:rsidTr="00364E15">
        <w:tc>
          <w:tcPr>
            <w:tcW w:w="707"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5</w:t>
            </w:r>
          </w:p>
        </w:tc>
        <w:tc>
          <w:tcPr>
            <w:tcW w:w="3961" w:type="dxa"/>
          </w:tcPr>
          <w:p w:rsidR="00364E15" w:rsidRPr="009A3FE9" w:rsidRDefault="00364E15" w:rsidP="00CE28A5">
            <w:pPr>
              <w:widowControl w:val="0"/>
              <w:jc w:val="center"/>
              <w:rPr>
                <w:color w:val="000000"/>
                <w:sz w:val="12"/>
                <w:szCs w:val="16"/>
              </w:rPr>
            </w:pPr>
            <w:r w:rsidRPr="009A3FE9">
              <w:rPr>
                <w:color w:val="000000"/>
                <w:sz w:val="12"/>
                <w:szCs w:val="16"/>
              </w:rPr>
              <w:t>Игнатенко Наталья Федоровна</w:t>
            </w:r>
          </w:p>
        </w:tc>
        <w:tc>
          <w:tcPr>
            <w:tcW w:w="481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9A3FE9" w:rsidTr="00364E15">
        <w:tc>
          <w:tcPr>
            <w:tcW w:w="707"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6</w:t>
            </w:r>
          </w:p>
        </w:tc>
        <w:tc>
          <w:tcPr>
            <w:tcW w:w="3961" w:type="dxa"/>
          </w:tcPr>
          <w:p w:rsidR="00364E15" w:rsidRPr="009A3FE9" w:rsidRDefault="00364E15" w:rsidP="00CE28A5">
            <w:pPr>
              <w:widowControl w:val="0"/>
              <w:jc w:val="center"/>
              <w:rPr>
                <w:color w:val="000000"/>
                <w:sz w:val="12"/>
                <w:szCs w:val="16"/>
              </w:rPr>
            </w:pPr>
            <w:r w:rsidRPr="009A3FE9">
              <w:rPr>
                <w:color w:val="000000"/>
                <w:sz w:val="12"/>
                <w:szCs w:val="16"/>
              </w:rPr>
              <w:t>Колисниченко Игорь Евгеньевич</w:t>
            </w:r>
          </w:p>
        </w:tc>
        <w:tc>
          <w:tcPr>
            <w:tcW w:w="481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9A3FE9" w:rsidTr="00364E15">
        <w:tc>
          <w:tcPr>
            <w:tcW w:w="707"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7</w:t>
            </w:r>
          </w:p>
        </w:tc>
        <w:tc>
          <w:tcPr>
            <w:tcW w:w="3961" w:type="dxa"/>
          </w:tcPr>
          <w:p w:rsidR="00364E15" w:rsidRPr="009A3FE9" w:rsidRDefault="00364E15" w:rsidP="00CE28A5">
            <w:pPr>
              <w:widowControl w:val="0"/>
              <w:jc w:val="center"/>
              <w:rPr>
                <w:color w:val="000000"/>
                <w:sz w:val="12"/>
                <w:szCs w:val="16"/>
              </w:rPr>
            </w:pPr>
            <w:r w:rsidRPr="009A3FE9">
              <w:rPr>
                <w:color w:val="000000"/>
                <w:sz w:val="12"/>
                <w:szCs w:val="16"/>
              </w:rPr>
              <w:t>Микулина Раиса Васильевна</w:t>
            </w:r>
          </w:p>
        </w:tc>
        <w:tc>
          <w:tcPr>
            <w:tcW w:w="481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РОССИЙСКАЯ ПАРТИЯ СВОБОДЫ И СПРАВЕДЛИВОСТИ</w:t>
            </w:r>
          </w:p>
        </w:tc>
      </w:tr>
      <w:tr w:rsidR="00364E15" w:rsidRPr="009A3FE9" w:rsidTr="00364E15">
        <w:tc>
          <w:tcPr>
            <w:tcW w:w="707"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8</w:t>
            </w:r>
          </w:p>
        </w:tc>
        <w:tc>
          <w:tcPr>
            <w:tcW w:w="3961" w:type="dxa"/>
          </w:tcPr>
          <w:p w:rsidR="00364E15" w:rsidRPr="009A3FE9" w:rsidRDefault="00364E15" w:rsidP="00CE28A5">
            <w:pPr>
              <w:widowControl w:val="0"/>
              <w:jc w:val="center"/>
              <w:rPr>
                <w:color w:val="000000"/>
                <w:sz w:val="12"/>
                <w:szCs w:val="16"/>
              </w:rPr>
            </w:pPr>
            <w:r w:rsidRPr="009A3FE9">
              <w:rPr>
                <w:color w:val="000000"/>
                <w:sz w:val="12"/>
                <w:szCs w:val="16"/>
              </w:rPr>
              <w:t>Мочалова Людмила Геннадьевна</w:t>
            </w:r>
          </w:p>
        </w:tc>
        <w:tc>
          <w:tcPr>
            <w:tcW w:w="481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"Гражданская Платформа"</w:t>
            </w:r>
          </w:p>
        </w:tc>
      </w:tr>
      <w:tr w:rsidR="00364E15" w:rsidRPr="009A3FE9" w:rsidTr="00364E15">
        <w:tc>
          <w:tcPr>
            <w:tcW w:w="707"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9</w:t>
            </w:r>
          </w:p>
        </w:tc>
        <w:tc>
          <w:tcPr>
            <w:tcW w:w="3961" w:type="dxa"/>
          </w:tcPr>
          <w:p w:rsidR="00364E15" w:rsidRPr="009A3FE9" w:rsidRDefault="00364E15" w:rsidP="00CE28A5">
            <w:pPr>
              <w:widowControl w:val="0"/>
              <w:jc w:val="center"/>
              <w:rPr>
                <w:color w:val="000000"/>
                <w:sz w:val="12"/>
                <w:szCs w:val="16"/>
              </w:rPr>
            </w:pPr>
            <w:r w:rsidRPr="009A3FE9">
              <w:rPr>
                <w:color w:val="000000"/>
                <w:sz w:val="12"/>
                <w:szCs w:val="16"/>
              </w:rPr>
              <w:t>Распопова Анна Федоровна</w:t>
            </w:r>
          </w:p>
        </w:tc>
        <w:tc>
          <w:tcPr>
            <w:tcW w:w="481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7"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10</w:t>
            </w:r>
          </w:p>
        </w:tc>
        <w:tc>
          <w:tcPr>
            <w:tcW w:w="3961" w:type="dxa"/>
          </w:tcPr>
          <w:p w:rsidR="00364E15" w:rsidRPr="009A3FE9" w:rsidRDefault="00364E15" w:rsidP="00CE28A5">
            <w:pPr>
              <w:widowControl w:val="0"/>
              <w:jc w:val="center"/>
              <w:rPr>
                <w:color w:val="000000"/>
                <w:sz w:val="12"/>
                <w:szCs w:val="16"/>
              </w:rPr>
            </w:pPr>
            <w:r w:rsidRPr="009A3FE9">
              <w:rPr>
                <w:color w:val="000000"/>
                <w:sz w:val="12"/>
                <w:szCs w:val="16"/>
              </w:rPr>
              <w:t>Свирин Сергей Геннадьевич</w:t>
            </w:r>
          </w:p>
        </w:tc>
        <w:tc>
          <w:tcPr>
            <w:tcW w:w="481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7"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11</w:t>
            </w:r>
          </w:p>
        </w:tc>
        <w:tc>
          <w:tcPr>
            <w:tcW w:w="3961" w:type="dxa"/>
          </w:tcPr>
          <w:p w:rsidR="00364E15" w:rsidRPr="009A3FE9" w:rsidRDefault="00364E15" w:rsidP="00CE28A5">
            <w:pPr>
              <w:widowControl w:val="0"/>
              <w:jc w:val="center"/>
              <w:rPr>
                <w:color w:val="000000"/>
                <w:sz w:val="12"/>
                <w:szCs w:val="16"/>
              </w:rPr>
            </w:pPr>
            <w:r w:rsidRPr="009A3FE9">
              <w:rPr>
                <w:color w:val="000000"/>
                <w:sz w:val="12"/>
                <w:szCs w:val="16"/>
              </w:rPr>
              <w:t>Свирина Кристина Юрьевна</w:t>
            </w:r>
          </w:p>
        </w:tc>
        <w:tc>
          <w:tcPr>
            <w:tcW w:w="481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7"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12</w:t>
            </w:r>
          </w:p>
        </w:tc>
        <w:tc>
          <w:tcPr>
            <w:tcW w:w="3961" w:type="dxa"/>
          </w:tcPr>
          <w:p w:rsidR="00364E15" w:rsidRPr="009A3FE9" w:rsidRDefault="00364E15" w:rsidP="00CE28A5">
            <w:pPr>
              <w:widowControl w:val="0"/>
              <w:jc w:val="center"/>
              <w:rPr>
                <w:color w:val="000000"/>
                <w:sz w:val="12"/>
                <w:szCs w:val="16"/>
              </w:rPr>
            </w:pPr>
            <w:r w:rsidRPr="009A3FE9">
              <w:rPr>
                <w:color w:val="000000"/>
                <w:sz w:val="12"/>
                <w:szCs w:val="16"/>
              </w:rPr>
              <w:t>Хрыкина Светлана Сергеевна</w:t>
            </w:r>
          </w:p>
        </w:tc>
        <w:tc>
          <w:tcPr>
            <w:tcW w:w="481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2706</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12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 п/п</w:t>
            </w:r>
          </w:p>
        </w:tc>
        <w:tc>
          <w:tcPr>
            <w:tcW w:w="396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Субъект предложения кандидатуры в состав участковой</w:t>
            </w:r>
            <w:r w:rsidRPr="009A3FE9">
              <w:rPr>
                <w:rFonts w:ascii="Times New Roman" w:hAnsi="Times New Roman"/>
                <w:color w:val="FF0000"/>
                <w:sz w:val="12"/>
                <w:szCs w:val="16"/>
              </w:rPr>
              <w:t xml:space="preserve"> </w:t>
            </w:r>
            <w:r w:rsidRPr="009A3FE9">
              <w:rPr>
                <w:rFonts w:ascii="Times New Roman" w:hAnsi="Times New Roman"/>
                <w:sz w:val="12"/>
                <w:szCs w:val="16"/>
              </w:rPr>
              <w:t>избирательной комиссии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Алехина Надежда Васильевна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"Гражданская Платформа"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Глотова Наталья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3</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Горбова Наталья Владимировна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4</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Завьялова Ирина Анатольевна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5</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Кирмасова Лариса Алексеевна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6</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Клименко Юлия Викторовна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 xml:space="preserve">Региональное отделение </w:t>
            </w:r>
            <w:r w:rsidRPr="009A3FE9">
              <w:rPr>
                <w:color w:val="000000"/>
                <w:sz w:val="12"/>
                <w:szCs w:val="16"/>
              </w:rPr>
              <w:lastRenderedPageBreak/>
              <w:t>ВСЕРОССИЙСКОЙ ПОЛИТИЧЕСКОЙ ПАРТИИ "РОДИНА"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7</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Лубнина Марина Николаевна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РОССИЙСКАЯ ПАРТИЯ СВОБОДЫ И СПРАВЕДЛИВОСТИ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8</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Сердюченко Сергей Александрович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9</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Стульнева Ольга Павловна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10</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Тараканова Мария Николаевна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Воронежское региональное отделение Политической партии ЛДПР - Либерально-демократической партии России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Чепайкина Елена Борисовна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Чепайкина Елизавета Александровна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2707</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12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 п/п</w:t>
            </w:r>
          </w:p>
        </w:tc>
        <w:tc>
          <w:tcPr>
            <w:tcW w:w="396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Субъект предложения кандидатуры в состав участковой</w:t>
            </w:r>
            <w:r w:rsidRPr="009A3FE9">
              <w:rPr>
                <w:rFonts w:ascii="Times New Roman" w:hAnsi="Times New Roman"/>
                <w:color w:val="FF0000"/>
                <w:sz w:val="12"/>
                <w:szCs w:val="16"/>
              </w:rPr>
              <w:t xml:space="preserve"> </w:t>
            </w:r>
            <w:r w:rsidRPr="009A3FE9">
              <w:rPr>
                <w:rFonts w:ascii="Times New Roman" w:hAnsi="Times New Roman"/>
                <w:sz w:val="12"/>
                <w:szCs w:val="16"/>
              </w:rPr>
              <w:t>избирательной комиссии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Бахмутская Ольга Владимировна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Берлева Александра Николаевна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3</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Бортникова Вера Петровна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4</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Васильченко Анастасия Александровна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"Гражданская Платформа"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5</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Волошенко Вера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6</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Данилова Ольга Александровна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ВСЕРОССИЙСКОЙ ПОЛИТИЧЕСКОЙ ПАРТИИ "РОДИНА"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7</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Калашникова Елена Михайловна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8</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Липлявкина Вера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9</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Пилевцева Людмила Петровна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10</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Ремаренко Елена Владимировна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Снаговская Татьяна Владимировна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Воронежское региональное отделение Политической партии ЛДПР - Либерально-демократической партии России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Щеднова Ксения Владимировна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"НОВЫЕ ЛЮДИ"</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2708</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12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 п/п</w:t>
            </w:r>
          </w:p>
        </w:tc>
        <w:tc>
          <w:tcPr>
            <w:tcW w:w="396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Субъект предложения кандидатуры в состав участковой избирательной комиссии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lastRenderedPageBreak/>
              <w:t>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Боровикова Татьяна Егоровна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Дрок Марина Александровна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3</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Ионенко Наталья Александровна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Воронежское региональное отделение Политической партии ЛДПР - Либерально-демократической партии России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4</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Караваева Елена Александровна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5</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Култышева Елена Константиновна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"Гражданская Платформа"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6</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Лустина Евдокия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"НОВЫЕ ЛЮДИ"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7</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Ляшко Ольга Михайловна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8</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Ляшко Яна Игоревна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9</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Маликов Алексей Николаевич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10</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Моисеенко Елена Николаевна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Муковоз Лидия Викторовна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Рублевская Наталья Сергеевна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2709</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12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 п/п</w:t>
            </w:r>
          </w:p>
        </w:tc>
        <w:tc>
          <w:tcPr>
            <w:tcW w:w="396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Субъект предложения кандидатуры в состав участковой избирательной комиссии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Вакула Мария Павловна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Воловикова Ольга Васильевна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3</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Дубовая Нина Александровна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"Гражданская Платформа"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4</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Евсеева Диана Олеговна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РОССИЙСКАЯ ПАРТИЯ СВОБОДЫ И СПРАВЕДЛИВОСТИ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5</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Заболотняя Вера Алексеевна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6</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Колесникова Татьяна Гавриловна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7</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Плужникова Светлана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8</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Разгоняева Анастасия Евгеньевна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Воронежское региональное отделение Политической партии ЛДПР - Либерально-демократической партии России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9</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Романова Анна Владимировна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ВСЕРОССИЙСКОЙ ПОЛИТИЧЕСКОЙ ПАРТИИ "РОДИНА"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10</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Солодухин Сергей Николаевич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Швырева Оксана Николаевна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Щербакова Маргарита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 xml:space="preserve">Региональное отделение в Воронежской области Политической партии "НОВЫЕ </w:t>
            </w:r>
            <w:r w:rsidRPr="009A3FE9">
              <w:rPr>
                <w:color w:val="000000"/>
                <w:sz w:val="12"/>
                <w:szCs w:val="16"/>
              </w:rPr>
              <w:lastRenderedPageBreak/>
              <w:t>ЛЮДИ"</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2710</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7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 п/п</w:t>
            </w:r>
          </w:p>
        </w:tc>
        <w:tc>
          <w:tcPr>
            <w:tcW w:w="396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Субъект предложения кандидатуры в состав участковой избирательной комиссии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Абакумова Елена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Головина Лидия Васильевна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3</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Дереглазова Екатерина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"Гражданская Платформа"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4</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Петренко Геннадий Вячеславович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5</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Скворцова Юлия Николаевна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ВСЕРОССИЙСКОЙ ПОЛИТИЧЕСКОЙ ПАРТИИ "РОДИНА"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6</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Ступкин Павел Иванович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регионального отделения Политической партии СПРАВЕДЛИВАЯ РОССИЯ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7</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Титова Светлана Витальевна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Воронежское региональное отделение Политической партии ЛДПР - Либерально-демократической партии России</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2711</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12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9A3FE9" w:rsidTr="00364E15">
        <w:trPr>
          <w:tblHeader/>
        </w:trPr>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lastRenderedPageBreak/>
              <w:t>№ п/п</w:t>
            </w:r>
          </w:p>
        </w:tc>
        <w:tc>
          <w:tcPr>
            <w:tcW w:w="396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Субъект предложения кандидатуры в состав участковой избирательной комиссии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Вербицкая Лилия Сергеевна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ВСЕРОССИЙСКОЙ ПОЛИТИЧЕСКОЙ ПАРТИИ "РОДИНА"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Грушкина Людмила Николаевна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регионального отделения Политической партии СПРАВЕДЛИВАЯ РОССИЯ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3</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Гутникова Людмила Михайловна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4</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Кобзева Ольга Васильевна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5</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Коврижкина Светлана Анатольевна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6</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Костырченко Татьяна Васильевна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Воронежское региональное отделение Политической партии ЛДПР - Либерально-демократической партии России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7</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Малеваная Елена Михайловна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8</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Острикова Елена Юрьевна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9</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Пугач Людмила Владимировна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10</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Рудникова Татьяна Николаевна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РОССИЙСКАЯ ПАРТИЯ СВОБОДЫ И СПРАВЕДЛИВОСТИ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Себелева Елена Викторовна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"Гражданская Платформа"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lastRenderedPageBreak/>
              <w:t>12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Суховерхова Наталья Николаевна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2712</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16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9A3FE9" w:rsidTr="00364E15">
        <w:trPr>
          <w:tblHeader/>
        </w:trPr>
        <w:tc>
          <w:tcPr>
            <w:tcW w:w="709" w:type="dxa"/>
          </w:tcPr>
          <w:p w:rsidR="00364E15" w:rsidRPr="009A3FE9" w:rsidRDefault="00364E15" w:rsidP="00CE28A5">
            <w:pPr>
              <w:pStyle w:val="ConsPlusNormal"/>
              <w:ind w:firstLine="0"/>
              <w:jc w:val="center"/>
              <w:rPr>
                <w:rFonts w:ascii="Times New Roman" w:hAnsi="Times New Roman"/>
                <w:sz w:val="12"/>
                <w:szCs w:val="12"/>
              </w:rPr>
            </w:pPr>
            <w:r w:rsidRPr="009A3FE9">
              <w:rPr>
                <w:rFonts w:ascii="Times New Roman" w:hAnsi="Times New Roman"/>
                <w:sz w:val="12"/>
                <w:szCs w:val="12"/>
              </w:rPr>
              <w:t>№ п/п</w:t>
            </w:r>
          </w:p>
        </w:tc>
        <w:tc>
          <w:tcPr>
            <w:tcW w:w="3969" w:type="dxa"/>
          </w:tcPr>
          <w:p w:rsidR="00364E15" w:rsidRPr="009A3FE9" w:rsidRDefault="00364E15" w:rsidP="00CE28A5">
            <w:pPr>
              <w:pStyle w:val="ConsPlusNormal"/>
              <w:ind w:firstLine="0"/>
              <w:jc w:val="center"/>
              <w:rPr>
                <w:rFonts w:ascii="Times New Roman" w:hAnsi="Times New Roman"/>
                <w:sz w:val="12"/>
                <w:szCs w:val="12"/>
              </w:rPr>
            </w:pPr>
            <w:r w:rsidRPr="009A3FE9">
              <w:rPr>
                <w:rFonts w:ascii="Times New Roman" w:hAnsi="Times New Roman"/>
                <w:sz w:val="12"/>
                <w:szCs w:val="12"/>
              </w:rPr>
              <w:t>Фамилия, имя, отчество члена участковой избирательной комиссии с правом решающего голоса</w:t>
            </w:r>
          </w:p>
        </w:tc>
        <w:tc>
          <w:tcPr>
            <w:tcW w:w="4820" w:type="dxa"/>
          </w:tcPr>
          <w:p w:rsidR="00364E15" w:rsidRPr="009A3FE9" w:rsidRDefault="00364E15" w:rsidP="00CE28A5">
            <w:pPr>
              <w:pStyle w:val="ConsPlusNormal"/>
              <w:ind w:firstLine="0"/>
              <w:jc w:val="center"/>
              <w:rPr>
                <w:rFonts w:ascii="Times New Roman" w:hAnsi="Times New Roman"/>
                <w:sz w:val="12"/>
                <w:szCs w:val="12"/>
              </w:rPr>
            </w:pPr>
            <w:r w:rsidRPr="009A3FE9">
              <w:rPr>
                <w:rFonts w:ascii="Times New Roman" w:hAnsi="Times New Roman"/>
                <w:sz w:val="12"/>
                <w:szCs w:val="12"/>
              </w:rPr>
              <w:t>Субъект предложения кандидатуры в состав участковой избирательной комиссии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2"/>
              </w:rPr>
            </w:pPr>
            <w:r w:rsidRPr="009A3FE9">
              <w:rPr>
                <w:rFonts w:ascii="Times New Roman" w:hAnsi="Times New Roman"/>
                <w:sz w:val="12"/>
                <w:szCs w:val="12"/>
              </w:rPr>
              <w:t>1</w:t>
            </w:r>
          </w:p>
        </w:tc>
        <w:tc>
          <w:tcPr>
            <w:tcW w:w="3969" w:type="dxa"/>
          </w:tcPr>
          <w:p w:rsidR="00364E15" w:rsidRPr="009A3FE9" w:rsidRDefault="00364E15" w:rsidP="00CE28A5">
            <w:pPr>
              <w:widowControl w:val="0"/>
              <w:jc w:val="center"/>
              <w:rPr>
                <w:color w:val="000000"/>
                <w:sz w:val="12"/>
                <w:szCs w:val="12"/>
              </w:rPr>
            </w:pPr>
            <w:r w:rsidRPr="009A3FE9">
              <w:rPr>
                <w:color w:val="000000"/>
                <w:sz w:val="12"/>
                <w:szCs w:val="12"/>
              </w:rPr>
              <w:t>Беличенко Ольга Ильинична</w:t>
            </w:r>
          </w:p>
        </w:tc>
        <w:tc>
          <w:tcPr>
            <w:tcW w:w="4820" w:type="dxa"/>
          </w:tcPr>
          <w:p w:rsidR="00364E15" w:rsidRPr="009A3FE9" w:rsidRDefault="00364E15" w:rsidP="00CE28A5">
            <w:pPr>
              <w:widowControl w:val="0"/>
              <w:jc w:val="center"/>
              <w:rPr>
                <w:color w:val="000000"/>
                <w:sz w:val="12"/>
                <w:szCs w:val="12"/>
              </w:rPr>
            </w:pPr>
            <w:r w:rsidRPr="009A3FE9">
              <w:rPr>
                <w:color w:val="000000"/>
                <w:sz w:val="12"/>
                <w:szCs w:val="12"/>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2"/>
              </w:rPr>
            </w:pPr>
            <w:r w:rsidRPr="009A3FE9">
              <w:rPr>
                <w:rFonts w:ascii="Times New Roman" w:hAnsi="Times New Roman"/>
                <w:sz w:val="12"/>
                <w:szCs w:val="12"/>
              </w:rPr>
              <w:t>2</w:t>
            </w:r>
          </w:p>
        </w:tc>
        <w:tc>
          <w:tcPr>
            <w:tcW w:w="3969" w:type="dxa"/>
          </w:tcPr>
          <w:p w:rsidR="00364E15" w:rsidRPr="009A3FE9" w:rsidRDefault="00364E15" w:rsidP="00CE28A5">
            <w:pPr>
              <w:widowControl w:val="0"/>
              <w:jc w:val="center"/>
              <w:rPr>
                <w:color w:val="000000"/>
                <w:sz w:val="12"/>
                <w:szCs w:val="12"/>
              </w:rPr>
            </w:pPr>
            <w:r w:rsidRPr="009A3FE9">
              <w:rPr>
                <w:color w:val="000000"/>
                <w:sz w:val="12"/>
                <w:szCs w:val="12"/>
              </w:rPr>
              <w:t>Василенко Олеся Петровна</w:t>
            </w:r>
          </w:p>
        </w:tc>
        <w:tc>
          <w:tcPr>
            <w:tcW w:w="4820" w:type="dxa"/>
          </w:tcPr>
          <w:p w:rsidR="00364E15" w:rsidRPr="009A3FE9" w:rsidRDefault="00364E15" w:rsidP="00CE28A5">
            <w:pPr>
              <w:widowControl w:val="0"/>
              <w:jc w:val="center"/>
              <w:rPr>
                <w:color w:val="000000"/>
                <w:sz w:val="12"/>
                <w:szCs w:val="12"/>
              </w:rPr>
            </w:pPr>
            <w:r w:rsidRPr="009A3FE9">
              <w:rPr>
                <w:color w:val="000000"/>
                <w:sz w:val="12"/>
                <w:szCs w:val="12"/>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2"/>
              </w:rPr>
            </w:pPr>
            <w:r w:rsidRPr="009A3FE9">
              <w:rPr>
                <w:rFonts w:ascii="Times New Roman" w:hAnsi="Times New Roman"/>
                <w:sz w:val="12"/>
                <w:szCs w:val="12"/>
              </w:rPr>
              <w:t>3</w:t>
            </w:r>
          </w:p>
        </w:tc>
        <w:tc>
          <w:tcPr>
            <w:tcW w:w="3969" w:type="dxa"/>
          </w:tcPr>
          <w:p w:rsidR="00364E15" w:rsidRPr="009A3FE9" w:rsidRDefault="00364E15" w:rsidP="00CE28A5">
            <w:pPr>
              <w:widowControl w:val="0"/>
              <w:jc w:val="center"/>
              <w:rPr>
                <w:color w:val="000000"/>
                <w:sz w:val="12"/>
                <w:szCs w:val="12"/>
              </w:rPr>
            </w:pPr>
            <w:r w:rsidRPr="009A3FE9">
              <w:rPr>
                <w:color w:val="000000"/>
                <w:sz w:val="12"/>
                <w:szCs w:val="12"/>
              </w:rPr>
              <w:t>Галигузова Наталья Ивановна</w:t>
            </w:r>
          </w:p>
        </w:tc>
        <w:tc>
          <w:tcPr>
            <w:tcW w:w="4820" w:type="dxa"/>
          </w:tcPr>
          <w:p w:rsidR="00364E15" w:rsidRPr="009A3FE9" w:rsidRDefault="00364E15" w:rsidP="00CE28A5">
            <w:pPr>
              <w:widowControl w:val="0"/>
              <w:jc w:val="center"/>
              <w:rPr>
                <w:color w:val="000000"/>
                <w:sz w:val="12"/>
                <w:szCs w:val="12"/>
              </w:rPr>
            </w:pPr>
            <w:r w:rsidRPr="009A3FE9">
              <w:rPr>
                <w:color w:val="000000"/>
                <w:sz w:val="12"/>
                <w:szCs w:val="12"/>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2"/>
              </w:rPr>
            </w:pPr>
            <w:r w:rsidRPr="009A3FE9">
              <w:rPr>
                <w:rFonts w:ascii="Times New Roman" w:hAnsi="Times New Roman"/>
                <w:sz w:val="12"/>
                <w:szCs w:val="12"/>
              </w:rPr>
              <w:t>4</w:t>
            </w:r>
          </w:p>
        </w:tc>
        <w:tc>
          <w:tcPr>
            <w:tcW w:w="3969" w:type="dxa"/>
          </w:tcPr>
          <w:p w:rsidR="00364E15" w:rsidRPr="009A3FE9" w:rsidRDefault="00364E15" w:rsidP="00CE28A5">
            <w:pPr>
              <w:widowControl w:val="0"/>
              <w:jc w:val="center"/>
              <w:rPr>
                <w:color w:val="000000"/>
                <w:sz w:val="12"/>
                <w:szCs w:val="12"/>
              </w:rPr>
            </w:pPr>
            <w:r w:rsidRPr="009A3FE9">
              <w:rPr>
                <w:color w:val="000000"/>
                <w:sz w:val="12"/>
                <w:szCs w:val="12"/>
              </w:rPr>
              <w:t>Домбовская Людмила Анатольевна</w:t>
            </w:r>
          </w:p>
        </w:tc>
        <w:tc>
          <w:tcPr>
            <w:tcW w:w="4820" w:type="dxa"/>
          </w:tcPr>
          <w:p w:rsidR="00364E15" w:rsidRPr="009A3FE9" w:rsidRDefault="00364E15" w:rsidP="00CE28A5">
            <w:pPr>
              <w:widowControl w:val="0"/>
              <w:jc w:val="center"/>
              <w:rPr>
                <w:color w:val="000000"/>
                <w:sz w:val="12"/>
                <w:szCs w:val="12"/>
              </w:rPr>
            </w:pPr>
            <w:r w:rsidRPr="009A3FE9">
              <w:rPr>
                <w:color w:val="000000"/>
                <w:sz w:val="12"/>
                <w:szCs w:val="12"/>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2"/>
              </w:rPr>
            </w:pPr>
            <w:r w:rsidRPr="009A3FE9">
              <w:rPr>
                <w:rFonts w:ascii="Times New Roman" w:hAnsi="Times New Roman"/>
                <w:sz w:val="12"/>
                <w:szCs w:val="12"/>
              </w:rPr>
              <w:t>5</w:t>
            </w:r>
          </w:p>
        </w:tc>
        <w:tc>
          <w:tcPr>
            <w:tcW w:w="3969" w:type="dxa"/>
          </w:tcPr>
          <w:p w:rsidR="00364E15" w:rsidRPr="009A3FE9" w:rsidRDefault="00364E15" w:rsidP="00CE28A5">
            <w:pPr>
              <w:widowControl w:val="0"/>
              <w:jc w:val="center"/>
              <w:rPr>
                <w:color w:val="000000"/>
                <w:sz w:val="12"/>
                <w:szCs w:val="12"/>
              </w:rPr>
            </w:pPr>
            <w:r w:rsidRPr="009A3FE9">
              <w:rPr>
                <w:color w:val="000000"/>
                <w:sz w:val="12"/>
                <w:szCs w:val="12"/>
              </w:rPr>
              <w:t>Дьяконова Инна Алексеевна</w:t>
            </w:r>
          </w:p>
        </w:tc>
        <w:tc>
          <w:tcPr>
            <w:tcW w:w="4820" w:type="dxa"/>
          </w:tcPr>
          <w:p w:rsidR="00364E15" w:rsidRPr="009A3FE9" w:rsidRDefault="00364E15" w:rsidP="00CE28A5">
            <w:pPr>
              <w:widowControl w:val="0"/>
              <w:jc w:val="center"/>
              <w:rPr>
                <w:color w:val="000000"/>
                <w:sz w:val="12"/>
                <w:szCs w:val="12"/>
              </w:rPr>
            </w:pPr>
            <w:r w:rsidRPr="009A3FE9">
              <w:rPr>
                <w:color w:val="000000"/>
                <w:sz w:val="12"/>
                <w:szCs w:val="12"/>
              </w:rPr>
              <w:t>Региональное отделение ВСЕРОССИЙСКОЙ ПОЛИТИЧЕСКОЙ ПАРТИИ "РОДИНА"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2"/>
              </w:rPr>
            </w:pPr>
            <w:r w:rsidRPr="009A3FE9">
              <w:rPr>
                <w:rFonts w:ascii="Times New Roman" w:hAnsi="Times New Roman"/>
                <w:sz w:val="12"/>
                <w:szCs w:val="12"/>
              </w:rPr>
              <w:t>6</w:t>
            </w:r>
          </w:p>
        </w:tc>
        <w:tc>
          <w:tcPr>
            <w:tcW w:w="3969" w:type="dxa"/>
          </w:tcPr>
          <w:p w:rsidR="00364E15" w:rsidRPr="009A3FE9" w:rsidRDefault="00364E15" w:rsidP="00CE28A5">
            <w:pPr>
              <w:widowControl w:val="0"/>
              <w:jc w:val="center"/>
              <w:rPr>
                <w:color w:val="000000"/>
                <w:sz w:val="12"/>
                <w:szCs w:val="12"/>
              </w:rPr>
            </w:pPr>
            <w:r w:rsidRPr="009A3FE9">
              <w:rPr>
                <w:color w:val="000000"/>
                <w:sz w:val="12"/>
                <w:szCs w:val="12"/>
              </w:rPr>
              <w:t>Колбасова Оксана Александровна</w:t>
            </w:r>
          </w:p>
        </w:tc>
        <w:tc>
          <w:tcPr>
            <w:tcW w:w="4820" w:type="dxa"/>
          </w:tcPr>
          <w:p w:rsidR="00364E15" w:rsidRPr="009A3FE9" w:rsidRDefault="00364E15" w:rsidP="00CE28A5">
            <w:pPr>
              <w:widowControl w:val="0"/>
              <w:jc w:val="center"/>
              <w:rPr>
                <w:color w:val="000000"/>
                <w:sz w:val="12"/>
                <w:szCs w:val="12"/>
              </w:rPr>
            </w:pPr>
            <w:r w:rsidRPr="009A3FE9">
              <w:rPr>
                <w:color w:val="000000"/>
                <w:sz w:val="12"/>
                <w:szCs w:val="12"/>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2"/>
              </w:rPr>
            </w:pPr>
            <w:r w:rsidRPr="009A3FE9">
              <w:rPr>
                <w:rFonts w:ascii="Times New Roman" w:hAnsi="Times New Roman"/>
                <w:sz w:val="12"/>
                <w:szCs w:val="12"/>
              </w:rPr>
              <w:t>7</w:t>
            </w:r>
          </w:p>
        </w:tc>
        <w:tc>
          <w:tcPr>
            <w:tcW w:w="3969" w:type="dxa"/>
          </w:tcPr>
          <w:p w:rsidR="00364E15" w:rsidRPr="009A3FE9" w:rsidRDefault="00364E15" w:rsidP="00CE28A5">
            <w:pPr>
              <w:widowControl w:val="0"/>
              <w:jc w:val="center"/>
              <w:rPr>
                <w:color w:val="000000"/>
                <w:sz w:val="12"/>
                <w:szCs w:val="12"/>
              </w:rPr>
            </w:pPr>
            <w:r w:rsidRPr="009A3FE9">
              <w:rPr>
                <w:color w:val="000000"/>
                <w:sz w:val="12"/>
                <w:szCs w:val="12"/>
              </w:rPr>
              <w:t>Лубашевская Наталья Николаевна</w:t>
            </w:r>
          </w:p>
        </w:tc>
        <w:tc>
          <w:tcPr>
            <w:tcW w:w="4820" w:type="dxa"/>
          </w:tcPr>
          <w:p w:rsidR="00364E15" w:rsidRPr="009A3FE9" w:rsidRDefault="00364E15" w:rsidP="00CE28A5">
            <w:pPr>
              <w:widowControl w:val="0"/>
              <w:jc w:val="center"/>
              <w:rPr>
                <w:color w:val="000000"/>
                <w:sz w:val="12"/>
                <w:szCs w:val="12"/>
              </w:rPr>
            </w:pPr>
            <w:r w:rsidRPr="009A3FE9">
              <w:rPr>
                <w:color w:val="000000"/>
                <w:sz w:val="12"/>
                <w:szCs w:val="12"/>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2"/>
              </w:rPr>
            </w:pPr>
            <w:r w:rsidRPr="009A3FE9">
              <w:rPr>
                <w:rFonts w:ascii="Times New Roman" w:hAnsi="Times New Roman"/>
                <w:sz w:val="12"/>
                <w:szCs w:val="12"/>
              </w:rPr>
              <w:t>8</w:t>
            </w:r>
          </w:p>
        </w:tc>
        <w:tc>
          <w:tcPr>
            <w:tcW w:w="3969" w:type="dxa"/>
          </w:tcPr>
          <w:p w:rsidR="00364E15" w:rsidRPr="009A3FE9" w:rsidRDefault="00364E15" w:rsidP="00CE28A5">
            <w:pPr>
              <w:widowControl w:val="0"/>
              <w:jc w:val="center"/>
              <w:rPr>
                <w:color w:val="000000"/>
                <w:sz w:val="12"/>
                <w:szCs w:val="12"/>
              </w:rPr>
            </w:pPr>
            <w:r w:rsidRPr="009A3FE9">
              <w:rPr>
                <w:color w:val="000000"/>
                <w:sz w:val="12"/>
                <w:szCs w:val="12"/>
              </w:rPr>
              <w:t>Матяшова Любовь Ивановна</w:t>
            </w:r>
          </w:p>
        </w:tc>
        <w:tc>
          <w:tcPr>
            <w:tcW w:w="4820" w:type="dxa"/>
          </w:tcPr>
          <w:p w:rsidR="00364E15" w:rsidRPr="009A3FE9" w:rsidRDefault="00364E15" w:rsidP="00CE28A5">
            <w:pPr>
              <w:widowControl w:val="0"/>
              <w:jc w:val="center"/>
              <w:rPr>
                <w:color w:val="000000"/>
                <w:sz w:val="12"/>
                <w:szCs w:val="12"/>
              </w:rPr>
            </w:pPr>
            <w:r w:rsidRPr="009A3FE9">
              <w:rPr>
                <w:color w:val="000000"/>
                <w:sz w:val="12"/>
                <w:szCs w:val="12"/>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2"/>
              </w:rPr>
            </w:pPr>
            <w:r w:rsidRPr="009A3FE9">
              <w:rPr>
                <w:rFonts w:ascii="Times New Roman" w:hAnsi="Times New Roman"/>
                <w:sz w:val="12"/>
                <w:szCs w:val="12"/>
              </w:rPr>
              <w:t>9</w:t>
            </w:r>
          </w:p>
        </w:tc>
        <w:tc>
          <w:tcPr>
            <w:tcW w:w="3969" w:type="dxa"/>
          </w:tcPr>
          <w:p w:rsidR="00364E15" w:rsidRPr="009A3FE9" w:rsidRDefault="00364E15" w:rsidP="00CE28A5">
            <w:pPr>
              <w:widowControl w:val="0"/>
              <w:jc w:val="center"/>
              <w:rPr>
                <w:color w:val="000000"/>
                <w:sz w:val="12"/>
                <w:szCs w:val="12"/>
              </w:rPr>
            </w:pPr>
            <w:r w:rsidRPr="009A3FE9">
              <w:rPr>
                <w:color w:val="000000"/>
                <w:sz w:val="12"/>
                <w:szCs w:val="12"/>
              </w:rPr>
              <w:t>Перепелицына Светлана Александровна</w:t>
            </w:r>
          </w:p>
        </w:tc>
        <w:tc>
          <w:tcPr>
            <w:tcW w:w="4820" w:type="dxa"/>
          </w:tcPr>
          <w:p w:rsidR="00364E15" w:rsidRPr="009A3FE9" w:rsidRDefault="00364E15" w:rsidP="00CE28A5">
            <w:pPr>
              <w:widowControl w:val="0"/>
              <w:jc w:val="center"/>
              <w:rPr>
                <w:color w:val="000000"/>
                <w:sz w:val="12"/>
                <w:szCs w:val="12"/>
              </w:rPr>
            </w:pPr>
            <w:r w:rsidRPr="009A3FE9">
              <w:rPr>
                <w:color w:val="000000"/>
                <w:sz w:val="12"/>
                <w:szCs w:val="12"/>
              </w:rPr>
              <w:t>Региональное отделение в Воронежской области Политической партии "НОВЫЕ ЛЮДИ"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2"/>
              </w:rPr>
            </w:pPr>
            <w:r w:rsidRPr="009A3FE9">
              <w:rPr>
                <w:rFonts w:ascii="Times New Roman" w:hAnsi="Times New Roman"/>
                <w:sz w:val="12"/>
                <w:szCs w:val="12"/>
              </w:rPr>
              <w:t>10</w:t>
            </w:r>
          </w:p>
        </w:tc>
        <w:tc>
          <w:tcPr>
            <w:tcW w:w="3969" w:type="dxa"/>
          </w:tcPr>
          <w:p w:rsidR="00364E15" w:rsidRPr="009A3FE9" w:rsidRDefault="00364E15" w:rsidP="00CE28A5">
            <w:pPr>
              <w:widowControl w:val="0"/>
              <w:jc w:val="center"/>
              <w:rPr>
                <w:color w:val="000000"/>
                <w:sz w:val="12"/>
                <w:szCs w:val="12"/>
              </w:rPr>
            </w:pPr>
            <w:r w:rsidRPr="009A3FE9">
              <w:rPr>
                <w:color w:val="000000"/>
                <w:sz w:val="12"/>
                <w:szCs w:val="12"/>
              </w:rPr>
              <w:t>Погорелова Евгения Петровна</w:t>
            </w:r>
          </w:p>
        </w:tc>
        <w:tc>
          <w:tcPr>
            <w:tcW w:w="4820" w:type="dxa"/>
          </w:tcPr>
          <w:p w:rsidR="00364E15" w:rsidRPr="009A3FE9" w:rsidRDefault="00364E15" w:rsidP="00CE28A5">
            <w:pPr>
              <w:widowControl w:val="0"/>
              <w:jc w:val="center"/>
              <w:rPr>
                <w:color w:val="000000"/>
                <w:sz w:val="12"/>
                <w:szCs w:val="12"/>
              </w:rPr>
            </w:pPr>
            <w:r w:rsidRPr="009A3FE9">
              <w:rPr>
                <w:color w:val="000000"/>
                <w:sz w:val="12"/>
                <w:szCs w:val="12"/>
              </w:rPr>
              <w:t>Воронежское региональное отделение Политической партии ЛДПР - Либерально-демократической партии России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2"/>
              </w:rPr>
            </w:pPr>
            <w:r w:rsidRPr="009A3FE9">
              <w:rPr>
                <w:rFonts w:ascii="Times New Roman" w:hAnsi="Times New Roman"/>
                <w:sz w:val="12"/>
                <w:szCs w:val="12"/>
              </w:rPr>
              <w:t>11</w:t>
            </w:r>
          </w:p>
        </w:tc>
        <w:tc>
          <w:tcPr>
            <w:tcW w:w="3969" w:type="dxa"/>
          </w:tcPr>
          <w:p w:rsidR="00364E15" w:rsidRPr="009A3FE9" w:rsidRDefault="00364E15" w:rsidP="00CE28A5">
            <w:pPr>
              <w:widowControl w:val="0"/>
              <w:jc w:val="center"/>
              <w:rPr>
                <w:color w:val="000000"/>
                <w:sz w:val="12"/>
                <w:szCs w:val="12"/>
              </w:rPr>
            </w:pPr>
            <w:r w:rsidRPr="009A3FE9">
              <w:rPr>
                <w:color w:val="000000"/>
                <w:sz w:val="12"/>
                <w:szCs w:val="12"/>
              </w:rPr>
              <w:t>Рязанцева Наталья Петровна</w:t>
            </w:r>
          </w:p>
        </w:tc>
        <w:tc>
          <w:tcPr>
            <w:tcW w:w="4820" w:type="dxa"/>
          </w:tcPr>
          <w:p w:rsidR="00364E15" w:rsidRPr="009A3FE9" w:rsidRDefault="00364E15" w:rsidP="00CE28A5">
            <w:pPr>
              <w:widowControl w:val="0"/>
              <w:jc w:val="center"/>
              <w:rPr>
                <w:color w:val="000000"/>
                <w:sz w:val="12"/>
                <w:szCs w:val="12"/>
              </w:rPr>
            </w:pPr>
            <w:r w:rsidRPr="009A3FE9">
              <w:rPr>
                <w:color w:val="000000"/>
                <w:sz w:val="12"/>
                <w:szCs w:val="12"/>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2"/>
              </w:rPr>
            </w:pPr>
            <w:r w:rsidRPr="009A3FE9">
              <w:rPr>
                <w:rFonts w:ascii="Times New Roman" w:hAnsi="Times New Roman"/>
                <w:sz w:val="12"/>
                <w:szCs w:val="12"/>
              </w:rPr>
              <w:t>12</w:t>
            </w:r>
          </w:p>
        </w:tc>
        <w:tc>
          <w:tcPr>
            <w:tcW w:w="3969" w:type="dxa"/>
          </w:tcPr>
          <w:p w:rsidR="00364E15" w:rsidRPr="009A3FE9" w:rsidRDefault="00364E15" w:rsidP="00CE28A5">
            <w:pPr>
              <w:widowControl w:val="0"/>
              <w:jc w:val="center"/>
              <w:rPr>
                <w:color w:val="000000"/>
                <w:sz w:val="12"/>
                <w:szCs w:val="12"/>
              </w:rPr>
            </w:pPr>
            <w:r w:rsidRPr="009A3FE9">
              <w:rPr>
                <w:color w:val="000000"/>
                <w:sz w:val="12"/>
                <w:szCs w:val="12"/>
              </w:rPr>
              <w:t>Склярова Наталья Сергеевна</w:t>
            </w:r>
          </w:p>
        </w:tc>
        <w:tc>
          <w:tcPr>
            <w:tcW w:w="4820" w:type="dxa"/>
          </w:tcPr>
          <w:p w:rsidR="00364E15" w:rsidRPr="009A3FE9" w:rsidRDefault="00364E15" w:rsidP="00CE28A5">
            <w:pPr>
              <w:widowControl w:val="0"/>
              <w:jc w:val="center"/>
              <w:rPr>
                <w:color w:val="000000"/>
                <w:sz w:val="12"/>
                <w:szCs w:val="12"/>
              </w:rPr>
            </w:pPr>
            <w:r w:rsidRPr="009A3FE9">
              <w:rPr>
                <w:color w:val="000000"/>
                <w:sz w:val="12"/>
                <w:szCs w:val="12"/>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2"/>
              </w:rPr>
            </w:pPr>
            <w:r w:rsidRPr="009A3FE9">
              <w:rPr>
                <w:rFonts w:ascii="Times New Roman" w:hAnsi="Times New Roman"/>
                <w:sz w:val="12"/>
                <w:szCs w:val="12"/>
              </w:rPr>
              <w:t>13</w:t>
            </w:r>
          </w:p>
        </w:tc>
        <w:tc>
          <w:tcPr>
            <w:tcW w:w="3969" w:type="dxa"/>
          </w:tcPr>
          <w:p w:rsidR="00364E15" w:rsidRPr="009A3FE9" w:rsidRDefault="00364E15" w:rsidP="00CE28A5">
            <w:pPr>
              <w:widowControl w:val="0"/>
              <w:jc w:val="center"/>
              <w:rPr>
                <w:color w:val="000000"/>
                <w:sz w:val="12"/>
                <w:szCs w:val="12"/>
              </w:rPr>
            </w:pPr>
            <w:r w:rsidRPr="009A3FE9">
              <w:rPr>
                <w:color w:val="000000"/>
                <w:sz w:val="12"/>
                <w:szCs w:val="12"/>
              </w:rPr>
              <w:t>Третьяк Ольга Васильевна</w:t>
            </w:r>
          </w:p>
        </w:tc>
        <w:tc>
          <w:tcPr>
            <w:tcW w:w="4820" w:type="dxa"/>
          </w:tcPr>
          <w:p w:rsidR="00364E15" w:rsidRPr="009A3FE9" w:rsidRDefault="00364E15" w:rsidP="00CE28A5">
            <w:pPr>
              <w:widowControl w:val="0"/>
              <w:jc w:val="center"/>
              <w:rPr>
                <w:color w:val="000000"/>
                <w:sz w:val="12"/>
                <w:szCs w:val="12"/>
              </w:rPr>
            </w:pPr>
            <w:r w:rsidRPr="009A3FE9">
              <w:rPr>
                <w:color w:val="000000"/>
                <w:sz w:val="12"/>
                <w:szCs w:val="12"/>
              </w:rPr>
              <w:t>Региональное отделение в Воронежской области Политической партии РОССИЙСКАЯ ПАРТИЯ СВОБОДЫ И СПРАВЕДЛИВОСТИ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2"/>
              </w:rPr>
            </w:pPr>
            <w:r w:rsidRPr="009A3FE9">
              <w:rPr>
                <w:rFonts w:ascii="Times New Roman" w:hAnsi="Times New Roman"/>
                <w:sz w:val="12"/>
                <w:szCs w:val="12"/>
              </w:rPr>
              <w:t>14</w:t>
            </w:r>
          </w:p>
        </w:tc>
        <w:tc>
          <w:tcPr>
            <w:tcW w:w="3969" w:type="dxa"/>
          </w:tcPr>
          <w:p w:rsidR="00364E15" w:rsidRPr="009A3FE9" w:rsidRDefault="00364E15" w:rsidP="00CE28A5">
            <w:pPr>
              <w:widowControl w:val="0"/>
              <w:jc w:val="center"/>
              <w:rPr>
                <w:color w:val="000000"/>
                <w:sz w:val="12"/>
                <w:szCs w:val="12"/>
              </w:rPr>
            </w:pPr>
            <w:r w:rsidRPr="009A3FE9">
              <w:rPr>
                <w:color w:val="000000"/>
                <w:sz w:val="12"/>
                <w:szCs w:val="12"/>
              </w:rPr>
              <w:t>Черепнина Анна Стефановна</w:t>
            </w:r>
          </w:p>
        </w:tc>
        <w:tc>
          <w:tcPr>
            <w:tcW w:w="4820" w:type="dxa"/>
          </w:tcPr>
          <w:p w:rsidR="00364E15" w:rsidRPr="009A3FE9" w:rsidRDefault="00364E15" w:rsidP="00CE28A5">
            <w:pPr>
              <w:widowControl w:val="0"/>
              <w:jc w:val="center"/>
              <w:rPr>
                <w:color w:val="000000"/>
                <w:sz w:val="12"/>
                <w:szCs w:val="12"/>
              </w:rPr>
            </w:pPr>
            <w:r w:rsidRPr="009A3FE9">
              <w:rPr>
                <w:color w:val="000000"/>
                <w:sz w:val="12"/>
                <w:szCs w:val="12"/>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2"/>
              </w:rPr>
            </w:pPr>
            <w:r w:rsidRPr="009A3FE9">
              <w:rPr>
                <w:rFonts w:ascii="Times New Roman" w:hAnsi="Times New Roman"/>
                <w:sz w:val="12"/>
                <w:szCs w:val="12"/>
              </w:rPr>
              <w:t>15</w:t>
            </w:r>
          </w:p>
        </w:tc>
        <w:tc>
          <w:tcPr>
            <w:tcW w:w="3969" w:type="dxa"/>
          </w:tcPr>
          <w:p w:rsidR="00364E15" w:rsidRPr="009A3FE9" w:rsidRDefault="00364E15" w:rsidP="00CE28A5">
            <w:pPr>
              <w:widowControl w:val="0"/>
              <w:jc w:val="center"/>
              <w:rPr>
                <w:color w:val="000000"/>
                <w:sz w:val="12"/>
                <w:szCs w:val="12"/>
              </w:rPr>
            </w:pPr>
            <w:r w:rsidRPr="009A3FE9">
              <w:rPr>
                <w:color w:val="000000"/>
                <w:sz w:val="12"/>
                <w:szCs w:val="12"/>
              </w:rPr>
              <w:t>Шибаева Лариса Дмитриевна</w:t>
            </w:r>
          </w:p>
        </w:tc>
        <w:tc>
          <w:tcPr>
            <w:tcW w:w="4820" w:type="dxa"/>
          </w:tcPr>
          <w:p w:rsidR="00364E15" w:rsidRPr="009A3FE9" w:rsidRDefault="00364E15" w:rsidP="00CE28A5">
            <w:pPr>
              <w:widowControl w:val="0"/>
              <w:jc w:val="center"/>
              <w:rPr>
                <w:color w:val="000000"/>
                <w:sz w:val="12"/>
                <w:szCs w:val="12"/>
              </w:rPr>
            </w:pPr>
            <w:r w:rsidRPr="009A3FE9">
              <w:rPr>
                <w:color w:val="000000"/>
                <w:sz w:val="12"/>
                <w:szCs w:val="12"/>
              </w:rPr>
              <w:t>Павловское местное отделение Воронежского регионального отделения Всероссийской политической партии "ЕДИНАЯ РОССИЯ"</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2"/>
              </w:rPr>
            </w:pPr>
            <w:r w:rsidRPr="009A3FE9">
              <w:rPr>
                <w:rFonts w:ascii="Times New Roman" w:hAnsi="Times New Roman"/>
                <w:sz w:val="12"/>
                <w:szCs w:val="12"/>
              </w:rPr>
              <w:t>16</w:t>
            </w:r>
          </w:p>
        </w:tc>
        <w:tc>
          <w:tcPr>
            <w:tcW w:w="3969" w:type="dxa"/>
          </w:tcPr>
          <w:p w:rsidR="00364E15" w:rsidRPr="009A3FE9" w:rsidRDefault="00364E15" w:rsidP="00CE28A5">
            <w:pPr>
              <w:widowControl w:val="0"/>
              <w:jc w:val="center"/>
              <w:rPr>
                <w:color w:val="000000"/>
                <w:sz w:val="12"/>
                <w:szCs w:val="12"/>
              </w:rPr>
            </w:pPr>
            <w:r w:rsidRPr="009A3FE9">
              <w:rPr>
                <w:color w:val="000000"/>
                <w:sz w:val="12"/>
                <w:szCs w:val="12"/>
              </w:rPr>
              <w:t>Шулепова Александра Васильевна</w:t>
            </w:r>
          </w:p>
        </w:tc>
        <w:tc>
          <w:tcPr>
            <w:tcW w:w="4820" w:type="dxa"/>
          </w:tcPr>
          <w:p w:rsidR="00364E15" w:rsidRPr="009A3FE9" w:rsidRDefault="00364E15" w:rsidP="00CE28A5">
            <w:pPr>
              <w:widowControl w:val="0"/>
              <w:jc w:val="center"/>
              <w:rPr>
                <w:color w:val="000000"/>
                <w:sz w:val="12"/>
                <w:szCs w:val="12"/>
              </w:rPr>
            </w:pPr>
            <w:r w:rsidRPr="009A3FE9">
              <w:rPr>
                <w:color w:val="000000"/>
                <w:sz w:val="12"/>
                <w:szCs w:val="12"/>
              </w:rPr>
              <w:t>Региональное отделение в Воронежской области Политической партии "Гражданская Платформа"</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2713</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12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 п/п</w:t>
            </w:r>
          </w:p>
        </w:tc>
        <w:tc>
          <w:tcPr>
            <w:tcW w:w="396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Субъект предложения кандидатуры в состав участковой избирательной комиссии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w:t>
            </w:r>
          </w:p>
        </w:tc>
        <w:tc>
          <w:tcPr>
            <w:tcW w:w="3969" w:type="dxa"/>
          </w:tcPr>
          <w:p w:rsidR="00364E15" w:rsidRPr="009A3FE9" w:rsidRDefault="00364E15" w:rsidP="00CE28A5">
            <w:pPr>
              <w:widowControl w:val="0"/>
              <w:jc w:val="center"/>
              <w:rPr>
                <w:sz w:val="12"/>
                <w:szCs w:val="16"/>
              </w:rPr>
            </w:pPr>
            <w:r w:rsidRPr="009A3FE9">
              <w:rPr>
                <w:sz w:val="12"/>
                <w:szCs w:val="16"/>
              </w:rPr>
              <w:t>Астраханкина Наталья Анатольевна</w:t>
            </w:r>
          </w:p>
        </w:tc>
        <w:tc>
          <w:tcPr>
            <w:tcW w:w="4820" w:type="dxa"/>
          </w:tcPr>
          <w:p w:rsidR="00364E15" w:rsidRPr="009A3FE9" w:rsidRDefault="00364E15" w:rsidP="00CE28A5">
            <w:pPr>
              <w:widowControl w:val="0"/>
              <w:jc w:val="center"/>
              <w:rPr>
                <w:sz w:val="12"/>
                <w:szCs w:val="16"/>
              </w:rPr>
            </w:pPr>
            <w:r w:rsidRPr="009A3FE9">
              <w:rPr>
                <w:sz w:val="12"/>
                <w:szCs w:val="16"/>
              </w:rPr>
              <w:t>Региональное отделение ВСЕРОССИЙСКОЙ ПОЛИТИЧЕСКОЙ ПАРТИИ "РОДИНА"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2</w:t>
            </w:r>
          </w:p>
        </w:tc>
        <w:tc>
          <w:tcPr>
            <w:tcW w:w="3969" w:type="dxa"/>
          </w:tcPr>
          <w:p w:rsidR="00364E15" w:rsidRPr="009A3FE9" w:rsidRDefault="00364E15" w:rsidP="00CE28A5">
            <w:pPr>
              <w:widowControl w:val="0"/>
              <w:jc w:val="center"/>
              <w:rPr>
                <w:sz w:val="12"/>
                <w:szCs w:val="16"/>
              </w:rPr>
            </w:pPr>
            <w:r w:rsidRPr="009A3FE9">
              <w:rPr>
                <w:sz w:val="12"/>
                <w:szCs w:val="16"/>
              </w:rPr>
              <w:t>Бурцева Светлана Юрьевна</w:t>
            </w:r>
          </w:p>
        </w:tc>
        <w:tc>
          <w:tcPr>
            <w:tcW w:w="4820" w:type="dxa"/>
          </w:tcPr>
          <w:p w:rsidR="00364E15" w:rsidRPr="009A3FE9" w:rsidRDefault="00364E15" w:rsidP="00CE28A5">
            <w:pPr>
              <w:widowControl w:val="0"/>
              <w:jc w:val="center"/>
              <w:rPr>
                <w:sz w:val="12"/>
                <w:szCs w:val="16"/>
              </w:rPr>
            </w:pPr>
            <w:r w:rsidRPr="009A3FE9">
              <w:rPr>
                <w:sz w:val="12"/>
                <w:szCs w:val="16"/>
              </w:rPr>
              <w:t>Региональное отделение в Воронежской области Политической партии РОССИЙСКАЯ ПАРТИЯ СВОБОДЫ И СПРАВЕДЛИВОСТИ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lastRenderedPageBreak/>
              <w:t>3</w:t>
            </w:r>
          </w:p>
        </w:tc>
        <w:tc>
          <w:tcPr>
            <w:tcW w:w="3969" w:type="dxa"/>
          </w:tcPr>
          <w:p w:rsidR="00364E15" w:rsidRPr="009A3FE9" w:rsidRDefault="00364E15" w:rsidP="00CE28A5">
            <w:pPr>
              <w:widowControl w:val="0"/>
              <w:jc w:val="center"/>
              <w:rPr>
                <w:sz w:val="12"/>
                <w:szCs w:val="16"/>
              </w:rPr>
            </w:pPr>
            <w:r w:rsidRPr="009A3FE9">
              <w:rPr>
                <w:sz w:val="12"/>
                <w:szCs w:val="16"/>
              </w:rPr>
              <w:t>Ворожнина Вера Ивановна</w:t>
            </w:r>
          </w:p>
        </w:tc>
        <w:tc>
          <w:tcPr>
            <w:tcW w:w="4820" w:type="dxa"/>
          </w:tcPr>
          <w:p w:rsidR="00364E15" w:rsidRPr="009A3FE9" w:rsidRDefault="00364E15" w:rsidP="00CE28A5">
            <w:pPr>
              <w:widowControl w:val="0"/>
              <w:jc w:val="center"/>
              <w:rPr>
                <w:sz w:val="12"/>
                <w:szCs w:val="16"/>
              </w:rPr>
            </w:pPr>
            <w:r w:rsidRPr="009A3FE9">
              <w:rPr>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4</w:t>
            </w:r>
          </w:p>
        </w:tc>
        <w:tc>
          <w:tcPr>
            <w:tcW w:w="3969" w:type="dxa"/>
          </w:tcPr>
          <w:p w:rsidR="00364E15" w:rsidRPr="009A3FE9" w:rsidRDefault="00364E15" w:rsidP="00CE28A5">
            <w:pPr>
              <w:widowControl w:val="0"/>
              <w:jc w:val="center"/>
              <w:rPr>
                <w:sz w:val="12"/>
                <w:szCs w:val="16"/>
              </w:rPr>
            </w:pPr>
            <w:r w:rsidRPr="009A3FE9">
              <w:rPr>
                <w:sz w:val="12"/>
                <w:szCs w:val="16"/>
              </w:rPr>
              <w:t>Герасимова Валентина Вячеславовна</w:t>
            </w:r>
          </w:p>
        </w:tc>
        <w:tc>
          <w:tcPr>
            <w:tcW w:w="4820" w:type="dxa"/>
          </w:tcPr>
          <w:p w:rsidR="00364E15" w:rsidRPr="009A3FE9" w:rsidRDefault="00364E15" w:rsidP="00CE28A5">
            <w:pPr>
              <w:widowControl w:val="0"/>
              <w:jc w:val="center"/>
              <w:rPr>
                <w:sz w:val="12"/>
                <w:szCs w:val="16"/>
              </w:rPr>
            </w:pPr>
            <w:r w:rsidRPr="009A3FE9">
              <w:rPr>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5</w:t>
            </w:r>
          </w:p>
        </w:tc>
        <w:tc>
          <w:tcPr>
            <w:tcW w:w="3969" w:type="dxa"/>
          </w:tcPr>
          <w:p w:rsidR="00364E15" w:rsidRPr="009A3FE9" w:rsidRDefault="00364E15" w:rsidP="00CE28A5">
            <w:pPr>
              <w:widowControl w:val="0"/>
              <w:jc w:val="center"/>
              <w:rPr>
                <w:sz w:val="12"/>
                <w:szCs w:val="16"/>
              </w:rPr>
            </w:pPr>
            <w:r w:rsidRPr="009A3FE9">
              <w:rPr>
                <w:sz w:val="12"/>
                <w:szCs w:val="16"/>
              </w:rPr>
              <w:t>Замерина Раиса Петровна</w:t>
            </w:r>
          </w:p>
        </w:tc>
        <w:tc>
          <w:tcPr>
            <w:tcW w:w="4820" w:type="dxa"/>
          </w:tcPr>
          <w:p w:rsidR="00364E15" w:rsidRPr="009A3FE9" w:rsidRDefault="00364E15" w:rsidP="00CE28A5">
            <w:pPr>
              <w:widowControl w:val="0"/>
              <w:jc w:val="center"/>
              <w:rPr>
                <w:sz w:val="12"/>
                <w:szCs w:val="16"/>
              </w:rPr>
            </w:pPr>
            <w:r w:rsidRPr="009A3FE9">
              <w:rPr>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6</w:t>
            </w:r>
          </w:p>
        </w:tc>
        <w:tc>
          <w:tcPr>
            <w:tcW w:w="3969" w:type="dxa"/>
          </w:tcPr>
          <w:p w:rsidR="00364E15" w:rsidRPr="009A3FE9" w:rsidRDefault="00364E15" w:rsidP="00CE28A5">
            <w:pPr>
              <w:widowControl w:val="0"/>
              <w:jc w:val="center"/>
              <w:rPr>
                <w:sz w:val="12"/>
                <w:szCs w:val="16"/>
              </w:rPr>
            </w:pPr>
            <w:r w:rsidRPr="009A3FE9">
              <w:rPr>
                <w:sz w:val="12"/>
                <w:szCs w:val="16"/>
              </w:rPr>
              <w:t>Запорожцева Юлия Сергеевна</w:t>
            </w:r>
          </w:p>
        </w:tc>
        <w:tc>
          <w:tcPr>
            <w:tcW w:w="4820" w:type="dxa"/>
          </w:tcPr>
          <w:p w:rsidR="00364E15" w:rsidRPr="009A3FE9" w:rsidRDefault="00364E15" w:rsidP="00CE28A5">
            <w:pPr>
              <w:widowControl w:val="0"/>
              <w:jc w:val="center"/>
              <w:rPr>
                <w:sz w:val="12"/>
                <w:szCs w:val="16"/>
              </w:rPr>
            </w:pPr>
            <w:r w:rsidRPr="009A3FE9">
              <w:rPr>
                <w:sz w:val="12"/>
                <w:szCs w:val="16"/>
              </w:rPr>
              <w:t>Региональное отделение в Воронежской области Политической партии "Гражданская Платформа"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7</w:t>
            </w:r>
          </w:p>
        </w:tc>
        <w:tc>
          <w:tcPr>
            <w:tcW w:w="3969" w:type="dxa"/>
          </w:tcPr>
          <w:p w:rsidR="00364E15" w:rsidRPr="009A3FE9" w:rsidRDefault="00364E15" w:rsidP="00CE28A5">
            <w:pPr>
              <w:widowControl w:val="0"/>
              <w:jc w:val="center"/>
              <w:rPr>
                <w:sz w:val="12"/>
                <w:szCs w:val="16"/>
              </w:rPr>
            </w:pPr>
            <w:r w:rsidRPr="009A3FE9">
              <w:rPr>
                <w:sz w:val="12"/>
                <w:szCs w:val="16"/>
              </w:rPr>
              <w:t>Казарян Елена Петровна</w:t>
            </w:r>
          </w:p>
        </w:tc>
        <w:tc>
          <w:tcPr>
            <w:tcW w:w="4820" w:type="dxa"/>
          </w:tcPr>
          <w:p w:rsidR="00364E15" w:rsidRPr="009A3FE9" w:rsidRDefault="00364E15" w:rsidP="00CE28A5">
            <w:pPr>
              <w:widowControl w:val="0"/>
              <w:jc w:val="center"/>
              <w:rPr>
                <w:sz w:val="12"/>
                <w:szCs w:val="16"/>
              </w:rPr>
            </w:pPr>
            <w:r w:rsidRPr="009A3FE9">
              <w:rPr>
                <w:sz w:val="12"/>
                <w:szCs w:val="16"/>
              </w:rPr>
              <w:t>Воронежское региональное отделение Политической партии ЛДПР - Либерально-демократической партии России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8</w:t>
            </w:r>
          </w:p>
        </w:tc>
        <w:tc>
          <w:tcPr>
            <w:tcW w:w="3969" w:type="dxa"/>
          </w:tcPr>
          <w:p w:rsidR="00364E15" w:rsidRPr="009A3FE9" w:rsidRDefault="00364E15" w:rsidP="00CE28A5">
            <w:pPr>
              <w:widowControl w:val="0"/>
              <w:jc w:val="center"/>
              <w:rPr>
                <w:sz w:val="12"/>
                <w:szCs w:val="16"/>
              </w:rPr>
            </w:pPr>
            <w:r w:rsidRPr="009A3FE9">
              <w:rPr>
                <w:sz w:val="12"/>
                <w:szCs w:val="16"/>
              </w:rPr>
              <w:t>Коренцова Тамара Николаевна</w:t>
            </w:r>
          </w:p>
        </w:tc>
        <w:tc>
          <w:tcPr>
            <w:tcW w:w="4820" w:type="dxa"/>
          </w:tcPr>
          <w:p w:rsidR="00364E15" w:rsidRPr="009A3FE9" w:rsidRDefault="00364E15" w:rsidP="00CE28A5">
            <w:pPr>
              <w:widowControl w:val="0"/>
              <w:jc w:val="center"/>
              <w:rPr>
                <w:sz w:val="12"/>
                <w:szCs w:val="16"/>
              </w:rPr>
            </w:pPr>
            <w:r w:rsidRPr="009A3FE9">
              <w:rPr>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9</w:t>
            </w:r>
          </w:p>
        </w:tc>
        <w:tc>
          <w:tcPr>
            <w:tcW w:w="3969" w:type="dxa"/>
          </w:tcPr>
          <w:p w:rsidR="00364E15" w:rsidRPr="009A3FE9" w:rsidRDefault="00364E15" w:rsidP="00CE28A5">
            <w:pPr>
              <w:widowControl w:val="0"/>
              <w:jc w:val="center"/>
              <w:rPr>
                <w:sz w:val="12"/>
                <w:szCs w:val="16"/>
              </w:rPr>
            </w:pPr>
            <w:r w:rsidRPr="009A3FE9">
              <w:rPr>
                <w:sz w:val="12"/>
                <w:szCs w:val="16"/>
              </w:rPr>
              <w:t>Матвиенко Людмила Михайловна</w:t>
            </w:r>
          </w:p>
        </w:tc>
        <w:tc>
          <w:tcPr>
            <w:tcW w:w="4820" w:type="dxa"/>
          </w:tcPr>
          <w:p w:rsidR="00364E15" w:rsidRPr="009A3FE9" w:rsidRDefault="00364E15" w:rsidP="00CE28A5">
            <w:pPr>
              <w:widowControl w:val="0"/>
              <w:jc w:val="center"/>
              <w:rPr>
                <w:sz w:val="12"/>
                <w:szCs w:val="16"/>
              </w:rPr>
            </w:pPr>
            <w:r w:rsidRPr="009A3FE9">
              <w:rPr>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10</w:t>
            </w:r>
          </w:p>
        </w:tc>
        <w:tc>
          <w:tcPr>
            <w:tcW w:w="3969" w:type="dxa"/>
          </w:tcPr>
          <w:p w:rsidR="00364E15" w:rsidRPr="009A3FE9" w:rsidRDefault="00364E15" w:rsidP="00CE28A5">
            <w:pPr>
              <w:widowControl w:val="0"/>
              <w:jc w:val="center"/>
              <w:rPr>
                <w:sz w:val="12"/>
                <w:szCs w:val="16"/>
              </w:rPr>
            </w:pPr>
            <w:r w:rsidRPr="009A3FE9">
              <w:rPr>
                <w:sz w:val="12"/>
                <w:szCs w:val="16"/>
              </w:rPr>
              <w:t>Перепечаева Екатерина Николаевна</w:t>
            </w:r>
          </w:p>
        </w:tc>
        <w:tc>
          <w:tcPr>
            <w:tcW w:w="4820" w:type="dxa"/>
          </w:tcPr>
          <w:p w:rsidR="00364E15" w:rsidRPr="009A3FE9" w:rsidRDefault="00364E15" w:rsidP="00CE28A5">
            <w:pPr>
              <w:widowControl w:val="0"/>
              <w:jc w:val="center"/>
              <w:rPr>
                <w:sz w:val="12"/>
                <w:szCs w:val="16"/>
              </w:rPr>
            </w:pPr>
            <w:r w:rsidRPr="009A3FE9">
              <w:rPr>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11</w:t>
            </w:r>
          </w:p>
        </w:tc>
        <w:tc>
          <w:tcPr>
            <w:tcW w:w="3969" w:type="dxa"/>
          </w:tcPr>
          <w:p w:rsidR="00364E15" w:rsidRPr="009A3FE9" w:rsidRDefault="00364E15" w:rsidP="00CE28A5">
            <w:pPr>
              <w:widowControl w:val="0"/>
              <w:jc w:val="center"/>
              <w:rPr>
                <w:sz w:val="12"/>
                <w:szCs w:val="16"/>
              </w:rPr>
            </w:pPr>
            <w:r w:rsidRPr="009A3FE9">
              <w:rPr>
                <w:sz w:val="12"/>
                <w:szCs w:val="16"/>
              </w:rPr>
              <w:t>Ревина Вера Андреевна</w:t>
            </w:r>
          </w:p>
        </w:tc>
        <w:tc>
          <w:tcPr>
            <w:tcW w:w="4820" w:type="dxa"/>
          </w:tcPr>
          <w:p w:rsidR="00364E15" w:rsidRPr="009A3FE9" w:rsidRDefault="00364E15" w:rsidP="00CE28A5">
            <w:pPr>
              <w:widowControl w:val="0"/>
              <w:jc w:val="center"/>
              <w:rPr>
                <w:sz w:val="12"/>
                <w:szCs w:val="16"/>
              </w:rPr>
            </w:pPr>
            <w:r w:rsidRPr="009A3FE9">
              <w:rPr>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12</w:t>
            </w:r>
          </w:p>
        </w:tc>
        <w:tc>
          <w:tcPr>
            <w:tcW w:w="3969" w:type="dxa"/>
          </w:tcPr>
          <w:p w:rsidR="00364E15" w:rsidRPr="009A3FE9" w:rsidRDefault="00364E15" w:rsidP="00CE28A5">
            <w:pPr>
              <w:widowControl w:val="0"/>
              <w:jc w:val="center"/>
              <w:rPr>
                <w:sz w:val="12"/>
                <w:szCs w:val="16"/>
              </w:rPr>
            </w:pPr>
            <w:r w:rsidRPr="009A3FE9">
              <w:rPr>
                <w:sz w:val="12"/>
                <w:szCs w:val="16"/>
              </w:rPr>
              <w:t>Федорова Галина Александровна</w:t>
            </w:r>
          </w:p>
        </w:tc>
        <w:tc>
          <w:tcPr>
            <w:tcW w:w="4820" w:type="dxa"/>
          </w:tcPr>
          <w:p w:rsidR="00364E15" w:rsidRPr="009A3FE9" w:rsidRDefault="00364E15" w:rsidP="00CE28A5">
            <w:pPr>
              <w:widowControl w:val="0"/>
              <w:jc w:val="center"/>
              <w:rPr>
                <w:sz w:val="12"/>
                <w:szCs w:val="16"/>
              </w:rPr>
            </w:pPr>
            <w:r w:rsidRPr="009A3FE9">
              <w:rPr>
                <w:sz w:val="12"/>
                <w:szCs w:val="16"/>
              </w:rPr>
              <w:t>собрание избирателей по месту работы</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2714</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12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 п/п</w:t>
            </w:r>
          </w:p>
        </w:tc>
        <w:tc>
          <w:tcPr>
            <w:tcW w:w="396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Субъект предложения кандидатуры в состав участковой избирательной комиссии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w:t>
            </w:r>
          </w:p>
        </w:tc>
        <w:tc>
          <w:tcPr>
            <w:tcW w:w="3969" w:type="dxa"/>
          </w:tcPr>
          <w:p w:rsidR="00364E15" w:rsidRPr="009A3FE9" w:rsidRDefault="00364E15" w:rsidP="00CE28A5">
            <w:pPr>
              <w:widowControl w:val="0"/>
              <w:jc w:val="center"/>
              <w:rPr>
                <w:sz w:val="12"/>
                <w:szCs w:val="16"/>
              </w:rPr>
            </w:pPr>
            <w:r w:rsidRPr="009A3FE9">
              <w:rPr>
                <w:sz w:val="12"/>
                <w:szCs w:val="16"/>
              </w:rPr>
              <w:t>Васильченко Николай Леонидович</w:t>
            </w:r>
          </w:p>
        </w:tc>
        <w:tc>
          <w:tcPr>
            <w:tcW w:w="4820" w:type="dxa"/>
          </w:tcPr>
          <w:p w:rsidR="00364E15" w:rsidRPr="009A3FE9" w:rsidRDefault="00364E15" w:rsidP="00CE28A5">
            <w:pPr>
              <w:widowControl w:val="0"/>
              <w:jc w:val="center"/>
              <w:rPr>
                <w:sz w:val="12"/>
                <w:szCs w:val="16"/>
              </w:rPr>
            </w:pPr>
            <w:r w:rsidRPr="009A3FE9">
              <w:rPr>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2</w:t>
            </w:r>
          </w:p>
        </w:tc>
        <w:tc>
          <w:tcPr>
            <w:tcW w:w="3969" w:type="dxa"/>
          </w:tcPr>
          <w:p w:rsidR="00364E15" w:rsidRPr="009A3FE9" w:rsidRDefault="00364E15" w:rsidP="00CE28A5">
            <w:pPr>
              <w:widowControl w:val="0"/>
              <w:jc w:val="center"/>
              <w:rPr>
                <w:sz w:val="12"/>
                <w:szCs w:val="16"/>
              </w:rPr>
            </w:pPr>
            <w:r w:rsidRPr="009A3FE9">
              <w:rPr>
                <w:sz w:val="12"/>
                <w:szCs w:val="16"/>
              </w:rPr>
              <w:t>Волошенко Сергей Леонидович</w:t>
            </w:r>
          </w:p>
        </w:tc>
        <w:tc>
          <w:tcPr>
            <w:tcW w:w="4820" w:type="dxa"/>
          </w:tcPr>
          <w:p w:rsidR="00364E15" w:rsidRPr="009A3FE9" w:rsidRDefault="00364E15" w:rsidP="00CE28A5">
            <w:pPr>
              <w:widowControl w:val="0"/>
              <w:jc w:val="center"/>
              <w:rPr>
                <w:sz w:val="12"/>
                <w:szCs w:val="16"/>
              </w:rPr>
            </w:pPr>
            <w:r w:rsidRPr="009A3FE9">
              <w:rPr>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3</w:t>
            </w:r>
          </w:p>
        </w:tc>
        <w:tc>
          <w:tcPr>
            <w:tcW w:w="3969" w:type="dxa"/>
          </w:tcPr>
          <w:p w:rsidR="00364E15" w:rsidRPr="009A3FE9" w:rsidRDefault="00364E15" w:rsidP="00CE28A5">
            <w:pPr>
              <w:widowControl w:val="0"/>
              <w:jc w:val="center"/>
              <w:rPr>
                <w:sz w:val="12"/>
                <w:szCs w:val="16"/>
              </w:rPr>
            </w:pPr>
            <w:r w:rsidRPr="009A3FE9">
              <w:rPr>
                <w:sz w:val="12"/>
                <w:szCs w:val="16"/>
              </w:rPr>
              <w:t>Добрынин Валерий Васильевич</w:t>
            </w:r>
          </w:p>
        </w:tc>
        <w:tc>
          <w:tcPr>
            <w:tcW w:w="4820" w:type="dxa"/>
          </w:tcPr>
          <w:p w:rsidR="00364E15" w:rsidRPr="009A3FE9" w:rsidRDefault="00364E15" w:rsidP="00CE28A5">
            <w:pPr>
              <w:widowControl w:val="0"/>
              <w:jc w:val="center"/>
              <w:rPr>
                <w:sz w:val="12"/>
                <w:szCs w:val="16"/>
              </w:rPr>
            </w:pPr>
            <w:r w:rsidRPr="009A3FE9">
              <w:rPr>
                <w:sz w:val="12"/>
                <w:szCs w:val="16"/>
              </w:rPr>
              <w:t>Воронежское региональное отделение Политической партии ЛДПР - Либерально-демократической партии России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4</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Кальченко Вера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5</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Кривобокова Валентина Николаевна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"Гражданская Платформа"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6</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Кривобокова Наталья Михайловна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ВСЕРОССИЙСКОЙ ПОЛИТИЧЕСКОЙ ПАРТИИ "РОДИНА"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7</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Лихобабина Галина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8</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Майер Андрей Владимирович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9</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Паремузян Гагик Рафикович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10</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Политова Наталья Николаевна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Прудникова Елена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Скрябина Татьяна Александровна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2715</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7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lastRenderedPageBreak/>
              <w:t>№ п/п</w:t>
            </w:r>
          </w:p>
        </w:tc>
        <w:tc>
          <w:tcPr>
            <w:tcW w:w="396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Субъект предложения кандидатуры в состав участковой избирательной комиссии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w:t>
            </w:r>
          </w:p>
        </w:tc>
        <w:tc>
          <w:tcPr>
            <w:tcW w:w="3969" w:type="dxa"/>
          </w:tcPr>
          <w:p w:rsidR="00364E15" w:rsidRPr="009A3FE9" w:rsidRDefault="00364E15" w:rsidP="00CE28A5">
            <w:pPr>
              <w:widowControl w:val="0"/>
              <w:jc w:val="center"/>
              <w:rPr>
                <w:sz w:val="12"/>
                <w:szCs w:val="16"/>
              </w:rPr>
            </w:pPr>
            <w:r w:rsidRPr="009A3FE9">
              <w:rPr>
                <w:sz w:val="12"/>
                <w:szCs w:val="16"/>
              </w:rPr>
              <w:t>Белая Юлия Викторовна</w:t>
            </w:r>
          </w:p>
        </w:tc>
        <w:tc>
          <w:tcPr>
            <w:tcW w:w="4820" w:type="dxa"/>
          </w:tcPr>
          <w:p w:rsidR="00364E15" w:rsidRPr="009A3FE9" w:rsidRDefault="00364E15" w:rsidP="00CE28A5">
            <w:pPr>
              <w:widowControl w:val="0"/>
              <w:jc w:val="center"/>
              <w:rPr>
                <w:sz w:val="12"/>
                <w:szCs w:val="16"/>
              </w:rPr>
            </w:pPr>
            <w:r w:rsidRPr="009A3FE9">
              <w:rPr>
                <w:sz w:val="12"/>
                <w:szCs w:val="16"/>
              </w:rPr>
              <w:t>Региональное отделение ВСЕРОССИЙСКОЙ ПОЛИТИЧЕСКОЙ ПАРТИИ "РОДИНА"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2</w:t>
            </w:r>
          </w:p>
        </w:tc>
        <w:tc>
          <w:tcPr>
            <w:tcW w:w="3969" w:type="dxa"/>
          </w:tcPr>
          <w:p w:rsidR="00364E15" w:rsidRPr="009A3FE9" w:rsidRDefault="00364E15" w:rsidP="00CE28A5">
            <w:pPr>
              <w:widowControl w:val="0"/>
              <w:jc w:val="center"/>
              <w:rPr>
                <w:sz w:val="12"/>
                <w:szCs w:val="16"/>
              </w:rPr>
            </w:pPr>
            <w:r w:rsidRPr="009A3FE9">
              <w:rPr>
                <w:sz w:val="12"/>
                <w:szCs w:val="16"/>
              </w:rPr>
              <w:t>Кошивец Ирина Алексеевна</w:t>
            </w:r>
          </w:p>
        </w:tc>
        <w:tc>
          <w:tcPr>
            <w:tcW w:w="4820" w:type="dxa"/>
          </w:tcPr>
          <w:p w:rsidR="00364E15" w:rsidRPr="009A3FE9" w:rsidRDefault="00364E15" w:rsidP="00CE28A5">
            <w:pPr>
              <w:widowControl w:val="0"/>
              <w:jc w:val="center"/>
              <w:rPr>
                <w:sz w:val="12"/>
                <w:szCs w:val="16"/>
              </w:rPr>
            </w:pPr>
            <w:r w:rsidRPr="009A3FE9">
              <w:rPr>
                <w:sz w:val="12"/>
                <w:szCs w:val="16"/>
              </w:rPr>
              <w:t>Воронежское региональное отделение Политической партии ЛДПР - Либерально-демократической партии России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3</w:t>
            </w:r>
          </w:p>
        </w:tc>
        <w:tc>
          <w:tcPr>
            <w:tcW w:w="3969" w:type="dxa"/>
          </w:tcPr>
          <w:p w:rsidR="00364E15" w:rsidRPr="009A3FE9" w:rsidRDefault="00364E15" w:rsidP="00CE28A5">
            <w:pPr>
              <w:widowControl w:val="0"/>
              <w:jc w:val="center"/>
              <w:rPr>
                <w:sz w:val="12"/>
                <w:szCs w:val="16"/>
              </w:rPr>
            </w:pPr>
            <w:r w:rsidRPr="009A3FE9">
              <w:rPr>
                <w:sz w:val="12"/>
                <w:szCs w:val="16"/>
              </w:rPr>
              <w:t>Краснова Елена Николаевна</w:t>
            </w:r>
          </w:p>
        </w:tc>
        <w:tc>
          <w:tcPr>
            <w:tcW w:w="4820" w:type="dxa"/>
          </w:tcPr>
          <w:p w:rsidR="00364E15" w:rsidRPr="009A3FE9" w:rsidRDefault="00364E15" w:rsidP="00CE28A5">
            <w:pPr>
              <w:widowControl w:val="0"/>
              <w:jc w:val="center"/>
              <w:rPr>
                <w:sz w:val="12"/>
                <w:szCs w:val="16"/>
              </w:rPr>
            </w:pPr>
            <w:r w:rsidRPr="009A3FE9">
              <w:rPr>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4</w:t>
            </w:r>
          </w:p>
        </w:tc>
        <w:tc>
          <w:tcPr>
            <w:tcW w:w="3969" w:type="dxa"/>
          </w:tcPr>
          <w:p w:rsidR="00364E15" w:rsidRPr="009A3FE9" w:rsidRDefault="00364E15" w:rsidP="00CE28A5">
            <w:pPr>
              <w:widowControl w:val="0"/>
              <w:jc w:val="center"/>
              <w:rPr>
                <w:sz w:val="12"/>
                <w:szCs w:val="16"/>
              </w:rPr>
            </w:pPr>
            <w:r w:rsidRPr="009A3FE9">
              <w:rPr>
                <w:sz w:val="12"/>
                <w:szCs w:val="16"/>
              </w:rPr>
              <w:t>Моторная Галина Николаевна</w:t>
            </w:r>
          </w:p>
        </w:tc>
        <w:tc>
          <w:tcPr>
            <w:tcW w:w="4820" w:type="dxa"/>
          </w:tcPr>
          <w:p w:rsidR="00364E15" w:rsidRPr="009A3FE9" w:rsidRDefault="00364E15" w:rsidP="00CE28A5">
            <w:pPr>
              <w:widowControl w:val="0"/>
              <w:jc w:val="center"/>
              <w:rPr>
                <w:sz w:val="12"/>
                <w:szCs w:val="16"/>
              </w:rPr>
            </w:pPr>
            <w:r w:rsidRPr="009A3FE9">
              <w:rPr>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5</w:t>
            </w:r>
          </w:p>
        </w:tc>
        <w:tc>
          <w:tcPr>
            <w:tcW w:w="3969" w:type="dxa"/>
          </w:tcPr>
          <w:p w:rsidR="00364E15" w:rsidRPr="009A3FE9" w:rsidRDefault="00364E15" w:rsidP="00CE28A5">
            <w:pPr>
              <w:widowControl w:val="0"/>
              <w:jc w:val="center"/>
              <w:rPr>
                <w:sz w:val="12"/>
                <w:szCs w:val="16"/>
              </w:rPr>
            </w:pPr>
            <w:r w:rsidRPr="009A3FE9">
              <w:rPr>
                <w:sz w:val="12"/>
                <w:szCs w:val="16"/>
              </w:rPr>
              <w:t>Олейникова Людмила Митрофановна</w:t>
            </w:r>
          </w:p>
        </w:tc>
        <w:tc>
          <w:tcPr>
            <w:tcW w:w="4820" w:type="dxa"/>
          </w:tcPr>
          <w:p w:rsidR="00364E15" w:rsidRPr="009A3FE9" w:rsidRDefault="00364E15" w:rsidP="00CE28A5">
            <w:pPr>
              <w:widowControl w:val="0"/>
              <w:jc w:val="center"/>
              <w:rPr>
                <w:sz w:val="12"/>
                <w:szCs w:val="16"/>
              </w:rPr>
            </w:pPr>
            <w:r w:rsidRPr="009A3FE9">
              <w:rPr>
                <w:sz w:val="12"/>
                <w:szCs w:val="16"/>
              </w:rPr>
              <w:t>Региональное отделение в Воронежской области Политической партии "Гражданская Платформа"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6</w:t>
            </w:r>
          </w:p>
        </w:tc>
        <w:tc>
          <w:tcPr>
            <w:tcW w:w="3969" w:type="dxa"/>
          </w:tcPr>
          <w:p w:rsidR="00364E15" w:rsidRPr="009A3FE9" w:rsidRDefault="00364E15" w:rsidP="00CE28A5">
            <w:pPr>
              <w:widowControl w:val="0"/>
              <w:jc w:val="center"/>
              <w:rPr>
                <w:sz w:val="12"/>
                <w:szCs w:val="16"/>
              </w:rPr>
            </w:pPr>
            <w:r w:rsidRPr="009A3FE9">
              <w:rPr>
                <w:sz w:val="12"/>
                <w:szCs w:val="16"/>
              </w:rPr>
              <w:t>Татаринова Екатерина Николаевна</w:t>
            </w:r>
          </w:p>
        </w:tc>
        <w:tc>
          <w:tcPr>
            <w:tcW w:w="4820" w:type="dxa"/>
          </w:tcPr>
          <w:p w:rsidR="00364E15" w:rsidRPr="009A3FE9" w:rsidRDefault="00364E15" w:rsidP="00CE28A5">
            <w:pPr>
              <w:widowControl w:val="0"/>
              <w:jc w:val="center"/>
              <w:rPr>
                <w:sz w:val="12"/>
                <w:szCs w:val="16"/>
              </w:rPr>
            </w:pPr>
            <w:r w:rsidRPr="009A3FE9">
              <w:rPr>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7</w:t>
            </w:r>
          </w:p>
        </w:tc>
        <w:tc>
          <w:tcPr>
            <w:tcW w:w="3969" w:type="dxa"/>
          </w:tcPr>
          <w:p w:rsidR="00364E15" w:rsidRPr="009A3FE9" w:rsidRDefault="00364E15" w:rsidP="00CE28A5">
            <w:pPr>
              <w:widowControl w:val="0"/>
              <w:jc w:val="center"/>
              <w:rPr>
                <w:sz w:val="12"/>
                <w:szCs w:val="16"/>
              </w:rPr>
            </w:pPr>
            <w:r w:rsidRPr="009A3FE9">
              <w:rPr>
                <w:sz w:val="12"/>
                <w:szCs w:val="16"/>
              </w:rPr>
              <w:t>Федосеева Олеся Григорьевна</w:t>
            </w:r>
          </w:p>
        </w:tc>
        <w:tc>
          <w:tcPr>
            <w:tcW w:w="4820" w:type="dxa"/>
          </w:tcPr>
          <w:p w:rsidR="00364E15" w:rsidRPr="009A3FE9" w:rsidRDefault="00364E15" w:rsidP="00CE28A5">
            <w:pPr>
              <w:widowControl w:val="0"/>
              <w:jc w:val="center"/>
              <w:rPr>
                <w:sz w:val="12"/>
                <w:szCs w:val="16"/>
              </w:rPr>
            </w:pPr>
            <w:r w:rsidRPr="009A3FE9">
              <w:rPr>
                <w:sz w:val="12"/>
                <w:szCs w:val="16"/>
              </w:rPr>
              <w:t>Павловское местное отделение Воронежского регионального отделения Всероссийской политической партии "ЕДИНАЯ РОССИЯ"</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2716</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7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9A3FE9" w:rsidTr="00364E15">
        <w:trPr>
          <w:tblHeader/>
        </w:trPr>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 п/п</w:t>
            </w:r>
          </w:p>
        </w:tc>
        <w:tc>
          <w:tcPr>
            <w:tcW w:w="396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Субъект предложения кандидатуры в состав участковой избирательной комиссии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w:t>
            </w:r>
          </w:p>
        </w:tc>
        <w:tc>
          <w:tcPr>
            <w:tcW w:w="3969" w:type="dxa"/>
          </w:tcPr>
          <w:p w:rsidR="00364E15" w:rsidRPr="009A3FE9" w:rsidRDefault="00364E15" w:rsidP="00CE28A5">
            <w:pPr>
              <w:widowControl w:val="0"/>
              <w:jc w:val="center"/>
              <w:rPr>
                <w:sz w:val="12"/>
                <w:szCs w:val="16"/>
              </w:rPr>
            </w:pPr>
            <w:r w:rsidRPr="009A3FE9">
              <w:rPr>
                <w:sz w:val="12"/>
                <w:szCs w:val="16"/>
              </w:rPr>
              <w:t>Венгер Инна Николаевна</w:t>
            </w:r>
          </w:p>
        </w:tc>
        <w:tc>
          <w:tcPr>
            <w:tcW w:w="4820" w:type="dxa"/>
          </w:tcPr>
          <w:p w:rsidR="00364E15" w:rsidRPr="009A3FE9" w:rsidRDefault="00364E15" w:rsidP="00CE28A5">
            <w:pPr>
              <w:widowControl w:val="0"/>
              <w:jc w:val="center"/>
              <w:rPr>
                <w:sz w:val="12"/>
                <w:szCs w:val="16"/>
              </w:rPr>
            </w:pPr>
            <w:r w:rsidRPr="009A3FE9">
              <w:rPr>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2</w:t>
            </w:r>
          </w:p>
        </w:tc>
        <w:tc>
          <w:tcPr>
            <w:tcW w:w="3969" w:type="dxa"/>
          </w:tcPr>
          <w:p w:rsidR="00364E15" w:rsidRPr="009A3FE9" w:rsidRDefault="00364E15" w:rsidP="00CE28A5">
            <w:pPr>
              <w:widowControl w:val="0"/>
              <w:jc w:val="center"/>
              <w:rPr>
                <w:sz w:val="12"/>
                <w:szCs w:val="16"/>
              </w:rPr>
            </w:pPr>
            <w:r w:rsidRPr="009A3FE9">
              <w:rPr>
                <w:sz w:val="12"/>
                <w:szCs w:val="16"/>
              </w:rPr>
              <w:t>Дроботько Ольга Николаевна</w:t>
            </w:r>
          </w:p>
        </w:tc>
        <w:tc>
          <w:tcPr>
            <w:tcW w:w="4820" w:type="dxa"/>
          </w:tcPr>
          <w:p w:rsidR="00364E15" w:rsidRPr="009A3FE9" w:rsidRDefault="00364E15" w:rsidP="00CE28A5">
            <w:pPr>
              <w:widowControl w:val="0"/>
              <w:jc w:val="center"/>
              <w:rPr>
                <w:sz w:val="12"/>
                <w:szCs w:val="16"/>
              </w:rPr>
            </w:pPr>
            <w:r w:rsidRPr="009A3FE9">
              <w:rPr>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3</w:t>
            </w:r>
          </w:p>
        </w:tc>
        <w:tc>
          <w:tcPr>
            <w:tcW w:w="3969" w:type="dxa"/>
          </w:tcPr>
          <w:p w:rsidR="00364E15" w:rsidRPr="009A3FE9" w:rsidRDefault="00364E15" w:rsidP="00CE28A5">
            <w:pPr>
              <w:widowControl w:val="0"/>
              <w:jc w:val="center"/>
              <w:rPr>
                <w:sz w:val="12"/>
                <w:szCs w:val="16"/>
              </w:rPr>
            </w:pPr>
            <w:r w:rsidRPr="009A3FE9">
              <w:rPr>
                <w:sz w:val="12"/>
                <w:szCs w:val="16"/>
              </w:rPr>
              <w:t>Дубовая Любовь Алексеевна</w:t>
            </w:r>
          </w:p>
        </w:tc>
        <w:tc>
          <w:tcPr>
            <w:tcW w:w="4820" w:type="dxa"/>
          </w:tcPr>
          <w:p w:rsidR="00364E15" w:rsidRPr="009A3FE9" w:rsidRDefault="00364E15" w:rsidP="00CE28A5">
            <w:pPr>
              <w:widowControl w:val="0"/>
              <w:jc w:val="center"/>
              <w:rPr>
                <w:sz w:val="12"/>
                <w:szCs w:val="16"/>
              </w:rPr>
            </w:pPr>
            <w:r w:rsidRPr="009A3FE9">
              <w:rPr>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4</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Кирмасова Татьяна Викторовна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Воронежское региональное отделение Политической партии ЛДПР - Либерально-демократической партии России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5</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Крячкова Мария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6</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Протасова Светлана Евгеньевна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"Гражданская Платформа"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7</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Чубенко Ирина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ВСЕРОССИЙСКОЙ ПОЛИТИЧЕСКОЙ ПАРТИИ "РОДИНА" в Воронежской области</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2717</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9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9A3FE9" w:rsidTr="00364E15">
        <w:trPr>
          <w:tblHeader/>
        </w:trPr>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lastRenderedPageBreak/>
              <w:t>№ п/п</w:t>
            </w:r>
          </w:p>
        </w:tc>
        <w:tc>
          <w:tcPr>
            <w:tcW w:w="396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Субъект предложения кандидатуры в состав участковой избирательной комиссии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Бурлакина Наталья Владимировна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"Гражданская Платформа"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Гладырева Ольга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3</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Кузнецова Людмила Григорьевна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4</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Лисавцова Валентина Петровна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Воронежское региональное отделение Политической партии ЛДПР - Либерально-демократической партии России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5</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Литвинова Ирина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6</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Олейникова Валентина Николаевна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7</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Чарыева Елена Вячеславовна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8</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Шевченко Надежда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ВСЕРОССИЙСКОЙ ПОЛИТИЧЕСКОЙ ПАРТИИ "РОДИНА"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9</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Шешенко Вера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2718</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9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 п/п</w:t>
            </w:r>
          </w:p>
        </w:tc>
        <w:tc>
          <w:tcPr>
            <w:tcW w:w="396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Субъект предложения кандидатуры в состав участковой избирательной комиссии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Анайкин Константин Николаевич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Ветрова Татьяна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3</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Зуева Галина Анатольевна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4</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Коржова Ольга Витальевна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"Гражданская Платформа"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5</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Корниенко Галина Владимировна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6</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Папченко Галина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7</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Подорожная Светлана Васильевна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8</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Рыбалкина Наталья Васильевна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Воронежское региональное отделение Политической партии ЛДПР - Либерально-демократической партии России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9</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Саурина Наталья Александровна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ВСЕРОССИЙСКОЙ ПОЛИТИЧЕСКОЙ ПАРТИИ "РОДИНА" в Воронежской области</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2719</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9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 п/п</w:t>
            </w:r>
          </w:p>
        </w:tc>
        <w:tc>
          <w:tcPr>
            <w:tcW w:w="396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Субъект предложения кандидатуры в состав участковой избирательной комиссии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Бондарев Сергей Васильевич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Герасимова Ирина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lastRenderedPageBreak/>
              <w:t>3</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Дуплищев Сергей Викторович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4</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Ломакина Людмила Николаевна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ВСЕРОССИЙСКОЙ ПОЛИТИЧЕСКОЙ ПАРТИИ "РОДИНА"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5</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Милькина Светлана Анатольевна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6</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Петлякова Елена Николаевна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7</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Рыбалкина Татьяна Владимировна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Воронежское региональное отделение Политической партии ЛДПР - Либерально-демократической партии России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8</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Тищенко Татьяна Михайловна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9</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Шевченко Светлана Александровна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"Гражданская Платформа"</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2720</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9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9A3FE9" w:rsidTr="00364E15">
        <w:trPr>
          <w:tblHeader/>
        </w:trPr>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 п/п</w:t>
            </w:r>
          </w:p>
        </w:tc>
        <w:tc>
          <w:tcPr>
            <w:tcW w:w="396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Субъект предложения кандидатуры в состав участковой</w:t>
            </w:r>
            <w:r w:rsidRPr="009A3FE9">
              <w:rPr>
                <w:rFonts w:ascii="Times New Roman" w:hAnsi="Times New Roman"/>
                <w:color w:val="FF0000"/>
                <w:sz w:val="12"/>
                <w:szCs w:val="16"/>
              </w:rPr>
              <w:t xml:space="preserve"> </w:t>
            </w:r>
            <w:r w:rsidRPr="009A3FE9">
              <w:rPr>
                <w:rFonts w:ascii="Times New Roman" w:hAnsi="Times New Roman"/>
                <w:sz w:val="12"/>
                <w:szCs w:val="16"/>
              </w:rPr>
              <w:t>избирательной комиссии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Дроздов Евгений Николаевич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p>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Колмыченко Екатерина Алексеевна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"Гражданская Платформа"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3</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Логинов Николай Сергеевич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4</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Насонова Светлана Геннадьевна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ВСЕРОССИЙСКОЙ ПОЛИТИЧЕСКОЙ ПАРТИИ "РОДИНА"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5</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Парфеевец Юрий Васильевич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6</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Петренко Наталья Владимировна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7</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Подлесных Лариса Петровна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8</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Прошунин Юрий Алексеевич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Воронежское региональное отделение Политической партии ЛДПР - Либерально-демократической партии России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9</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Черкасова Ирина Сергеевна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2721</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9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9A3FE9" w:rsidTr="00364E15">
        <w:trPr>
          <w:tblHeader/>
        </w:trPr>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lastRenderedPageBreak/>
              <w:t>№ п/п</w:t>
            </w:r>
          </w:p>
        </w:tc>
        <w:tc>
          <w:tcPr>
            <w:tcW w:w="396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Субъект предложения кандидатуры в состав участковой избирательной комиссии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Вальяников Александр Иванович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Гайдукова Светлана Юрьевна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ВСЕРОССИЙСКОЙ ПОЛИТИЧЕСКОЙ ПАРТИИ "РОДИНА"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3</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Коротина Татьяна Николаевна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"Гражданская Платформа"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4</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Момотов Николай Александрович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Воронежское региональное отделение Политической партии ЛДПР - Либерально-демократической партии России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5</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Попова Татьяна Николаевна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6</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Репина Ирина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7</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Спиридонова Евгения Евгеньевна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8</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Числов Петр Васильевич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9</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Шиянов Анатолий Иванович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2722</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9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9A3FE9" w:rsidTr="00364E15">
        <w:trPr>
          <w:tblHeader/>
        </w:trPr>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 п/п</w:t>
            </w:r>
          </w:p>
        </w:tc>
        <w:tc>
          <w:tcPr>
            <w:tcW w:w="396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Субъект предложения кандидатуры в состав участковой избирательной комиссии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Василенко Галина Викторовна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Воронежское региональное отделение Политической партии ЛДПР - Либерально-демократической партии России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Васильева Ольга Александровна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3</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Горбунов Василий Владимирович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4</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Козленко Оксана Владимировна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"Гражданская Платформа"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5</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Колесникова Евгения Александровна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6</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Ляшенко Галина Викторовна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7</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Сударева Ирина Игоревна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ВСЕРОССИЙСКОЙ ПОЛИТИЧЕСКОЙ ПАРТИИ "РОДИНА"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8</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Сухомлинова Любовь Ильинична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9</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Феденко Ирина Владимировна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2723</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5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 п/п</w:t>
            </w:r>
          </w:p>
        </w:tc>
        <w:tc>
          <w:tcPr>
            <w:tcW w:w="396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Субъект предложения кандидатуры в состав участковой избирательной комиссии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Алфеева Марина Сергеевна</w:t>
            </w:r>
          </w:p>
          <w:p w:rsidR="00364E15" w:rsidRPr="009A3FE9" w:rsidRDefault="00364E15" w:rsidP="00CE28A5">
            <w:pPr>
              <w:widowControl w:val="0"/>
              <w:jc w:val="center"/>
              <w:rPr>
                <w:color w:val="000000"/>
                <w:sz w:val="12"/>
                <w:szCs w:val="16"/>
              </w:rPr>
            </w:pP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Михайлова  Ирина Владимировна</w:t>
            </w:r>
          </w:p>
          <w:p w:rsidR="00364E15" w:rsidRPr="009A3FE9" w:rsidRDefault="00364E15" w:rsidP="00CE28A5">
            <w:pPr>
              <w:widowControl w:val="0"/>
              <w:jc w:val="center"/>
              <w:rPr>
                <w:color w:val="000000"/>
                <w:sz w:val="12"/>
                <w:szCs w:val="16"/>
              </w:rPr>
            </w:pP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3</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Попова Нина Алексеевна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ВСЕРОССИЙСКОЙ ПОЛИТИЧЕСКОЙ ПАРТИИ "РОДИНА"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lastRenderedPageBreak/>
              <w:t>4</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Рекунов Борис Сергеевич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"Гражданская Платформа"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5</w:t>
            </w:r>
          </w:p>
          <w:p w:rsidR="00364E15" w:rsidRPr="009A3FE9" w:rsidRDefault="00364E15" w:rsidP="00CE28A5">
            <w:pPr>
              <w:pStyle w:val="ConsPlusNormal"/>
              <w:ind w:firstLine="0"/>
              <w:jc w:val="center"/>
              <w:rPr>
                <w:rFonts w:ascii="Times New Roman" w:hAnsi="Times New Roman"/>
                <w:sz w:val="12"/>
                <w:szCs w:val="16"/>
              </w:rPr>
            </w:pP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Фролова Светлана Михайловна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2724</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12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 п/п</w:t>
            </w:r>
          </w:p>
        </w:tc>
        <w:tc>
          <w:tcPr>
            <w:tcW w:w="396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Субъект предложения кандидатуры в состав участковой</w:t>
            </w:r>
            <w:r w:rsidRPr="009A3FE9">
              <w:rPr>
                <w:rFonts w:ascii="Times New Roman" w:hAnsi="Times New Roman"/>
                <w:color w:val="FF0000"/>
                <w:sz w:val="12"/>
                <w:szCs w:val="16"/>
              </w:rPr>
              <w:t xml:space="preserve"> </w:t>
            </w:r>
            <w:r w:rsidRPr="009A3FE9">
              <w:rPr>
                <w:rFonts w:ascii="Times New Roman" w:hAnsi="Times New Roman"/>
                <w:sz w:val="12"/>
                <w:szCs w:val="16"/>
              </w:rPr>
              <w:t>избирательной комиссии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Беляева Марина Викторовна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Бондарева Галина Петровна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3</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Ворвулева Зоя Степановна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4</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Ключникова Лариса Викторовна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"Гражданская Платформа"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5</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Кошарная Галина Андреевна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6</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Лысенко Ольга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7</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Мазаева Лидия Григорьевна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8</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Ревин Михаил Владимирович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9</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Ревина Светлана Николаевна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Воронежское региональное отделение Политической партии ЛДПР - Либерально-демократической партии России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10</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Троцевская Нина Александровна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Чертова Ирина Юрьевна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Шевченко Татьяна Дмитриевна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ВСЕРОССИЙСКОЙ ПОЛИТИЧЕСКОЙ ПАРТИИ "РОДИНА" в Воронежской области</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2725</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9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 п/п</w:t>
            </w:r>
          </w:p>
        </w:tc>
        <w:tc>
          <w:tcPr>
            <w:tcW w:w="396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Субъект предложения кандидатуры в состав участковой избирательной комиссии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Заварзина Валентина Викторовна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Заварзина Оксана Петровна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"НОВЫЕ ЛЮДИ"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3</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Микулина Вера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4</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Микулина Зоя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"Гражданская Платформа"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5</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Петрова Ирина Юрьевна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6</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Рублевский Геннадий Иванович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7</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Семенова Раиса Николаевна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Воронежское региональное отделение Политической партии ЛДПР - Либерально-</w:t>
            </w:r>
            <w:r w:rsidRPr="009A3FE9">
              <w:rPr>
                <w:color w:val="000000"/>
                <w:sz w:val="12"/>
                <w:szCs w:val="16"/>
              </w:rPr>
              <w:lastRenderedPageBreak/>
              <w:t>демократической партии России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8</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Сухотерина Наталья Васильевна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9</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Цеквава Юлия Алексеевна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2726</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9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9A3FE9" w:rsidTr="00364E15">
        <w:trPr>
          <w:tblHeader/>
        </w:trPr>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 п/п</w:t>
            </w:r>
          </w:p>
        </w:tc>
        <w:tc>
          <w:tcPr>
            <w:tcW w:w="396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Субъект предложения кандидатуры в состав участковой избирательной комиссии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Калюгина Татьяна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ВСЕРОССИЙСКОЙ ПОЛИТИЧЕСКОЙ ПАРТИИ "РОДИНА"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Кашкина Инна Владимировна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3</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Колесникова Светлана Михайловна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Воронежское региональное отделение Политической партии ЛДПР - Либерально-демократической партии России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4</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Краскова Любовь Витальевна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"Гражданская Платформа"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5</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Мельникова Валентина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6</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Рыженко Валентин Валентинович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7</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Тростянский Иван Григорьевич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8</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Черкашин Юрий Евгеньевич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9</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Черкашина Людмила Анатольевна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2727</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9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9A3FE9" w:rsidTr="00364E15">
        <w:trPr>
          <w:tblHeader/>
        </w:trPr>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lastRenderedPageBreak/>
              <w:t>№ п/п</w:t>
            </w:r>
          </w:p>
        </w:tc>
        <w:tc>
          <w:tcPr>
            <w:tcW w:w="396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Субъект предложения кандидатуры в состав участковой избирательной комиссии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Дубовиков Александр Николаевич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Воронежское региональное отделение Политической партии ЛДПР - Либерально-демократической партии России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Дубовикова Анна Сергеевна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"Гражданская Платформа"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3</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Закоморная Светлана Васильевна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ВСЕРОССИЙСКОЙ ПОЛИТИЧЕСКОЙ ПАРТИИ "РОДИНА"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4</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Каплиева Надежда Викторовна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5</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Мишина Анна Викторовна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6</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Нестеренко Сергей Иванович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7</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Пупыкин Виктор Иванович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lastRenderedPageBreak/>
              <w:t>8</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Скрынникова Надежда Николаевна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9</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Хохлова Светлана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2728</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7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9A3FE9" w:rsidTr="00364E15">
        <w:trPr>
          <w:tblHeader/>
        </w:trPr>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 п/п</w:t>
            </w:r>
          </w:p>
        </w:tc>
        <w:tc>
          <w:tcPr>
            <w:tcW w:w="396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Субъект предложения кандидатуры в состав участковой избирательной комиссии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Гусева Любовь Александровна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Ефанова Мария Сергеевна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3</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Подлесных Сергей Михайлович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ВСЕРОССИЙСКОЙ ПОЛИТИЧЕСКОЙ ПАРТИИ "РОДИНА"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4</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Подлесных Ольга Ильинична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5</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Самойлов Андрей Петрович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Воронежское региональное отделение Политической партии ЛДПР - Либерально-демократической партии России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6</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Самойлова Надежда Семеновна</w:t>
            </w:r>
          </w:p>
          <w:p w:rsidR="00364E15" w:rsidRPr="009A3FE9" w:rsidRDefault="00364E15" w:rsidP="00CE28A5">
            <w:pPr>
              <w:widowControl w:val="0"/>
              <w:jc w:val="center"/>
              <w:rPr>
                <w:color w:val="000000"/>
                <w:sz w:val="12"/>
                <w:szCs w:val="16"/>
              </w:rPr>
            </w:pP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7</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Федорова Татьяна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"Гражданская Платформа"</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2729</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5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 п/п</w:t>
            </w:r>
          </w:p>
        </w:tc>
        <w:tc>
          <w:tcPr>
            <w:tcW w:w="396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Субъект предложения кандидатуры в состав участковой избирательной комиссии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Алымова Людмила Михайловна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Данилова Алёна Владимировна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"Гражданская Платформа"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3</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Прошунина Екатерина Алексеевна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ВСЕРОССИЙСКОЙ ПОЛИТИЧЕСКОЙ ПАРТИИ "РОДИНА" в Воронежской области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4</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Серебрянская Виктория Исраиловна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Воронежское региональное отделение Политической партии ЛДПР - Либерально-демократической партии России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5</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Усатая Анна Викторовна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2730</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9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9A3FE9" w:rsidTr="00364E15">
        <w:trPr>
          <w:tblHeader/>
        </w:trPr>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lastRenderedPageBreak/>
              <w:t>№ п/п</w:t>
            </w:r>
          </w:p>
        </w:tc>
        <w:tc>
          <w:tcPr>
            <w:tcW w:w="396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Субъект предложения кандидатуры в состав участковой избирательной комиссии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Барбашина Ольга Тихоновна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Бондаренко Андрей Иванович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3</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Жуков Александр Викторович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4</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Зуева Юлия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5</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Мозгунова Валентина Григорьевна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6</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Петрунина Валентина Николаевна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7</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Сацукевич Александр Анатольевич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Воронежское региональное отделение Политической партии ЛДПР - Либерально-демократической партии России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8</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Швагерус Светлана Васильевна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"Гражданская Платформа"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9</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Ярковая Наталья Михайловна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ВСЕРОССИЙСКОЙ ПОЛИТИЧЕСКОЙ ПАРТИИ "РОДИНА" в Воронежской области</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2731</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9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9A3FE9" w:rsidTr="00364E15">
        <w:trPr>
          <w:tblHeader/>
        </w:trPr>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 п/п</w:t>
            </w:r>
          </w:p>
        </w:tc>
        <w:tc>
          <w:tcPr>
            <w:tcW w:w="396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Субъект предложения кандидатуры в состав участковой избирательной комиссии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Бондарев Петр Николаевич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Воронежское региональное отделение Политической партии ЛДПР - Либерально-демократической партии России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Горковенко Светлана Николаевна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3</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Гричкосей Инесса Николаевна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4</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Дорохина Евгения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5</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Звягинцева Елена Николаевна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6</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Кузнецова Любовь Михайловна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7</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Сырых Юлия Петровна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"Гражданская Платформа"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8</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Тимошенко Елена Дмитриевна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работы</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9</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Швыденко Таисия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ВСЕРОССИЙСКОЙ ПОЛИТИЧЕСКОЙ ПАРТИИ "РОДИНА" в Воронежской области</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2732</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9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 п/п</w:t>
            </w:r>
          </w:p>
        </w:tc>
        <w:tc>
          <w:tcPr>
            <w:tcW w:w="396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Субъект предложения кандидатуры в состав участковой избирательной комиссии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1</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Аникин Андрей Геннадьевич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2</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Жукова Наталья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Воронежское региональное отделение Политической партии ЛДПР - Либерально-</w:t>
            </w:r>
            <w:r w:rsidRPr="009A3FE9">
              <w:rPr>
                <w:color w:val="000000"/>
                <w:sz w:val="12"/>
                <w:szCs w:val="16"/>
              </w:rPr>
              <w:lastRenderedPageBreak/>
              <w:t>демократической партии России</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lastRenderedPageBreak/>
              <w:t>3</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Зеленина Татьяна Леонидовна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4</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Маркина Наталья Сергеевна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5</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Перова Нина Григорьевна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6</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Плетников Михаил Александрович</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 Воронежской области Политической партии "Гражданская Платформа"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7</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Потапова Валентина Алексеевна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8</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Тимофеева Елена Александровна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собрание избирателей по месту жительства</w:t>
            </w:r>
          </w:p>
        </w:tc>
      </w:tr>
      <w:tr w:rsidR="00364E15" w:rsidRPr="009A3FE9" w:rsidTr="00364E15">
        <w:tc>
          <w:tcPr>
            <w:tcW w:w="709" w:type="dxa"/>
          </w:tcPr>
          <w:p w:rsidR="00364E15" w:rsidRPr="009A3FE9" w:rsidRDefault="00364E15" w:rsidP="00CE28A5">
            <w:pPr>
              <w:pStyle w:val="ConsPlusNormal"/>
              <w:ind w:firstLine="0"/>
              <w:jc w:val="center"/>
              <w:rPr>
                <w:rFonts w:ascii="Times New Roman" w:hAnsi="Times New Roman"/>
                <w:sz w:val="12"/>
                <w:szCs w:val="16"/>
              </w:rPr>
            </w:pPr>
            <w:r w:rsidRPr="009A3FE9">
              <w:rPr>
                <w:rFonts w:ascii="Times New Roman" w:hAnsi="Times New Roman"/>
                <w:sz w:val="12"/>
                <w:szCs w:val="16"/>
              </w:rPr>
              <w:t>9</w:t>
            </w:r>
          </w:p>
        </w:tc>
        <w:tc>
          <w:tcPr>
            <w:tcW w:w="3969" w:type="dxa"/>
          </w:tcPr>
          <w:p w:rsidR="00364E15" w:rsidRPr="009A3FE9" w:rsidRDefault="00364E15" w:rsidP="00CE28A5">
            <w:pPr>
              <w:widowControl w:val="0"/>
              <w:jc w:val="center"/>
              <w:rPr>
                <w:color w:val="000000"/>
                <w:sz w:val="12"/>
                <w:szCs w:val="16"/>
              </w:rPr>
            </w:pPr>
            <w:r w:rsidRPr="009A3FE9">
              <w:rPr>
                <w:color w:val="000000"/>
                <w:sz w:val="12"/>
                <w:szCs w:val="16"/>
              </w:rPr>
              <w:t>Чужикова Наталья Ивановна</w:t>
            </w:r>
          </w:p>
        </w:tc>
        <w:tc>
          <w:tcPr>
            <w:tcW w:w="4820" w:type="dxa"/>
          </w:tcPr>
          <w:p w:rsidR="00364E15" w:rsidRPr="009A3FE9" w:rsidRDefault="00364E15" w:rsidP="00CE28A5">
            <w:pPr>
              <w:widowControl w:val="0"/>
              <w:jc w:val="center"/>
              <w:rPr>
                <w:color w:val="000000"/>
                <w:sz w:val="12"/>
                <w:szCs w:val="16"/>
              </w:rPr>
            </w:pPr>
            <w:r w:rsidRPr="009A3FE9">
              <w:rPr>
                <w:color w:val="000000"/>
                <w:sz w:val="12"/>
                <w:szCs w:val="16"/>
              </w:rPr>
              <w:t>Региональное отделение ВСЕРОССИЙСКОЙ ПОЛИТИЧЕСКОЙ ПАРТИИ "РОДИНА" в Воронежской области</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2733</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9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 п/п</w:t>
            </w:r>
          </w:p>
        </w:tc>
        <w:tc>
          <w:tcPr>
            <w:tcW w:w="396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Субъект предложения кандидатуры в состав участковой избирательной комиссии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1</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Водолазская Ирина Юрьевна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Региональное отделение ВСЕРОССИЙСКОЙ ПОЛИТИЧЕСКОЙ ПАРТИИ "РОДИНА" в Воронежской области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2</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Герина Елена Петровна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собрание избирателей по месту жительства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3</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Дремлюгина Татьяна Ивановна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4</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Дуплищева Ирина Ивановна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собрание избирателей по месту работы</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5</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Елетина Светлана Анатольевна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Региональное отделение в Воронежской области Политической партии "Гражданская Платформа"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6</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Еременко Валентина Владимировна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Воронежское региональное отделение Политической партии ЛДПР - Либерально-демократической партии России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7</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Изюмцева Ольга Александровна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собрание избирателей по месту работы</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8</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Сухотерина Наталья Ивановна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9</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Чеботарева Елена Васильевна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2734</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9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031AF2" w:rsidTr="00364E15">
        <w:trPr>
          <w:tblHeader/>
        </w:trPr>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lastRenderedPageBreak/>
              <w:t>№ п/п</w:t>
            </w:r>
          </w:p>
        </w:tc>
        <w:tc>
          <w:tcPr>
            <w:tcW w:w="396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Субъект предложения кандидатуры в состав участковой избирательной комиссии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1</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Глущенко Алена Николаевна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Региональное отделение ВСЕРОССИЙСКОЙ ПОЛИТИЧЕСКОЙ ПАРТИИ "РОДИНА" в Воронежской области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2</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Илющенков Алексей Николаевич</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Воронежское региональное отделение Политической партии ЛДПР - Либерально-демократической партии России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3</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Нежельская Валентина Ивановна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собрание избирателей по месту работы</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4</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Несисеев Сергей Владимирович</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собрание избирателей по месту жительства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5</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Погорелова Людмила Владимировна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6</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Ранга Елена Викторовна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собрание избирателей по месту жительства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7</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Скрыпникова Екатерина Геннадьевна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собрание избирателей по месту жительства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8</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Титова Наталья Викторовна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9</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Шевцова Анастасия Валерьевна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Региональное отделение в Воронежской области Политической партии "Гражданская Платформа"</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2735</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9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031AF2" w:rsidTr="00364E15">
        <w:trPr>
          <w:tblHeader/>
        </w:trPr>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 п/п</w:t>
            </w:r>
          </w:p>
        </w:tc>
        <w:tc>
          <w:tcPr>
            <w:tcW w:w="396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Субъект предложения кандидатуры в состав участковой избирательной комиссии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1</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Бутенко Ирина Николаевна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Региональное отделение в Воронежской области Политической партии "Гражданская Платформа"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2</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Голенская Галина Васильевна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собрание избирателей по месту жительства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3</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Голенская Галина Алексеевна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4</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Голенский Алексей Алексеевич</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собрание избирателей по месту жительства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5</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Голенский Василий Иванович</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Воронежское региональное отделение Политической партии ЛДПР - Либерально-демократической партии России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6</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Дорохова Оксана Ивановна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7</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Мацугина Елена Васильевна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Региональное отделение ВСЕРОССИЙСКОЙ ПОЛИТИЧЕСКОЙ ПАРТИИ "РОДИНА" в Воронежской области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8</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Пефтиева Марина Николаевна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9</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Ятченко Анна Алексеевна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собрание избирателей по месту жительства</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2736</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7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031AF2" w:rsidTr="00364E15">
        <w:trPr>
          <w:tblHeader/>
        </w:trPr>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lastRenderedPageBreak/>
              <w:t>№ п/п</w:t>
            </w:r>
          </w:p>
        </w:tc>
        <w:tc>
          <w:tcPr>
            <w:tcW w:w="396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Субъект предложения кандидатуры в состав участковой избирательной комиссии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1</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Дармодехина Людмила Викторовна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Региональное отделение в Воронежской области Политической партии "Гражданская Платформа"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2</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Запорожцева Надежда Ивановна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собрание избирателей по месту жительства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3</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Курина Нина Вячеславовна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4</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Москаленко Надежда Ивановна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 xml:space="preserve">Региональное отделение ВСЕРОССИЙСКОЙ ПОЛИТИЧЕСКОЙ </w:t>
            </w:r>
            <w:r w:rsidRPr="00031AF2">
              <w:rPr>
                <w:color w:val="000000"/>
                <w:sz w:val="12"/>
                <w:szCs w:val="16"/>
              </w:rPr>
              <w:lastRenderedPageBreak/>
              <w:t>ПАРТИИ "РОДИНА" в Воронежской области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lastRenderedPageBreak/>
              <w:t>5</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Сущиц Валентина Ивановна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6</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Фролова Надежда Викторовна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7</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Шульгина Ольга Ивановна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Воронежское региональное отделение Политической партии ЛДПР - Либерально-демократической партии России</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2737</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7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 п/п</w:t>
            </w:r>
          </w:p>
        </w:tc>
        <w:tc>
          <w:tcPr>
            <w:tcW w:w="396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Субъект предложения кандидатуры в состав участковой</w:t>
            </w:r>
            <w:r w:rsidRPr="00031AF2">
              <w:rPr>
                <w:rFonts w:ascii="Times New Roman" w:hAnsi="Times New Roman"/>
                <w:color w:val="FF0000"/>
                <w:sz w:val="12"/>
                <w:szCs w:val="16"/>
              </w:rPr>
              <w:t xml:space="preserve"> </w:t>
            </w:r>
            <w:r w:rsidRPr="00031AF2">
              <w:rPr>
                <w:rFonts w:ascii="Times New Roman" w:hAnsi="Times New Roman"/>
                <w:sz w:val="12"/>
                <w:szCs w:val="16"/>
              </w:rPr>
              <w:t>избирательной комиссии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1</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Бугаева Татьяна Егоровна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собрание избирателей по месту работы</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2</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Василенко Евгения Владимировна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3</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Мерная Виктория Шерзодовна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собрание избирателей по месту жительства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4</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Мерная Ольга Васильевна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5</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Мерный Сергей Николаевич</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Воронежское региональное отделение Политической партии ЛДПР - Либерально-демократической партии России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6</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Скибина Альфия Фяритовна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Региональное отделение в Воронежской области Политической партии "Гражданская Платформа"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7</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Чернышева Елена Александровна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2738</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9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 п/п</w:t>
            </w:r>
          </w:p>
        </w:tc>
        <w:tc>
          <w:tcPr>
            <w:tcW w:w="396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 xml:space="preserve">Субъект предложения кандидатуры в состав </w:t>
            </w:r>
            <w:r w:rsidRPr="00031AF2">
              <w:rPr>
                <w:rFonts w:ascii="Times New Roman" w:hAnsi="Times New Roman"/>
                <w:color w:val="FF0000"/>
                <w:sz w:val="12"/>
                <w:szCs w:val="16"/>
              </w:rPr>
              <w:t xml:space="preserve">участковой </w:t>
            </w:r>
            <w:r w:rsidRPr="00031AF2">
              <w:rPr>
                <w:rFonts w:ascii="Times New Roman" w:hAnsi="Times New Roman"/>
                <w:sz w:val="12"/>
                <w:szCs w:val="16"/>
              </w:rPr>
              <w:t>избирательной комиссии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1</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Ващенко Татьяна Васильевна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2</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Капнина Галина Алексеевна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Воронежское региональное отделение Политической партии ЛДПР - Либерально-демократической партии России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3</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Кролев Николай Николаевич</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собрание избирателей по месту жительства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4</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Кулешова Елизавета Вячеславовна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собрание избирателей по месту жительства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5</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Максутова Альфира Алимхановна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6</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Хицкова Наталья Сергеевна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собрание избирателей по месту работы</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7</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Хицкова Людмила Семеновна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 xml:space="preserve">Региональное отделение </w:t>
            </w:r>
            <w:r w:rsidRPr="00031AF2">
              <w:rPr>
                <w:color w:val="000000"/>
                <w:sz w:val="12"/>
                <w:szCs w:val="16"/>
              </w:rPr>
              <w:lastRenderedPageBreak/>
              <w:t>Социалистической политической партии "СПРАВЕДЛИВАЯ РОССИЯ - ПАТРИОТЫ - ЗА ПРАВДУ"  в Воронежской области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8</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Шевцов Сергей Николаевич</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собрание избирателей по месту жительства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9</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Шевцова Ирина Ивановна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Региональное отделение в Воронежской области Политической партии "Гражданская Платформа"</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2739</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7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031AF2" w:rsidTr="00364E15">
        <w:trPr>
          <w:tblHeader/>
        </w:trPr>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 п/п</w:t>
            </w:r>
          </w:p>
        </w:tc>
        <w:tc>
          <w:tcPr>
            <w:tcW w:w="396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Субъект предложения кандидатуры в состав участковой</w:t>
            </w:r>
            <w:r w:rsidRPr="00031AF2">
              <w:rPr>
                <w:rFonts w:ascii="Times New Roman" w:hAnsi="Times New Roman"/>
                <w:color w:val="FF0000"/>
                <w:sz w:val="12"/>
                <w:szCs w:val="16"/>
              </w:rPr>
              <w:t xml:space="preserve"> </w:t>
            </w:r>
            <w:r w:rsidRPr="00031AF2">
              <w:rPr>
                <w:rFonts w:ascii="Times New Roman" w:hAnsi="Times New Roman"/>
                <w:sz w:val="12"/>
                <w:szCs w:val="16"/>
              </w:rPr>
              <w:t>избирательной комиссии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1</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Глущенко Александра Ивановна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Региональное отделение в Воронежской области Политической партии "Гражданская Платформа"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2</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Глущенко Надежда Игоревна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Воронежское региональное отделение Политической партии ЛДПР - Либерально-демократической партии России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3</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Костюков Юрий Васильевич</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4</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Сидашов Александр Васильевич</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5</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Сидашова Ирина Александровна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собрание избирателей по месту жительства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6</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Сидашова Алена Николаевна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Региональное отделение ВСЕРОССИЙСКОЙ ПОЛИТИЧЕСКОЙ ПАРТИИ "РОДИНА" в Воронежской области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7</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Сидашова Елена Федоровна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2740</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12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031AF2" w:rsidTr="00364E15">
        <w:trPr>
          <w:tblHeader/>
        </w:trPr>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lastRenderedPageBreak/>
              <w:t>№ п/п</w:t>
            </w:r>
          </w:p>
        </w:tc>
        <w:tc>
          <w:tcPr>
            <w:tcW w:w="396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Субъект предложения кандидатуры в состав участковой избирательной комиссии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1</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Деряба Наталья Викторовна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Региональное отделение ВСЕРОССИЙСКОЙ ПОЛИТИЧЕСКОЙ ПАРТИИ "РОДИНА" в Воронежской области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2</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Дубовая Людмила Ивановна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Воронежское региональное отделение Политической партии ЛДПР - Либерально-демократической партии России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3</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Касьянова Анна Ивановна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собрание избирателей по месту работы</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4</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Колотиева Татьяна Григорьевна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собрание избирателей по месту жительства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5</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Коржова Галина Александровна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6</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Куделина Марина Ивановна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собрание избирателей по месту работы</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7</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Мазницына Валентина Петровна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собрание избирателей по месту жительства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8</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Марадудина Ольга Ивановна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9</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Мельник Валентина Николаевна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Региональное отделение в Воронежской области Политической партии "Гражданская Платформа"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lastRenderedPageBreak/>
              <w:t>10</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Ручкина Наталья Александровна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Региональное отделение ВСЕРОССИЙСКОЙ ПОЛИТИЧЕСКОЙ ПАРТИИ "РОДИНА" в Воронежской области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11</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Рябинина Зинаида Витальевна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12</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Цыбулина Екатерина Владимировна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собрание избирателей по месту работы</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2741</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7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031AF2" w:rsidTr="00364E15">
        <w:trPr>
          <w:tblHeader/>
        </w:trPr>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 п/п</w:t>
            </w:r>
          </w:p>
        </w:tc>
        <w:tc>
          <w:tcPr>
            <w:tcW w:w="396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Субъект предложения кандидатуры в состав участковой избирательной комиссии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1</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Журилова Нина Владимировна</w:t>
            </w:r>
          </w:p>
        </w:tc>
        <w:tc>
          <w:tcPr>
            <w:tcW w:w="4820" w:type="dxa"/>
          </w:tcPr>
          <w:p w:rsidR="00364E15" w:rsidRPr="00031AF2" w:rsidRDefault="00364E15" w:rsidP="00CE28A5">
            <w:pPr>
              <w:widowControl w:val="0"/>
              <w:jc w:val="center"/>
              <w:rPr>
                <w:sz w:val="12"/>
                <w:szCs w:val="16"/>
              </w:rPr>
            </w:pPr>
            <w:r w:rsidRPr="00031AF2">
              <w:rPr>
                <w:sz w:val="12"/>
                <w:szCs w:val="16"/>
              </w:rPr>
              <w:t>Региональное отделение ВСЕРОССИЙСКОЙ ПОЛИТИЧЕСКОЙ ПАРТИИ "РОДИНА" в Воронежской области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2</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Кирнасов Алексей Васильевич</w:t>
            </w:r>
          </w:p>
        </w:tc>
        <w:tc>
          <w:tcPr>
            <w:tcW w:w="4820" w:type="dxa"/>
          </w:tcPr>
          <w:p w:rsidR="00364E15" w:rsidRPr="00031AF2" w:rsidRDefault="00364E15" w:rsidP="00CE28A5">
            <w:pPr>
              <w:widowControl w:val="0"/>
              <w:jc w:val="center"/>
              <w:rPr>
                <w:sz w:val="12"/>
                <w:szCs w:val="16"/>
              </w:rPr>
            </w:pPr>
            <w:r w:rsidRPr="00031AF2">
              <w:rPr>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3</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Курамшина Зинаида Анатольевна</w:t>
            </w:r>
          </w:p>
        </w:tc>
        <w:tc>
          <w:tcPr>
            <w:tcW w:w="4820" w:type="dxa"/>
          </w:tcPr>
          <w:p w:rsidR="00364E15" w:rsidRPr="00031AF2" w:rsidRDefault="00364E15" w:rsidP="00CE28A5">
            <w:pPr>
              <w:widowControl w:val="0"/>
              <w:jc w:val="center"/>
              <w:rPr>
                <w:sz w:val="12"/>
                <w:szCs w:val="16"/>
              </w:rPr>
            </w:pPr>
            <w:r w:rsidRPr="00031AF2">
              <w:rPr>
                <w:sz w:val="12"/>
                <w:szCs w:val="16"/>
              </w:rPr>
              <w:t>Воронежское региональное отделение Политической партии ЛДПР - Либерально-демократической партии России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4</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Отрещенко Елена Васильевна</w:t>
            </w:r>
          </w:p>
        </w:tc>
        <w:tc>
          <w:tcPr>
            <w:tcW w:w="4820" w:type="dxa"/>
          </w:tcPr>
          <w:p w:rsidR="00364E15" w:rsidRPr="00031AF2" w:rsidRDefault="00364E15" w:rsidP="00CE28A5">
            <w:pPr>
              <w:widowControl w:val="0"/>
              <w:jc w:val="center"/>
              <w:rPr>
                <w:sz w:val="12"/>
                <w:szCs w:val="16"/>
              </w:rPr>
            </w:pPr>
            <w:r w:rsidRPr="00031AF2">
              <w:rPr>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5</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Ревина Елена Семеновна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Региональное отделение в Воронежской области Политической партии "Гражданская Платформа"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6</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Чмутенко Надежда Климовна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собрание избирателей по месту жительства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7</w:t>
            </w:r>
          </w:p>
        </w:tc>
        <w:tc>
          <w:tcPr>
            <w:tcW w:w="3969" w:type="dxa"/>
          </w:tcPr>
          <w:p w:rsidR="00364E15" w:rsidRPr="00031AF2" w:rsidRDefault="00364E15" w:rsidP="00CE28A5">
            <w:pPr>
              <w:widowControl w:val="0"/>
              <w:jc w:val="center"/>
              <w:rPr>
                <w:color w:val="000000"/>
                <w:sz w:val="12"/>
                <w:szCs w:val="16"/>
              </w:rPr>
            </w:pPr>
            <w:r w:rsidRPr="00031AF2">
              <w:rPr>
                <w:color w:val="000000"/>
                <w:sz w:val="12"/>
                <w:szCs w:val="16"/>
              </w:rPr>
              <w:t>Шульженко Нина Николаевна</w:t>
            </w:r>
          </w:p>
        </w:tc>
        <w:tc>
          <w:tcPr>
            <w:tcW w:w="4820" w:type="dxa"/>
          </w:tcPr>
          <w:p w:rsidR="00364E15" w:rsidRPr="00031AF2" w:rsidRDefault="00364E15" w:rsidP="00CE28A5">
            <w:pPr>
              <w:widowControl w:val="0"/>
              <w:jc w:val="center"/>
              <w:rPr>
                <w:color w:val="000000"/>
                <w:sz w:val="12"/>
                <w:szCs w:val="16"/>
              </w:rPr>
            </w:pPr>
            <w:r w:rsidRPr="00031AF2">
              <w:rPr>
                <w:color w:val="000000"/>
                <w:sz w:val="12"/>
                <w:szCs w:val="16"/>
              </w:rPr>
              <w:t>Павловское местное отделение Воронежского регионального отделения Всероссийской политической партии "ЕДИНАЯ РОССИЯ"</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2742</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7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 п/п</w:t>
            </w:r>
          </w:p>
        </w:tc>
        <w:tc>
          <w:tcPr>
            <w:tcW w:w="396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Субъект предложения кандидатуры в состав участковой избирательной комиссии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1</w:t>
            </w:r>
          </w:p>
        </w:tc>
        <w:tc>
          <w:tcPr>
            <w:tcW w:w="3969" w:type="dxa"/>
          </w:tcPr>
          <w:p w:rsidR="00364E15" w:rsidRPr="00031AF2" w:rsidRDefault="00364E15" w:rsidP="00CE28A5">
            <w:pPr>
              <w:widowControl w:val="0"/>
              <w:jc w:val="center"/>
              <w:rPr>
                <w:sz w:val="12"/>
                <w:szCs w:val="16"/>
              </w:rPr>
            </w:pPr>
            <w:r w:rsidRPr="00031AF2">
              <w:rPr>
                <w:sz w:val="12"/>
                <w:szCs w:val="16"/>
              </w:rPr>
              <w:t>Апрышко Зинаида Михайловна</w:t>
            </w:r>
          </w:p>
        </w:tc>
        <w:tc>
          <w:tcPr>
            <w:tcW w:w="4820" w:type="dxa"/>
          </w:tcPr>
          <w:p w:rsidR="00364E15" w:rsidRPr="00031AF2" w:rsidRDefault="00364E15" w:rsidP="00CE28A5">
            <w:pPr>
              <w:widowControl w:val="0"/>
              <w:jc w:val="center"/>
              <w:rPr>
                <w:sz w:val="12"/>
                <w:szCs w:val="16"/>
              </w:rPr>
            </w:pPr>
            <w:r w:rsidRPr="00031AF2">
              <w:rPr>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2</w:t>
            </w:r>
          </w:p>
        </w:tc>
        <w:tc>
          <w:tcPr>
            <w:tcW w:w="3969" w:type="dxa"/>
          </w:tcPr>
          <w:p w:rsidR="00364E15" w:rsidRPr="00031AF2" w:rsidRDefault="00364E15" w:rsidP="00CE28A5">
            <w:pPr>
              <w:widowControl w:val="0"/>
              <w:jc w:val="center"/>
              <w:rPr>
                <w:sz w:val="12"/>
                <w:szCs w:val="16"/>
              </w:rPr>
            </w:pPr>
            <w:r w:rsidRPr="00031AF2">
              <w:rPr>
                <w:sz w:val="12"/>
                <w:szCs w:val="16"/>
              </w:rPr>
              <w:t>Бану Виктория Владимировна</w:t>
            </w:r>
          </w:p>
        </w:tc>
        <w:tc>
          <w:tcPr>
            <w:tcW w:w="4820" w:type="dxa"/>
          </w:tcPr>
          <w:p w:rsidR="00364E15" w:rsidRPr="00031AF2" w:rsidRDefault="00364E15" w:rsidP="00CE28A5">
            <w:pPr>
              <w:widowControl w:val="0"/>
              <w:jc w:val="center"/>
              <w:rPr>
                <w:sz w:val="12"/>
                <w:szCs w:val="16"/>
              </w:rPr>
            </w:pPr>
            <w:r w:rsidRPr="00031AF2">
              <w:rPr>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3</w:t>
            </w:r>
          </w:p>
        </w:tc>
        <w:tc>
          <w:tcPr>
            <w:tcW w:w="3969" w:type="dxa"/>
          </w:tcPr>
          <w:p w:rsidR="00364E15" w:rsidRPr="00031AF2" w:rsidRDefault="00364E15" w:rsidP="00CE28A5">
            <w:pPr>
              <w:widowControl w:val="0"/>
              <w:jc w:val="center"/>
              <w:rPr>
                <w:sz w:val="12"/>
                <w:szCs w:val="16"/>
              </w:rPr>
            </w:pPr>
            <w:r w:rsidRPr="00031AF2">
              <w:rPr>
                <w:sz w:val="12"/>
                <w:szCs w:val="16"/>
              </w:rPr>
              <w:t>Кравченко Любовь Александровна</w:t>
            </w:r>
          </w:p>
        </w:tc>
        <w:tc>
          <w:tcPr>
            <w:tcW w:w="4820" w:type="dxa"/>
          </w:tcPr>
          <w:p w:rsidR="00364E15" w:rsidRPr="00031AF2" w:rsidRDefault="00364E15" w:rsidP="00CE28A5">
            <w:pPr>
              <w:widowControl w:val="0"/>
              <w:jc w:val="center"/>
              <w:rPr>
                <w:sz w:val="12"/>
                <w:szCs w:val="16"/>
              </w:rPr>
            </w:pPr>
            <w:r w:rsidRPr="00031AF2">
              <w:rPr>
                <w:sz w:val="12"/>
                <w:szCs w:val="16"/>
              </w:rPr>
              <w:t>собрание избирателей по месту жительства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4</w:t>
            </w:r>
          </w:p>
        </w:tc>
        <w:tc>
          <w:tcPr>
            <w:tcW w:w="3969" w:type="dxa"/>
          </w:tcPr>
          <w:p w:rsidR="00364E15" w:rsidRPr="00031AF2" w:rsidRDefault="00364E15" w:rsidP="00CE28A5">
            <w:pPr>
              <w:widowControl w:val="0"/>
              <w:jc w:val="center"/>
              <w:rPr>
                <w:sz w:val="12"/>
                <w:szCs w:val="16"/>
              </w:rPr>
            </w:pPr>
            <w:r w:rsidRPr="00031AF2">
              <w:rPr>
                <w:sz w:val="12"/>
                <w:szCs w:val="16"/>
              </w:rPr>
              <w:t>Никушкина Лилия Вячеславовна</w:t>
            </w:r>
          </w:p>
        </w:tc>
        <w:tc>
          <w:tcPr>
            <w:tcW w:w="4820" w:type="dxa"/>
          </w:tcPr>
          <w:p w:rsidR="00364E15" w:rsidRPr="00031AF2" w:rsidRDefault="00364E15" w:rsidP="00CE28A5">
            <w:pPr>
              <w:widowControl w:val="0"/>
              <w:jc w:val="center"/>
              <w:rPr>
                <w:sz w:val="12"/>
                <w:szCs w:val="16"/>
              </w:rPr>
            </w:pPr>
            <w:r w:rsidRPr="00031AF2">
              <w:rPr>
                <w:sz w:val="12"/>
                <w:szCs w:val="16"/>
              </w:rPr>
              <w:t>Воронежское региональное отделение Политической партии ЛДПР - Либерально-демократической партии России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5</w:t>
            </w:r>
          </w:p>
        </w:tc>
        <w:tc>
          <w:tcPr>
            <w:tcW w:w="3969" w:type="dxa"/>
          </w:tcPr>
          <w:p w:rsidR="00364E15" w:rsidRPr="00031AF2" w:rsidRDefault="00364E15" w:rsidP="00CE28A5">
            <w:pPr>
              <w:widowControl w:val="0"/>
              <w:jc w:val="center"/>
              <w:rPr>
                <w:sz w:val="12"/>
                <w:szCs w:val="16"/>
              </w:rPr>
            </w:pPr>
            <w:r w:rsidRPr="00031AF2">
              <w:rPr>
                <w:sz w:val="12"/>
                <w:szCs w:val="16"/>
              </w:rPr>
              <w:t>Пономарева Ольга Ивановна</w:t>
            </w:r>
          </w:p>
        </w:tc>
        <w:tc>
          <w:tcPr>
            <w:tcW w:w="4820" w:type="dxa"/>
          </w:tcPr>
          <w:p w:rsidR="00364E15" w:rsidRPr="00031AF2" w:rsidRDefault="00364E15" w:rsidP="00CE28A5">
            <w:pPr>
              <w:widowControl w:val="0"/>
              <w:jc w:val="center"/>
              <w:rPr>
                <w:sz w:val="12"/>
                <w:szCs w:val="16"/>
              </w:rPr>
            </w:pPr>
            <w:r w:rsidRPr="00031AF2">
              <w:rPr>
                <w:sz w:val="12"/>
                <w:szCs w:val="16"/>
              </w:rPr>
              <w:t>Региональное отделение ВСЕРОССИЙСКОЙ ПОЛИТИЧЕСКОЙ ПАРТИИ "РОДИНА" в Воронежской области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6</w:t>
            </w:r>
          </w:p>
        </w:tc>
        <w:tc>
          <w:tcPr>
            <w:tcW w:w="3969" w:type="dxa"/>
          </w:tcPr>
          <w:p w:rsidR="00364E15" w:rsidRPr="00031AF2" w:rsidRDefault="00364E15" w:rsidP="00CE28A5">
            <w:pPr>
              <w:widowControl w:val="0"/>
              <w:jc w:val="center"/>
              <w:rPr>
                <w:sz w:val="12"/>
                <w:szCs w:val="16"/>
              </w:rPr>
            </w:pPr>
            <w:r w:rsidRPr="00031AF2">
              <w:rPr>
                <w:sz w:val="12"/>
                <w:szCs w:val="16"/>
              </w:rPr>
              <w:t>Урывская Надежда Викторовна</w:t>
            </w:r>
          </w:p>
          <w:p w:rsidR="00364E15" w:rsidRPr="00031AF2" w:rsidRDefault="00364E15" w:rsidP="00CE28A5">
            <w:pPr>
              <w:widowControl w:val="0"/>
              <w:jc w:val="center"/>
              <w:rPr>
                <w:sz w:val="12"/>
                <w:szCs w:val="16"/>
              </w:rPr>
            </w:pPr>
          </w:p>
        </w:tc>
        <w:tc>
          <w:tcPr>
            <w:tcW w:w="4820" w:type="dxa"/>
          </w:tcPr>
          <w:p w:rsidR="00364E15" w:rsidRPr="00031AF2" w:rsidRDefault="00364E15" w:rsidP="00CE28A5">
            <w:pPr>
              <w:widowControl w:val="0"/>
              <w:jc w:val="center"/>
              <w:rPr>
                <w:sz w:val="12"/>
                <w:szCs w:val="16"/>
              </w:rPr>
            </w:pPr>
            <w:r w:rsidRPr="00031AF2">
              <w:rPr>
                <w:sz w:val="12"/>
                <w:szCs w:val="16"/>
              </w:rPr>
              <w:t>собрание избирателей по месту жительства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7</w:t>
            </w:r>
          </w:p>
        </w:tc>
        <w:tc>
          <w:tcPr>
            <w:tcW w:w="3969" w:type="dxa"/>
          </w:tcPr>
          <w:p w:rsidR="00364E15" w:rsidRPr="00031AF2" w:rsidRDefault="00364E15" w:rsidP="00CE28A5">
            <w:pPr>
              <w:widowControl w:val="0"/>
              <w:jc w:val="center"/>
              <w:rPr>
                <w:sz w:val="12"/>
                <w:szCs w:val="16"/>
              </w:rPr>
            </w:pPr>
            <w:r w:rsidRPr="00031AF2">
              <w:rPr>
                <w:sz w:val="12"/>
                <w:szCs w:val="16"/>
              </w:rPr>
              <w:t>Черных Маргарита Владимировна</w:t>
            </w:r>
          </w:p>
          <w:p w:rsidR="00364E15" w:rsidRPr="00031AF2" w:rsidRDefault="00364E15" w:rsidP="00CE28A5">
            <w:pPr>
              <w:widowControl w:val="0"/>
              <w:jc w:val="center"/>
              <w:rPr>
                <w:sz w:val="12"/>
                <w:szCs w:val="16"/>
              </w:rPr>
            </w:pPr>
          </w:p>
        </w:tc>
        <w:tc>
          <w:tcPr>
            <w:tcW w:w="4820" w:type="dxa"/>
          </w:tcPr>
          <w:p w:rsidR="00364E15" w:rsidRPr="00031AF2" w:rsidRDefault="00364E15" w:rsidP="00CE28A5">
            <w:pPr>
              <w:widowControl w:val="0"/>
              <w:jc w:val="center"/>
              <w:rPr>
                <w:sz w:val="12"/>
                <w:szCs w:val="16"/>
              </w:rPr>
            </w:pPr>
            <w:r w:rsidRPr="00031AF2">
              <w:rPr>
                <w:sz w:val="12"/>
                <w:szCs w:val="16"/>
              </w:rPr>
              <w:t>собрание избирателей по месту работы</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2743</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9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 п/п</w:t>
            </w:r>
          </w:p>
        </w:tc>
        <w:tc>
          <w:tcPr>
            <w:tcW w:w="396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Субъект предложения кандидатуры в состав участковой избирательной комиссии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1</w:t>
            </w:r>
          </w:p>
        </w:tc>
        <w:tc>
          <w:tcPr>
            <w:tcW w:w="3969" w:type="dxa"/>
          </w:tcPr>
          <w:p w:rsidR="00364E15" w:rsidRPr="00031AF2" w:rsidRDefault="00364E15" w:rsidP="00CE28A5">
            <w:pPr>
              <w:widowControl w:val="0"/>
              <w:jc w:val="center"/>
              <w:rPr>
                <w:sz w:val="12"/>
                <w:szCs w:val="16"/>
              </w:rPr>
            </w:pPr>
            <w:r w:rsidRPr="00031AF2">
              <w:rPr>
                <w:sz w:val="12"/>
                <w:szCs w:val="16"/>
              </w:rPr>
              <w:t>Висловская Анастасия Николаевна</w:t>
            </w:r>
          </w:p>
        </w:tc>
        <w:tc>
          <w:tcPr>
            <w:tcW w:w="4820" w:type="dxa"/>
          </w:tcPr>
          <w:p w:rsidR="00364E15" w:rsidRPr="00031AF2" w:rsidRDefault="00364E15" w:rsidP="00CE28A5">
            <w:pPr>
              <w:widowControl w:val="0"/>
              <w:jc w:val="center"/>
              <w:rPr>
                <w:sz w:val="12"/>
                <w:szCs w:val="16"/>
              </w:rPr>
            </w:pPr>
            <w:r w:rsidRPr="00031AF2">
              <w:rPr>
                <w:sz w:val="12"/>
                <w:szCs w:val="16"/>
              </w:rPr>
              <w:t>Воронежское региональное отделение Политической партии ЛДПР - Либерально-демократической партии России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2</w:t>
            </w:r>
          </w:p>
        </w:tc>
        <w:tc>
          <w:tcPr>
            <w:tcW w:w="3969" w:type="dxa"/>
          </w:tcPr>
          <w:p w:rsidR="00364E15" w:rsidRPr="00031AF2" w:rsidRDefault="00364E15" w:rsidP="00CE28A5">
            <w:pPr>
              <w:widowControl w:val="0"/>
              <w:jc w:val="center"/>
              <w:rPr>
                <w:sz w:val="12"/>
                <w:szCs w:val="16"/>
              </w:rPr>
            </w:pPr>
            <w:r w:rsidRPr="00031AF2">
              <w:rPr>
                <w:sz w:val="12"/>
                <w:szCs w:val="16"/>
              </w:rPr>
              <w:t>Вишнякова Татьяна Ивановна</w:t>
            </w:r>
          </w:p>
        </w:tc>
        <w:tc>
          <w:tcPr>
            <w:tcW w:w="4820" w:type="dxa"/>
          </w:tcPr>
          <w:p w:rsidR="00364E15" w:rsidRPr="00031AF2" w:rsidRDefault="00364E15" w:rsidP="00CE28A5">
            <w:pPr>
              <w:widowControl w:val="0"/>
              <w:jc w:val="center"/>
              <w:rPr>
                <w:sz w:val="12"/>
                <w:szCs w:val="16"/>
              </w:rPr>
            </w:pPr>
            <w:r w:rsidRPr="00031AF2">
              <w:rPr>
                <w:sz w:val="12"/>
                <w:szCs w:val="16"/>
              </w:rPr>
              <w:t>собрание избирателей по месту жительства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3</w:t>
            </w:r>
          </w:p>
        </w:tc>
        <w:tc>
          <w:tcPr>
            <w:tcW w:w="3969" w:type="dxa"/>
          </w:tcPr>
          <w:p w:rsidR="00364E15" w:rsidRPr="00031AF2" w:rsidRDefault="00364E15" w:rsidP="00CE28A5">
            <w:pPr>
              <w:widowControl w:val="0"/>
              <w:jc w:val="center"/>
              <w:rPr>
                <w:sz w:val="12"/>
                <w:szCs w:val="16"/>
              </w:rPr>
            </w:pPr>
            <w:r w:rsidRPr="00031AF2">
              <w:rPr>
                <w:sz w:val="12"/>
                <w:szCs w:val="16"/>
              </w:rPr>
              <w:t>Воробьева Елена Викторовна</w:t>
            </w:r>
          </w:p>
        </w:tc>
        <w:tc>
          <w:tcPr>
            <w:tcW w:w="4820" w:type="dxa"/>
          </w:tcPr>
          <w:p w:rsidR="00364E15" w:rsidRPr="00031AF2" w:rsidRDefault="00364E15" w:rsidP="00CE28A5">
            <w:pPr>
              <w:widowControl w:val="0"/>
              <w:jc w:val="center"/>
              <w:rPr>
                <w:sz w:val="12"/>
                <w:szCs w:val="16"/>
              </w:rPr>
            </w:pPr>
            <w:r w:rsidRPr="00031AF2">
              <w:rPr>
                <w:sz w:val="12"/>
                <w:szCs w:val="16"/>
              </w:rPr>
              <w:t>Региональное отделение ВСЕРОССИЙСКОЙ ПОЛИТИЧЕСКОЙ ПАРТИИ "РОДИНА" в Воронежской области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4</w:t>
            </w:r>
          </w:p>
        </w:tc>
        <w:tc>
          <w:tcPr>
            <w:tcW w:w="3969" w:type="dxa"/>
          </w:tcPr>
          <w:p w:rsidR="00364E15" w:rsidRPr="00031AF2" w:rsidRDefault="00364E15" w:rsidP="00CE28A5">
            <w:pPr>
              <w:widowControl w:val="0"/>
              <w:jc w:val="center"/>
              <w:rPr>
                <w:sz w:val="12"/>
                <w:szCs w:val="16"/>
              </w:rPr>
            </w:pPr>
            <w:r w:rsidRPr="00031AF2">
              <w:rPr>
                <w:sz w:val="12"/>
                <w:szCs w:val="16"/>
              </w:rPr>
              <w:t>Конопленко Светлана Ивановна</w:t>
            </w:r>
          </w:p>
        </w:tc>
        <w:tc>
          <w:tcPr>
            <w:tcW w:w="4820" w:type="dxa"/>
          </w:tcPr>
          <w:p w:rsidR="00364E15" w:rsidRPr="00031AF2" w:rsidRDefault="00364E15" w:rsidP="00CE28A5">
            <w:pPr>
              <w:widowControl w:val="0"/>
              <w:jc w:val="center"/>
              <w:rPr>
                <w:sz w:val="12"/>
                <w:szCs w:val="16"/>
              </w:rPr>
            </w:pPr>
            <w:r w:rsidRPr="00031AF2">
              <w:rPr>
                <w:sz w:val="12"/>
                <w:szCs w:val="16"/>
              </w:rPr>
              <w:t>собрание избирателей по месту жительства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5</w:t>
            </w:r>
          </w:p>
        </w:tc>
        <w:tc>
          <w:tcPr>
            <w:tcW w:w="3969" w:type="dxa"/>
          </w:tcPr>
          <w:p w:rsidR="00364E15" w:rsidRPr="00031AF2" w:rsidRDefault="00364E15" w:rsidP="00CE28A5">
            <w:pPr>
              <w:widowControl w:val="0"/>
              <w:jc w:val="center"/>
              <w:rPr>
                <w:sz w:val="12"/>
                <w:szCs w:val="16"/>
              </w:rPr>
            </w:pPr>
            <w:r w:rsidRPr="00031AF2">
              <w:rPr>
                <w:sz w:val="12"/>
                <w:szCs w:val="16"/>
              </w:rPr>
              <w:t>Кузьменко Ольга Ивановна</w:t>
            </w:r>
          </w:p>
        </w:tc>
        <w:tc>
          <w:tcPr>
            <w:tcW w:w="4820" w:type="dxa"/>
          </w:tcPr>
          <w:p w:rsidR="00364E15" w:rsidRPr="00031AF2" w:rsidRDefault="00364E15" w:rsidP="00CE28A5">
            <w:pPr>
              <w:widowControl w:val="0"/>
              <w:jc w:val="center"/>
              <w:rPr>
                <w:sz w:val="12"/>
                <w:szCs w:val="16"/>
              </w:rPr>
            </w:pPr>
            <w:r w:rsidRPr="00031AF2">
              <w:rPr>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6</w:t>
            </w:r>
          </w:p>
        </w:tc>
        <w:tc>
          <w:tcPr>
            <w:tcW w:w="3969" w:type="dxa"/>
          </w:tcPr>
          <w:p w:rsidR="00364E15" w:rsidRPr="00031AF2" w:rsidRDefault="00364E15" w:rsidP="00CE28A5">
            <w:pPr>
              <w:widowControl w:val="0"/>
              <w:jc w:val="center"/>
              <w:rPr>
                <w:sz w:val="12"/>
                <w:szCs w:val="16"/>
              </w:rPr>
            </w:pPr>
            <w:r w:rsidRPr="00031AF2">
              <w:rPr>
                <w:sz w:val="12"/>
                <w:szCs w:val="16"/>
              </w:rPr>
              <w:t>Лощилина Ольга Александровна</w:t>
            </w:r>
          </w:p>
        </w:tc>
        <w:tc>
          <w:tcPr>
            <w:tcW w:w="4820" w:type="dxa"/>
          </w:tcPr>
          <w:p w:rsidR="00364E15" w:rsidRPr="00031AF2" w:rsidRDefault="00364E15" w:rsidP="00CE28A5">
            <w:pPr>
              <w:widowControl w:val="0"/>
              <w:jc w:val="center"/>
              <w:rPr>
                <w:sz w:val="12"/>
                <w:szCs w:val="16"/>
              </w:rPr>
            </w:pPr>
            <w:r w:rsidRPr="00031AF2">
              <w:rPr>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7</w:t>
            </w:r>
          </w:p>
        </w:tc>
        <w:tc>
          <w:tcPr>
            <w:tcW w:w="3969" w:type="dxa"/>
          </w:tcPr>
          <w:p w:rsidR="00364E15" w:rsidRPr="00031AF2" w:rsidRDefault="00364E15" w:rsidP="00CE28A5">
            <w:pPr>
              <w:widowControl w:val="0"/>
              <w:jc w:val="center"/>
              <w:rPr>
                <w:sz w:val="12"/>
                <w:szCs w:val="16"/>
              </w:rPr>
            </w:pPr>
            <w:r w:rsidRPr="00031AF2">
              <w:rPr>
                <w:sz w:val="12"/>
                <w:szCs w:val="16"/>
              </w:rPr>
              <w:t>Прилепина Светлана Николаевна</w:t>
            </w:r>
          </w:p>
        </w:tc>
        <w:tc>
          <w:tcPr>
            <w:tcW w:w="4820" w:type="dxa"/>
          </w:tcPr>
          <w:p w:rsidR="00364E15" w:rsidRPr="00031AF2" w:rsidRDefault="00364E15" w:rsidP="00CE28A5">
            <w:pPr>
              <w:widowControl w:val="0"/>
              <w:jc w:val="center"/>
              <w:rPr>
                <w:sz w:val="12"/>
                <w:szCs w:val="16"/>
              </w:rPr>
            </w:pPr>
            <w:r w:rsidRPr="00031AF2">
              <w:rPr>
                <w:sz w:val="12"/>
                <w:szCs w:val="16"/>
              </w:rPr>
              <w:t>собрание избирателей по месту жительства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8</w:t>
            </w:r>
          </w:p>
        </w:tc>
        <w:tc>
          <w:tcPr>
            <w:tcW w:w="3969" w:type="dxa"/>
          </w:tcPr>
          <w:p w:rsidR="00364E15" w:rsidRPr="00031AF2" w:rsidRDefault="00364E15" w:rsidP="00CE28A5">
            <w:pPr>
              <w:widowControl w:val="0"/>
              <w:jc w:val="center"/>
              <w:rPr>
                <w:sz w:val="12"/>
                <w:szCs w:val="16"/>
              </w:rPr>
            </w:pPr>
            <w:r w:rsidRPr="00031AF2">
              <w:rPr>
                <w:sz w:val="12"/>
                <w:szCs w:val="16"/>
              </w:rPr>
              <w:t>Проценко Ольга Викторовна</w:t>
            </w:r>
          </w:p>
        </w:tc>
        <w:tc>
          <w:tcPr>
            <w:tcW w:w="4820" w:type="dxa"/>
          </w:tcPr>
          <w:p w:rsidR="00364E15" w:rsidRPr="00031AF2" w:rsidRDefault="00364E15" w:rsidP="00CE28A5">
            <w:pPr>
              <w:widowControl w:val="0"/>
              <w:jc w:val="center"/>
              <w:rPr>
                <w:sz w:val="12"/>
                <w:szCs w:val="16"/>
              </w:rPr>
            </w:pPr>
            <w:r w:rsidRPr="00031AF2">
              <w:rPr>
                <w:sz w:val="12"/>
                <w:szCs w:val="16"/>
              </w:rPr>
              <w:t>Региональное отделение в Воронежской области Политической партии "Гражданская Платформа"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9</w:t>
            </w:r>
          </w:p>
        </w:tc>
        <w:tc>
          <w:tcPr>
            <w:tcW w:w="3969" w:type="dxa"/>
          </w:tcPr>
          <w:p w:rsidR="00364E15" w:rsidRPr="00031AF2" w:rsidRDefault="00364E15" w:rsidP="00CE28A5">
            <w:pPr>
              <w:widowControl w:val="0"/>
              <w:jc w:val="center"/>
              <w:rPr>
                <w:sz w:val="12"/>
                <w:szCs w:val="16"/>
              </w:rPr>
            </w:pPr>
            <w:r w:rsidRPr="00031AF2">
              <w:rPr>
                <w:sz w:val="12"/>
                <w:szCs w:val="16"/>
              </w:rPr>
              <w:t>Радченко Иван Иванович</w:t>
            </w:r>
          </w:p>
        </w:tc>
        <w:tc>
          <w:tcPr>
            <w:tcW w:w="4820" w:type="dxa"/>
          </w:tcPr>
          <w:p w:rsidR="00364E15" w:rsidRPr="00031AF2" w:rsidRDefault="00364E15" w:rsidP="00CE28A5">
            <w:pPr>
              <w:widowControl w:val="0"/>
              <w:jc w:val="center"/>
              <w:rPr>
                <w:sz w:val="12"/>
                <w:szCs w:val="16"/>
              </w:rPr>
            </w:pPr>
            <w:r w:rsidRPr="00031AF2">
              <w:rPr>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2744</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7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031AF2" w:rsidTr="00364E15">
        <w:trPr>
          <w:tblHeader/>
        </w:trPr>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 п/п</w:t>
            </w:r>
          </w:p>
        </w:tc>
        <w:tc>
          <w:tcPr>
            <w:tcW w:w="396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Субъект предложения кандидатуры в состав участковой избирательной комиссии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1</w:t>
            </w:r>
          </w:p>
        </w:tc>
        <w:tc>
          <w:tcPr>
            <w:tcW w:w="3969" w:type="dxa"/>
          </w:tcPr>
          <w:p w:rsidR="00364E15" w:rsidRPr="00031AF2" w:rsidRDefault="00364E15" w:rsidP="00CE28A5">
            <w:pPr>
              <w:widowControl w:val="0"/>
              <w:jc w:val="center"/>
              <w:rPr>
                <w:sz w:val="12"/>
                <w:szCs w:val="16"/>
              </w:rPr>
            </w:pPr>
            <w:r w:rsidRPr="00031AF2">
              <w:rPr>
                <w:sz w:val="12"/>
                <w:szCs w:val="16"/>
              </w:rPr>
              <w:t>Борщёва Марина Александровна</w:t>
            </w:r>
          </w:p>
        </w:tc>
        <w:tc>
          <w:tcPr>
            <w:tcW w:w="4820" w:type="dxa"/>
          </w:tcPr>
          <w:p w:rsidR="00364E15" w:rsidRPr="00031AF2" w:rsidRDefault="00364E15" w:rsidP="00CE28A5">
            <w:pPr>
              <w:widowControl w:val="0"/>
              <w:jc w:val="center"/>
              <w:rPr>
                <w:sz w:val="12"/>
                <w:szCs w:val="16"/>
              </w:rPr>
            </w:pPr>
            <w:r w:rsidRPr="00031AF2">
              <w:rPr>
                <w:sz w:val="12"/>
                <w:szCs w:val="16"/>
              </w:rPr>
              <w:t>собрание избирателей по месту жительства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2</w:t>
            </w:r>
          </w:p>
        </w:tc>
        <w:tc>
          <w:tcPr>
            <w:tcW w:w="3969" w:type="dxa"/>
          </w:tcPr>
          <w:p w:rsidR="00364E15" w:rsidRPr="00031AF2" w:rsidRDefault="00364E15" w:rsidP="00CE28A5">
            <w:pPr>
              <w:widowControl w:val="0"/>
              <w:jc w:val="center"/>
              <w:rPr>
                <w:sz w:val="12"/>
                <w:szCs w:val="16"/>
              </w:rPr>
            </w:pPr>
            <w:r w:rsidRPr="00031AF2">
              <w:rPr>
                <w:sz w:val="12"/>
                <w:szCs w:val="16"/>
              </w:rPr>
              <w:t>Вилкова Екатерина Васильевна</w:t>
            </w:r>
          </w:p>
        </w:tc>
        <w:tc>
          <w:tcPr>
            <w:tcW w:w="4820" w:type="dxa"/>
          </w:tcPr>
          <w:p w:rsidR="00364E15" w:rsidRPr="00031AF2" w:rsidRDefault="00364E15" w:rsidP="00CE28A5">
            <w:pPr>
              <w:widowControl w:val="0"/>
              <w:jc w:val="center"/>
              <w:rPr>
                <w:sz w:val="12"/>
                <w:szCs w:val="16"/>
              </w:rPr>
            </w:pPr>
            <w:r w:rsidRPr="00031AF2">
              <w:rPr>
                <w:sz w:val="12"/>
                <w:szCs w:val="16"/>
              </w:rPr>
              <w:t>Региональное отделение в Воронежской области Политической партии "НОВЫЕ ЛЮДИ"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3</w:t>
            </w:r>
          </w:p>
        </w:tc>
        <w:tc>
          <w:tcPr>
            <w:tcW w:w="3969" w:type="dxa"/>
          </w:tcPr>
          <w:p w:rsidR="00364E15" w:rsidRPr="00031AF2" w:rsidRDefault="00364E15" w:rsidP="00CE28A5">
            <w:pPr>
              <w:widowControl w:val="0"/>
              <w:jc w:val="center"/>
              <w:rPr>
                <w:sz w:val="12"/>
                <w:szCs w:val="16"/>
              </w:rPr>
            </w:pPr>
            <w:r w:rsidRPr="00031AF2">
              <w:rPr>
                <w:sz w:val="12"/>
                <w:szCs w:val="16"/>
              </w:rPr>
              <w:t>Грищенко Татьяна Ивановна</w:t>
            </w:r>
          </w:p>
        </w:tc>
        <w:tc>
          <w:tcPr>
            <w:tcW w:w="4820" w:type="dxa"/>
          </w:tcPr>
          <w:p w:rsidR="00364E15" w:rsidRPr="00031AF2" w:rsidRDefault="00364E15" w:rsidP="00CE28A5">
            <w:pPr>
              <w:widowControl w:val="0"/>
              <w:jc w:val="center"/>
              <w:rPr>
                <w:sz w:val="12"/>
                <w:szCs w:val="16"/>
              </w:rPr>
            </w:pPr>
            <w:r w:rsidRPr="00031AF2">
              <w:rPr>
                <w:sz w:val="12"/>
                <w:szCs w:val="16"/>
              </w:rPr>
              <w:t>собрание избирателей по месту работы</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4</w:t>
            </w:r>
          </w:p>
        </w:tc>
        <w:tc>
          <w:tcPr>
            <w:tcW w:w="3969" w:type="dxa"/>
          </w:tcPr>
          <w:p w:rsidR="00364E15" w:rsidRPr="00031AF2" w:rsidRDefault="00364E15" w:rsidP="00CE28A5">
            <w:pPr>
              <w:widowControl w:val="0"/>
              <w:jc w:val="center"/>
              <w:rPr>
                <w:sz w:val="12"/>
                <w:szCs w:val="16"/>
              </w:rPr>
            </w:pPr>
            <w:r w:rsidRPr="00031AF2">
              <w:rPr>
                <w:sz w:val="12"/>
                <w:szCs w:val="16"/>
              </w:rPr>
              <w:t>Нижельская Евгения Владимировна</w:t>
            </w:r>
          </w:p>
        </w:tc>
        <w:tc>
          <w:tcPr>
            <w:tcW w:w="4820" w:type="dxa"/>
          </w:tcPr>
          <w:p w:rsidR="00364E15" w:rsidRPr="00031AF2" w:rsidRDefault="00364E15" w:rsidP="00CE28A5">
            <w:pPr>
              <w:widowControl w:val="0"/>
              <w:jc w:val="center"/>
              <w:rPr>
                <w:sz w:val="12"/>
                <w:szCs w:val="16"/>
              </w:rPr>
            </w:pPr>
            <w:r w:rsidRPr="00031AF2">
              <w:rPr>
                <w:sz w:val="12"/>
                <w:szCs w:val="16"/>
              </w:rPr>
              <w:t>Региональное отделение в Воронежской области Политической партии "Гражданская Платформа"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5</w:t>
            </w:r>
          </w:p>
        </w:tc>
        <w:tc>
          <w:tcPr>
            <w:tcW w:w="3969" w:type="dxa"/>
          </w:tcPr>
          <w:p w:rsidR="00364E15" w:rsidRPr="00031AF2" w:rsidRDefault="00364E15" w:rsidP="00CE28A5">
            <w:pPr>
              <w:widowControl w:val="0"/>
              <w:jc w:val="center"/>
              <w:rPr>
                <w:sz w:val="12"/>
                <w:szCs w:val="16"/>
              </w:rPr>
            </w:pPr>
            <w:r w:rsidRPr="00031AF2">
              <w:rPr>
                <w:sz w:val="12"/>
                <w:szCs w:val="16"/>
              </w:rPr>
              <w:t>Нижельский Владимир Сергеевич</w:t>
            </w:r>
          </w:p>
        </w:tc>
        <w:tc>
          <w:tcPr>
            <w:tcW w:w="4820" w:type="dxa"/>
          </w:tcPr>
          <w:p w:rsidR="00364E15" w:rsidRPr="00031AF2" w:rsidRDefault="00364E15" w:rsidP="00CE28A5">
            <w:pPr>
              <w:widowControl w:val="0"/>
              <w:jc w:val="center"/>
              <w:rPr>
                <w:sz w:val="12"/>
                <w:szCs w:val="16"/>
              </w:rPr>
            </w:pPr>
            <w:r w:rsidRPr="00031AF2">
              <w:rPr>
                <w:sz w:val="12"/>
                <w:szCs w:val="16"/>
              </w:rPr>
              <w:t>Воронежское региональное отделение Политической партии ЛДПР - Либерально-демократической партии России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6</w:t>
            </w:r>
          </w:p>
        </w:tc>
        <w:tc>
          <w:tcPr>
            <w:tcW w:w="3969" w:type="dxa"/>
          </w:tcPr>
          <w:p w:rsidR="00364E15" w:rsidRPr="00031AF2" w:rsidRDefault="00364E15" w:rsidP="00CE28A5">
            <w:pPr>
              <w:widowControl w:val="0"/>
              <w:jc w:val="center"/>
              <w:rPr>
                <w:sz w:val="12"/>
                <w:szCs w:val="16"/>
              </w:rPr>
            </w:pPr>
            <w:r w:rsidRPr="00031AF2">
              <w:rPr>
                <w:sz w:val="12"/>
                <w:szCs w:val="16"/>
              </w:rPr>
              <w:t>Стеценко Татьяна Леонидовна</w:t>
            </w:r>
          </w:p>
        </w:tc>
        <w:tc>
          <w:tcPr>
            <w:tcW w:w="4820" w:type="dxa"/>
          </w:tcPr>
          <w:p w:rsidR="00364E15" w:rsidRPr="00031AF2" w:rsidRDefault="00364E15" w:rsidP="00CE28A5">
            <w:pPr>
              <w:widowControl w:val="0"/>
              <w:jc w:val="center"/>
              <w:rPr>
                <w:sz w:val="12"/>
                <w:szCs w:val="16"/>
              </w:rPr>
            </w:pPr>
            <w:r w:rsidRPr="00031AF2">
              <w:rPr>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7</w:t>
            </w:r>
          </w:p>
        </w:tc>
        <w:tc>
          <w:tcPr>
            <w:tcW w:w="3969" w:type="dxa"/>
          </w:tcPr>
          <w:p w:rsidR="00364E15" w:rsidRPr="00031AF2" w:rsidRDefault="00364E15" w:rsidP="00CE28A5">
            <w:pPr>
              <w:widowControl w:val="0"/>
              <w:jc w:val="center"/>
              <w:rPr>
                <w:sz w:val="12"/>
                <w:szCs w:val="16"/>
              </w:rPr>
            </w:pPr>
            <w:r w:rsidRPr="00031AF2">
              <w:rPr>
                <w:sz w:val="12"/>
                <w:szCs w:val="16"/>
              </w:rPr>
              <w:t>Чеповская Наталья Леонидовна</w:t>
            </w:r>
          </w:p>
        </w:tc>
        <w:tc>
          <w:tcPr>
            <w:tcW w:w="4820" w:type="dxa"/>
          </w:tcPr>
          <w:p w:rsidR="00364E15" w:rsidRPr="00031AF2" w:rsidRDefault="00364E15" w:rsidP="00CE28A5">
            <w:pPr>
              <w:widowControl w:val="0"/>
              <w:jc w:val="center"/>
              <w:rPr>
                <w:sz w:val="12"/>
                <w:szCs w:val="16"/>
              </w:rPr>
            </w:pPr>
            <w:r w:rsidRPr="00031AF2">
              <w:rPr>
                <w:sz w:val="12"/>
                <w:szCs w:val="16"/>
              </w:rPr>
              <w:t>собрание избирателей по месту работы</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2745</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12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031AF2" w:rsidTr="00364E15">
        <w:trPr>
          <w:tblHeader/>
        </w:trPr>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lastRenderedPageBreak/>
              <w:t>№ п/п</w:t>
            </w:r>
          </w:p>
        </w:tc>
        <w:tc>
          <w:tcPr>
            <w:tcW w:w="396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Субъект предложения кандидатуры в состав участковой избирательной комиссии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lastRenderedPageBreak/>
              <w:t>1</w:t>
            </w:r>
          </w:p>
        </w:tc>
        <w:tc>
          <w:tcPr>
            <w:tcW w:w="3969" w:type="dxa"/>
          </w:tcPr>
          <w:p w:rsidR="00364E15" w:rsidRPr="00031AF2" w:rsidRDefault="00364E15" w:rsidP="00CE28A5">
            <w:pPr>
              <w:widowControl w:val="0"/>
              <w:jc w:val="center"/>
              <w:rPr>
                <w:sz w:val="12"/>
                <w:szCs w:val="16"/>
              </w:rPr>
            </w:pPr>
            <w:r w:rsidRPr="00031AF2">
              <w:rPr>
                <w:sz w:val="12"/>
                <w:szCs w:val="16"/>
              </w:rPr>
              <w:t>Башкатова Светлана Валентиновна</w:t>
            </w:r>
          </w:p>
        </w:tc>
        <w:tc>
          <w:tcPr>
            <w:tcW w:w="4820" w:type="dxa"/>
          </w:tcPr>
          <w:p w:rsidR="00364E15" w:rsidRPr="00031AF2" w:rsidRDefault="00364E15" w:rsidP="00CE28A5">
            <w:pPr>
              <w:widowControl w:val="0"/>
              <w:jc w:val="center"/>
              <w:rPr>
                <w:sz w:val="12"/>
                <w:szCs w:val="16"/>
              </w:rPr>
            </w:pPr>
            <w:r w:rsidRPr="00031AF2">
              <w:rPr>
                <w:sz w:val="12"/>
                <w:szCs w:val="16"/>
              </w:rPr>
              <w:t>собрание избирателей по месту работы</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2</w:t>
            </w:r>
          </w:p>
        </w:tc>
        <w:tc>
          <w:tcPr>
            <w:tcW w:w="3969" w:type="dxa"/>
          </w:tcPr>
          <w:p w:rsidR="00364E15" w:rsidRPr="00031AF2" w:rsidRDefault="00364E15" w:rsidP="00CE28A5">
            <w:pPr>
              <w:widowControl w:val="0"/>
              <w:jc w:val="center"/>
              <w:rPr>
                <w:sz w:val="12"/>
                <w:szCs w:val="16"/>
              </w:rPr>
            </w:pPr>
            <w:r w:rsidRPr="00031AF2">
              <w:rPr>
                <w:sz w:val="12"/>
                <w:szCs w:val="16"/>
              </w:rPr>
              <w:t>Воробьева Людмила Ивановна</w:t>
            </w:r>
          </w:p>
        </w:tc>
        <w:tc>
          <w:tcPr>
            <w:tcW w:w="4820" w:type="dxa"/>
          </w:tcPr>
          <w:p w:rsidR="00364E15" w:rsidRPr="00031AF2" w:rsidRDefault="00364E15" w:rsidP="00CE28A5">
            <w:pPr>
              <w:widowControl w:val="0"/>
              <w:jc w:val="center"/>
              <w:rPr>
                <w:sz w:val="12"/>
                <w:szCs w:val="16"/>
              </w:rPr>
            </w:pPr>
            <w:r w:rsidRPr="00031AF2">
              <w:rPr>
                <w:sz w:val="12"/>
                <w:szCs w:val="16"/>
              </w:rPr>
              <w:t>Региональное отделение в Воронежской области Политической партии "Гражданская Платформа"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3</w:t>
            </w:r>
          </w:p>
        </w:tc>
        <w:tc>
          <w:tcPr>
            <w:tcW w:w="3969" w:type="dxa"/>
          </w:tcPr>
          <w:p w:rsidR="00364E15" w:rsidRPr="00031AF2" w:rsidRDefault="00364E15" w:rsidP="00CE28A5">
            <w:pPr>
              <w:widowControl w:val="0"/>
              <w:jc w:val="center"/>
              <w:rPr>
                <w:sz w:val="12"/>
                <w:szCs w:val="16"/>
              </w:rPr>
            </w:pPr>
            <w:r w:rsidRPr="00031AF2">
              <w:rPr>
                <w:sz w:val="12"/>
                <w:szCs w:val="16"/>
              </w:rPr>
              <w:t>Ворфоломеева Людмила Александровна</w:t>
            </w:r>
          </w:p>
        </w:tc>
        <w:tc>
          <w:tcPr>
            <w:tcW w:w="4820" w:type="dxa"/>
          </w:tcPr>
          <w:p w:rsidR="00364E15" w:rsidRPr="00031AF2" w:rsidRDefault="00364E15" w:rsidP="00CE28A5">
            <w:pPr>
              <w:widowControl w:val="0"/>
              <w:jc w:val="center"/>
              <w:rPr>
                <w:sz w:val="12"/>
                <w:szCs w:val="16"/>
              </w:rPr>
            </w:pPr>
            <w:r w:rsidRPr="00031AF2">
              <w:rPr>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4</w:t>
            </w:r>
          </w:p>
        </w:tc>
        <w:tc>
          <w:tcPr>
            <w:tcW w:w="3969" w:type="dxa"/>
          </w:tcPr>
          <w:p w:rsidR="00364E15" w:rsidRPr="00031AF2" w:rsidRDefault="00364E15" w:rsidP="00CE28A5">
            <w:pPr>
              <w:widowControl w:val="0"/>
              <w:jc w:val="center"/>
              <w:rPr>
                <w:sz w:val="12"/>
                <w:szCs w:val="16"/>
              </w:rPr>
            </w:pPr>
            <w:r w:rsidRPr="00031AF2">
              <w:rPr>
                <w:sz w:val="12"/>
                <w:szCs w:val="16"/>
              </w:rPr>
              <w:t>Зубков Дмитрий Александрович</w:t>
            </w:r>
          </w:p>
        </w:tc>
        <w:tc>
          <w:tcPr>
            <w:tcW w:w="4820" w:type="dxa"/>
          </w:tcPr>
          <w:p w:rsidR="00364E15" w:rsidRPr="00031AF2" w:rsidRDefault="00364E15" w:rsidP="00CE28A5">
            <w:pPr>
              <w:widowControl w:val="0"/>
              <w:jc w:val="center"/>
              <w:rPr>
                <w:sz w:val="12"/>
                <w:szCs w:val="16"/>
              </w:rPr>
            </w:pPr>
            <w:r w:rsidRPr="00031AF2">
              <w:rPr>
                <w:sz w:val="12"/>
                <w:szCs w:val="16"/>
              </w:rPr>
              <w:t>Воронежское региональное отделение Политической партии ЛДПР - Либерально-демократической партии России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5</w:t>
            </w:r>
          </w:p>
        </w:tc>
        <w:tc>
          <w:tcPr>
            <w:tcW w:w="3969" w:type="dxa"/>
          </w:tcPr>
          <w:p w:rsidR="00364E15" w:rsidRPr="00031AF2" w:rsidRDefault="00364E15" w:rsidP="00CE28A5">
            <w:pPr>
              <w:widowControl w:val="0"/>
              <w:jc w:val="center"/>
              <w:rPr>
                <w:sz w:val="12"/>
                <w:szCs w:val="16"/>
              </w:rPr>
            </w:pPr>
            <w:r w:rsidRPr="00031AF2">
              <w:rPr>
                <w:sz w:val="12"/>
                <w:szCs w:val="16"/>
              </w:rPr>
              <w:t>Лопатина Инна Владимировна</w:t>
            </w:r>
          </w:p>
        </w:tc>
        <w:tc>
          <w:tcPr>
            <w:tcW w:w="4820" w:type="dxa"/>
          </w:tcPr>
          <w:p w:rsidR="00364E15" w:rsidRPr="00031AF2" w:rsidRDefault="00364E15" w:rsidP="00CE28A5">
            <w:pPr>
              <w:widowControl w:val="0"/>
              <w:jc w:val="center"/>
              <w:rPr>
                <w:sz w:val="12"/>
                <w:szCs w:val="16"/>
              </w:rPr>
            </w:pPr>
            <w:r w:rsidRPr="00031AF2">
              <w:rPr>
                <w:sz w:val="12"/>
                <w:szCs w:val="16"/>
              </w:rPr>
              <w:t>собрание избирателей по месту жительства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6</w:t>
            </w:r>
          </w:p>
        </w:tc>
        <w:tc>
          <w:tcPr>
            <w:tcW w:w="3969" w:type="dxa"/>
          </w:tcPr>
          <w:p w:rsidR="00364E15" w:rsidRPr="00031AF2" w:rsidRDefault="00364E15" w:rsidP="00CE28A5">
            <w:pPr>
              <w:widowControl w:val="0"/>
              <w:jc w:val="center"/>
              <w:rPr>
                <w:sz w:val="12"/>
                <w:szCs w:val="16"/>
              </w:rPr>
            </w:pPr>
            <w:r w:rsidRPr="00031AF2">
              <w:rPr>
                <w:sz w:val="12"/>
                <w:szCs w:val="16"/>
              </w:rPr>
              <w:t>Максимов Михаил Викторович</w:t>
            </w:r>
          </w:p>
        </w:tc>
        <w:tc>
          <w:tcPr>
            <w:tcW w:w="4820" w:type="dxa"/>
          </w:tcPr>
          <w:p w:rsidR="00364E15" w:rsidRPr="00031AF2" w:rsidRDefault="00364E15" w:rsidP="00CE28A5">
            <w:pPr>
              <w:widowControl w:val="0"/>
              <w:jc w:val="center"/>
              <w:rPr>
                <w:sz w:val="12"/>
                <w:szCs w:val="16"/>
              </w:rPr>
            </w:pPr>
            <w:r w:rsidRPr="00031AF2">
              <w:rPr>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7</w:t>
            </w:r>
          </w:p>
        </w:tc>
        <w:tc>
          <w:tcPr>
            <w:tcW w:w="3969" w:type="dxa"/>
          </w:tcPr>
          <w:p w:rsidR="00364E15" w:rsidRPr="00031AF2" w:rsidRDefault="00364E15" w:rsidP="00CE28A5">
            <w:pPr>
              <w:widowControl w:val="0"/>
              <w:jc w:val="center"/>
              <w:rPr>
                <w:sz w:val="12"/>
                <w:szCs w:val="16"/>
              </w:rPr>
            </w:pPr>
            <w:r w:rsidRPr="00031AF2">
              <w:rPr>
                <w:sz w:val="12"/>
                <w:szCs w:val="16"/>
              </w:rPr>
              <w:t>Насонов Владимир Викторович</w:t>
            </w:r>
          </w:p>
        </w:tc>
        <w:tc>
          <w:tcPr>
            <w:tcW w:w="4820" w:type="dxa"/>
          </w:tcPr>
          <w:p w:rsidR="00364E15" w:rsidRPr="00031AF2" w:rsidRDefault="00364E15" w:rsidP="00CE28A5">
            <w:pPr>
              <w:widowControl w:val="0"/>
              <w:jc w:val="center"/>
              <w:rPr>
                <w:sz w:val="12"/>
                <w:szCs w:val="16"/>
              </w:rPr>
            </w:pPr>
            <w:r w:rsidRPr="00031AF2">
              <w:rPr>
                <w:sz w:val="12"/>
                <w:szCs w:val="16"/>
              </w:rPr>
              <w:t>Региональное отделение ВСЕРОССИЙСКОЙ ПОЛИТИЧЕСКОЙ ПАРТИИ "РОДИНА" в Воронежской области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8</w:t>
            </w:r>
          </w:p>
        </w:tc>
        <w:tc>
          <w:tcPr>
            <w:tcW w:w="3969" w:type="dxa"/>
          </w:tcPr>
          <w:p w:rsidR="00364E15" w:rsidRPr="00031AF2" w:rsidRDefault="00364E15" w:rsidP="00CE28A5">
            <w:pPr>
              <w:widowControl w:val="0"/>
              <w:jc w:val="center"/>
              <w:rPr>
                <w:sz w:val="12"/>
                <w:szCs w:val="16"/>
              </w:rPr>
            </w:pPr>
            <w:r w:rsidRPr="00031AF2">
              <w:rPr>
                <w:sz w:val="12"/>
                <w:szCs w:val="16"/>
              </w:rPr>
              <w:t>Петряев Николай Иванович</w:t>
            </w:r>
          </w:p>
        </w:tc>
        <w:tc>
          <w:tcPr>
            <w:tcW w:w="4820" w:type="dxa"/>
          </w:tcPr>
          <w:p w:rsidR="00364E15" w:rsidRPr="00031AF2" w:rsidRDefault="00364E15" w:rsidP="00CE28A5">
            <w:pPr>
              <w:widowControl w:val="0"/>
              <w:jc w:val="center"/>
              <w:rPr>
                <w:sz w:val="12"/>
                <w:szCs w:val="16"/>
              </w:rPr>
            </w:pPr>
            <w:r w:rsidRPr="00031AF2">
              <w:rPr>
                <w:sz w:val="12"/>
                <w:szCs w:val="16"/>
              </w:rPr>
              <w:t>собрание избирателей по месту работы</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9</w:t>
            </w:r>
          </w:p>
        </w:tc>
        <w:tc>
          <w:tcPr>
            <w:tcW w:w="3969" w:type="dxa"/>
          </w:tcPr>
          <w:p w:rsidR="00364E15" w:rsidRPr="00031AF2" w:rsidRDefault="00364E15" w:rsidP="00CE28A5">
            <w:pPr>
              <w:widowControl w:val="0"/>
              <w:jc w:val="center"/>
              <w:rPr>
                <w:sz w:val="12"/>
                <w:szCs w:val="16"/>
              </w:rPr>
            </w:pPr>
            <w:r w:rsidRPr="00031AF2">
              <w:rPr>
                <w:sz w:val="12"/>
                <w:szCs w:val="16"/>
              </w:rPr>
              <w:t>Петряева Наталья Михайловна</w:t>
            </w:r>
          </w:p>
        </w:tc>
        <w:tc>
          <w:tcPr>
            <w:tcW w:w="4820" w:type="dxa"/>
          </w:tcPr>
          <w:p w:rsidR="00364E15" w:rsidRPr="00031AF2" w:rsidRDefault="00364E15" w:rsidP="00CE28A5">
            <w:pPr>
              <w:widowControl w:val="0"/>
              <w:jc w:val="center"/>
              <w:rPr>
                <w:sz w:val="12"/>
                <w:szCs w:val="16"/>
              </w:rPr>
            </w:pPr>
            <w:r w:rsidRPr="00031AF2">
              <w:rPr>
                <w:sz w:val="12"/>
                <w:szCs w:val="16"/>
              </w:rPr>
              <w:t>собрание избирателей по месту жительства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10</w:t>
            </w:r>
          </w:p>
        </w:tc>
        <w:tc>
          <w:tcPr>
            <w:tcW w:w="3969" w:type="dxa"/>
          </w:tcPr>
          <w:p w:rsidR="00364E15" w:rsidRPr="00031AF2" w:rsidRDefault="00364E15" w:rsidP="00CE28A5">
            <w:pPr>
              <w:widowControl w:val="0"/>
              <w:jc w:val="center"/>
              <w:rPr>
                <w:sz w:val="12"/>
                <w:szCs w:val="16"/>
              </w:rPr>
            </w:pPr>
            <w:r w:rsidRPr="00031AF2">
              <w:rPr>
                <w:sz w:val="12"/>
                <w:szCs w:val="16"/>
              </w:rPr>
              <w:t>Старков Александр Юрьевич</w:t>
            </w:r>
          </w:p>
        </w:tc>
        <w:tc>
          <w:tcPr>
            <w:tcW w:w="4820" w:type="dxa"/>
          </w:tcPr>
          <w:p w:rsidR="00364E15" w:rsidRPr="00031AF2" w:rsidRDefault="00364E15" w:rsidP="00CE28A5">
            <w:pPr>
              <w:widowControl w:val="0"/>
              <w:jc w:val="center"/>
              <w:rPr>
                <w:sz w:val="12"/>
                <w:szCs w:val="16"/>
              </w:rPr>
            </w:pPr>
            <w:r w:rsidRPr="00031AF2">
              <w:rPr>
                <w:sz w:val="12"/>
                <w:szCs w:val="16"/>
              </w:rPr>
              <w:t>собрание избирателей по месту жительства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11</w:t>
            </w:r>
          </w:p>
        </w:tc>
        <w:tc>
          <w:tcPr>
            <w:tcW w:w="3969" w:type="dxa"/>
          </w:tcPr>
          <w:p w:rsidR="00364E15" w:rsidRPr="00031AF2" w:rsidRDefault="00364E15" w:rsidP="00CE28A5">
            <w:pPr>
              <w:widowControl w:val="0"/>
              <w:jc w:val="center"/>
              <w:rPr>
                <w:sz w:val="12"/>
                <w:szCs w:val="16"/>
              </w:rPr>
            </w:pPr>
            <w:r w:rsidRPr="00031AF2">
              <w:rPr>
                <w:sz w:val="12"/>
                <w:szCs w:val="16"/>
              </w:rPr>
              <w:t>Черкасова Елена Ивановна</w:t>
            </w:r>
          </w:p>
        </w:tc>
        <w:tc>
          <w:tcPr>
            <w:tcW w:w="4820" w:type="dxa"/>
          </w:tcPr>
          <w:p w:rsidR="00364E15" w:rsidRPr="00031AF2" w:rsidRDefault="00364E15" w:rsidP="00CE28A5">
            <w:pPr>
              <w:widowControl w:val="0"/>
              <w:jc w:val="center"/>
              <w:rPr>
                <w:sz w:val="12"/>
                <w:szCs w:val="16"/>
              </w:rPr>
            </w:pPr>
            <w:r w:rsidRPr="00031AF2">
              <w:rPr>
                <w:sz w:val="12"/>
                <w:szCs w:val="16"/>
              </w:rPr>
              <w:t>собрание избирателей по месту жительства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12</w:t>
            </w:r>
          </w:p>
        </w:tc>
        <w:tc>
          <w:tcPr>
            <w:tcW w:w="3969" w:type="dxa"/>
          </w:tcPr>
          <w:p w:rsidR="00364E15" w:rsidRPr="00031AF2" w:rsidRDefault="00364E15" w:rsidP="00CE28A5">
            <w:pPr>
              <w:widowControl w:val="0"/>
              <w:jc w:val="center"/>
              <w:rPr>
                <w:sz w:val="12"/>
                <w:szCs w:val="16"/>
              </w:rPr>
            </w:pPr>
            <w:r w:rsidRPr="00031AF2">
              <w:rPr>
                <w:sz w:val="12"/>
                <w:szCs w:val="16"/>
              </w:rPr>
              <w:t>Ширяева Наталья Ивановна</w:t>
            </w:r>
          </w:p>
        </w:tc>
        <w:tc>
          <w:tcPr>
            <w:tcW w:w="4820" w:type="dxa"/>
          </w:tcPr>
          <w:p w:rsidR="00364E15" w:rsidRPr="00031AF2" w:rsidRDefault="00364E15" w:rsidP="00CE28A5">
            <w:pPr>
              <w:widowControl w:val="0"/>
              <w:jc w:val="center"/>
              <w:rPr>
                <w:sz w:val="12"/>
                <w:szCs w:val="16"/>
              </w:rPr>
            </w:pPr>
            <w:r w:rsidRPr="00031AF2">
              <w:rPr>
                <w:sz w:val="12"/>
                <w:szCs w:val="16"/>
              </w:rPr>
              <w:t>Павловское местное отделение Воронежского регионального отделения Всероссийской политической партии "ЕДИНАЯ РОССИЯ"</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2746</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7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031AF2" w:rsidTr="00364E15">
        <w:trPr>
          <w:tblHeader/>
        </w:trPr>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 п/п</w:t>
            </w:r>
          </w:p>
        </w:tc>
        <w:tc>
          <w:tcPr>
            <w:tcW w:w="396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Субъект предложения кандидатуры в состав участковой избирательной комиссии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1</w:t>
            </w:r>
          </w:p>
        </w:tc>
        <w:tc>
          <w:tcPr>
            <w:tcW w:w="3969" w:type="dxa"/>
            <w:shd w:val="clear" w:color="auto" w:fill="auto"/>
          </w:tcPr>
          <w:p w:rsidR="00364E15" w:rsidRPr="00031AF2" w:rsidRDefault="00364E15" w:rsidP="00CE28A5">
            <w:pPr>
              <w:widowControl w:val="0"/>
              <w:jc w:val="center"/>
              <w:rPr>
                <w:sz w:val="12"/>
                <w:szCs w:val="16"/>
              </w:rPr>
            </w:pPr>
            <w:r w:rsidRPr="00031AF2">
              <w:rPr>
                <w:sz w:val="12"/>
                <w:szCs w:val="16"/>
              </w:rPr>
              <w:t>Битяев Николай Владимирович</w:t>
            </w:r>
          </w:p>
        </w:tc>
        <w:tc>
          <w:tcPr>
            <w:tcW w:w="4820" w:type="dxa"/>
            <w:shd w:val="clear" w:color="auto" w:fill="auto"/>
          </w:tcPr>
          <w:p w:rsidR="00364E15" w:rsidRPr="00031AF2" w:rsidRDefault="00364E15" w:rsidP="00CE28A5">
            <w:pPr>
              <w:widowControl w:val="0"/>
              <w:jc w:val="center"/>
              <w:rPr>
                <w:sz w:val="12"/>
                <w:szCs w:val="16"/>
              </w:rPr>
            </w:pPr>
            <w:r w:rsidRPr="00031AF2">
              <w:rPr>
                <w:sz w:val="12"/>
                <w:szCs w:val="16"/>
              </w:rPr>
              <w:t>Региональное отделение ВСЕРОССИЙСКОЙ ПОЛИТИЧЕСКОЙ ПАРТИИ "РОДИНА" в Воронежской области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2</w:t>
            </w:r>
          </w:p>
        </w:tc>
        <w:tc>
          <w:tcPr>
            <w:tcW w:w="3969" w:type="dxa"/>
            <w:shd w:val="clear" w:color="auto" w:fill="auto"/>
          </w:tcPr>
          <w:p w:rsidR="00364E15" w:rsidRPr="00031AF2" w:rsidRDefault="00364E15" w:rsidP="00CE28A5">
            <w:pPr>
              <w:widowControl w:val="0"/>
              <w:jc w:val="center"/>
              <w:rPr>
                <w:sz w:val="12"/>
                <w:szCs w:val="16"/>
              </w:rPr>
            </w:pPr>
            <w:r w:rsidRPr="00031AF2">
              <w:rPr>
                <w:sz w:val="12"/>
                <w:szCs w:val="16"/>
              </w:rPr>
              <w:t>Койнова Ольга Викторовна</w:t>
            </w:r>
          </w:p>
        </w:tc>
        <w:tc>
          <w:tcPr>
            <w:tcW w:w="4820" w:type="dxa"/>
            <w:shd w:val="clear" w:color="auto" w:fill="auto"/>
          </w:tcPr>
          <w:p w:rsidR="00364E15" w:rsidRPr="00031AF2" w:rsidRDefault="00364E15" w:rsidP="00CE28A5">
            <w:pPr>
              <w:widowControl w:val="0"/>
              <w:jc w:val="center"/>
              <w:rPr>
                <w:sz w:val="12"/>
                <w:szCs w:val="16"/>
              </w:rPr>
            </w:pPr>
            <w:r w:rsidRPr="00031AF2">
              <w:rPr>
                <w:sz w:val="12"/>
                <w:szCs w:val="16"/>
              </w:rPr>
              <w:t>Региональное отделение в Воронежской области Политической партии "Гражданская Платформа"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3</w:t>
            </w:r>
          </w:p>
        </w:tc>
        <w:tc>
          <w:tcPr>
            <w:tcW w:w="3969" w:type="dxa"/>
            <w:shd w:val="clear" w:color="auto" w:fill="auto"/>
          </w:tcPr>
          <w:p w:rsidR="00364E15" w:rsidRPr="00031AF2" w:rsidRDefault="00364E15" w:rsidP="00CE28A5">
            <w:pPr>
              <w:widowControl w:val="0"/>
              <w:jc w:val="center"/>
              <w:rPr>
                <w:sz w:val="12"/>
                <w:szCs w:val="16"/>
              </w:rPr>
            </w:pPr>
            <w:r w:rsidRPr="00031AF2">
              <w:rPr>
                <w:sz w:val="12"/>
                <w:szCs w:val="16"/>
              </w:rPr>
              <w:t>Косач Ольга Николаевна</w:t>
            </w:r>
          </w:p>
        </w:tc>
        <w:tc>
          <w:tcPr>
            <w:tcW w:w="4820" w:type="dxa"/>
            <w:shd w:val="clear" w:color="auto" w:fill="auto"/>
          </w:tcPr>
          <w:p w:rsidR="00364E15" w:rsidRPr="00031AF2" w:rsidRDefault="00364E15" w:rsidP="00CE28A5">
            <w:pPr>
              <w:widowControl w:val="0"/>
              <w:jc w:val="center"/>
              <w:rPr>
                <w:sz w:val="12"/>
                <w:szCs w:val="16"/>
              </w:rPr>
            </w:pPr>
            <w:r w:rsidRPr="00031AF2">
              <w:rPr>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4</w:t>
            </w:r>
          </w:p>
        </w:tc>
        <w:tc>
          <w:tcPr>
            <w:tcW w:w="3969" w:type="dxa"/>
            <w:shd w:val="clear" w:color="auto" w:fill="auto"/>
          </w:tcPr>
          <w:p w:rsidR="00364E15" w:rsidRPr="00031AF2" w:rsidRDefault="00364E15" w:rsidP="00CE28A5">
            <w:pPr>
              <w:widowControl w:val="0"/>
              <w:jc w:val="center"/>
              <w:rPr>
                <w:sz w:val="12"/>
                <w:szCs w:val="16"/>
              </w:rPr>
            </w:pPr>
            <w:r w:rsidRPr="00031AF2">
              <w:rPr>
                <w:sz w:val="12"/>
                <w:szCs w:val="16"/>
              </w:rPr>
              <w:t>Литвинова Наталья Леонидовна</w:t>
            </w:r>
          </w:p>
        </w:tc>
        <w:tc>
          <w:tcPr>
            <w:tcW w:w="4820" w:type="dxa"/>
            <w:shd w:val="clear" w:color="auto" w:fill="auto"/>
          </w:tcPr>
          <w:p w:rsidR="00364E15" w:rsidRPr="00031AF2" w:rsidRDefault="00364E15" w:rsidP="00CE28A5">
            <w:pPr>
              <w:widowControl w:val="0"/>
              <w:jc w:val="center"/>
              <w:rPr>
                <w:sz w:val="12"/>
                <w:szCs w:val="16"/>
              </w:rPr>
            </w:pPr>
            <w:r w:rsidRPr="00031AF2">
              <w:rPr>
                <w:sz w:val="12"/>
                <w:szCs w:val="16"/>
              </w:rPr>
              <w:t>Воронежское региональное отделение Политической партии ЛДПР - Либерально-демократической партии России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5</w:t>
            </w:r>
          </w:p>
        </w:tc>
        <w:tc>
          <w:tcPr>
            <w:tcW w:w="3969" w:type="dxa"/>
            <w:shd w:val="clear" w:color="auto" w:fill="auto"/>
          </w:tcPr>
          <w:p w:rsidR="00364E15" w:rsidRPr="00031AF2" w:rsidRDefault="00364E15" w:rsidP="00CE28A5">
            <w:pPr>
              <w:widowControl w:val="0"/>
              <w:jc w:val="center"/>
              <w:rPr>
                <w:sz w:val="12"/>
                <w:szCs w:val="16"/>
              </w:rPr>
            </w:pPr>
            <w:r w:rsidRPr="00031AF2">
              <w:rPr>
                <w:sz w:val="12"/>
                <w:szCs w:val="16"/>
              </w:rPr>
              <w:t>Лыков Николай Алексеевич</w:t>
            </w:r>
          </w:p>
        </w:tc>
        <w:tc>
          <w:tcPr>
            <w:tcW w:w="4820" w:type="dxa"/>
            <w:shd w:val="clear" w:color="auto" w:fill="auto"/>
          </w:tcPr>
          <w:p w:rsidR="00364E15" w:rsidRPr="00031AF2" w:rsidRDefault="00364E15" w:rsidP="00CE28A5">
            <w:pPr>
              <w:widowControl w:val="0"/>
              <w:jc w:val="center"/>
              <w:rPr>
                <w:sz w:val="12"/>
                <w:szCs w:val="16"/>
              </w:rPr>
            </w:pPr>
            <w:r w:rsidRPr="00031AF2">
              <w:rPr>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6</w:t>
            </w:r>
          </w:p>
        </w:tc>
        <w:tc>
          <w:tcPr>
            <w:tcW w:w="3969" w:type="dxa"/>
            <w:shd w:val="clear" w:color="auto" w:fill="auto"/>
          </w:tcPr>
          <w:p w:rsidR="00364E15" w:rsidRPr="00031AF2" w:rsidRDefault="00364E15" w:rsidP="00CE28A5">
            <w:pPr>
              <w:widowControl w:val="0"/>
              <w:jc w:val="center"/>
              <w:rPr>
                <w:sz w:val="12"/>
                <w:szCs w:val="16"/>
              </w:rPr>
            </w:pPr>
            <w:r w:rsidRPr="00031AF2">
              <w:rPr>
                <w:sz w:val="12"/>
                <w:szCs w:val="16"/>
              </w:rPr>
              <w:t>Попова Ирина Александровна</w:t>
            </w:r>
          </w:p>
        </w:tc>
        <w:tc>
          <w:tcPr>
            <w:tcW w:w="4820" w:type="dxa"/>
            <w:shd w:val="clear" w:color="auto" w:fill="auto"/>
          </w:tcPr>
          <w:p w:rsidR="00364E15" w:rsidRPr="00031AF2" w:rsidRDefault="00364E15" w:rsidP="00CE28A5">
            <w:pPr>
              <w:widowControl w:val="0"/>
              <w:jc w:val="center"/>
              <w:rPr>
                <w:sz w:val="12"/>
                <w:szCs w:val="16"/>
              </w:rPr>
            </w:pPr>
            <w:r w:rsidRPr="00031AF2">
              <w:rPr>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7</w:t>
            </w:r>
          </w:p>
        </w:tc>
        <w:tc>
          <w:tcPr>
            <w:tcW w:w="3969" w:type="dxa"/>
            <w:shd w:val="clear" w:color="auto" w:fill="auto"/>
          </w:tcPr>
          <w:p w:rsidR="00364E15" w:rsidRPr="00031AF2" w:rsidRDefault="00364E15" w:rsidP="00CE28A5">
            <w:pPr>
              <w:widowControl w:val="0"/>
              <w:jc w:val="center"/>
              <w:rPr>
                <w:sz w:val="12"/>
                <w:szCs w:val="16"/>
              </w:rPr>
            </w:pPr>
            <w:r w:rsidRPr="00031AF2">
              <w:rPr>
                <w:sz w:val="12"/>
                <w:szCs w:val="16"/>
              </w:rPr>
              <w:t>Стукалова Ирина Владиславовна</w:t>
            </w:r>
          </w:p>
        </w:tc>
        <w:tc>
          <w:tcPr>
            <w:tcW w:w="4820" w:type="dxa"/>
            <w:shd w:val="clear" w:color="auto" w:fill="auto"/>
          </w:tcPr>
          <w:p w:rsidR="00364E15" w:rsidRPr="00031AF2" w:rsidRDefault="00364E15" w:rsidP="00CE28A5">
            <w:pPr>
              <w:widowControl w:val="0"/>
              <w:jc w:val="center"/>
              <w:rPr>
                <w:sz w:val="12"/>
                <w:szCs w:val="16"/>
              </w:rPr>
            </w:pPr>
            <w:r w:rsidRPr="00031AF2">
              <w:rPr>
                <w:sz w:val="12"/>
                <w:szCs w:val="16"/>
              </w:rPr>
              <w:t>собрание избирателей по месту жительства</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№2747</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9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lastRenderedPageBreak/>
              <w:t>№ п/п</w:t>
            </w:r>
          </w:p>
        </w:tc>
        <w:tc>
          <w:tcPr>
            <w:tcW w:w="396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Субъект предложения кандидатуры в состав участковой избирательной комиссии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1</w:t>
            </w:r>
          </w:p>
        </w:tc>
        <w:tc>
          <w:tcPr>
            <w:tcW w:w="3969" w:type="dxa"/>
            <w:shd w:val="clear" w:color="auto" w:fill="auto"/>
          </w:tcPr>
          <w:p w:rsidR="00364E15" w:rsidRPr="00031AF2" w:rsidRDefault="00364E15" w:rsidP="00CE28A5">
            <w:pPr>
              <w:widowControl w:val="0"/>
              <w:jc w:val="center"/>
              <w:rPr>
                <w:sz w:val="12"/>
                <w:szCs w:val="16"/>
              </w:rPr>
            </w:pPr>
            <w:r w:rsidRPr="00031AF2">
              <w:rPr>
                <w:sz w:val="12"/>
                <w:szCs w:val="16"/>
              </w:rPr>
              <w:t>Дерезуцкий Дмитрий Тихонович</w:t>
            </w:r>
          </w:p>
        </w:tc>
        <w:tc>
          <w:tcPr>
            <w:tcW w:w="4820" w:type="dxa"/>
            <w:shd w:val="clear" w:color="auto" w:fill="auto"/>
          </w:tcPr>
          <w:p w:rsidR="00364E15" w:rsidRPr="00031AF2" w:rsidRDefault="00364E15" w:rsidP="00CE28A5">
            <w:pPr>
              <w:widowControl w:val="0"/>
              <w:jc w:val="center"/>
              <w:rPr>
                <w:sz w:val="12"/>
                <w:szCs w:val="16"/>
              </w:rPr>
            </w:pPr>
            <w:r w:rsidRPr="00031AF2">
              <w:rPr>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2</w:t>
            </w:r>
          </w:p>
        </w:tc>
        <w:tc>
          <w:tcPr>
            <w:tcW w:w="3969" w:type="dxa"/>
            <w:shd w:val="clear" w:color="auto" w:fill="auto"/>
          </w:tcPr>
          <w:p w:rsidR="00364E15" w:rsidRPr="00031AF2" w:rsidRDefault="00364E15" w:rsidP="00CE28A5">
            <w:pPr>
              <w:widowControl w:val="0"/>
              <w:jc w:val="center"/>
              <w:rPr>
                <w:sz w:val="12"/>
                <w:szCs w:val="16"/>
              </w:rPr>
            </w:pPr>
            <w:r w:rsidRPr="00031AF2">
              <w:rPr>
                <w:sz w:val="12"/>
                <w:szCs w:val="16"/>
              </w:rPr>
              <w:t>Косилова Елена Николаевна</w:t>
            </w:r>
          </w:p>
        </w:tc>
        <w:tc>
          <w:tcPr>
            <w:tcW w:w="4820" w:type="dxa"/>
            <w:shd w:val="clear" w:color="auto" w:fill="auto"/>
          </w:tcPr>
          <w:p w:rsidR="00364E15" w:rsidRPr="00031AF2" w:rsidRDefault="00364E15" w:rsidP="00CE28A5">
            <w:pPr>
              <w:widowControl w:val="0"/>
              <w:jc w:val="center"/>
              <w:rPr>
                <w:sz w:val="12"/>
                <w:szCs w:val="16"/>
              </w:rPr>
            </w:pPr>
            <w:r w:rsidRPr="00031AF2">
              <w:rPr>
                <w:sz w:val="12"/>
                <w:szCs w:val="16"/>
              </w:rPr>
              <w:t>Воронежское региональное отделение Политической партии ЛДПР - Либерально-демократической партии России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3</w:t>
            </w:r>
          </w:p>
        </w:tc>
        <w:tc>
          <w:tcPr>
            <w:tcW w:w="3969" w:type="dxa"/>
            <w:shd w:val="clear" w:color="auto" w:fill="auto"/>
          </w:tcPr>
          <w:p w:rsidR="00364E15" w:rsidRPr="00031AF2" w:rsidRDefault="00364E15" w:rsidP="00CE28A5">
            <w:pPr>
              <w:widowControl w:val="0"/>
              <w:jc w:val="center"/>
              <w:rPr>
                <w:sz w:val="12"/>
                <w:szCs w:val="16"/>
              </w:rPr>
            </w:pPr>
            <w:r w:rsidRPr="00031AF2">
              <w:rPr>
                <w:sz w:val="12"/>
                <w:szCs w:val="16"/>
              </w:rPr>
              <w:t>Лобынцева Наталья Тихоновна</w:t>
            </w:r>
          </w:p>
        </w:tc>
        <w:tc>
          <w:tcPr>
            <w:tcW w:w="4820" w:type="dxa"/>
            <w:shd w:val="clear" w:color="auto" w:fill="auto"/>
          </w:tcPr>
          <w:p w:rsidR="00364E15" w:rsidRPr="00031AF2" w:rsidRDefault="00364E15" w:rsidP="00CE28A5">
            <w:pPr>
              <w:widowControl w:val="0"/>
              <w:jc w:val="center"/>
              <w:rPr>
                <w:sz w:val="12"/>
                <w:szCs w:val="16"/>
              </w:rPr>
            </w:pPr>
            <w:r w:rsidRPr="00031AF2">
              <w:rPr>
                <w:sz w:val="12"/>
                <w:szCs w:val="16"/>
              </w:rPr>
              <w:t>Региональное отделение в Воронежской области Политической партии "Гражданская Платформа"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4</w:t>
            </w:r>
          </w:p>
        </w:tc>
        <w:tc>
          <w:tcPr>
            <w:tcW w:w="3969" w:type="dxa"/>
            <w:shd w:val="clear" w:color="auto" w:fill="auto"/>
          </w:tcPr>
          <w:p w:rsidR="00364E15" w:rsidRPr="00031AF2" w:rsidRDefault="00364E15" w:rsidP="00CE28A5">
            <w:pPr>
              <w:widowControl w:val="0"/>
              <w:jc w:val="center"/>
              <w:rPr>
                <w:sz w:val="12"/>
                <w:szCs w:val="16"/>
              </w:rPr>
            </w:pPr>
            <w:r w:rsidRPr="00031AF2">
              <w:rPr>
                <w:sz w:val="12"/>
                <w:szCs w:val="16"/>
              </w:rPr>
              <w:t>Нарыжная Александра Валерьевна</w:t>
            </w:r>
          </w:p>
        </w:tc>
        <w:tc>
          <w:tcPr>
            <w:tcW w:w="4820" w:type="dxa"/>
            <w:shd w:val="clear" w:color="auto" w:fill="auto"/>
          </w:tcPr>
          <w:p w:rsidR="00364E15" w:rsidRPr="00031AF2" w:rsidRDefault="00364E15" w:rsidP="00CE28A5">
            <w:pPr>
              <w:widowControl w:val="0"/>
              <w:jc w:val="center"/>
              <w:rPr>
                <w:sz w:val="12"/>
                <w:szCs w:val="16"/>
              </w:rPr>
            </w:pPr>
            <w:r w:rsidRPr="00031AF2">
              <w:rPr>
                <w:sz w:val="12"/>
                <w:szCs w:val="16"/>
              </w:rPr>
              <w:t>собрание избирателей по месту жительства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5</w:t>
            </w:r>
          </w:p>
        </w:tc>
        <w:tc>
          <w:tcPr>
            <w:tcW w:w="3969" w:type="dxa"/>
            <w:shd w:val="clear" w:color="auto" w:fill="auto"/>
          </w:tcPr>
          <w:p w:rsidR="00364E15" w:rsidRPr="00031AF2" w:rsidRDefault="00364E15" w:rsidP="00CE28A5">
            <w:pPr>
              <w:widowControl w:val="0"/>
              <w:jc w:val="center"/>
              <w:rPr>
                <w:sz w:val="12"/>
                <w:szCs w:val="16"/>
              </w:rPr>
            </w:pPr>
            <w:r w:rsidRPr="00031AF2">
              <w:rPr>
                <w:sz w:val="12"/>
                <w:szCs w:val="16"/>
              </w:rPr>
              <w:t>Орехова Елена Владимировна</w:t>
            </w:r>
          </w:p>
        </w:tc>
        <w:tc>
          <w:tcPr>
            <w:tcW w:w="4820" w:type="dxa"/>
            <w:shd w:val="clear" w:color="auto" w:fill="auto"/>
          </w:tcPr>
          <w:p w:rsidR="00364E15" w:rsidRPr="00031AF2" w:rsidRDefault="00364E15" w:rsidP="00CE28A5">
            <w:pPr>
              <w:widowControl w:val="0"/>
              <w:jc w:val="center"/>
              <w:rPr>
                <w:sz w:val="12"/>
                <w:szCs w:val="16"/>
              </w:rPr>
            </w:pPr>
            <w:r w:rsidRPr="00031AF2">
              <w:rPr>
                <w:sz w:val="12"/>
                <w:szCs w:val="16"/>
              </w:rPr>
              <w:t>собрание избирателей по месту жительства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6</w:t>
            </w:r>
          </w:p>
        </w:tc>
        <w:tc>
          <w:tcPr>
            <w:tcW w:w="3969" w:type="dxa"/>
            <w:shd w:val="clear" w:color="auto" w:fill="auto"/>
          </w:tcPr>
          <w:p w:rsidR="00364E15" w:rsidRPr="00031AF2" w:rsidRDefault="00364E15" w:rsidP="00CE28A5">
            <w:pPr>
              <w:widowControl w:val="0"/>
              <w:jc w:val="center"/>
              <w:rPr>
                <w:sz w:val="12"/>
                <w:szCs w:val="16"/>
              </w:rPr>
            </w:pPr>
            <w:r w:rsidRPr="00031AF2">
              <w:rPr>
                <w:sz w:val="12"/>
                <w:szCs w:val="16"/>
              </w:rPr>
              <w:t>Остриков Петр Иванович</w:t>
            </w:r>
          </w:p>
        </w:tc>
        <w:tc>
          <w:tcPr>
            <w:tcW w:w="4820" w:type="dxa"/>
            <w:shd w:val="clear" w:color="auto" w:fill="auto"/>
          </w:tcPr>
          <w:p w:rsidR="00364E15" w:rsidRPr="00031AF2" w:rsidRDefault="00364E15" w:rsidP="00CE28A5">
            <w:pPr>
              <w:widowControl w:val="0"/>
              <w:jc w:val="center"/>
              <w:rPr>
                <w:sz w:val="12"/>
                <w:szCs w:val="16"/>
              </w:rPr>
            </w:pPr>
            <w:r w:rsidRPr="00031AF2">
              <w:rPr>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7</w:t>
            </w:r>
          </w:p>
        </w:tc>
        <w:tc>
          <w:tcPr>
            <w:tcW w:w="3969" w:type="dxa"/>
            <w:shd w:val="clear" w:color="auto" w:fill="auto"/>
          </w:tcPr>
          <w:p w:rsidR="00364E15" w:rsidRPr="00031AF2" w:rsidRDefault="00364E15" w:rsidP="00CE28A5">
            <w:pPr>
              <w:widowControl w:val="0"/>
              <w:jc w:val="center"/>
              <w:rPr>
                <w:sz w:val="12"/>
                <w:szCs w:val="16"/>
              </w:rPr>
            </w:pPr>
            <w:r w:rsidRPr="00031AF2">
              <w:rPr>
                <w:sz w:val="12"/>
                <w:szCs w:val="16"/>
              </w:rPr>
              <w:t>Себелева Любовь Ивановна</w:t>
            </w:r>
          </w:p>
        </w:tc>
        <w:tc>
          <w:tcPr>
            <w:tcW w:w="4820" w:type="dxa"/>
            <w:shd w:val="clear" w:color="auto" w:fill="auto"/>
          </w:tcPr>
          <w:p w:rsidR="00364E15" w:rsidRPr="00031AF2" w:rsidRDefault="00364E15" w:rsidP="00CE28A5">
            <w:pPr>
              <w:widowControl w:val="0"/>
              <w:jc w:val="center"/>
              <w:rPr>
                <w:sz w:val="12"/>
                <w:szCs w:val="16"/>
              </w:rPr>
            </w:pPr>
            <w:r w:rsidRPr="00031AF2">
              <w:rPr>
                <w:sz w:val="12"/>
                <w:szCs w:val="16"/>
              </w:rPr>
              <w:t>Региональное отделение ВСЕРОССИЙСКОЙ ПОЛИТИЧЕСКОЙ ПАРТИИ "РОДИНА" в Воронежской области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8</w:t>
            </w:r>
          </w:p>
        </w:tc>
        <w:tc>
          <w:tcPr>
            <w:tcW w:w="3969" w:type="dxa"/>
            <w:shd w:val="clear" w:color="auto" w:fill="auto"/>
          </w:tcPr>
          <w:p w:rsidR="00364E15" w:rsidRPr="00031AF2" w:rsidRDefault="00364E15" w:rsidP="00CE28A5">
            <w:pPr>
              <w:widowControl w:val="0"/>
              <w:jc w:val="center"/>
              <w:rPr>
                <w:sz w:val="12"/>
                <w:szCs w:val="16"/>
              </w:rPr>
            </w:pPr>
            <w:r w:rsidRPr="00031AF2">
              <w:rPr>
                <w:sz w:val="12"/>
                <w:szCs w:val="16"/>
              </w:rPr>
              <w:t>Старкова Валентина Анатольевна</w:t>
            </w:r>
          </w:p>
        </w:tc>
        <w:tc>
          <w:tcPr>
            <w:tcW w:w="4820" w:type="dxa"/>
            <w:shd w:val="clear" w:color="auto" w:fill="auto"/>
          </w:tcPr>
          <w:p w:rsidR="00364E15" w:rsidRPr="00031AF2" w:rsidRDefault="00364E15" w:rsidP="00CE28A5">
            <w:pPr>
              <w:widowControl w:val="0"/>
              <w:jc w:val="center"/>
              <w:rPr>
                <w:sz w:val="12"/>
                <w:szCs w:val="16"/>
              </w:rPr>
            </w:pPr>
            <w:r w:rsidRPr="00031AF2">
              <w:rPr>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9</w:t>
            </w:r>
          </w:p>
        </w:tc>
        <w:tc>
          <w:tcPr>
            <w:tcW w:w="3969" w:type="dxa"/>
            <w:shd w:val="clear" w:color="auto" w:fill="auto"/>
          </w:tcPr>
          <w:p w:rsidR="00364E15" w:rsidRPr="00031AF2" w:rsidRDefault="00364E15" w:rsidP="00CE28A5">
            <w:pPr>
              <w:widowControl w:val="0"/>
              <w:jc w:val="center"/>
              <w:rPr>
                <w:sz w:val="12"/>
                <w:szCs w:val="16"/>
              </w:rPr>
            </w:pPr>
            <w:r w:rsidRPr="00031AF2">
              <w:rPr>
                <w:sz w:val="12"/>
                <w:szCs w:val="16"/>
              </w:rPr>
              <w:t>Цыбина Валентина Ивановна</w:t>
            </w:r>
          </w:p>
        </w:tc>
        <w:tc>
          <w:tcPr>
            <w:tcW w:w="4820" w:type="dxa"/>
            <w:shd w:val="clear" w:color="auto" w:fill="auto"/>
          </w:tcPr>
          <w:p w:rsidR="00364E15" w:rsidRPr="00031AF2" w:rsidRDefault="00364E15" w:rsidP="00CE28A5">
            <w:pPr>
              <w:widowControl w:val="0"/>
              <w:jc w:val="center"/>
              <w:rPr>
                <w:sz w:val="12"/>
                <w:szCs w:val="16"/>
              </w:rPr>
            </w:pPr>
            <w:r w:rsidRPr="00031AF2">
              <w:rPr>
                <w:sz w:val="12"/>
                <w:szCs w:val="16"/>
              </w:rPr>
              <w:t>собрание избирателей по месту жительства</w:t>
            </w:r>
          </w:p>
        </w:tc>
      </w:tr>
    </w:tbl>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Участковая избирательная комиссия избирательного участка № 2748</w:t>
      </w:r>
    </w:p>
    <w:p w:rsidR="00364E15" w:rsidRPr="009A3FE9" w:rsidRDefault="00364E15" w:rsidP="00CE28A5">
      <w:pPr>
        <w:pStyle w:val="ConsPlusNormal"/>
        <w:ind w:firstLine="0"/>
        <w:jc w:val="center"/>
        <w:outlineLvl w:val="2"/>
        <w:rPr>
          <w:rFonts w:ascii="Times New Roman" w:hAnsi="Times New Roman"/>
          <w:sz w:val="16"/>
          <w:szCs w:val="16"/>
        </w:rPr>
      </w:pPr>
      <w:r w:rsidRPr="009A3FE9">
        <w:rPr>
          <w:rFonts w:ascii="Times New Roman" w:hAnsi="Times New Roman"/>
          <w:sz w:val="16"/>
          <w:szCs w:val="16"/>
        </w:rPr>
        <w:t>Количественный состав комиссии – 9 членов</w:t>
      </w:r>
    </w:p>
    <w:p w:rsidR="00364E15" w:rsidRPr="009A3FE9" w:rsidRDefault="00364E15" w:rsidP="00CE28A5">
      <w:pPr>
        <w:pStyle w:val="ConsPlusNonformat"/>
        <w:jc w:val="center"/>
        <w:rPr>
          <w:rFonts w:ascii="Times New Roman" w:hAnsi="Times New Roman"/>
          <w:sz w:val="16"/>
          <w:szCs w:val="16"/>
        </w:rPr>
      </w:pPr>
      <w:r w:rsidRPr="009A3FE9">
        <w:rPr>
          <w:rFonts w:ascii="Times New Roman" w:hAnsi="Times New Roman"/>
          <w:sz w:val="16"/>
          <w:szCs w:val="16"/>
        </w:rPr>
        <w:t>Срок полномочий пять лет (2023 – 2028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2"/>
        <w:gridCol w:w="1959"/>
        <w:gridCol w:w="2363"/>
      </w:tblGrid>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 п/п</w:t>
            </w:r>
          </w:p>
        </w:tc>
        <w:tc>
          <w:tcPr>
            <w:tcW w:w="396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Фамилия, имя, отчество члена участковой избирательной комиссии с правом решающего голоса</w:t>
            </w:r>
          </w:p>
        </w:tc>
        <w:tc>
          <w:tcPr>
            <w:tcW w:w="4820"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Субъект предложения кандидатуры в состав участковой избирательной комиссии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1</w:t>
            </w:r>
          </w:p>
        </w:tc>
        <w:tc>
          <w:tcPr>
            <w:tcW w:w="3969" w:type="dxa"/>
            <w:shd w:val="clear" w:color="auto" w:fill="auto"/>
          </w:tcPr>
          <w:p w:rsidR="00364E15" w:rsidRPr="00031AF2" w:rsidRDefault="00364E15" w:rsidP="00CE28A5">
            <w:pPr>
              <w:widowControl w:val="0"/>
              <w:jc w:val="center"/>
              <w:rPr>
                <w:sz w:val="12"/>
                <w:szCs w:val="16"/>
              </w:rPr>
            </w:pPr>
            <w:r w:rsidRPr="00031AF2">
              <w:rPr>
                <w:sz w:val="12"/>
                <w:szCs w:val="16"/>
              </w:rPr>
              <w:t>Булавина Елена Леонидовна</w:t>
            </w:r>
          </w:p>
        </w:tc>
        <w:tc>
          <w:tcPr>
            <w:tcW w:w="4820" w:type="dxa"/>
            <w:shd w:val="clear" w:color="auto" w:fill="auto"/>
          </w:tcPr>
          <w:p w:rsidR="00364E15" w:rsidRPr="00031AF2" w:rsidRDefault="00364E15" w:rsidP="00CE28A5">
            <w:pPr>
              <w:widowControl w:val="0"/>
              <w:jc w:val="center"/>
              <w:rPr>
                <w:sz w:val="12"/>
                <w:szCs w:val="16"/>
              </w:rPr>
            </w:pPr>
            <w:r w:rsidRPr="00031AF2">
              <w:rPr>
                <w:sz w:val="12"/>
                <w:szCs w:val="16"/>
              </w:rPr>
              <w:t>Региональное отделение Социалистической политической партии "СПРАВЕДЛИВАЯ РОССИЯ - ПАТРИОТЫ - ЗА ПРАВДУ"  в Воронежской области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2</w:t>
            </w:r>
          </w:p>
        </w:tc>
        <w:tc>
          <w:tcPr>
            <w:tcW w:w="3969" w:type="dxa"/>
            <w:shd w:val="clear" w:color="auto" w:fill="auto"/>
          </w:tcPr>
          <w:p w:rsidR="00364E15" w:rsidRPr="00031AF2" w:rsidRDefault="00364E15" w:rsidP="00CE28A5">
            <w:pPr>
              <w:widowControl w:val="0"/>
              <w:jc w:val="center"/>
              <w:rPr>
                <w:sz w:val="12"/>
                <w:szCs w:val="16"/>
              </w:rPr>
            </w:pPr>
            <w:r w:rsidRPr="00031AF2">
              <w:rPr>
                <w:sz w:val="12"/>
                <w:szCs w:val="16"/>
              </w:rPr>
              <w:t>Зубков Алексей Сергеевич</w:t>
            </w:r>
          </w:p>
        </w:tc>
        <w:tc>
          <w:tcPr>
            <w:tcW w:w="4820" w:type="dxa"/>
            <w:shd w:val="clear" w:color="auto" w:fill="auto"/>
          </w:tcPr>
          <w:p w:rsidR="00364E15" w:rsidRPr="00031AF2" w:rsidRDefault="00364E15" w:rsidP="00CE28A5">
            <w:pPr>
              <w:widowControl w:val="0"/>
              <w:jc w:val="center"/>
              <w:rPr>
                <w:sz w:val="12"/>
                <w:szCs w:val="16"/>
              </w:rPr>
            </w:pPr>
            <w:r w:rsidRPr="00031AF2">
              <w:rPr>
                <w:sz w:val="12"/>
                <w:szCs w:val="16"/>
              </w:rPr>
              <w:t>собрание избирателей по месту работы</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3</w:t>
            </w:r>
          </w:p>
        </w:tc>
        <w:tc>
          <w:tcPr>
            <w:tcW w:w="3969" w:type="dxa"/>
            <w:shd w:val="clear" w:color="auto" w:fill="auto"/>
          </w:tcPr>
          <w:p w:rsidR="00364E15" w:rsidRPr="00031AF2" w:rsidRDefault="00364E15" w:rsidP="00CE28A5">
            <w:pPr>
              <w:widowControl w:val="0"/>
              <w:jc w:val="center"/>
              <w:rPr>
                <w:sz w:val="12"/>
                <w:szCs w:val="16"/>
              </w:rPr>
            </w:pPr>
            <w:r w:rsidRPr="00031AF2">
              <w:rPr>
                <w:sz w:val="12"/>
                <w:szCs w:val="16"/>
              </w:rPr>
              <w:t>Козубенко Виталий Васильевич</w:t>
            </w:r>
          </w:p>
        </w:tc>
        <w:tc>
          <w:tcPr>
            <w:tcW w:w="4820" w:type="dxa"/>
            <w:shd w:val="clear" w:color="auto" w:fill="auto"/>
          </w:tcPr>
          <w:p w:rsidR="00364E15" w:rsidRPr="00031AF2" w:rsidRDefault="00364E15" w:rsidP="00CE28A5">
            <w:pPr>
              <w:widowControl w:val="0"/>
              <w:jc w:val="center"/>
              <w:rPr>
                <w:sz w:val="12"/>
                <w:szCs w:val="16"/>
              </w:rPr>
            </w:pPr>
            <w:r w:rsidRPr="00031AF2">
              <w:rPr>
                <w:sz w:val="12"/>
                <w:szCs w:val="16"/>
              </w:rPr>
              <w:t>Региональное отделение в Воронежской области Политической партии "НОВЫЕ ЛЮДИ"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4</w:t>
            </w:r>
          </w:p>
        </w:tc>
        <w:tc>
          <w:tcPr>
            <w:tcW w:w="3969" w:type="dxa"/>
            <w:shd w:val="clear" w:color="auto" w:fill="auto"/>
          </w:tcPr>
          <w:p w:rsidR="00364E15" w:rsidRPr="00031AF2" w:rsidRDefault="00364E15" w:rsidP="00CE28A5">
            <w:pPr>
              <w:widowControl w:val="0"/>
              <w:jc w:val="center"/>
              <w:rPr>
                <w:sz w:val="12"/>
                <w:szCs w:val="16"/>
              </w:rPr>
            </w:pPr>
            <w:r w:rsidRPr="00031AF2">
              <w:rPr>
                <w:sz w:val="12"/>
                <w:szCs w:val="16"/>
              </w:rPr>
              <w:t>Лукьянова Оксана Викторовна</w:t>
            </w:r>
          </w:p>
        </w:tc>
        <w:tc>
          <w:tcPr>
            <w:tcW w:w="4820" w:type="dxa"/>
            <w:shd w:val="clear" w:color="auto" w:fill="auto"/>
          </w:tcPr>
          <w:p w:rsidR="00364E15" w:rsidRPr="00031AF2" w:rsidRDefault="00364E15" w:rsidP="00CE28A5">
            <w:pPr>
              <w:widowControl w:val="0"/>
              <w:jc w:val="center"/>
              <w:rPr>
                <w:sz w:val="12"/>
                <w:szCs w:val="16"/>
              </w:rPr>
            </w:pPr>
            <w:r w:rsidRPr="00031AF2">
              <w:rPr>
                <w:sz w:val="12"/>
                <w:szCs w:val="16"/>
              </w:rPr>
              <w:t>собрание избирателей по месту работы</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5</w:t>
            </w:r>
          </w:p>
        </w:tc>
        <w:tc>
          <w:tcPr>
            <w:tcW w:w="3969" w:type="dxa"/>
            <w:shd w:val="clear" w:color="auto" w:fill="auto"/>
          </w:tcPr>
          <w:p w:rsidR="00364E15" w:rsidRPr="00031AF2" w:rsidRDefault="00364E15" w:rsidP="00CE28A5">
            <w:pPr>
              <w:widowControl w:val="0"/>
              <w:jc w:val="center"/>
              <w:rPr>
                <w:sz w:val="12"/>
                <w:szCs w:val="16"/>
              </w:rPr>
            </w:pPr>
            <w:r w:rsidRPr="00031AF2">
              <w:rPr>
                <w:sz w:val="12"/>
                <w:szCs w:val="16"/>
              </w:rPr>
              <w:t>Петрова Раиса Петровна</w:t>
            </w:r>
          </w:p>
        </w:tc>
        <w:tc>
          <w:tcPr>
            <w:tcW w:w="4820" w:type="dxa"/>
            <w:shd w:val="clear" w:color="auto" w:fill="auto"/>
          </w:tcPr>
          <w:p w:rsidR="00364E15" w:rsidRPr="00031AF2" w:rsidRDefault="00364E15" w:rsidP="00CE28A5">
            <w:pPr>
              <w:widowControl w:val="0"/>
              <w:jc w:val="center"/>
              <w:rPr>
                <w:sz w:val="12"/>
                <w:szCs w:val="16"/>
              </w:rPr>
            </w:pPr>
            <w:r w:rsidRPr="00031AF2">
              <w:rPr>
                <w:sz w:val="12"/>
                <w:szCs w:val="16"/>
              </w:rPr>
              <w:t>Павловское местное отделение Воронежского регионального отделения политической партии "Коммунистическая партия Российской Федерации"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6</w:t>
            </w:r>
          </w:p>
        </w:tc>
        <w:tc>
          <w:tcPr>
            <w:tcW w:w="3969" w:type="dxa"/>
            <w:shd w:val="clear" w:color="auto" w:fill="auto"/>
          </w:tcPr>
          <w:p w:rsidR="00364E15" w:rsidRPr="00031AF2" w:rsidRDefault="00364E15" w:rsidP="00CE28A5">
            <w:pPr>
              <w:widowControl w:val="0"/>
              <w:jc w:val="center"/>
              <w:rPr>
                <w:sz w:val="12"/>
                <w:szCs w:val="16"/>
              </w:rPr>
            </w:pPr>
            <w:r w:rsidRPr="00031AF2">
              <w:rPr>
                <w:sz w:val="12"/>
                <w:szCs w:val="16"/>
              </w:rPr>
              <w:t>Русанова Надежда Ивановна</w:t>
            </w:r>
          </w:p>
        </w:tc>
        <w:tc>
          <w:tcPr>
            <w:tcW w:w="4820" w:type="dxa"/>
            <w:shd w:val="clear" w:color="auto" w:fill="auto"/>
          </w:tcPr>
          <w:p w:rsidR="00364E15" w:rsidRPr="00031AF2" w:rsidRDefault="00364E15" w:rsidP="00CE28A5">
            <w:pPr>
              <w:widowControl w:val="0"/>
              <w:jc w:val="center"/>
              <w:rPr>
                <w:sz w:val="12"/>
                <w:szCs w:val="16"/>
              </w:rPr>
            </w:pPr>
            <w:r w:rsidRPr="00031AF2">
              <w:rPr>
                <w:sz w:val="12"/>
                <w:szCs w:val="16"/>
              </w:rPr>
              <w:t>Воронежское региональное отделение Политической партии ЛДПР - Либерально-демократической партии России</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7</w:t>
            </w:r>
          </w:p>
        </w:tc>
        <w:tc>
          <w:tcPr>
            <w:tcW w:w="3969" w:type="dxa"/>
            <w:shd w:val="clear" w:color="auto" w:fill="auto"/>
          </w:tcPr>
          <w:p w:rsidR="00364E15" w:rsidRPr="00031AF2" w:rsidRDefault="00364E15" w:rsidP="00CE28A5">
            <w:pPr>
              <w:widowControl w:val="0"/>
              <w:jc w:val="center"/>
              <w:rPr>
                <w:sz w:val="12"/>
                <w:szCs w:val="16"/>
              </w:rPr>
            </w:pPr>
            <w:r w:rsidRPr="00031AF2">
              <w:rPr>
                <w:sz w:val="12"/>
                <w:szCs w:val="16"/>
              </w:rPr>
              <w:t>Севостьянова Наталия Юрьевна</w:t>
            </w:r>
          </w:p>
        </w:tc>
        <w:tc>
          <w:tcPr>
            <w:tcW w:w="4820" w:type="dxa"/>
            <w:shd w:val="clear" w:color="auto" w:fill="auto"/>
          </w:tcPr>
          <w:p w:rsidR="00364E15" w:rsidRPr="00031AF2" w:rsidRDefault="00364E15" w:rsidP="00CE28A5">
            <w:pPr>
              <w:widowControl w:val="0"/>
              <w:jc w:val="center"/>
              <w:rPr>
                <w:sz w:val="12"/>
                <w:szCs w:val="16"/>
              </w:rPr>
            </w:pPr>
            <w:r w:rsidRPr="00031AF2">
              <w:rPr>
                <w:sz w:val="12"/>
                <w:szCs w:val="16"/>
              </w:rPr>
              <w:t>Региональное отделение в Воронежской области Политической партии "Гражданская Платформа"</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8</w:t>
            </w:r>
          </w:p>
        </w:tc>
        <w:tc>
          <w:tcPr>
            <w:tcW w:w="3969" w:type="dxa"/>
            <w:shd w:val="clear" w:color="auto" w:fill="auto"/>
          </w:tcPr>
          <w:p w:rsidR="00364E15" w:rsidRPr="00031AF2" w:rsidRDefault="00364E15" w:rsidP="00CE28A5">
            <w:pPr>
              <w:widowControl w:val="0"/>
              <w:jc w:val="center"/>
              <w:rPr>
                <w:sz w:val="12"/>
                <w:szCs w:val="16"/>
              </w:rPr>
            </w:pPr>
            <w:r w:rsidRPr="00031AF2">
              <w:rPr>
                <w:sz w:val="12"/>
                <w:szCs w:val="16"/>
              </w:rPr>
              <w:t>Седых Андрей Николаевич</w:t>
            </w:r>
          </w:p>
        </w:tc>
        <w:tc>
          <w:tcPr>
            <w:tcW w:w="4820" w:type="dxa"/>
            <w:shd w:val="clear" w:color="auto" w:fill="auto"/>
          </w:tcPr>
          <w:p w:rsidR="00364E15" w:rsidRPr="00031AF2" w:rsidRDefault="00364E15" w:rsidP="00CE28A5">
            <w:pPr>
              <w:widowControl w:val="0"/>
              <w:jc w:val="center"/>
              <w:rPr>
                <w:sz w:val="12"/>
                <w:szCs w:val="16"/>
              </w:rPr>
            </w:pPr>
            <w:r w:rsidRPr="00031AF2">
              <w:rPr>
                <w:sz w:val="12"/>
                <w:szCs w:val="16"/>
              </w:rPr>
              <w:t>Павловское местное отделение Воронежского регионального отделения Всероссийской политической партии "ЕДИНАЯ РОССИЯ"</w:t>
            </w:r>
          </w:p>
        </w:tc>
      </w:tr>
      <w:tr w:rsidR="00364E15" w:rsidRPr="00031AF2" w:rsidTr="00364E15">
        <w:tc>
          <w:tcPr>
            <w:tcW w:w="709" w:type="dxa"/>
          </w:tcPr>
          <w:p w:rsidR="00364E15" w:rsidRPr="00031AF2" w:rsidRDefault="00364E15" w:rsidP="00CE28A5">
            <w:pPr>
              <w:pStyle w:val="ConsPlusNormal"/>
              <w:ind w:firstLine="0"/>
              <w:jc w:val="center"/>
              <w:rPr>
                <w:rFonts w:ascii="Times New Roman" w:hAnsi="Times New Roman"/>
                <w:sz w:val="12"/>
                <w:szCs w:val="16"/>
              </w:rPr>
            </w:pPr>
            <w:r w:rsidRPr="00031AF2">
              <w:rPr>
                <w:rFonts w:ascii="Times New Roman" w:hAnsi="Times New Roman"/>
                <w:sz w:val="12"/>
                <w:szCs w:val="16"/>
              </w:rPr>
              <w:t>9</w:t>
            </w:r>
          </w:p>
        </w:tc>
        <w:tc>
          <w:tcPr>
            <w:tcW w:w="3969" w:type="dxa"/>
            <w:shd w:val="clear" w:color="auto" w:fill="auto"/>
          </w:tcPr>
          <w:p w:rsidR="00364E15" w:rsidRPr="00031AF2" w:rsidRDefault="00364E15" w:rsidP="00CE28A5">
            <w:pPr>
              <w:widowControl w:val="0"/>
              <w:jc w:val="center"/>
              <w:rPr>
                <w:sz w:val="12"/>
                <w:szCs w:val="16"/>
              </w:rPr>
            </w:pPr>
            <w:r w:rsidRPr="00031AF2">
              <w:rPr>
                <w:sz w:val="12"/>
                <w:szCs w:val="16"/>
              </w:rPr>
              <w:t>Цыбина Ольга Петровна</w:t>
            </w:r>
          </w:p>
        </w:tc>
        <w:tc>
          <w:tcPr>
            <w:tcW w:w="4820" w:type="dxa"/>
            <w:shd w:val="clear" w:color="auto" w:fill="auto"/>
          </w:tcPr>
          <w:p w:rsidR="00364E15" w:rsidRPr="00031AF2" w:rsidRDefault="00364E15" w:rsidP="00CE28A5">
            <w:pPr>
              <w:widowControl w:val="0"/>
              <w:jc w:val="center"/>
              <w:rPr>
                <w:sz w:val="12"/>
                <w:szCs w:val="16"/>
              </w:rPr>
            </w:pPr>
            <w:r w:rsidRPr="00031AF2">
              <w:rPr>
                <w:sz w:val="12"/>
                <w:szCs w:val="16"/>
              </w:rPr>
              <w:t>собрание избирателей по месту работы</w:t>
            </w:r>
          </w:p>
        </w:tc>
      </w:tr>
    </w:tbl>
    <w:p w:rsidR="00364E15" w:rsidRDefault="00364E15" w:rsidP="00CE28A5">
      <w:pPr>
        <w:widowControl w:val="0"/>
        <w:autoSpaceDE w:val="0"/>
        <w:autoSpaceDN w:val="0"/>
        <w:adjustRightInd w:val="0"/>
        <w:jc w:val="center"/>
        <w:rPr>
          <w:sz w:val="16"/>
          <w:szCs w:val="16"/>
        </w:rPr>
      </w:pPr>
    </w:p>
    <w:p w:rsidR="008D6A53" w:rsidRDefault="008D6A53" w:rsidP="00CE28A5">
      <w:pPr>
        <w:widowControl w:val="0"/>
        <w:autoSpaceDE w:val="0"/>
        <w:autoSpaceDN w:val="0"/>
        <w:adjustRightInd w:val="0"/>
        <w:jc w:val="center"/>
        <w:rPr>
          <w:sz w:val="16"/>
          <w:szCs w:val="16"/>
        </w:rPr>
      </w:pPr>
    </w:p>
    <w:p w:rsidR="008D6A53" w:rsidRPr="00EA26F9" w:rsidRDefault="008D6A53" w:rsidP="008D6A53">
      <w:pPr>
        <w:pStyle w:val="af6"/>
        <w:rPr>
          <w:sz w:val="16"/>
          <w:szCs w:val="16"/>
        </w:rPr>
      </w:pPr>
      <w:r w:rsidRPr="00EA26F9">
        <w:rPr>
          <w:sz w:val="16"/>
          <w:szCs w:val="16"/>
        </w:rPr>
        <w:t>АДМИНИСТРАЦИЯ ПАВЛОВСКОГО МУНИЦИПАЛЬНОГО РАЙОНА</w:t>
      </w:r>
    </w:p>
    <w:p w:rsidR="008D6A53" w:rsidRPr="00EA26F9" w:rsidRDefault="008D6A53" w:rsidP="008D6A53">
      <w:pPr>
        <w:pStyle w:val="10"/>
        <w:rPr>
          <w:sz w:val="16"/>
          <w:szCs w:val="16"/>
        </w:rPr>
      </w:pPr>
      <w:r w:rsidRPr="00EA26F9">
        <w:rPr>
          <w:sz w:val="16"/>
          <w:szCs w:val="16"/>
        </w:rPr>
        <w:lastRenderedPageBreak/>
        <w:t>ВОРОНЕЖСКОЙ ОБЛАСТИ</w:t>
      </w:r>
    </w:p>
    <w:p w:rsidR="008D6A53" w:rsidRPr="00EA26F9" w:rsidRDefault="008D6A53" w:rsidP="008D6A53">
      <w:pPr>
        <w:rPr>
          <w:b/>
          <w:sz w:val="16"/>
          <w:szCs w:val="16"/>
        </w:rPr>
      </w:pPr>
    </w:p>
    <w:p w:rsidR="008D6A53" w:rsidRPr="00EA26F9" w:rsidRDefault="008D6A53" w:rsidP="008D6A53">
      <w:pPr>
        <w:jc w:val="center"/>
        <w:rPr>
          <w:b/>
          <w:sz w:val="16"/>
          <w:szCs w:val="16"/>
        </w:rPr>
      </w:pPr>
      <w:r w:rsidRPr="00EA26F9">
        <w:rPr>
          <w:b/>
          <w:sz w:val="16"/>
          <w:szCs w:val="16"/>
        </w:rPr>
        <w:t>ПОСТАНОВЛЕНИЕ</w:t>
      </w:r>
    </w:p>
    <w:p w:rsidR="008D6A53" w:rsidRPr="00EA26F9" w:rsidRDefault="008D6A53" w:rsidP="008D6A53">
      <w:pPr>
        <w:tabs>
          <w:tab w:val="left" w:pos="3544"/>
        </w:tabs>
        <w:rPr>
          <w:sz w:val="16"/>
          <w:szCs w:val="16"/>
          <w:u w:val="single"/>
        </w:rPr>
      </w:pPr>
      <w:r w:rsidRPr="00EA26F9">
        <w:rPr>
          <w:sz w:val="16"/>
          <w:szCs w:val="16"/>
        </w:rPr>
        <w:t xml:space="preserve">от </w:t>
      </w:r>
      <w:r w:rsidRPr="00EA26F9">
        <w:rPr>
          <w:sz w:val="16"/>
          <w:szCs w:val="16"/>
          <w:u w:val="single"/>
        </w:rPr>
        <w:t xml:space="preserve">______25.05.2023_________ </w:t>
      </w:r>
      <w:r w:rsidRPr="00EA26F9">
        <w:rPr>
          <w:sz w:val="16"/>
          <w:szCs w:val="16"/>
        </w:rPr>
        <w:t xml:space="preserve"> №</w:t>
      </w:r>
      <w:r w:rsidRPr="00EA26F9">
        <w:rPr>
          <w:sz w:val="16"/>
          <w:szCs w:val="16"/>
          <w:u w:val="single"/>
        </w:rPr>
        <w:t xml:space="preserve"> ___461____ </w:t>
      </w:r>
    </w:p>
    <w:p w:rsidR="008D6A53" w:rsidRPr="00EA26F9" w:rsidRDefault="008D6A53" w:rsidP="008D6A53">
      <w:pPr>
        <w:rPr>
          <w:sz w:val="16"/>
          <w:szCs w:val="16"/>
        </w:rPr>
      </w:pPr>
      <w:r w:rsidRPr="00EA26F9">
        <w:rPr>
          <w:sz w:val="16"/>
          <w:szCs w:val="16"/>
        </w:rPr>
        <w:t xml:space="preserve">                   г. Павловск</w:t>
      </w:r>
    </w:p>
    <w:p w:rsidR="008D6A53" w:rsidRPr="00EA26F9" w:rsidRDefault="008D6A53" w:rsidP="008D6A53">
      <w:pPr>
        <w:jc w:val="both"/>
        <w:rPr>
          <w:sz w:val="16"/>
          <w:szCs w:val="16"/>
        </w:rPr>
      </w:pPr>
    </w:p>
    <w:p w:rsidR="008D6A53" w:rsidRPr="00EA26F9" w:rsidRDefault="008D6A53" w:rsidP="008D6A53">
      <w:pPr>
        <w:jc w:val="both"/>
        <w:rPr>
          <w:sz w:val="16"/>
          <w:szCs w:val="16"/>
        </w:rPr>
      </w:pPr>
    </w:p>
    <w:p w:rsidR="008D6A53" w:rsidRPr="00EA26F9" w:rsidRDefault="008D6A53" w:rsidP="008D6A53">
      <w:pPr>
        <w:jc w:val="both"/>
        <w:rPr>
          <w:sz w:val="16"/>
          <w:szCs w:val="16"/>
        </w:rPr>
      </w:pPr>
      <w:r w:rsidRPr="00EA26F9">
        <w:rPr>
          <w:sz w:val="16"/>
          <w:szCs w:val="16"/>
        </w:rPr>
        <w:t>О внесении изменений в постановление</w:t>
      </w:r>
    </w:p>
    <w:p w:rsidR="008D6A53" w:rsidRPr="00EA26F9" w:rsidRDefault="008D6A53" w:rsidP="008D6A53">
      <w:pPr>
        <w:jc w:val="both"/>
        <w:rPr>
          <w:sz w:val="16"/>
          <w:szCs w:val="16"/>
        </w:rPr>
      </w:pPr>
      <w:r w:rsidRPr="00EA26F9">
        <w:rPr>
          <w:sz w:val="16"/>
          <w:szCs w:val="16"/>
        </w:rPr>
        <w:t xml:space="preserve">администрации Павловского муниципального </w:t>
      </w:r>
    </w:p>
    <w:p w:rsidR="008D6A53" w:rsidRPr="00EA26F9" w:rsidRDefault="008D6A53" w:rsidP="008D6A53">
      <w:pPr>
        <w:jc w:val="both"/>
        <w:rPr>
          <w:sz w:val="16"/>
          <w:szCs w:val="16"/>
        </w:rPr>
      </w:pPr>
      <w:r w:rsidRPr="00EA26F9">
        <w:rPr>
          <w:sz w:val="16"/>
          <w:szCs w:val="16"/>
        </w:rPr>
        <w:t>района Воронежской области от 12.11.2020</w:t>
      </w:r>
    </w:p>
    <w:p w:rsidR="008D6A53" w:rsidRPr="00EA26F9" w:rsidRDefault="008D6A53" w:rsidP="008D6A53">
      <w:pPr>
        <w:jc w:val="both"/>
        <w:rPr>
          <w:sz w:val="16"/>
          <w:szCs w:val="16"/>
        </w:rPr>
      </w:pPr>
      <w:r w:rsidRPr="00EA26F9">
        <w:rPr>
          <w:sz w:val="16"/>
          <w:szCs w:val="16"/>
        </w:rPr>
        <w:t>№ 743 «Об административной комиссии</w:t>
      </w:r>
    </w:p>
    <w:p w:rsidR="008D6A53" w:rsidRPr="00EA26F9" w:rsidRDefault="008D6A53" w:rsidP="008D6A53">
      <w:pPr>
        <w:jc w:val="both"/>
        <w:rPr>
          <w:sz w:val="16"/>
          <w:szCs w:val="16"/>
        </w:rPr>
      </w:pPr>
      <w:r w:rsidRPr="00EA26F9">
        <w:rPr>
          <w:sz w:val="16"/>
          <w:szCs w:val="16"/>
        </w:rPr>
        <w:t>администрации Павловского муниципального</w:t>
      </w:r>
    </w:p>
    <w:p w:rsidR="008D6A53" w:rsidRPr="00EA26F9" w:rsidRDefault="008D6A53" w:rsidP="008D6A53">
      <w:pPr>
        <w:jc w:val="both"/>
        <w:rPr>
          <w:sz w:val="16"/>
          <w:szCs w:val="16"/>
        </w:rPr>
      </w:pPr>
      <w:r w:rsidRPr="00EA26F9">
        <w:rPr>
          <w:sz w:val="16"/>
          <w:szCs w:val="16"/>
        </w:rPr>
        <w:t>района Воронежской области»</w:t>
      </w:r>
    </w:p>
    <w:p w:rsidR="008D6A53" w:rsidRPr="00EA26F9" w:rsidRDefault="008D6A53" w:rsidP="008D6A53">
      <w:pPr>
        <w:jc w:val="both"/>
        <w:rPr>
          <w:b/>
          <w:sz w:val="16"/>
          <w:szCs w:val="16"/>
        </w:rPr>
      </w:pPr>
    </w:p>
    <w:p w:rsidR="008D6A53" w:rsidRPr="00EA26F9" w:rsidRDefault="008D6A53" w:rsidP="008D6A53">
      <w:pPr>
        <w:jc w:val="both"/>
        <w:rPr>
          <w:b/>
          <w:sz w:val="16"/>
          <w:szCs w:val="16"/>
        </w:rPr>
      </w:pPr>
    </w:p>
    <w:p w:rsidR="008D6A53" w:rsidRPr="00EA26F9" w:rsidRDefault="008D6A53" w:rsidP="008D6A53">
      <w:pPr>
        <w:jc w:val="both"/>
        <w:rPr>
          <w:sz w:val="16"/>
          <w:szCs w:val="16"/>
        </w:rPr>
      </w:pPr>
      <w:r w:rsidRPr="00EA26F9">
        <w:rPr>
          <w:sz w:val="16"/>
          <w:szCs w:val="16"/>
        </w:rPr>
        <w:tab/>
      </w:r>
      <w:r w:rsidRPr="00EA26F9">
        <w:rPr>
          <w:sz w:val="16"/>
          <w:szCs w:val="16"/>
        </w:rPr>
        <w:tab/>
        <w:t>В связи с уточнением персонального состава административной комиссии администрации Павловского муниципального района Воронежской области администрация Павловского муниципального района</w:t>
      </w:r>
    </w:p>
    <w:p w:rsidR="008D6A53" w:rsidRPr="00EA26F9" w:rsidRDefault="008D6A53" w:rsidP="008D6A53">
      <w:pPr>
        <w:jc w:val="center"/>
        <w:rPr>
          <w:sz w:val="16"/>
          <w:szCs w:val="16"/>
        </w:rPr>
      </w:pPr>
      <w:r w:rsidRPr="00EA26F9">
        <w:rPr>
          <w:sz w:val="16"/>
          <w:szCs w:val="16"/>
        </w:rPr>
        <w:t>ПОСТАНОВЛЯЕТ:</w:t>
      </w:r>
    </w:p>
    <w:p w:rsidR="008D6A53" w:rsidRPr="00EA26F9" w:rsidRDefault="008D6A53" w:rsidP="008D6A53">
      <w:pPr>
        <w:pStyle w:val="ae"/>
        <w:numPr>
          <w:ilvl w:val="0"/>
          <w:numId w:val="18"/>
        </w:numPr>
        <w:ind w:left="0" w:firstLine="0"/>
        <w:jc w:val="both"/>
        <w:rPr>
          <w:sz w:val="16"/>
          <w:szCs w:val="16"/>
        </w:rPr>
      </w:pPr>
      <w:r w:rsidRPr="00EA26F9">
        <w:rPr>
          <w:sz w:val="16"/>
          <w:szCs w:val="16"/>
        </w:rPr>
        <w:t>Внести в постановление администрации Павловского муниципального района Воронежской области от 12.11.2020 № 743 «Об административной комиссии администрации Павловского муниципального района Воронежской области» изменения, изложив приложение в редакции согласно приложению к настоящему постановлению.</w:t>
      </w:r>
    </w:p>
    <w:p w:rsidR="008D6A53" w:rsidRPr="00EA26F9" w:rsidRDefault="008D6A53" w:rsidP="008D6A53">
      <w:pPr>
        <w:pStyle w:val="ae"/>
        <w:numPr>
          <w:ilvl w:val="0"/>
          <w:numId w:val="18"/>
        </w:numPr>
        <w:ind w:left="0" w:firstLine="0"/>
        <w:jc w:val="both"/>
        <w:rPr>
          <w:sz w:val="16"/>
          <w:szCs w:val="16"/>
        </w:rPr>
      </w:pPr>
      <w:r w:rsidRPr="00EA26F9">
        <w:rPr>
          <w:sz w:val="16"/>
          <w:szCs w:val="16"/>
        </w:rPr>
        <w:t>Признать утратившим силу постановления администрации Павловского муниципального района Воронежской области от 10.01.2023 № 2 «О внесение изменений в постановление администрации Павловского муниципального района Воронежской области от 12.11.2020 № 743 «Об административной комиссии администрации Павловского муниципального района Воронежской области».</w:t>
      </w:r>
    </w:p>
    <w:p w:rsidR="008D6A53" w:rsidRPr="00EA26F9" w:rsidRDefault="008D6A53" w:rsidP="008D6A53">
      <w:pPr>
        <w:pStyle w:val="ae"/>
        <w:numPr>
          <w:ilvl w:val="0"/>
          <w:numId w:val="18"/>
        </w:numPr>
        <w:ind w:left="0" w:firstLine="0"/>
        <w:jc w:val="both"/>
        <w:rPr>
          <w:sz w:val="16"/>
          <w:szCs w:val="16"/>
        </w:rPr>
      </w:pPr>
      <w:r w:rsidRPr="00EA26F9">
        <w:rPr>
          <w:sz w:val="16"/>
          <w:szCs w:val="16"/>
        </w:rPr>
        <w:t>Опубликовать настоящее постановление в муниципальной газете «Павловский муниципальный вестник».</w:t>
      </w:r>
    </w:p>
    <w:p w:rsidR="008D6A53" w:rsidRPr="00EA26F9" w:rsidRDefault="008D6A53" w:rsidP="008D6A53">
      <w:pPr>
        <w:jc w:val="both"/>
        <w:rPr>
          <w:sz w:val="16"/>
          <w:szCs w:val="16"/>
        </w:rPr>
      </w:pPr>
    </w:p>
    <w:p w:rsidR="008D6A53" w:rsidRPr="00EA26F9" w:rsidRDefault="008D6A53" w:rsidP="008D6A53">
      <w:pPr>
        <w:jc w:val="both"/>
        <w:rPr>
          <w:sz w:val="16"/>
          <w:szCs w:val="16"/>
        </w:rPr>
      </w:pPr>
      <w:r w:rsidRPr="00EA26F9">
        <w:rPr>
          <w:sz w:val="16"/>
          <w:szCs w:val="16"/>
        </w:rPr>
        <w:t xml:space="preserve">Глава Павловского </w:t>
      </w:r>
    </w:p>
    <w:p w:rsidR="008D6A53" w:rsidRPr="00EA26F9" w:rsidRDefault="008D6A53" w:rsidP="008D6A53">
      <w:pPr>
        <w:jc w:val="both"/>
        <w:rPr>
          <w:sz w:val="16"/>
          <w:szCs w:val="16"/>
        </w:rPr>
      </w:pPr>
      <w:r w:rsidRPr="00EA26F9">
        <w:rPr>
          <w:sz w:val="16"/>
          <w:szCs w:val="16"/>
        </w:rPr>
        <w:t>муниципального района</w:t>
      </w:r>
      <w:r w:rsidRPr="00EA26F9">
        <w:rPr>
          <w:sz w:val="16"/>
          <w:szCs w:val="16"/>
        </w:rPr>
        <w:tab/>
      </w:r>
    </w:p>
    <w:p w:rsidR="008D6A53" w:rsidRPr="00EA26F9" w:rsidRDefault="008D6A53" w:rsidP="008D6A53">
      <w:pPr>
        <w:jc w:val="both"/>
        <w:rPr>
          <w:sz w:val="16"/>
          <w:szCs w:val="16"/>
        </w:rPr>
      </w:pPr>
      <w:r w:rsidRPr="00EA26F9">
        <w:rPr>
          <w:sz w:val="16"/>
          <w:szCs w:val="16"/>
        </w:rPr>
        <w:t xml:space="preserve">Воронежской области </w:t>
      </w:r>
      <w:r w:rsidRPr="00EA26F9">
        <w:rPr>
          <w:sz w:val="16"/>
          <w:szCs w:val="16"/>
        </w:rPr>
        <w:tab/>
      </w:r>
      <w:r w:rsidRPr="00EA26F9">
        <w:rPr>
          <w:sz w:val="16"/>
          <w:szCs w:val="16"/>
        </w:rPr>
        <w:tab/>
      </w:r>
      <w:r w:rsidRPr="00EA26F9">
        <w:rPr>
          <w:sz w:val="16"/>
          <w:szCs w:val="16"/>
        </w:rPr>
        <w:tab/>
      </w:r>
      <w:r w:rsidRPr="00EA26F9">
        <w:rPr>
          <w:sz w:val="16"/>
          <w:szCs w:val="16"/>
        </w:rPr>
        <w:tab/>
      </w:r>
      <w:r w:rsidRPr="00EA26F9">
        <w:rPr>
          <w:sz w:val="16"/>
          <w:szCs w:val="16"/>
        </w:rPr>
        <w:tab/>
      </w:r>
      <w:r w:rsidRPr="00EA26F9">
        <w:rPr>
          <w:sz w:val="16"/>
          <w:szCs w:val="16"/>
        </w:rPr>
        <w:tab/>
      </w:r>
      <w:r w:rsidRPr="00EA26F9">
        <w:rPr>
          <w:sz w:val="16"/>
          <w:szCs w:val="16"/>
        </w:rPr>
        <w:tab/>
      </w:r>
      <w:r w:rsidRPr="00EA26F9">
        <w:rPr>
          <w:sz w:val="16"/>
          <w:szCs w:val="16"/>
        </w:rPr>
        <w:tab/>
      </w:r>
      <w:r w:rsidRPr="00EA26F9">
        <w:rPr>
          <w:sz w:val="16"/>
          <w:szCs w:val="16"/>
        </w:rPr>
        <w:tab/>
      </w:r>
      <w:r w:rsidRPr="00EA26F9">
        <w:rPr>
          <w:sz w:val="16"/>
          <w:szCs w:val="16"/>
        </w:rPr>
        <w:tab/>
        <w:t>М.Н. Янцов</w:t>
      </w:r>
    </w:p>
    <w:p w:rsidR="008D6A53" w:rsidRPr="00EA26F9" w:rsidRDefault="008D6A53" w:rsidP="008D6A53">
      <w:pPr>
        <w:jc w:val="both"/>
        <w:rPr>
          <w:sz w:val="16"/>
          <w:szCs w:val="16"/>
        </w:rPr>
      </w:pPr>
    </w:p>
    <w:p w:rsidR="008D6A53" w:rsidRPr="00EA26F9" w:rsidRDefault="008D6A53" w:rsidP="008D6A53">
      <w:pPr>
        <w:rPr>
          <w:sz w:val="16"/>
          <w:szCs w:val="16"/>
        </w:rPr>
      </w:pPr>
    </w:p>
    <w:p w:rsidR="008D6A53" w:rsidRPr="00EA26F9" w:rsidRDefault="008D6A53" w:rsidP="008D6A53">
      <w:pPr>
        <w:rPr>
          <w:sz w:val="16"/>
          <w:szCs w:val="16"/>
        </w:rPr>
      </w:pPr>
    </w:p>
    <w:p w:rsidR="008D6A53" w:rsidRPr="00EA26F9" w:rsidRDefault="008D6A53" w:rsidP="008D6A53">
      <w:pPr>
        <w:rPr>
          <w:sz w:val="16"/>
          <w:szCs w:val="16"/>
        </w:rPr>
      </w:pPr>
    </w:p>
    <w:p w:rsidR="008D6A53" w:rsidRPr="00EA26F9" w:rsidRDefault="008D6A53" w:rsidP="008D6A53">
      <w:pPr>
        <w:rPr>
          <w:sz w:val="16"/>
          <w:szCs w:val="16"/>
        </w:rPr>
      </w:pPr>
    </w:p>
    <w:p w:rsidR="008D6A53" w:rsidRPr="00EA26F9" w:rsidRDefault="008D6A53" w:rsidP="008D6A53">
      <w:pPr>
        <w:rPr>
          <w:sz w:val="16"/>
          <w:szCs w:val="16"/>
        </w:rPr>
      </w:pPr>
      <w:r w:rsidRPr="00EA26F9">
        <w:rPr>
          <w:sz w:val="16"/>
          <w:szCs w:val="16"/>
        </w:rPr>
        <w:t xml:space="preserve">Приложение </w:t>
      </w:r>
    </w:p>
    <w:p w:rsidR="008D6A53" w:rsidRPr="00EA26F9" w:rsidRDefault="008D6A53" w:rsidP="008D6A53">
      <w:pPr>
        <w:rPr>
          <w:sz w:val="16"/>
          <w:szCs w:val="16"/>
        </w:rPr>
      </w:pPr>
      <w:r w:rsidRPr="00EA26F9">
        <w:rPr>
          <w:sz w:val="16"/>
          <w:szCs w:val="16"/>
        </w:rPr>
        <w:t>к постановлению администрации</w:t>
      </w:r>
    </w:p>
    <w:p w:rsidR="008D6A53" w:rsidRPr="00EA26F9" w:rsidRDefault="008D6A53" w:rsidP="008D6A53">
      <w:pPr>
        <w:rPr>
          <w:sz w:val="16"/>
          <w:szCs w:val="16"/>
        </w:rPr>
      </w:pPr>
      <w:r w:rsidRPr="00EA26F9">
        <w:rPr>
          <w:sz w:val="16"/>
          <w:szCs w:val="16"/>
        </w:rPr>
        <w:t>Павловского муниципального района</w:t>
      </w:r>
    </w:p>
    <w:p w:rsidR="008D6A53" w:rsidRPr="00EA26F9" w:rsidRDefault="008D6A53" w:rsidP="008D6A53">
      <w:pPr>
        <w:rPr>
          <w:sz w:val="16"/>
          <w:szCs w:val="16"/>
        </w:rPr>
      </w:pPr>
      <w:r w:rsidRPr="00EA26F9">
        <w:rPr>
          <w:sz w:val="16"/>
          <w:szCs w:val="16"/>
        </w:rPr>
        <w:t>Воронежской области</w:t>
      </w:r>
    </w:p>
    <w:p w:rsidR="008D6A53" w:rsidRPr="00EA26F9" w:rsidRDefault="008D6A53" w:rsidP="008D6A53">
      <w:pPr>
        <w:rPr>
          <w:sz w:val="16"/>
          <w:szCs w:val="16"/>
        </w:rPr>
      </w:pPr>
      <w:r w:rsidRPr="00EA26F9">
        <w:rPr>
          <w:sz w:val="16"/>
          <w:szCs w:val="16"/>
        </w:rPr>
        <w:t>от __________________ года  № _____</w:t>
      </w:r>
    </w:p>
    <w:p w:rsidR="008D6A53" w:rsidRPr="00EA26F9" w:rsidRDefault="008D6A53" w:rsidP="008D6A53">
      <w:pPr>
        <w:jc w:val="center"/>
        <w:rPr>
          <w:b/>
          <w:sz w:val="16"/>
          <w:szCs w:val="16"/>
        </w:rPr>
      </w:pPr>
    </w:p>
    <w:p w:rsidR="008D6A53" w:rsidRPr="00EA26F9" w:rsidRDefault="008D6A53" w:rsidP="008D6A53">
      <w:pPr>
        <w:jc w:val="center"/>
        <w:rPr>
          <w:b/>
          <w:sz w:val="16"/>
          <w:szCs w:val="16"/>
        </w:rPr>
      </w:pPr>
    </w:p>
    <w:p w:rsidR="008D6A53" w:rsidRPr="00EA26F9" w:rsidRDefault="008D6A53" w:rsidP="008D6A53">
      <w:pPr>
        <w:jc w:val="center"/>
        <w:rPr>
          <w:b/>
          <w:sz w:val="16"/>
          <w:szCs w:val="16"/>
        </w:rPr>
      </w:pPr>
      <w:r w:rsidRPr="00EA26F9">
        <w:rPr>
          <w:b/>
          <w:sz w:val="16"/>
          <w:szCs w:val="16"/>
        </w:rPr>
        <w:t xml:space="preserve">СОСТАВ </w:t>
      </w:r>
    </w:p>
    <w:p w:rsidR="008D6A53" w:rsidRPr="00EA26F9" w:rsidRDefault="008D6A53" w:rsidP="008D6A53">
      <w:pPr>
        <w:jc w:val="center"/>
        <w:rPr>
          <w:b/>
          <w:sz w:val="16"/>
          <w:szCs w:val="16"/>
        </w:rPr>
      </w:pPr>
      <w:r w:rsidRPr="00EA26F9">
        <w:rPr>
          <w:b/>
          <w:sz w:val="16"/>
          <w:szCs w:val="16"/>
        </w:rPr>
        <w:t>АДМИНИСТРАТИВНОЙ КОМИССИИ</w:t>
      </w:r>
    </w:p>
    <w:p w:rsidR="008D6A53" w:rsidRPr="00EA26F9" w:rsidRDefault="008D6A53" w:rsidP="008D6A53">
      <w:pPr>
        <w:jc w:val="center"/>
        <w:rPr>
          <w:b/>
          <w:sz w:val="16"/>
          <w:szCs w:val="16"/>
        </w:rPr>
      </w:pPr>
      <w:r w:rsidRPr="00EA26F9">
        <w:rPr>
          <w:b/>
          <w:sz w:val="16"/>
          <w:szCs w:val="16"/>
        </w:rPr>
        <w:t>АДМИНИСТРАЦИИ ПАВЛОВСКОГО МУНИЦИПАЛЬНОГО РАЙОНА</w:t>
      </w:r>
    </w:p>
    <w:p w:rsidR="008D6A53" w:rsidRPr="00EA26F9" w:rsidRDefault="008D6A53" w:rsidP="008D6A53">
      <w:pPr>
        <w:jc w:val="center"/>
        <w:rPr>
          <w:b/>
          <w:sz w:val="16"/>
          <w:szCs w:val="16"/>
        </w:rPr>
      </w:pPr>
      <w:r w:rsidRPr="00EA26F9">
        <w:rPr>
          <w:b/>
          <w:sz w:val="16"/>
          <w:szCs w:val="16"/>
        </w:rPr>
        <w:t>ВОРОНЕЖСКОЙ ОБЛАСТИ</w:t>
      </w:r>
    </w:p>
    <w:p w:rsidR="008D6A53" w:rsidRPr="00EA26F9" w:rsidRDefault="008D6A53" w:rsidP="008D6A53">
      <w:pPr>
        <w:rPr>
          <w:b/>
          <w:sz w:val="16"/>
          <w:szCs w:val="16"/>
        </w:rPr>
      </w:pPr>
    </w:p>
    <w:tbl>
      <w:tblPr>
        <w:tblStyle w:val="a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76"/>
        <w:gridCol w:w="363"/>
        <w:gridCol w:w="2987"/>
      </w:tblGrid>
      <w:tr w:rsidR="008D6A53" w:rsidRPr="00EA26F9" w:rsidTr="008D6A53">
        <w:tc>
          <w:tcPr>
            <w:tcW w:w="2411" w:type="dxa"/>
          </w:tcPr>
          <w:p w:rsidR="008D6A53" w:rsidRPr="00EA26F9" w:rsidRDefault="008D6A53" w:rsidP="008D6A53">
            <w:pPr>
              <w:rPr>
                <w:sz w:val="16"/>
                <w:szCs w:val="16"/>
              </w:rPr>
            </w:pPr>
            <w:r w:rsidRPr="00EA26F9">
              <w:rPr>
                <w:sz w:val="16"/>
                <w:szCs w:val="16"/>
              </w:rPr>
              <w:t xml:space="preserve">Чечурина Ю.В. </w:t>
            </w:r>
          </w:p>
          <w:p w:rsidR="008D6A53" w:rsidRPr="00EA26F9" w:rsidRDefault="008D6A53" w:rsidP="008D6A53">
            <w:pPr>
              <w:rPr>
                <w:sz w:val="16"/>
                <w:szCs w:val="16"/>
              </w:rPr>
            </w:pPr>
          </w:p>
        </w:tc>
        <w:tc>
          <w:tcPr>
            <w:tcW w:w="601" w:type="dxa"/>
          </w:tcPr>
          <w:p w:rsidR="008D6A53" w:rsidRPr="00EA26F9" w:rsidRDefault="008D6A53" w:rsidP="008D6A53">
            <w:pPr>
              <w:jc w:val="center"/>
              <w:rPr>
                <w:sz w:val="16"/>
                <w:szCs w:val="16"/>
              </w:rPr>
            </w:pPr>
            <w:r w:rsidRPr="00EA26F9">
              <w:rPr>
                <w:sz w:val="16"/>
                <w:szCs w:val="16"/>
              </w:rPr>
              <w:t>-</w:t>
            </w:r>
          </w:p>
        </w:tc>
        <w:tc>
          <w:tcPr>
            <w:tcW w:w="6628" w:type="dxa"/>
          </w:tcPr>
          <w:p w:rsidR="008D6A53" w:rsidRPr="00EA26F9" w:rsidRDefault="008D6A53" w:rsidP="008D6A53">
            <w:pPr>
              <w:rPr>
                <w:sz w:val="16"/>
                <w:szCs w:val="16"/>
              </w:rPr>
            </w:pPr>
            <w:r w:rsidRPr="00EA26F9">
              <w:rPr>
                <w:sz w:val="16"/>
                <w:szCs w:val="16"/>
              </w:rPr>
              <w:t>заместитель главы администрации – руководитель аппарата администрации Павловского муниципального района, председатель административной комиссии администрации Павловского муниципального района Воронежской области</w:t>
            </w:r>
          </w:p>
          <w:p w:rsidR="008D6A53" w:rsidRPr="00EA26F9" w:rsidRDefault="008D6A53" w:rsidP="008D6A53">
            <w:pPr>
              <w:rPr>
                <w:sz w:val="16"/>
                <w:szCs w:val="16"/>
              </w:rPr>
            </w:pPr>
          </w:p>
        </w:tc>
      </w:tr>
      <w:tr w:rsidR="008D6A53" w:rsidRPr="00EA26F9" w:rsidTr="008D6A53">
        <w:tc>
          <w:tcPr>
            <w:tcW w:w="2411" w:type="dxa"/>
          </w:tcPr>
          <w:p w:rsidR="008D6A53" w:rsidRPr="00EA26F9" w:rsidRDefault="008D6A53" w:rsidP="008D6A53">
            <w:pPr>
              <w:rPr>
                <w:sz w:val="16"/>
                <w:szCs w:val="16"/>
              </w:rPr>
            </w:pPr>
            <w:r w:rsidRPr="00EA26F9">
              <w:rPr>
                <w:sz w:val="16"/>
                <w:szCs w:val="16"/>
              </w:rPr>
              <w:t xml:space="preserve">Жиляева Ю.С. </w:t>
            </w:r>
          </w:p>
        </w:tc>
        <w:tc>
          <w:tcPr>
            <w:tcW w:w="601" w:type="dxa"/>
          </w:tcPr>
          <w:p w:rsidR="008D6A53" w:rsidRPr="00EA26F9" w:rsidRDefault="008D6A53" w:rsidP="008D6A53">
            <w:pPr>
              <w:jc w:val="center"/>
              <w:rPr>
                <w:sz w:val="16"/>
                <w:szCs w:val="16"/>
              </w:rPr>
            </w:pPr>
            <w:r w:rsidRPr="00EA26F9">
              <w:rPr>
                <w:sz w:val="16"/>
                <w:szCs w:val="16"/>
              </w:rPr>
              <w:t>-</w:t>
            </w:r>
          </w:p>
        </w:tc>
        <w:tc>
          <w:tcPr>
            <w:tcW w:w="6628" w:type="dxa"/>
          </w:tcPr>
          <w:p w:rsidR="008D6A53" w:rsidRPr="00EA26F9" w:rsidRDefault="008D6A53" w:rsidP="008D6A53">
            <w:pPr>
              <w:rPr>
                <w:sz w:val="16"/>
                <w:szCs w:val="16"/>
              </w:rPr>
            </w:pPr>
            <w:r w:rsidRPr="00EA26F9">
              <w:rPr>
                <w:sz w:val="16"/>
                <w:szCs w:val="16"/>
              </w:rPr>
              <w:t>начальник отдела правового обеспечения и противодействии коррупции администрации Павловского муниципального района, заместитель председателя административной комиссии администрации Павловского муниципального района Воронежской области</w:t>
            </w:r>
          </w:p>
          <w:p w:rsidR="008D6A53" w:rsidRPr="00EA26F9" w:rsidRDefault="008D6A53" w:rsidP="008D6A53">
            <w:pPr>
              <w:rPr>
                <w:sz w:val="16"/>
                <w:szCs w:val="16"/>
              </w:rPr>
            </w:pPr>
          </w:p>
        </w:tc>
      </w:tr>
      <w:tr w:rsidR="008D6A53" w:rsidRPr="00EA26F9" w:rsidTr="008D6A53">
        <w:tc>
          <w:tcPr>
            <w:tcW w:w="2411" w:type="dxa"/>
          </w:tcPr>
          <w:p w:rsidR="008D6A53" w:rsidRPr="00EA26F9" w:rsidRDefault="008D6A53" w:rsidP="008D6A53">
            <w:pPr>
              <w:rPr>
                <w:sz w:val="16"/>
                <w:szCs w:val="16"/>
              </w:rPr>
            </w:pPr>
            <w:r w:rsidRPr="00EA26F9">
              <w:rPr>
                <w:sz w:val="16"/>
                <w:szCs w:val="16"/>
              </w:rPr>
              <w:t xml:space="preserve">Голуб Т.А. </w:t>
            </w:r>
          </w:p>
        </w:tc>
        <w:tc>
          <w:tcPr>
            <w:tcW w:w="601" w:type="dxa"/>
          </w:tcPr>
          <w:p w:rsidR="008D6A53" w:rsidRPr="00EA26F9" w:rsidRDefault="008D6A53" w:rsidP="008D6A53">
            <w:pPr>
              <w:jc w:val="center"/>
              <w:rPr>
                <w:sz w:val="16"/>
                <w:szCs w:val="16"/>
              </w:rPr>
            </w:pPr>
            <w:r w:rsidRPr="00EA26F9">
              <w:rPr>
                <w:sz w:val="16"/>
                <w:szCs w:val="16"/>
              </w:rPr>
              <w:t>-</w:t>
            </w:r>
          </w:p>
        </w:tc>
        <w:tc>
          <w:tcPr>
            <w:tcW w:w="6628" w:type="dxa"/>
          </w:tcPr>
          <w:p w:rsidR="008D6A53" w:rsidRPr="00EA26F9" w:rsidRDefault="008D6A53" w:rsidP="008D6A53">
            <w:pPr>
              <w:jc w:val="both"/>
              <w:rPr>
                <w:sz w:val="16"/>
                <w:szCs w:val="16"/>
              </w:rPr>
            </w:pPr>
            <w:r w:rsidRPr="00EA26F9">
              <w:rPr>
                <w:sz w:val="16"/>
                <w:szCs w:val="16"/>
              </w:rPr>
              <w:t xml:space="preserve">ведущий специалист отдела правового обеспечения и противодействия коррупции, ответственный секретарь </w:t>
            </w:r>
            <w:r w:rsidRPr="00EA26F9">
              <w:rPr>
                <w:sz w:val="16"/>
                <w:szCs w:val="16"/>
              </w:rPr>
              <w:lastRenderedPageBreak/>
              <w:t>административной комиссии администрации Павловского муниципального района</w:t>
            </w:r>
          </w:p>
          <w:p w:rsidR="008D6A53" w:rsidRPr="00EA26F9" w:rsidRDefault="008D6A53" w:rsidP="008D6A53">
            <w:pPr>
              <w:rPr>
                <w:sz w:val="16"/>
                <w:szCs w:val="16"/>
              </w:rPr>
            </w:pPr>
          </w:p>
        </w:tc>
      </w:tr>
      <w:tr w:rsidR="008D6A53" w:rsidRPr="00EA26F9" w:rsidTr="008D6A53">
        <w:tc>
          <w:tcPr>
            <w:tcW w:w="2411" w:type="dxa"/>
          </w:tcPr>
          <w:p w:rsidR="008D6A53" w:rsidRPr="00EA26F9" w:rsidRDefault="008D6A53" w:rsidP="008D6A53">
            <w:pPr>
              <w:rPr>
                <w:sz w:val="16"/>
                <w:szCs w:val="16"/>
              </w:rPr>
            </w:pPr>
          </w:p>
        </w:tc>
        <w:tc>
          <w:tcPr>
            <w:tcW w:w="601" w:type="dxa"/>
          </w:tcPr>
          <w:p w:rsidR="008D6A53" w:rsidRPr="00EA26F9" w:rsidRDefault="008D6A53" w:rsidP="008D6A53">
            <w:pPr>
              <w:rPr>
                <w:sz w:val="16"/>
                <w:szCs w:val="16"/>
              </w:rPr>
            </w:pPr>
          </w:p>
        </w:tc>
        <w:tc>
          <w:tcPr>
            <w:tcW w:w="6628" w:type="dxa"/>
          </w:tcPr>
          <w:p w:rsidR="008D6A53" w:rsidRPr="00EA26F9" w:rsidRDefault="008D6A53" w:rsidP="008D6A53">
            <w:pPr>
              <w:rPr>
                <w:sz w:val="16"/>
                <w:szCs w:val="16"/>
              </w:rPr>
            </w:pPr>
          </w:p>
        </w:tc>
      </w:tr>
      <w:tr w:rsidR="008D6A53" w:rsidRPr="00EA26F9" w:rsidTr="008D6A53">
        <w:tc>
          <w:tcPr>
            <w:tcW w:w="2411" w:type="dxa"/>
          </w:tcPr>
          <w:p w:rsidR="008D6A53" w:rsidRPr="00EA26F9" w:rsidRDefault="008D6A53" w:rsidP="008D6A53">
            <w:pPr>
              <w:rPr>
                <w:sz w:val="16"/>
                <w:szCs w:val="16"/>
              </w:rPr>
            </w:pPr>
          </w:p>
        </w:tc>
        <w:tc>
          <w:tcPr>
            <w:tcW w:w="601" w:type="dxa"/>
          </w:tcPr>
          <w:p w:rsidR="008D6A53" w:rsidRPr="00EA26F9" w:rsidRDefault="008D6A53" w:rsidP="008D6A53">
            <w:pPr>
              <w:rPr>
                <w:sz w:val="16"/>
                <w:szCs w:val="16"/>
              </w:rPr>
            </w:pPr>
          </w:p>
        </w:tc>
        <w:tc>
          <w:tcPr>
            <w:tcW w:w="6628" w:type="dxa"/>
          </w:tcPr>
          <w:p w:rsidR="008D6A53" w:rsidRPr="00EA26F9" w:rsidRDefault="008D6A53" w:rsidP="008D6A53">
            <w:pPr>
              <w:rPr>
                <w:sz w:val="16"/>
                <w:szCs w:val="16"/>
              </w:rPr>
            </w:pPr>
            <w:r w:rsidRPr="00EA26F9">
              <w:rPr>
                <w:sz w:val="16"/>
                <w:szCs w:val="16"/>
              </w:rPr>
              <w:t>Члены комиссии:</w:t>
            </w:r>
          </w:p>
          <w:p w:rsidR="008D6A53" w:rsidRPr="00EA26F9" w:rsidRDefault="008D6A53" w:rsidP="008D6A53">
            <w:pPr>
              <w:rPr>
                <w:sz w:val="16"/>
                <w:szCs w:val="16"/>
              </w:rPr>
            </w:pPr>
          </w:p>
        </w:tc>
      </w:tr>
      <w:tr w:rsidR="008D6A53" w:rsidRPr="00EA26F9" w:rsidTr="008D6A53">
        <w:tc>
          <w:tcPr>
            <w:tcW w:w="2411" w:type="dxa"/>
          </w:tcPr>
          <w:p w:rsidR="008D6A53" w:rsidRPr="00EA26F9" w:rsidRDefault="008D6A53" w:rsidP="008D6A53">
            <w:pPr>
              <w:rPr>
                <w:sz w:val="16"/>
                <w:szCs w:val="16"/>
              </w:rPr>
            </w:pPr>
            <w:r w:rsidRPr="00EA26F9">
              <w:rPr>
                <w:sz w:val="16"/>
                <w:szCs w:val="16"/>
              </w:rPr>
              <w:t xml:space="preserve">Степанов В.А. </w:t>
            </w:r>
          </w:p>
        </w:tc>
        <w:tc>
          <w:tcPr>
            <w:tcW w:w="601" w:type="dxa"/>
          </w:tcPr>
          <w:p w:rsidR="008D6A53" w:rsidRPr="00EA26F9" w:rsidRDefault="008D6A53" w:rsidP="008D6A53">
            <w:pPr>
              <w:jc w:val="center"/>
              <w:rPr>
                <w:sz w:val="16"/>
                <w:szCs w:val="16"/>
              </w:rPr>
            </w:pPr>
            <w:r w:rsidRPr="00EA26F9">
              <w:rPr>
                <w:sz w:val="16"/>
                <w:szCs w:val="16"/>
              </w:rPr>
              <w:t>-</w:t>
            </w:r>
          </w:p>
        </w:tc>
        <w:tc>
          <w:tcPr>
            <w:tcW w:w="6628" w:type="dxa"/>
          </w:tcPr>
          <w:p w:rsidR="008D6A53" w:rsidRPr="00EA26F9" w:rsidRDefault="008D6A53" w:rsidP="008D6A53">
            <w:pPr>
              <w:rPr>
                <w:sz w:val="16"/>
                <w:szCs w:val="16"/>
              </w:rPr>
            </w:pPr>
            <w:r w:rsidRPr="00EA26F9">
              <w:rPr>
                <w:sz w:val="16"/>
                <w:szCs w:val="16"/>
              </w:rPr>
              <w:t>руководитель БУ ВО «Павловская районная станция по борьбе с болезнями животных» (по согласованию)</w:t>
            </w:r>
          </w:p>
          <w:p w:rsidR="008D6A53" w:rsidRPr="00EA26F9" w:rsidRDefault="008D6A53" w:rsidP="008D6A53">
            <w:pPr>
              <w:rPr>
                <w:sz w:val="16"/>
                <w:szCs w:val="16"/>
              </w:rPr>
            </w:pPr>
          </w:p>
        </w:tc>
      </w:tr>
      <w:tr w:rsidR="008D6A53" w:rsidRPr="00EA26F9" w:rsidTr="008D6A53">
        <w:tc>
          <w:tcPr>
            <w:tcW w:w="2411" w:type="dxa"/>
          </w:tcPr>
          <w:p w:rsidR="008D6A53" w:rsidRPr="00EA26F9" w:rsidRDefault="008D6A53" w:rsidP="008D6A53">
            <w:pPr>
              <w:rPr>
                <w:sz w:val="16"/>
                <w:szCs w:val="16"/>
              </w:rPr>
            </w:pPr>
            <w:r w:rsidRPr="00EA26F9">
              <w:rPr>
                <w:sz w:val="16"/>
                <w:szCs w:val="16"/>
              </w:rPr>
              <w:t xml:space="preserve">Русина С.И. </w:t>
            </w:r>
          </w:p>
        </w:tc>
        <w:tc>
          <w:tcPr>
            <w:tcW w:w="601" w:type="dxa"/>
          </w:tcPr>
          <w:p w:rsidR="008D6A53" w:rsidRPr="00EA26F9" w:rsidRDefault="008D6A53" w:rsidP="008D6A53">
            <w:pPr>
              <w:jc w:val="center"/>
              <w:rPr>
                <w:sz w:val="16"/>
                <w:szCs w:val="16"/>
              </w:rPr>
            </w:pPr>
            <w:r w:rsidRPr="00EA26F9">
              <w:rPr>
                <w:sz w:val="16"/>
                <w:szCs w:val="16"/>
              </w:rPr>
              <w:t>-</w:t>
            </w:r>
          </w:p>
        </w:tc>
        <w:tc>
          <w:tcPr>
            <w:tcW w:w="6628" w:type="dxa"/>
          </w:tcPr>
          <w:p w:rsidR="008D6A53" w:rsidRPr="00EA26F9" w:rsidRDefault="008D6A53" w:rsidP="008D6A53">
            <w:pPr>
              <w:rPr>
                <w:sz w:val="16"/>
                <w:szCs w:val="16"/>
              </w:rPr>
            </w:pPr>
            <w:r w:rsidRPr="00EA26F9">
              <w:rPr>
                <w:sz w:val="16"/>
                <w:szCs w:val="16"/>
              </w:rPr>
              <w:t>председатель Общественной палаты Павловского района (по согласованию)</w:t>
            </w:r>
          </w:p>
          <w:p w:rsidR="008D6A53" w:rsidRPr="00EA26F9" w:rsidRDefault="008D6A53" w:rsidP="008D6A53">
            <w:pPr>
              <w:rPr>
                <w:sz w:val="16"/>
                <w:szCs w:val="16"/>
              </w:rPr>
            </w:pPr>
          </w:p>
        </w:tc>
      </w:tr>
      <w:tr w:rsidR="008D6A53" w:rsidRPr="00EA26F9" w:rsidTr="008D6A53">
        <w:tc>
          <w:tcPr>
            <w:tcW w:w="2411" w:type="dxa"/>
          </w:tcPr>
          <w:p w:rsidR="008D6A53" w:rsidRPr="00EA26F9" w:rsidRDefault="008D6A53" w:rsidP="008D6A53">
            <w:pPr>
              <w:rPr>
                <w:sz w:val="16"/>
                <w:szCs w:val="16"/>
              </w:rPr>
            </w:pPr>
            <w:r w:rsidRPr="00EA26F9">
              <w:rPr>
                <w:sz w:val="16"/>
                <w:szCs w:val="16"/>
              </w:rPr>
              <w:t xml:space="preserve">Подлесных Г.И. </w:t>
            </w:r>
          </w:p>
        </w:tc>
        <w:tc>
          <w:tcPr>
            <w:tcW w:w="601" w:type="dxa"/>
          </w:tcPr>
          <w:p w:rsidR="008D6A53" w:rsidRPr="00EA26F9" w:rsidRDefault="008D6A53" w:rsidP="008D6A53">
            <w:pPr>
              <w:jc w:val="center"/>
              <w:rPr>
                <w:sz w:val="16"/>
                <w:szCs w:val="16"/>
              </w:rPr>
            </w:pPr>
            <w:r w:rsidRPr="00EA26F9">
              <w:rPr>
                <w:sz w:val="16"/>
                <w:szCs w:val="16"/>
              </w:rPr>
              <w:t>-</w:t>
            </w:r>
          </w:p>
        </w:tc>
        <w:tc>
          <w:tcPr>
            <w:tcW w:w="6628" w:type="dxa"/>
          </w:tcPr>
          <w:p w:rsidR="008D6A53" w:rsidRPr="00EA26F9" w:rsidRDefault="008D6A53" w:rsidP="008D6A53">
            <w:pPr>
              <w:rPr>
                <w:sz w:val="16"/>
                <w:szCs w:val="16"/>
              </w:rPr>
            </w:pPr>
            <w:r w:rsidRPr="00EA26F9">
              <w:rPr>
                <w:sz w:val="16"/>
                <w:szCs w:val="16"/>
              </w:rPr>
              <w:t>главный специалист – эксперт ТО управления Роспотребнадзора по Воронежской области в Павловском, Богучарском и В-Мамонском районах (по согласованию)</w:t>
            </w:r>
          </w:p>
          <w:p w:rsidR="008D6A53" w:rsidRPr="00EA26F9" w:rsidRDefault="008D6A53" w:rsidP="008D6A53">
            <w:pPr>
              <w:rPr>
                <w:sz w:val="16"/>
                <w:szCs w:val="16"/>
              </w:rPr>
            </w:pPr>
          </w:p>
        </w:tc>
      </w:tr>
      <w:tr w:rsidR="008D6A53" w:rsidRPr="00EA26F9" w:rsidTr="008D6A53">
        <w:tc>
          <w:tcPr>
            <w:tcW w:w="2411" w:type="dxa"/>
          </w:tcPr>
          <w:p w:rsidR="008D6A53" w:rsidRPr="00EA26F9" w:rsidRDefault="008D6A53" w:rsidP="008D6A53">
            <w:pPr>
              <w:rPr>
                <w:sz w:val="16"/>
                <w:szCs w:val="16"/>
              </w:rPr>
            </w:pPr>
            <w:r w:rsidRPr="00EA26F9">
              <w:rPr>
                <w:sz w:val="16"/>
                <w:szCs w:val="16"/>
              </w:rPr>
              <w:t xml:space="preserve">Савищенко С.В. </w:t>
            </w:r>
          </w:p>
        </w:tc>
        <w:tc>
          <w:tcPr>
            <w:tcW w:w="601" w:type="dxa"/>
          </w:tcPr>
          <w:p w:rsidR="008D6A53" w:rsidRPr="00EA26F9" w:rsidRDefault="008D6A53" w:rsidP="008D6A53">
            <w:pPr>
              <w:jc w:val="center"/>
              <w:rPr>
                <w:sz w:val="16"/>
                <w:szCs w:val="16"/>
              </w:rPr>
            </w:pPr>
            <w:r w:rsidRPr="00EA26F9">
              <w:rPr>
                <w:sz w:val="16"/>
                <w:szCs w:val="16"/>
              </w:rPr>
              <w:t>-</w:t>
            </w:r>
          </w:p>
        </w:tc>
        <w:tc>
          <w:tcPr>
            <w:tcW w:w="6628" w:type="dxa"/>
          </w:tcPr>
          <w:p w:rsidR="008D6A53" w:rsidRPr="00EA26F9" w:rsidRDefault="008D6A53" w:rsidP="008D6A53">
            <w:pPr>
              <w:rPr>
                <w:sz w:val="16"/>
                <w:szCs w:val="16"/>
              </w:rPr>
            </w:pPr>
            <w:r w:rsidRPr="00EA26F9">
              <w:rPr>
                <w:sz w:val="16"/>
                <w:szCs w:val="16"/>
              </w:rPr>
              <w:t xml:space="preserve">капитан полиции, инспектор направления по исполнению административного законодательства отдела МВД России по Павловскому району </w:t>
            </w:r>
          </w:p>
          <w:p w:rsidR="008D6A53" w:rsidRPr="00EA26F9" w:rsidRDefault="008D6A53" w:rsidP="008D6A53">
            <w:pPr>
              <w:rPr>
                <w:sz w:val="16"/>
                <w:szCs w:val="16"/>
              </w:rPr>
            </w:pPr>
            <w:r w:rsidRPr="00EA26F9">
              <w:rPr>
                <w:sz w:val="16"/>
                <w:szCs w:val="16"/>
              </w:rPr>
              <w:t>(по согласованию)</w:t>
            </w:r>
          </w:p>
        </w:tc>
      </w:tr>
      <w:tr w:rsidR="008D6A53" w:rsidRPr="00EA26F9" w:rsidTr="008D6A53">
        <w:tc>
          <w:tcPr>
            <w:tcW w:w="2411" w:type="dxa"/>
          </w:tcPr>
          <w:p w:rsidR="008D6A53" w:rsidRPr="00EA26F9" w:rsidRDefault="008D6A53" w:rsidP="008D6A53">
            <w:pPr>
              <w:rPr>
                <w:sz w:val="16"/>
                <w:szCs w:val="16"/>
              </w:rPr>
            </w:pPr>
            <w:r w:rsidRPr="00EA26F9">
              <w:rPr>
                <w:sz w:val="16"/>
                <w:szCs w:val="16"/>
              </w:rPr>
              <w:t xml:space="preserve">Овсянникова Е.В. </w:t>
            </w:r>
          </w:p>
        </w:tc>
        <w:tc>
          <w:tcPr>
            <w:tcW w:w="601" w:type="dxa"/>
          </w:tcPr>
          <w:p w:rsidR="008D6A53" w:rsidRPr="00EA26F9" w:rsidRDefault="008D6A53" w:rsidP="008D6A53">
            <w:pPr>
              <w:jc w:val="center"/>
              <w:rPr>
                <w:sz w:val="16"/>
                <w:szCs w:val="16"/>
              </w:rPr>
            </w:pPr>
            <w:r w:rsidRPr="00EA26F9">
              <w:rPr>
                <w:sz w:val="16"/>
                <w:szCs w:val="16"/>
              </w:rPr>
              <w:t>-</w:t>
            </w:r>
          </w:p>
        </w:tc>
        <w:tc>
          <w:tcPr>
            <w:tcW w:w="6628" w:type="dxa"/>
          </w:tcPr>
          <w:p w:rsidR="008D6A53" w:rsidRPr="00EA26F9" w:rsidRDefault="008D6A53" w:rsidP="008D6A53">
            <w:pPr>
              <w:rPr>
                <w:sz w:val="16"/>
                <w:szCs w:val="16"/>
              </w:rPr>
            </w:pPr>
            <w:r w:rsidRPr="00EA26F9">
              <w:rPr>
                <w:sz w:val="16"/>
                <w:szCs w:val="16"/>
              </w:rPr>
              <w:t>старший инженер отдела по делам гражданской обороны и чрезвычайным ситуациям администрации Павловского муниципального района</w:t>
            </w:r>
          </w:p>
          <w:p w:rsidR="008D6A53" w:rsidRPr="00EA26F9" w:rsidRDefault="008D6A53" w:rsidP="008D6A53">
            <w:pPr>
              <w:rPr>
                <w:sz w:val="16"/>
                <w:szCs w:val="16"/>
              </w:rPr>
            </w:pPr>
          </w:p>
        </w:tc>
      </w:tr>
      <w:tr w:rsidR="008D6A53" w:rsidRPr="00EA26F9" w:rsidTr="008D6A53">
        <w:tc>
          <w:tcPr>
            <w:tcW w:w="2411" w:type="dxa"/>
          </w:tcPr>
          <w:p w:rsidR="008D6A53" w:rsidRPr="00EA26F9" w:rsidRDefault="008D6A53" w:rsidP="008D6A53">
            <w:pPr>
              <w:rPr>
                <w:sz w:val="16"/>
                <w:szCs w:val="16"/>
              </w:rPr>
            </w:pPr>
            <w:r w:rsidRPr="00EA26F9">
              <w:rPr>
                <w:sz w:val="16"/>
                <w:szCs w:val="16"/>
              </w:rPr>
              <w:t xml:space="preserve">Ровенский Д.В. </w:t>
            </w:r>
          </w:p>
        </w:tc>
        <w:tc>
          <w:tcPr>
            <w:tcW w:w="601" w:type="dxa"/>
          </w:tcPr>
          <w:p w:rsidR="008D6A53" w:rsidRPr="00EA26F9" w:rsidRDefault="008D6A53" w:rsidP="008D6A53">
            <w:pPr>
              <w:jc w:val="center"/>
              <w:rPr>
                <w:sz w:val="16"/>
                <w:szCs w:val="16"/>
              </w:rPr>
            </w:pPr>
            <w:r w:rsidRPr="00EA26F9">
              <w:rPr>
                <w:sz w:val="16"/>
                <w:szCs w:val="16"/>
              </w:rPr>
              <w:t>-</w:t>
            </w:r>
          </w:p>
        </w:tc>
        <w:tc>
          <w:tcPr>
            <w:tcW w:w="6628" w:type="dxa"/>
          </w:tcPr>
          <w:p w:rsidR="008D6A53" w:rsidRPr="00EA26F9" w:rsidRDefault="008D6A53" w:rsidP="008D6A53">
            <w:pPr>
              <w:rPr>
                <w:sz w:val="16"/>
                <w:szCs w:val="16"/>
              </w:rPr>
            </w:pPr>
            <w:r w:rsidRPr="00EA26F9">
              <w:rPr>
                <w:sz w:val="16"/>
                <w:szCs w:val="16"/>
              </w:rPr>
              <w:t>заместитель директора МУП «Павловский рынок»</w:t>
            </w:r>
          </w:p>
          <w:p w:rsidR="008D6A53" w:rsidRPr="00EA26F9" w:rsidRDefault="008D6A53" w:rsidP="008D6A53">
            <w:pPr>
              <w:rPr>
                <w:sz w:val="16"/>
                <w:szCs w:val="16"/>
              </w:rPr>
            </w:pPr>
            <w:r w:rsidRPr="00EA26F9">
              <w:rPr>
                <w:sz w:val="16"/>
                <w:szCs w:val="16"/>
              </w:rPr>
              <w:t>(по согласованию)</w:t>
            </w:r>
          </w:p>
          <w:p w:rsidR="008D6A53" w:rsidRPr="00EA26F9" w:rsidRDefault="008D6A53" w:rsidP="008D6A53">
            <w:pPr>
              <w:rPr>
                <w:sz w:val="16"/>
                <w:szCs w:val="16"/>
              </w:rPr>
            </w:pPr>
          </w:p>
        </w:tc>
      </w:tr>
      <w:tr w:rsidR="008D6A53" w:rsidRPr="00EA26F9" w:rsidTr="008D6A53">
        <w:tc>
          <w:tcPr>
            <w:tcW w:w="2411" w:type="dxa"/>
          </w:tcPr>
          <w:p w:rsidR="008D6A53" w:rsidRPr="00EA26F9" w:rsidRDefault="008D6A53" w:rsidP="008D6A53">
            <w:pPr>
              <w:rPr>
                <w:sz w:val="16"/>
                <w:szCs w:val="16"/>
              </w:rPr>
            </w:pPr>
            <w:r w:rsidRPr="00EA26F9">
              <w:rPr>
                <w:sz w:val="16"/>
                <w:szCs w:val="16"/>
              </w:rPr>
              <w:t>Паскал Е.Д.</w:t>
            </w:r>
          </w:p>
        </w:tc>
        <w:tc>
          <w:tcPr>
            <w:tcW w:w="601" w:type="dxa"/>
          </w:tcPr>
          <w:p w:rsidR="008D6A53" w:rsidRPr="00EA26F9" w:rsidRDefault="008D6A53" w:rsidP="008D6A53">
            <w:pPr>
              <w:jc w:val="center"/>
              <w:rPr>
                <w:sz w:val="16"/>
                <w:szCs w:val="16"/>
              </w:rPr>
            </w:pPr>
            <w:r w:rsidRPr="00EA26F9">
              <w:rPr>
                <w:sz w:val="16"/>
                <w:szCs w:val="16"/>
              </w:rPr>
              <w:t>-</w:t>
            </w:r>
          </w:p>
        </w:tc>
        <w:tc>
          <w:tcPr>
            <w:tcW w:w="6628" w:type="dxa"/>
          </w:tcPr>
          <w:p w:rsidR="008D6A53" w:rsidRPr="00EA26F9" w:rsidRDefault="008D6A53" w:rsidP="008D6A53">
            <w:pPr>
              <w:rPr>
                <w:sz w:val="16"/>
                <w:szCs w:val="16"/>
              </w:rPr>
            </w:pPr>
            <w:r w:rsidRPr="00EA26F9">
              <w:rPr>
                <w:sz w:val="16"/>
                <w:szCs w:val="16"/>
              </w:rPr>
              <w:t>старший инспектор отдела организационно-информационной и кадровой работы администрации Павловского муниципального района</w:t>
            </w:r>
          </w:p>
          <w:p w:rsidR="008D6A53" w:rsidRPr="00EA26F9" w:rsidRDefault="008D6A53" w:rsidP="008D6A53">
            <w:pPr>
              <w:rPr>
                <w:sz w:val="16"/>
                <w:szCs w:val="16"/>
              </w:rPr>
            </w:pPr>
          </w:p>
        </w:tc>
      </w:tr>
      <w:tr w:rsidR="008D6A53" w:rsidRPr="00EA26F9" w:rsidTr="008D6A53">
        <w:tc>
          <w:tcPr>
            <w:tcW w:w="2411" w:type="dxa"/>
          </w:tcPr>
          <w:p w:rsidR="008D6A53" w:rsidRPr="00EA26F9" w:rsidRDefault="008D6A53" w:rsidP="008D6A53">
            <w:pPr>
              <w:rPr>
                <w:sz w:val="16"/>
                <w:szCs w:val="16"/>
              </w:rPr>
            </w:pPr>
            <w:r w:rsidRPr="00EA26F9">
              <w:rPr>
                <w:sz w:val="16"/>
                <w:szCs w:val="16"/>
              </w:rPr>
              <w:t xml:space="preserve">Ендовицкая Е.И. </w:t>
            </w:r>
          </w:p>
        </w:tc>
        <w:tc>
          <w:tcPr>
            <w:tcW w:w="601" w:type="dxa"/>
          </w:tcPr>
          <w:p w:rsidR="008D6A53" w:rsidRPr="00EA26F9" w:rsidRDefault="008D6A53" w:rsidP="008D6A53">
            <w:pPr>
              <w:jc w:val="center"/>
              <w:rPr>
                <w:sz w:val="16"/>
                <w:szCs w:val="16"/>
              </w:rPr>
            </w:pPr>
            <w:r w:rsidRPr="00EA26F9">
              <w:rPr>
                <w:sz w:val="16"/>
                <w:szCs w:val="16"/>
              </w:rPr>
              <w:t>-</w:t>
            </w:r>
          </w:p>
        </w:tc>
        <w:tc>
          <w:tcPr>
            <w:tcW w:w="6628" w:type="dxa"/>
          </w:tcPr>
          <w:p w:rsidR="008D6A53" w:rsidRPr="00EA26F9" w:rsidRDefault="008D6A53" w:rsidP="008D6A53">
            <w:pPr>
              <w:rPr>
                <w:sz w:val="16"/>
                <w:szCs w:val="16"/>
              </w:rPr>
            </w:pPr>
            <w:r w:rsidRPr="00EA26F9">
              <w:rPr>
                <w:sz w:val="16"/>
                <w:szCs w:val="16"/>
              </w:rPr>
              <w:t>старший инженер МКУ ПМР «ММЦ»</w:t>
            </w:r>
          </w:p>
          <w:p w:rsidR="008D6A53" w:rsidRPr="00EA26F9" w:rsidRDefault="008D6A53" w:rsidP="008D6A53">
            <w:pPr>
              <w:rPr>
                <w:sz w:val="16"/>
                <w:szCs w:val="16"/>
              </w:rPr>
            </w:pPr>
          </w:p>
        </w:tc>
      </w:tr>
      <w:tr w:rsidR="008D6A53" w:rsidRPr="00EA26F9" w:rsidTr="008D6A53">
        <w:tc>
          <w:tcPr>
            <w:tcW w:w="2411" w:type="dxa"/>
          </w:tcPr>
          <w:p w:rsidR="008D6A53" w:rsidRPr="00EA26F9" w:rsidRDefault="008D6A53" w:rsidP="008D6A53">
            <w:pPr>
              <w:rPr>
                <w:sz w:val="16"/>
                <w:szCs w:val="16"/>
              </w:rPr>
            </w:pPr>
            <w:r w:rsidRPr="00EA26F9">
              <w:rPr>
                <w:sz w:val="16"/>
                <w:szCs w:val="16"/>
              </w:rPr>
              <w:t xml:space="preserve">Радченко Н.А. </w:t>
            </w:r>
          </w:p>
        </w:tc>
        <w:tc>
          <w:tcPr>
            <w:tcW w:w="601" w:type="dxa"/>
          </w:tcPr>
          <w:p w:rsidR="008D6A53" w:rsidRPr="00EA26F9" w:rsidRDefault="008D6A53" w:rsidP="008D6A53">
            <w:pPr>
              <w:jc w:val="center"/>
              <w:rPr>
                <w:sz w:val="16"/>
                <w:szCs w:val="16"/>
              </w:rPr>
            </w:pPr>
            <w:r w:rsidRPr="00EA26F9">
              <w:rPr>
                <w:sz w:val="16"/>
                <w:szCs w:val="16"/>
              </w:rPr>
              <w:t>-</w:t>
            </w:r>
          </w:p>
        </w:tc>
        <w:tc>
          <w:tcPr>
            <w:tcW w:w="6628" w:type="dxa"/>
          </w:tcPr>
          <w:p w:rsidR="008D6A53" w:rsidRPr="00EA26F9" w:rsidRDefault="008D6A53" w:rsidP="008D6A53">
            <w:pPr>
              <w:rPr>
                <w:sz w:val="16"/>
                <w:szCs w:val="16"/>
              </w:rPr>
            </w:pPr>
            <w:r w:rsidRPr="00EA26F9">
              <w:rPr>
                <w:sz w:val="16"/>
                <w:szCs w:val="16"/>
              </w:rPr>
              <w:t>старший инженер МКУ ПМР «ММЦ»</w:t>
            </w:r>
          </w:p>
          <w:p w:rsidR="008D6A53" w:rsidRPr="00EA26F9" w:rsidRDefault="008D6A53" w:rsidP="008D6A53">
            <w:pPr>
              <w:rPr>
                <w:sz w:val="16"/>
                <w:szCs w:val="16"/>
              </w:rPr>
            </w:pPr>
          </w:p>
        </w:tc>
      </w:tr>
      <w:tr w:rsidR="008D6A53" w:rsidRPr="00EA26F9" w:rsidTr="008D6A53">
        <w:tc>
          <w:tcPr>
            <w:tcW w:w="2411" w:type="dxa"/>
          </w:tcPr>
          <w:p w:rsidR="008D6A53" w:rsidRPr="00EA26F9" w:rsidRDefault="008D6A53" w:rsidP="008D6A53">
            <w:pPr>
              <w:rPr>
                <w:sz w:val="16"/>
                <w:szCs w:val="16"/>
              </w:rPr>
            </w:pPr>
            <w:r w:rsidRPr="00EA26F9">
              <w:rPr>
                <w:sz w:val="16"/>
                <w:szCs w:val="16"/>
              </w:rPr>
              <w:t xml:space="preserve">Шевченко А.В. </w:t>
            </w:r>
          </w:p>
        </w:tc>
        <w:tc>
          <w:tcPr>
            <w:tcW w:w="601" w:type="dxa"/>
          </w:tcPr>
          <w:p w:rsidR="008D6A53" w:rsidRPr="00EA26F9" w:rsidRDefault="008D6A53" w:rsidP="008D6A53">
            <w:pPr>
              <w:jc w:val="center"/>
              <w:rPr>
                <w:sz w:val="16"/>
                <w:szCs w:val="16"/>
              </w:rPr>
            </w:pPr>
            <w:r w:rsidRPr="00EA26F9">
              <w:rPr>
                <w:sz w:val="16"/>
                <w:szCs w:val="16"/>
              </w:rPr>
              <w:t>-</w:t>
            </w:r>
          </w:p>
        </w:tc>
        <w:tc>
          <w:tcPr>
            <w:tcW w:w="6628" w:type="dxa"/>
          </w:tcPr>
          <w:p w:rsidR="008D6A53" w:rsidRPr="00EA26F9" w:rsidRDefault="008D6A53" w:rsidP="008D6A53">
            <w:pPr>
              <w:rPr>
                <w:sz w:val="16"/>
                <w:szCs w:val="16"/>
              </w:rPr>
            </w:pPr>
            <w:r w:rsidRPr="00EA26F9">
              <w:rPr>
                <w:sz w:val="16"/>
                <w:szCs w:val="16"/>
              </w:rPr>
              <w:t xml:space="preserve">заместитель директора по архитектуре и градостроительству казенного учреждения городского поселения – город Павловск Павловского муниципального района «Управление городского хозяйства» </w:t>
            </w:r>
          </w:p>
          <w:p w:rsidR="008D6A53" w:rsidRPr="00EA26F9" w:rsidRDefault="008D6A53" w:rsidP="008D6A53">
            <w:pPr>
              <w:rPr>
                <w:sz w:val="16"/>
                <w:szCs w:val="16"/>
              </w:rPr>
            </w:pPr>
            <w:r w:rsidRPr="00EA26F9">
              <w:rPr>
                <w:sz w:val="16"/>
                <w:szCs w:val="16"/>
              </w:rPr>
              <w:t>(по согласованию)</w:t>
            </w:r>
          </w:p>
          <w:p w:rsidR="008D6A53" w:rsidRPr="00EA26F9" w:rsidRDefault="008D6A53" w:rsidP="008D6A53">
            <w:pPr>
              <w:rPr>
                <w:sz w:val="16"/>
                <w:szCs w:val="16"/>
              </w:rPr>
            </w:pPr>
          </w:p>
        </w:tc>
      </w:tr>
      <w:tr w:rsidR="008D6A53" w:rsidRPr="00EA26F9" w:rsidTr="008D6A53">
        <w:tc>
          <w:tcPr>
            <w:tcW w:w="2411" w:type="dxa"/>
          </w:tcPr>
          <w:p w:rsidR="008D6A53" w:rsidRPr="00EA26F9" w:rsidRDefault="008D6A53" w:rsidP="008D6A53">
            <w:pPr>
              <w:rPr>
                <w:sz w:val="16"/>
                <w:szCs w:val="16"/>
              </w:rPr>
            </w:pPr>
            <w:r w:rsidRPr="00EA26F9">
              <w:rPr>
                <w:sz w:val="16"/>
                <w:szCs w:val="16"/>
              </w:rPr>
              <w:t>Яцкова А.А.</w:t>
            </w:r>
          </w:p>
        </w:tc>
        <w:tc>
          <w:tcPr>
            <w:tcW w:w="601" w:type="dxa"/>
          </w:tcPr>
          <w:p w:rsidR="008D6A53" w:rsidRPr="00EA26F9" w:rsidRDefault="008D6A53" w:rsidP="008D6A53">
            <w:pPr>
              <w:jc w:val="center"/>
              <w:rPr>
                <w:sz w:val="16"/>
                <w:szCs w:val="16"/>
              </w:rPr>
            </w:pPr>
            <w:r w:rsidRPr="00EA26F9">
              <w:rPr>
                <w:sz w:val="16"/>
                <w:szCs w:val="16"/>
              </w:rPr>
              <w:t>-</w:t>
            </w:r>
          </w:p>
        </w:tc>
        <w:tc>
          <w:tcPr>
            <w:tcW w:w="6628" w:type="dxa"/>
          </w:tcPr>
          <w:p w:rsidR="008D6A53" w:rsidRPr="00EA26F9" w:rsidRDefault="008D6A53" w:rsidP="008D6A53">
            <w:pPr>
              <w:rPr>
                <w:sz w:val="16"/>
                <w:szCs w:val="16"/>
              </w:rPr>
            </w:pPr>
            <w:r w:rsidRPr="00EA26F9">
              <w:rPr>
                <w:sz w:val="16"/>
                <w:szCs w:val="16"/>
              </w:rPr>
              <w:t>главный инженер казенного учреждения городского поселения – город Павловск Павловского муниципального района «Управление городского хозяйства»</w:t>
            </w:r>
          </w:p>
          <w:p w:rsidR="008D6A53" w:rsidRPr="00EA26F9" w:rsidRDefault="008D6A53" w:rsidP="008D6A53">
            <w:pPr>
              <w:rPr>
                <w:sz w:val="16"/>
                <w:szCs w:val="16"/>
              </w:rPr>
            </w:pPr>
            <w:r w:rsidRPr="00EA26F9">
              <w:rPr>
                <w:sz w:val="16"/>
                <w:szCs w:val="16"/>
              </w:rPr>
              <w:t>(по согласованию)</w:t>
            </w:r>
          </w:p>
          <w:p w:rsidR="008D6A53" w:rsidRPr="00EA26F9" w:rsidRDefault="008D6A53" w:rsidP="008D6A53">
            <w:pPr>
              <w:rPr>
                <w:sz w:val="16"/>
                <w:szCs w:val="16"/>
              </w:rPr>
            </w:pPr>
          </w:p>
        </w:tc>
      </w:tr>
      <w:tr w:rsidR="008D6A53" w:rsidRPr="00EA26F9" w:rsidTr="008D6A53">
        <w:tc>
          <w:tcPr>
            <w:tcW w:w="2411" w:type="dxa"/>
          </w:tcPr>
          <w:p w:rsidR="008D6A53" w:rsidRPr="00EA26F9" w:rsidRDefault="008D6A53" w:rsidP="008D6A53">
            <w:pPr>
              <w:rPr>
                <w:sz w:val="16"/>
                <w:szCs w:val="16"/>
              </w:rPr>
            </w:pPr>
            <w:r w:rsidRPr="00EA26F9">
              <w:rPr>
                <w:sz w:val="16"/>
                <w:szCs w:val="16"/>
              </w:rPr>
              <w:t xml:space="preserve">Кривобокова Н.М. </w:t>
            </w:r>
          </w:p>
        </w:tc>
        <w:tc>
          <w:tcPr>
            <w:tcW w:w="601" w:type="dxa"/>
          </w:tcPr>
          <w:p w:rsidR="008D6A53" w:rsidRPr="00EA26F9" w:rsidRDefault="008D6A53" w:rsidP="008D6A53">
            <w:pPr>
              <w:jc w:val="center"/>
              <w:rPr>
                <w:sz w:val="16"/>
                <w:szCs w:val="16"/>
              </w:rPr>
            </w:pPr>
            <w:r w:rsidRPr="00EA26F9">
              <w:rPr>
                <w:sz w:val="16"/>
                <w:szCs w:val="16"/>
              </w:rPr>
              <w:t>-</w:t>
            </w:r>
          </w:p>
        </w:tc>
        <w:tc>
          <w:tcPr>
            <w:tcW w:w="6628" w:type="dxa"/>
          </w:tcPr>
          <w:p w:rsidR="008D6A53" w:rsidRPr="00EA26F9" w:rsidRDefault="008D6A53" w:rsidP="008D6A53">
            <w:pPr>
              <w:rPr>
                <w:sz w:val="16"/>
                <w:szCs w:val="16"/>
              </w:rPr>
            </w:pPr>
            <w:r w:rsidRPr="00EA26F9">
              <w:rPr>
                <w:sz w:val="16"/>
                <w:szCs w:val="16"/>
              </w:rPr>
              <w:t>старший инспектор администрации Александро-Донского сельского поселения Павловского муниципального района (по согласованию)</w:t>
            </w:r>
          </w:p>
          <w:p w:rsidR="008D6A53" w:rsidRPr="00EA26F9" w:rsidRDefault="008D6A53" w:rsidP="008D6A53">
            <w:pPr>
              <w:rPr>
                <w:sz w:val="16"/>
                <w:szCs w:val="16"/>
              </w:rPr>
            </w:pPr>
          </w:p>
        </w:tc>
      </w:tr>
      <w:tr w:rsidR="008D6A53" w:rsidRPr="00EA26F9" w:rsidTr="008D6A53">
        <w:tc>
          <w:tcPr>
            <w:tcW w:w="2411" w:type="dxa"/>
          </w:tcPr>
          <w:p w:rsidR="008D6A53" w:rsidRPr="00EA26F9" w:rsidRDefault="008D6A53" w:rsidP="008D6A53">
            <w:pPr>
              <w:rPr>
                <w:sz w:val="16"/>
                <w:szCs w:val="16"/>
              </w:rPr>
            </w:pPr>
            <w:r w:rsidRPr="00EA26F9">
              <w:rPr>
                <w:sz w:val="16"/>
                <w:szCs w:val="16"/>
              </w:rPr>
              <w:t>Олейник Т.А.</w:t>
            </w:r>
          </w:p>
        </w:tc>
        <w:tc>
          <w:tcPr>
            <w:tcW w:w="601" w:type="dxa"/>
          </w:tcPr>
          <w:p w:rsidR="008D6A53" w:rsidRPr="00EA26F9" w:rsidRDefault="008D6A53" w:rsidP="008D6A53">
            <w:pPr>
              <w:jc w:val="center"/>
              <w:rPr>
                <w:sz w:val="16"/>
                <w:szCs w:val="16"/>
              </w:rPr>
            </w:pPr>
            <w:r w:rsidRPr="00EA26F9">
              <w:rPr>
                <w:sz w:val="16"/>
                <w:szCs w:val="16"/>
              </w:rPr>
              <w:t>-</w:t>
            </w:r>
          </w:p>
        </w:tc>
        <w:tc>
          <w:tcPr>
            <w:tcW w:w="6628" w:type="dxa"/>
          </w:tcPr>
          <w:p w:rsidR="008D6A53" w:rsidRPr="00EA26F9" w:rsidRDefault="008D6A53" w:rsidP="008D6A53">
            <w:pPr>
              <w:rPr>
                <w:sz w:val="16"/>
                <w:szCs w:val="16"/>
              </w:rPr>
            </w:pPr>
            <w:r w:rsidRPr="00EA26F9">
              <w:rPr>
                <w:sz w:val="16"/>
                <w:szCs w:val="16"/>
              </w:rPr>
              <w:t>заместитель главы администрации Воронцовского сельского поселения Павловского муниципального района (по согласованию)</w:t>
            </w:r>
          </w:p>
          <w:p w:rsidR="008D6A53" w:rsidRPr="00EA26F9" w:rsidRDefault="008D6A53" w:rsidP="008D6A53">
            <w:pPr>
              <w:rPr>
                <w:sz w:val="16"/>
                <w:szCs w:val="16"/>
              </w:rPr>
            </w:pPr>
          </w:p>
        </w:tc>
      </w:tr>
      <w:tr w:rsidR="008D6A53" w:rsidRPr="00EA26F9" w:rsidTr="008D6A53">
        <w:tc>
          <w:tcPr>
            <w:tcW w:w="2411" w:type="dxa"/>
          </w:tcPr>
          <w:p w:rsidR="008D6A53" w:rsidRPr="00EA26F9" w:rsidRDefault="008D6A53" w:rsidP="008D6A53">
            <w:pPr>
              <w:rPr>
                <w:sz w:val="16"/>
                <w:szCs w:val="16"/>
              </w:rPr>
            </w:pPr>
            <w:r w:rsidRPr="00EA26F9">
              <w:rPr>
                <w:sz w:val="16"/>
                <w:szCs w:val="16"/>
              </w:rPr>
              <w:t>Полегуева Т.Н.</w:t>
            </w:r>
          </w:p>
        </w:tc>
        <w:tc>
          <w:tcPr>
            <w:tcW w:w="601" w:type="dxa"/>
          </w:tcPr>
          <w:p w:rsidR="008D6A53" w:rsidRPr="00EA26F9" w:rsidRDefault="008D6A53" w:rsidP="008D6A53">
            <w:pPr>
              <w:jc w:val="center"/>
              <w:rPr>
                <w:sz w:val="16"/>
                <w:szCs w:val="16"/>
              </w:rPr>
            </w:pPr>
            <w:r w:rsidRPr="00EA26F9">
              <w:rPr>
                <w:sz w:val="16"/>
                <w:szCs w:val="16"/>
              </w:rPr>
              <w:t>-</w:t>
            </w:r>
          </w:p>
        </w:tc>
        <w:tc>
          <w:tcPr>
            <w:tcW w:w="6628" w:type="dxa"/>
          </w:tcPr>
          <w:p w:rsidR="008D6A53" w:rsidRPr="00EA26F9" w:rsidRDefault="008D6A53" w:rsidP="008D6A53">
            <w:pPr>
              <w:rPr>
                <w:sz w:val="16"/>
                <w:szCs w:val="16"/>
              </w:rPr>
            </w:pPr>
            <w:r w:rsidRPr="00EA26F9">
              <w:rPr>
                <w:sz w:val="16"/>
                <w:szCs w:val="16"/>
              </w:rPr>
              <w:t>заведующий МКУК «ЦКС Павловского района подразделения «Гаврильский СДК»</w:t>
            </w:r>
          </w:p>
          <w:p w:rsidR="008D6A53" w:rsidRPr="00EA26F9" w:rsidRDefault="008D6A53" w:rsidP="008D6A53">
            <w:pPr>
              <w:rPr>
                <w:sz w:val="16"/>
                <w:szCs w:val="16"/>
              </w:rPr>
            </w:pPr>
            <w:r w:rsidRPr="00EA26F9">
              <w:rPr>
                <w:sz w:val="16"/>
                <w:szCs w:val="16"/>
              </w:rPr>
              <w:t>(по согласованию)</w:t>
            </w:r>
          </w:p>
          <w:p w:rsidR="008D6A53" w:rsidRPr="00EA26F9" w:rsidRDefault="008D6A53" w:rsidP="008D6A53">
            <w:pPr>
              <w:rPr>
                <w:sz w:val="16"/>
                <w:szCs w:val="16"/>
              </w:rPr>
            </w:pPr>
          </w:p>
        </w:tc>
      </w:tr>
      <w:tr w:rsidR="008D6A53" w:rsidRPr="00EA26F9" w:rsidTr="008D6A53">
        <w:tc>
          <w:tcPr>
            <w:tcW w:w="2411" w:type="dxa"/>
          </w:tcPr>
          <w:p w:rsidR="008D6A53" w:rsidRPr="00EA26F9" w:rsidRDefault="008D6A53" w:rsidP="008D6A53">
            <w:pPr>
              <w:rPr>
                <w:sz w:val="16"/>
                <w:szCs w:val="16"/>
              </w:rPr>
            </w:pPr>
            <w:r w:rsidRPr="00EA26F9">
              <w:rPr>
                <w:sz w:val="16"/>
                <w:szCs w:val="16"/>
              </w:rPr>
              <w:t>Ильина Т.П.</w:t>
            </w:r>
          </w:p>
        </w:tc>
        <w:tc>
          <w:tcPr>
            <w:tcW w:w="601" w:type="dxa"/>
          </w:tcPr>
          <w:p w:rsidR="008D6A53" w:rsidRPr="00EA26F9" w:rsidRDefault="008D6A53" w:rsidP="008D6A53">
            <w:pPr>
              <w:jc w:val="center"/>
              <w:rPr>
                <w:sz w:val="16"/>
                <w:szCs w:val="16"/>
              </w:rPr>
            </w:pPr>
            <w:r w:rsidRPr="00EA26F9">
              <w:rPr>
                <w:sz w:val="16"/>
                <w:szCs w:val="16"/>
              </w:rPr>
              <w:t>-</w:t>
            </w:r>
          </w:p>
        </w:tc>
        <w:tc>
          <w:tcPr>
            <w:tcW w:w="6628" w:type="dxa"/>
          </w:tcPr>
          <w:p w:rsidR="008D6A53" w:rsidRPr="00EA26F9" w:rsidRDefault="008D6A53" w:rsidP="008D6A53">
            <w:pPr>
              <w:rPr>
                <w:sz w:val="16"/>
                <w:szCs w:val="16"/>
              </w:rPr>
            </w:pPr>
            <w:r w:rsidRPr="00EA26F9">
              <w:rPr>
                <w:sz w:val="16"/>
                <w:szCs w:val="16"/>
              </w:rPr>
              <w:t xml:space="preserve">ведущий специалист администрации Елизаветовского сельского поселения Павловского муниципального района </w:t>
            </w:r>
            <w:r w:rsidRPr="00EA26F9">
              <w:rPr>
                <w:sz w:val="16"/>
                <w:szCs w:val="16"/>
              </w:rPr>
              <w:lastRenderedPageBreak/>
              <w:t>(по согласованию)</w:t>
            </w:r>
          </w:p>
          <w:p w:rsidR="008D6A53" w:rsidRPr="00EA26F9" w:rsidRDefault="008D6A53" w:rsidP="008D6A53">
            <w:pPr>
              <w:rPr>
                <w:sz w:val="16"/>
                <w:szCs w:val="16"/>
              </w:rPr>
            </w:pPr>
          </w:p>
        </w:tc>
      </w:tr>
    </w:tbl>
    <w:p w:rsidR="008D6A53" w:rsidRPr="00EA26F9" w:rsidRDefault="008D6A53" w:rsidP="008D6A53">
      <w:pPr>
        <w:pStyle w:val="ConsPlusNormal"/>
        <w:widowControl/>
        <w:ind w:firstLine="0"/>
        <w:jc w:val="both"/>
        <w:rPr>
          <w:rFonts w:ascii="Times New Roman" w:hAnsi="Times New Roman"/>
          <w:sz w:val="16"/>
          <w:szCs w:val="16"/>
        </w:rPr>
      </w:pPr>
    </w:p>
    <w:p w:rsidR="008D6A53" w:rsidRPr="00EA26F9" w:rsidRDefault="008D6A53" w:rsidP="008D6A53">
      <w:pPr>
        <w:jc w:val="both"/>
        <w:rPr>
          <w:sz w:val="16"/>
          <w:szCs w:val="16"/>
        </w:rPr>
      </w:pPr>
    </w:p>
    <w:p w:rsidR="008D6A53" w:rsidRPr="00EA26F9" w:rsidRDefault="008D6A53" w:rsidP="008D6A53">
      <w:pPr>
        <w:jc w:val="both"/>
        <w:rPr>
          <w:sz w:val="16"/>
          <w:szCs w:val="16"/>
        </w:rPr>
      </w:pPr>
      <w:r w:rsidRPr="00EA26F9">
        <w:rPr>
          <w:sz w:val="16"/>
          <w:szCs w:val="16"/>
        </w:rPr>
        <w:t xml:space="preserve">Глава Павловского </w:t>
      </w:r>
    </w:p>
    <w:p w:rsidR="008D6A53" w:rsidRPr="00EA26F9" w:rsidRDefault="008D6A53" w:rsidP="008D6A53">
      <w:pPr>
        <w:jc w:val="both"/>
        <w:rPr>
          <w:sz w:val="16"/>
          <w:szCs w:val="16"/>
        </w:rPr>
      </w:pPr>
      <w:r w:rsidRPr="00EA26F9">
        <w:rPr>
          <w:sz w:val="16"/>
          <w:szCs w:val="16"/>
        </w:rPr>
        <w:t>муниципального района</w:t>
      </w:r>
      <w:r w:rsidRPr="00EA26F9">
        <w:rPr>
          <w:sz w:val="16"/>
          <w:szCs w:val="16"/>
        </w:rPr>
        <w:tab/>
      </w:r>
    </w:p>
    <w:p w:rsidR="008D6A53" w:rsidRPr="00EA26F9" w:rsidRDefault="008D6A53" w:rsidP="008D6A53">
      <w:pPr>
        <w:jc w:val="both"/>
        <w:rPr>
          <w:sz w:val="16"/>
          <w:szCs w:val="16"/>
        </w:rPr>
      </w:pPr>
      <w:r w:rsidRPr="00EA26F9">
        <w:rPr>
          <w:sz w:val="16"/>
          <w:szCs w:val="16"/>
        </w:rPr>
        <w:t xml:space="preserve">Воронежской области </w:t>
      </w:r>
      <w:r w:rsidRPr="00EA26F9">
        <w:rPr>
          <w:sz w:val="16"/>
          <w:szCs w:val="16"/>
        </w:rPr>
        <w:tab/>
      </w:r>
      <w:r w:rsidRPr="00EA26F9">
        <w:rPr>
          <w:sz w:val="16"/>
          <w:szCs w:val="16"/>
        </w:rPr>
        <w:tab/>
      </w:r>
      <w:r w:rsidRPr="00EA26F9">
        <w:rPr>
          <w:sz w:val="16"/>
          <w:szCs w:val="16"/>
        </w:rPr>
        <w:tab/>
      </w:r>
      <w:r w:rsidRPr="00EA26F9">
        <w:rPr>
          <w:sz w:val="16"/>
          <w:szCs w:val="16"/>
        </w:rPr>
        <w:tab/>
      </w:r>
      <w:r w:rsidRPr="00EA26F9">
        <w:rPr>
          <w:sz w:val="16"/>
          <w:szCs w:val="16"/>
        </w:rPr>
        <w:tab/>
      </w:r>
      <w:r w:rsidRPr="00EA26F9">
        <w:rPr>
          <w:sz w:val="16"/>
          <w:szCs w:val="16"/>
        </w:rPr>
        <w:tab/>
      </w:r>
      <w:r w:rsidRPr="00EA26F9">
        <w:rPr>
          <w:sz w:val="16"/>
          <w:szCs w:val="16"/>
        </w:rPr>
        <w:tab/>
      </w:r>
      <w:r w:rsidRPr="00EA26F9">
        <w:rPr>
          <w:sz w:val="16"/>
          <w:szCs w:val="16"/>
        </w:rPr>
        <w:tab/>
      </w:r>
      <w:r w:rsidRPr="00EA26F9">
        <w:rPr>
          <w:sz w:val="16"/>
          <w:szCs w:val="16"/>
        </w:rPr>
        <w:tab/>
      </w:r>
      <w:r w:rsidRPr="00EA26F9">
        <w:rPr>
          <w:sz w:val="16"/>
          <w:szCs w:val="16"/>
        </w:rPr>
        <w:tab/>
        <w:t>М.Н. Янцов</w:t>
      </w:r>
    </w:p>
    <w:p w:rsidR="008D6A53" w:rsidRPr="00EA26F9" w:rsidRDefault="008D6A53" w:rsidP="008D6A53">
      <w:pPr>
        <w:jc w:val="both"/>
        <w:rPr>
          <w:sz w:val="16"/>
          <w:szCs w:val="16"/>
        </w:rPr>
      </w:pPr>
    </w:p>
    <w:p w:rsidR="008D6A53" w:rsidRPr="00EA26F9" w:rsidRDefault="008D6A53" w:rsidP="008D6A53">
      <w:pPr>
        <w:jc w:val="both"/>
        <w:rPr>
          <w:sz w:val="16"/>
          <w:szCs w:val="16"/>
        </w:rPr>
      </w:pPr>
    </w:p>
    <w:p w:rsidR="008D6A53" w:rsidRPr="00EA26F9" w:rsidRDefault="008D6A53" w:rsidP="008D6A53">
      <w:pPr>
        <w:jc w:val="center"/>
        <w:rPr>
          <w:sz w:val="16"/>
          <w:szCs w:val="16"/>
        </w:rPr>
      </w:pPr>
      <w:r w:rsidRPr="00EA26F9">
        <w:rPr>
          <w:sz w:val="16"/>
          <w:szCs w:val="16"/>
        </w:rPr>
        <w:t xml:space="preserve">Административная комиссия администрации Павловского муниципального района Воронежской области </w:t>
      </w:r>
    </w:p>
    <w:p w:rsidR="008D6A53" w:rsidRPr="00EA26F9" w:rsidRDefault="008D6A53" w:rsidP="008D6A53">
      <w:pPr>
        <w:jc w:val="center"/>
        <w:rPr>
          <w:sz w:val="16"/>
          <w:szCs w:val="16"/>
        </w:rPr>
      </w:pPr>
    </w:p>
    <w:p w:rsidR="008D6A53" w:rsidRPr="00EA26F9" w:rsidRDefault="008D6A53" w:rsidP="008D6A53">
      <w:pPr>
        <w:jc w:val="center"/>
        <w:rPr>
          <w:sz w:val="16"/>
          <w:szCs w:val="16"/>
        </w:rPr>
      </w:pPr>
    </w:p>
    <w:p w:rsidR="008D6A53" w:rsidRPr="00EA26F9" w:rsidRDefault="008D6A53" w:rsidP="008D6A53">
      <w:pPr>
        <w:jc w:val="center"/>
        <w:rPr>
          <w:sz w:val="16"/>
          <w:szCs w:val="16"/>
        </w:rPr>
      </w:pPr>
      <w:r w:rsidRPr="00EA26F9">
        <w:rPr>
          <w:sz w:val="16"/>
          <w:szCs w:val="16"/>
        </w:rPr>
        <w:t>РЕШЕНИЕ № 2</w:t>
      </w:r>
    </w:p>
    <w:p w:rsidR="008D6A53" w:rsidRPr="00EA26F9" w:rsidRDefault="008D6A53" w:rsidP="008D6A53">
      <w:pPr>
        <w:jc w:val="center"/>
        <w:rPr>
          <w:sz w:val="16"/>
          <w:szCs w:val="16"/>
        </w:rPr>
      </w:pPr>
    </w:p>
    <w:p w:rsidR="008D6A53" w:rsidRPr="00EA26F9" w:rsidRDefault="008D6A53" w:rsidP="008D6A53">
      <w:pPr>
        <w:rPr>
          <w:sz w:val="16"/>
          <w:szCs w:val="16"/>
        </w:rPr>
      </w:pPr>
      <w:r w:rsidRPr="00EA26F9">
        <w:rPr>
          <w:sz w:val="16"/>
          <w:szCs w:val="16"/>
        </w:rPr>
        <w:t xml:space="preserve">«25» мая 2023 г. </w:t>
      </w:r>
      <w:r w:rsidRPr="00EA26F9">
        <w:rPr>
          <w:sz w:val="16"/>
          <w:szCs w:val="16"/>
        </w:rPr>
        <w:tab/>
      </w:r>
      <w:r w:rsidRPr="00EA26F9">
        <w:rPr>
          <w:sz w:val="16"/>
          <w:szCs w:val="16"/>
        </w:rPr>
        <w:tab/>
      </w:r>
      <w:r w:rsidRPr="00EA26F9">
        <w:rPr>
          <w:sz w:val="16"/>
          <w:szCs w:val="16"/>
        </w:rPr>
        <w:tab/>
      </w:r>
      <w:r w:rsidRPr="00EA26F9">
        <w:rPr>
          <w:sz w:val="16"/>
          <w:szCs w:val="16"/>
        </w:rPr>
        <w:tab/>
      </w:r>
      <w:r w:rsidRPr="00EA26F9">
        <w:rPr>
          <w:sz w:val="16"/>
          <w:szCs w:val="16"/>
        </w:rPr>
        <w:tab/>
      </w:r>
      <w:r w:rsidRPr="00EA26F9">
        <w:rPr>
          <w:sz w:val="16"/>
          <w:szCs w:val="16"/>
        </w:rPr>
        <w:tab/>
      </w:r>
      <w:r w:rsidRPr="00EA26F9">
        <w:rPr>
          <w:sz w:val="16"/>
          <w:szCs w:val="16"/>
        </w:rPr>
        <w:tab/>
      </w:r>
      <w:r w:rsidRPr="00EA26F9">
        <w:rPr>
          <w:sz w:val="16"/>
          <w:szCs w:val="16"/>
        </w:rPr>
        <w:tab/>
        <w:t xml:space="preserve"> </w:t>
      </w:r>
      <w:r w:rsidRPr="00EA26F9">
        <w:rPr>
          <w:sz w:val="16"/>
          <w:szCs w:val="16"/>
        </w:rPr>
        <w:tab/>
        <w:t xml:space="preserve">        </w:t>
      </w:r>
      <w:r w:rsidRPr="00EA26F9">
        <w:rPr>
          <w:sz w:val="16"/>
          <w:szCs w:val="16"/>
        </w:rPr>
        <w:tab/>
        <w:t xml:space="preserve">                   г. Павловск </w:t>
      </w:r>
    </w:p>
    <w:p w:rsidR="008D6A53" w:rsidRPr="00EA26F9" w:rsidRDefault="008D6A53" w:rsidP="008D6A53">
      <w:pPr>
        <w:rPr>
          <w:sz w:val="16"/>
          <w:szCs w:val="16"/>
        </w:rPr>
      </w:pPr>
    </w:p>
    <w:p w:rsidR="008D6A53" w:rsidRPr="00EA26F9" w:rsidRDefault="008D6A53" w:rsidP="008D6A53">
      <w:pPr>
        <w:rPr>
          <w:sz w:val="16"/>
          <w:szCs w:val="16"/>
        </w:rPr>
      </w:pPr>
    </w:p>
    <w:p w:rsidR="008D6A53" w:rsidRPr="00EA26F9" w:rsidRDefault="008D6A53" w:rsidP="008D6A53">
      <w:pPr>
        <w:tabs>
          <w:tab w:val="left" w:pos="720"/>
        </w:tabs>
        <w:ind w:firstLine="709"/>
        <w:jc w:val="both"/>
        <w:rPr>
          <w:sz w:val="16"/>
          <w:szCs w:val="16"/>
        </w:rPr>
      </w:pPr>
      <w:r w:rsidRPr="00EA26F9">
        <w:rPr>
          <w:sz w:val="16"/>
          <w:szCs w:val="16"/>
        </w:rPr>
        <w:t>Административная комиссия администрации Павловского муниципального района Воронежской области в составе:</w:t>
      </w:r>
    </w:p>
    <w:p w:rsidR="008D6A53" w:rsidRPr="00EA26F9" w:rsidRDefault="008D6A53" w:rsidP="008D6A53">
      <w:pPr>
        <w:tabs>
          <w:tab w:val="left" w:pos="720"/>
        </w:tabs>
        <w:jc w:val="both"/>
        <w:rPr>
          <w:sz w:val="16"/>
          <w:szCs w:val="16"/>
        </w:rPr>
      </w:pPr>
      <w:r w:rsidRPr="00EA26F9">
        <w:rPr>
          <w:sz w:val="16"/>
          <w:szCs w:val="16"/>
        </w:rPr>
        <w:t>председателя: Чечуриной Ю.В.;</w:t>
      </w:r>
    </w:p>
    <w:p w:rsidR="008D6A53" w:rsidRPr="00EA26F9" w:rsidRDefault="008D6A53" w:rsidP="008D6A53">
      <w:pPr>
        <w:tabs>
          <w:tab w:val="left" w:pos="720"/>
        </w:tabs>
        <w:jc w:val="both"/>
        <w:rPr>
          <w:sz w:val="16"/>
          <w:szCs w:val="16"/>
        </w:rPr>
      </w:pPr>
      <w:r w:rsidRPr="00EA26F9">
        <w:rPr>
          <w:sz w:val="16"/>
          <w:szCs w:val="16"/>
        </w:rPr>
        <w:t>секретаря: Голуб Т.А.;</w:t>
      </w:r>
    </w:p>
    <w:p w:rsidR="008D6A53" w:rsidRPr="00EA26F9" w:rsidRDefault="008D6A53" w:rsidP="008D6A53">
      <w:pPr>
        <w:tabs>
          <w:tab w:val="left" w:pos="720"/>
        </w:tabs>
        <w:jc w:val="both"/>
        <w:rPr>
          <w:sz w:val="16"/>
          <w:szCs w:val="16"/>
        </w:rPr>
      </w:pPr>
      <w:r w:rsidRPr="00EA26F9">
        <w:rPr>
          <w:sz w:val="16"/>
          <w:szCs w:val="16"/>
        </w:rPr>
        <w:t>иных членов:</w:t>
      </w:r>
      <w:r w:rsidRPr="00EA26F9">
        <w:rPr>
          <w:color w:val="FF0000"/>
          <w:sz w:val="16"/>
          <w:szCs w:val="16"/>
        </w:rPr>
        <w:t xml:space="preserve"> </w:t>
      </w:r>
      <w:r w:rsidRPr="00EA26F9">
        <w:rPr>
          <w:sz w:val="16"/>
          <w:szCs w:val="16"/>
        </w:rPr>
        <w:t>Ровенского Д.В., Овсянниковой Е.В., Паскал Е.Д., Ендовицкой Е.И., Радченко Н.А., Шевченко А.В., Яцковой А.А., Кривобоковой Н.М., Олейник Т.А., Полегуевой Т.Н., Ильиной Т.П.,</w:t>
      </w:r>
    </w:p>
    <w:p w:rsidR="008D6A53" w:rsidRPr="00EA26F9" w:rsidRDefault="008D6A53" w:rsidP="008D6A53">
      <w:pPr>
        <w:shd w:val="clear" w:color="auto" w:fill="FFFFFF"/>
        <w:jc w:val="both"/>
        <w:rPr>
          <w:sz w:val="16"/>
          <w:szCs w:val="16"/>
        </w:rPr>
      </w:pPr>
      <w:r w:rsidRPr="00EA26F9">
        <w:rPr>
          <w:sz w:val="16"/>
          <w:szCs w:val="16"/>
        </w:rPr>
        <w:t xml:space="preserve">рассмотрев вопрос о наделении членов административной комиссии администрации Павловского муниципального района Воронежской области полномочиями по составлению протоколов об административных правонарушениях, предусмотренных </w:t>
      </w:r>
      <w:r w:rsidRPr="00EA26F9">
        <w:rPr>
          <w:color w:val="000000"/>
          <w:sz w:val="16"/>
          <w:szCs w:val="16"/>
        </w:rPr>
        <w:t xml:space="preserve">статьями </w:t>
      </w:r>
      <w:r w:rsidRPr="00EA26F9">
        <w:rPr>
          <w:spacing w:val="2"/>
          <w:sz w:val="16"/>
          <w:szCs w:val="16"/>
          <w:shd w:val="clear" w:color="auto" w:fill="FFFFFF"/>
        </w:rPr>
        <w:t>18, 19.2, 20, частью 2 статьи 20.2, 33, 33.1, 33.2, 37.1, 37.2, 37.4 - 37.6, 39, 41, 44.3, 44.8, 45.1</w:t>
      </w:r>
      <w:r w:rsidRPr="00EA26F9">
        <w:rPr>
          <w:color w:val="2D2D2D"/>
          <w:spacing w:val="2"/>
          <w:sz w:val="16"/>
          <w:szCs w:val="16"/>
          <w:shd w:val="clear" w:color="auto" w:fill="FFFFFF"/>
        </w:rPr>
        <w:t xml:space="preserve"> </w:t>
      </w:r>
      <w:r w:rsidRPr="00EA26F9">
        <w:rPr>
          <w:sz w:val="16"/>
          <w:szCs w:val="16"/>
        </w:rPr>
        <w:t>Закона Воронежской области от 31.12.2003 № 74-ОЗ «Об административных правонарушениях на территории Воронежской области», руководствуясь пунктом 2.1 части 2 статьи 8 Закона Воронежской области от 31.12.2003 № 74-ОЗ «Об административных правонарушениях на территории Воронежской области»,</w:t>
      </w:r>
    </w:p>
    <w:p w:rsidR="008D6A53" w:rsidRPr="00EA26F9" w:rsidRDefault="008D6A53" w:rsidP="008D6A53">
      <w:pPr>
        <w:jc w:val="center"/>
        <w:rPr>
          <w:sz w:val="16"/>
          <w:szCs w:val="16"/>
        </w:rPr>
      </w:pPr>
      <w:r w:rsidRPr="00EA26F9">
        <w:rPr>
          <w:sz w:val="16"/>
          <w:szCs w:val="16"/>
        </w:rPr>
        <w:t>решила:</w:t>
      </w:r>
    </w:p>
    <w:p w:rsidR="008D6A53" w:rsidRPr="00EA26F9" w:rsidRDefault="008D6A53" w:rsidP="008D6A53">
      <w:pPr>
        <w:pStyle w:val="ae"/>
        <w:numPr>
          <w:ilvl w:val="0"/>
          <w:numId w:val="19"/>
        </w:numPr>
        <w:tabs>
          <w:tab w:val="left" w:pos="1134"/>
        </w:tabs>
        <w:ind w:left="0" w:firstLine="709"/>
        <w:jc w:val="both"/>
        <w:rPr>
          <w:sz w:val="16"/>
          <w:szCs w:val="16"/>
        </w:rPr>
      </w:pPr>
      <w:r w:rsidRPr="00EA26F9">
        <w:rPr>
          <w:sz w:val="16"/>
          <w:szCs w:val="16"/>
        </w:rPr>
        <w:t>Наделить членов административной комиссии администрации Павловского муниципального района Воронежской области: Кривобокову Наталью Михайловну, Олейник Татьяну Александровну, Полегуеву Татьяну Николаевну, Ильину Татьяну Павловну</w:t>
      </w:r>
      <w:r w:rsidRPr="00EA26F9">
        <w:rPr>
          <w:color w:val="FF0000"/>
          <w:sz w:val="16"/>
          <w:szCs w:val="16"/>
        </w:rPr>
        <w:t xml:space="preserve"> </w:t>
      </w:r>
      <w:r w:rsidRPr="00EA26F9">
        <w:rPr>
          <w:sz w:val="16"/>
          <w:szCs w:val="16"/>
        </w:rPr>
        <w:t xml:space="preserve">полномочиями по составлению протоколов об административных правонарушениях, предусмотренных </w:t>
      </w:r>
      <w:r w:rsidRPr="00EA26F9">
        <w:rPr>
          <w:color w:val="000000"/>
          <w:sz w:val="16"/>
          <w:szCs w:val="16"/>
        </w:rPr>
        <w:t xml:space="preserve">статьями </w:t>
      </w:r>
      <w:r w:rsidRPr="00EA26F9">
        <w:rPr>
          <w:spacing w:val="2"/>
          <w:sz w:val="16"/>
          <w:szCs w:val="16"/>
          <w:shd w:val="clear" w:color="auto" w:fill="FFFFFF"/>
        </w:rPr>
        <w:t>18, 19.2, 20, частью 2 статьи 20.2, 33, 33.1, 33.2, 37.1, 37.2, 37.4 - 37.6, 39, 41, 44.3, 44.8, 45.1</w:t>
      </w:r>
      <w:r w:rsidRPr="00EA26F9">
        <w:rPr>
          <w:color w:val="2D2D2D"/>
          <w:spacing w:val="2"/>
          <w:sz w:val="16"/>
          <w:szCs w:val="16"/>
          <w:shd w:val="clear" w:color="auto" w:fill="FFFFFF"/>
        </w:rPr>
        <w:t xml:space="preserve"> </w:t>
      </w:r>
      <w:r w:rsidRPr="00EA26F9">
        <w:rPr>
          <w:sz w:val="16"/>
          <w:szCs w:val="16"/>
        </w:rPr>
        <w:t>Закона Воронежской области от 31.12.2003 № 74-ОЗ «Об административных правонарушениях на территории Воронежской области».</w:t>
      </w:r>
    </w:p>
    <w:p w:rsidR="008D6A53" w:rsidRPr="00EA26F9" w:rsidRDefault="008D6A53" w:rsidP="008D6A53">
      <w:pPr>
        <w:pStyle w:val="ae"/>
        <w:numPr>
          <w:ilvl w:val="0"/>
          <w:numId w:val="19"/>
        </w:numPr>
        <w:tabs>
          <w:tab w:val="left" w:pos="1134"/>
        </w:tabs>
        <w:ind w:left="0" w:firstLine="709"/>
        <w:jc w:val="both"/>
        <w:rPr>
          <w:sz w:val="16"/>
          <w:szCs w:val="16"/>
        </w:rPr>
      </w:pPr>
      <w:r w:rsidRPr="00EA26F9">
        <w:rPr>
          <w:sz w:val="16"/>
          <w:szCs w:val="16"/>
        </w:rPr>
        <w:t>Опубликовать настоящее решение в муниципальной газете «Павловский муниципальный вестник».</w:t>
      </w:r>
    </w:p>
    <w:p w:rsidR="008D6A53" w:rsidRPr="00EA26F9" w:rsidRDefault="008D6A53" w:rsidP="008D6A53">
      <w:pPr>
        <w:jc w:val="both"/>
        <w:rPr>
          <w:sz w:val="16"/>
          <w:szCs w:val="16"/>
        </w:rPr>
      </w:pPr>
    </w:p>
    <w:p w:rsidR="008D6A53" w:rsidRPr="00EA26F9" w:rsidRDefault="008D6A53" w:rsidP="008D6A53">
      <w:pPr>
        <w:jc w:val="both"/>
        <w:rPr>
          <w:sz w:val="16"/>
          <w:szCs w:val="16"/>
        </w:rPr>
      </w:pPr>
    </w:p>
    <w:p w:rsidR="008D6A53" w:rsidRPr="00EA26F9" w:rsidRDefault="008D6A53" w:rsidP="008D6A53">
      <w:pPr>
        <w:jc w:val="both"/>
        <w:rPr>
          <w:sz w:val="16"/>
          <w:szCs w:val="16"/>
        </w:rPr>
      </w:pPr>
      <w:r w:rsidRPr="00EA26F9">
        <w:rPr>
          <w:sz w:val="16"/>
          <w:szCs w:val="16"/>
        </w:rPr>
        <w:t xml:space="preserve">Председатель </w:t>
      </w:r>
    </w:p>
    <w:p w:rsidR="008D6A53" w:rsidRPr="00EA26F9" w:rsidRDefault="008D6A53" w:rsidP="008D6A53">
      <w:pPr>
        <w:jc w:val="both"/>
        <w:rPr>
          <w:sz w:val="16"/>
          <w:szCs w:val="16"/>
        </w:rPr>
      </w:pPr>
      <w:r w:rsidRPr="00EA26F9">
        <w:rPr>
          <w:sz w:val="16"/>
          <w:szCs w:val="16"/>
        </w:rPr>
        <w:t xml:space="preserve">административной комиссии </w:t>
      </w:r>
      <w:r w:rsidRPr="00EA26F9">
        <w:rPr>
          <w:sz w:val="16"/>
          <w:szCs w:val="16"/>
        </w:rPr>
        <w:tab/>
      </w:r>
      <w:r w:rsidRPr="00EA26F9">
        <w:rPr>
          <w:sz w:val="16"/>
          <w:szCs w:val="16"/>
        </w:rPr>
        <w:tab/>
      </w:r>
      <w:r w:rsidRPr="00EA26F9">
        <w:rPr>
          <w:sz w:val="16"/>
          <w:szCs w:val="16"/>
        </w:rPr>
        <w:tab/>
      </w:r>
      <w:r w:rsidRPr="00EA26F9">
        <w:rPr>
          <w:sz w:val="16"/>
          <w:szCs w:val="16"/>
        </w:rPr>
        <w:tab/>
      </w:r>
      <w:r w:rsidRPr="00EA26F9">
        <w:rPr>
          <w:sz w:val="16"/>
          <w:szCs w:val="16"/>
        </w:rPr>
        <w:tab/>
      </w:r>
      <w:r w:rsidRPr="00EA26F9">
        <w:rPr>
          <w:sz w:val="16"/>
          <w:szCs w:val="16"/>
        </w:rPr>
        <w:tab/>
      </w:r>
      <w:r w:rsidRPr="00EA26F9">
        <w:rPr>
          <w:sz w:val="16"/>
          <w:szCs w:val="16"/>
        </w:rPr>
        <w:tab/>
      </w:r>
      <w:r w:rsidRPr="00EA26F9">
        <w:rPr>
          <w:sz w:val="16"/>
          <w:szCs w:val="16"/>
        </w:rPr>
        <w:tab/>
      </w:r>
      <w:r w:rsidRPr="00EA26F9">
        <w:rPr>
          <w:sz w:val="16"/>
          <w:szCs w:val="16"/>
        </w:rPr>
        <w:tab/>
        <w:t xml:space="preserve">            Ю.В. Чечурина</w:t>
      </w:r>
    </w:p>
    <w:p w:rsidR="008D6A53" w:rsidRPr="00EA26F9" w:rsidRDefault="008D6A53" w:rsidP="008D6A53">
      <w:pPr>
        <w:jc w:val="both"/>
        <w:rPr>
          <w:sz w:val="16"/>
          <w:szCs w:val="16"/>
        </w:rPr>
      </w:pPr>
    </w:p>
    <w:p w:rsidR="008D6A53" w:rsidRPr="00EA26F9" w:rsidRDefault="008D6A53" w:rsidP="008D6A53">
      <w:pPr>
        <w:jc w:val="both"/>
        <w:rPr>
          <w:sz w:val="16"/>
          <w:szCs w:val="16"/>
        </w:rPr>
      </w:pPr>
      <w:r w:rsidRPr="00EA26F9">
        <w:rPr>
          <w:sz w:val="16"/>
          <w:szCs w:val="16"/>
        </w:rPr>
        <w:t xml:space="preserve">Секретарь </w:t>
      </w:r>
    </w:p>
    <w:p w:rsidR="008D6A53" w:rsidRPr="00EA26F9" w:rsidRDefault="008D6A53" w:rsidP="008D6A53">
      <w:pPr>
        <w:jc w:val="both"/>
        <w:rPr>
          <w:sz w:val="16"/>
          <w:szCs w:val="16"/>
        </w:rPr>
      </w:pPr>
      <w:r w:rsidRPr="00EA26F9">
        <w:rPr>
          <w:sz w:val="16"/>
          <w:szCs w:val="16"/>
        </w:rPr>
        <w:t xml:space="preserve">административной комиссии </w:t>
      </w:r>
      <w:r w:rsidRPr="00EA26F9">
        <w:rPr>
          <w:sz w:val="16"/>
          <w:szCs w:val="16"/>
        </w:rPr>
        <w:tab/>
      </w:r>
      <w:r w:rsidRPr="00EA26F9">
        <w:rPr>
          <w:sz w:val="16"/>
          <w:szCs w:val="16"/>
        </w:rPr>
        <w:tab/>
      </w:r>
      <w:r w:rsidRPr="00EA26F9">
        <w:rPr>
          <w:sz w:val="16"/>
          <w:szCs w:val="16"/>
        </w:rPr>
        <w:tab/>
      </w:r>
      <w:r w:rsidRPr="00EA26F9">
        <w:rPr>
          <w:sz w:val="16"/>
          <w:szCs w:val="16"/>
        </w:rPr>
        <w:tab/>
      </w:r>
      <w:r w:rsidRPr="00EA26F9">
        <w:rPr>
          <w:sz w:val="16"/>
          <w:szCs w:val="16"/>
        </w:rPr>
        <w:tab/>
      </w:r>
      <w:r w:rsidRPr="00EA26F9">
        <w:rPr>
          <w:sz w:val="16"/>
          <w:szCs w:val="16"/>
        </w:rPr>
        <w:tab/>
      </w:r>
      <w:r w:rsidRPr="00EA26F9">
        <w:rPr>
          <w:sz w:val="16"/>
          <w:szCs w:val="16"/>
        </w:rPr>
        <w:tab/>
      </w:r>
      <w:r w:rsidRPr="00EA26F9">
        <w:rPr>
          <w:sz w:val="16"/>
          <w:szCs w:val="16"/>
        </w:rPr>
        <w:tab/>
      </w:r>
      <w:r w:rsidRPr="00EA26F9">
        <w:rPr>
          <w:sz w:val="16"/>
          <w:szCs w:val="16"/>
        </w:rPr>
        <w:tab/>
        <w:t xml:space="preserve">            Т.А. Голуб </w:t>
      </w:r>
    </w:p>
    <w:p w:rsidR="008D6A53" w:rsidRPr="00EA26F9" w:rsidRDefault="008D6A53" w:rsidP="008D6A53">
      <w:pPr>
        <w:jc w:val="both"/>
        <w:rPr>
          <w:sz w:val="16"/>
          <w:szCs w:val="16"/>
        </w:rPr>
      </w:pPr>
    </w:p>
    <w:p w:rsidR="008D6A53" w:rsidRDefault="008D6A53" w:rsidP="00CE28A5">
      <w:pPr>
        <w:widowControl w:val="0"/>
        <w:autoSpaceDE w:val="0"/>
        <w:autoSpaceDN w:val="0"/>
        <w:adjustRightInd w:val="0"/>
        <w:jc w:val="center"/>
        <w:rPr>
          <w:sz w:val="16"/>
          <w:szCs w:val="16"/>
        </w:rPr>
      </w:pPr>
    </w:p>
    <w:p w:rsidR="008D6A53" w:rsidRPr="009A3FE9" w:rsidRDefault="008D6A53" w:rsidP="00CE28A5">
      <w:pPr>
        <w:widowControl w:val="0"/>
        <w:autoSpaceDE w:val="0"/>
        <w:autoSpaceDN w:val="0"/>
        <w:adjustRightInd w:val="0"/>
        <w:jc w:val="center"/>
        <w:rPr>
          <w:sz w:val="16"/>
          <w:szCs w:val="16"/>
        </w:rPr>
      </w:pPr>
    </w:p>
    <w:p w:rsidR="00F61A4E" w:rsidRPr="00F61A4E" w:rsidRDefault="00F61A4E" w:rsidP="00CE28A5">
      <w:pPr>
        <w:rPr>
          <w:sz w:val="16"/>
          <w:szCs w:val="16"/>
        </w:rPr>
      </w:pPr>
    </w:p>
    <w:p w:rsidR="00111AC3" w:rsidRPr="00970AC4" w:rsidRDefault="00111AC3" w:rsidP="00CE28A5">
      <w:pPr>
        <w:jc w:val="both"/>
        <w:rPr>
          <w:sz w:val="16"/>
          <w:szCs w:val="16"/>
        </w:rPr>
      </w:pPr>
    </w:p>
    <w:p w:rsidR="00111AC3" w:rsidRPr="00970AC4" w:rsidRDefault="00111AC3" w:rsidP="00CE28A5">
      <w:pPr>
        <w:jc w:val="center"/>
        <w:rPr>
          <w:sz w:val="16"/>
          <w:szCs w:val="16"/>
        </w:rPr>
      </w:pPr>
      <w:r>
        <w:rPr>
          <w:sz w:val="16"/>
          <w:szCs w:val="16"/>
        </w:rPr>
        <w:t>ПОСТАНОВЛЕНИЕ</w:t>
      </w:r>
    </w:p>
    <w:p w:rsidR="00111AC3" w:rsidRPr="00970AC4" w:rsidRDefault="00111AC3" w:rsidP="00CE28A5">
      <w:pPr>
        <w:jc w:val="both"/>
        <w:rPr>
          <w:sz w:val="16"/>
          <w:szCs w:val="16"/>
        </w:rPr>
      </w:pPr>
    </w:p>
    <w:p w:rsidR="00111AC3" w:rsidRPr="00970AC4" w:rsidRDefault="00111AC3" w:rsidP="00CE28A5">
      <w:pPr>
        <w:jc w:val="both"/>
        <w:rPr>
          <w:sz w:val="16"/>
          <w:szCs w:val="16"/>
        </w:rPr>
      </w:pPr>
      <w:r>
        <w:rPr>
          <w:sz w:val="16"/>
          <w:szCs w:val="16"/>
        </w:rPr>
        <w:t>от 13.06.2023 №  518</w:t>
      </w:r>
    </w:p>
    <w:p w:rsidR="00111AC3" w:rsidRPr="00970AC4" w:rsidRDefault="00111AC3" w:rsidP="00CE28A5">
      <w:pPr>
        <w:jc w:val="both"/>
        <w:rPr>
          <w:sz w:val="16"/>
          <w:szCs w:val="16"/>
        </w:rPr>
      </w:pPr>
    </w:p>
    <w:p w:rsidR="00111AC3" w:rsidRPr="00970AC4" w:rsidRDefault="00111AC3" w:rsidP="00CE28A5">
      <w:pPr>
        <w:jc w:val="both"/>
        <w:rPr>
          <w:sz w:val="16"/>
          <w:szCs w:val="16"/>
        </w:rPr>
      </w:pPr>
    </w:p>
    <w:p w:rsidR="00111AC3" w:rsidRPr="00970AC4" w:rsidRDefault="00111AC3" w:rsidP="00CE28A5">
      <w:pPr>
        <w:jc w:val="both"/>
        <w:rPr>
          <w:sz w:val="16"/>
          <w:szCs w:val="16"/>
        </w:rPr>
      </w:pPr>
      <w:r w:rsidRPr="00970AC4">
        <w:rPr>
          <w:sz w:val="16"/>
          <w:szCs w:val="16"/>
        </w:rPr>
        <w:t>О внесении изменений в постановление</w:t>
      </w:r>
    </w:p>
    <w:p w:rsidR="00111AC3" w:rsidRPr="00970AC4" w:rsidRDefault="00111AC3" w:rsidP="00CE28A5">
      <w:pPr>
        <w:jc w:val="both"/>
        <w:rPr>
          <w:sz w:val="16"/>
          <w:szCs w:val="16"/>
        </w:rPr>
      </w:pPr>
      <w:r w:rsidRPr="00970AC4">
        <w:rPr>
          <w:sz w:val="16"/>
          <w:szCs w:val="16"/>
        </w:rPr>
        <w:t xml:space="preserve">администрации Павловского муниципального </w:t>
      </w:r>
    </w:p>
    <w:p w:rsidR="00111AC3" w:rsidRPr="00970AC4" w:rsidRDefault="00111AC3" w:rsidP="00CE28A5">
      <w:pPr>
        <w:jc w:val="both"/>
        <w:rPr>
          <w:sz w:val="16"/>
          <w:szCs w:val="16"/>
        </w:rPr>
      </w:pPr>
      <w:r w:rsidRPr="00970AC4">
        <w:rPr>
          <w:sz w:val="16"/>
          <w:szCs w:val="16"/>
        </w:rPr>
        <w:lastRenderedPageBreak/>
        <w:t>района Воронежской области от 12.11.2020</w:t>
      </w:r>
    </w:p>
    <w:p w:rsidR="00111AC3" w:rsidRPr="00970AC4" w:rsidRDefault="00111AC3" w:rsidP="00CE28A5">
      <w:pPr>
        <w:jc w:val="both"/>
        <w:rPr>
          <w:sz w:val="16"/>
          <w:szCs w:val="16"/>
        </w:rPr>
      </w:pPr>
      <w:r w:rsidRPr="00970AC4">
        <w:rPr>
          <w:sz w:val="16"/>
          <w:szCs w:val="16"/>
        </w:rPr>
        <w:t>№ 743 «Об административной комиссии</w:t>
      </w:r>
    </w:p>
    <w:p w:rsidR="00111AC3" w:rsidRPr="00970AC4" w:rsidRDefault="00111AC3" w:rsidP="00CE28A5">
      <w:pPr>
        <w:jc w:val="both"/>
        <w:rPr>
          <w:sz w:val="16"/>
          <w:szCs w:val="16"/>
        </w:rPr>
      </w:pPr>
      <w:r w:rsidRPr="00970AC4">
        <w:rPr>
          <w:sz w:val="16"/>
          <w:szCs w:val="16"/>
        </w:rPr>
        <w:t>администрации Павловского муниципального</w:t>
      </w:r>
    </w:p>
    <w:p w:rsidR="00111AC3" w:rsidRPr="00970AC4" w:rsidRDefault="00111AC3" w:rsidP="00CE28A5">
      <w:pPr>
        <w:jc w:val="both"/>
        <w:rPr>
          <w:sz w:val="16"/>
          <w:szCs w:val="16"/>
        </w:rPr>
      </w:pPr>
      <w:r w:rsidRPr="00970AC4">
        <w:rPr>
          <w:sz w:val="16"/>
          <w:szCs w:val="16"/>
        </w:rPr>
        <w:t>района Воронежской области»</w:t>
      </w:r>
    </w:p>
    <w:p w:rsidR="00111AC3" w:rsidRPr="00970AC4" w:rsidRDefault="00111AC3" w:rsidP="00CE28A5">
      <w:pPr>
        <w:jc w:val="both"/>
        <w:rPr>
          <w:b/>
          <w:sz w:val="16"/>
          <w:szCs w:val="16"/>
        </w:rPr>
      </w:pPr>
    </w:p>
    <w:p w:rsidR="00111AC3" w:rsidRPr="00970AC4" w:rsidRDefault="00111AC3" w:rsidP="00CE28A5">
      <w:pPr>
        <w:jc w:val="both"/>
        <w:rPr>
          <w:b/>
          <w:sz w:val="16"/>
          <w:szCs w:val="16"/>
        </w:rPr>
      </w:pPr>
    </w:p>
    <w:p w:rsidR="00111AC3" w:rsidRPr="00970AC4" w:rsidRDefault="00111AC3" w:rsidP="00CE28A5">
      <w:pPr>
        <w:jc w:val="both"/>
        <w:rPr>
          <w:sz w:val="16"/>
          <w:szCs w:val="16"/>
        </w:rPr>
      </w:pPr>
      <w:r w:rsidRPr="00970AC4">
        <w:rPr>
          <w:sz w:val="16"/>
          <w:szCs w:val="16"/>
        </w:rPr>
        <w:tab/>
      </w:r>
      <w:r w:rsidRPr="00970AC4">
        <w:rPr>
          <w:sz w:val="16"/>
          <w:szCs w:val="16"/>
        </w:rPr>
        <w:tab/>
        <w:t>В связи с уточнением персонального состава административной комиссии администрации Павловского муниципального района Воронежской области администрация Павловского муниципального района</w:t>
      </w:r>
    </w:p>
    <w:p w:rsidR="00111AC3" w:rsidRPr="00970AC4" w:rsidRDefault="00111AC3" w:rsidP="00CE28A5">
      <w:pPr>
        <w:jc w:val="center"/>
        <w:rPr>
          <w:sz w:val="16"/>
          <w:szCs w:val="16"/>
        </w:rPr>
      </w:pPr>
      <w:r w:rsidRPr="00970AC4">
        <w:rPr>
          <w:sz w:val="16"/>
          <w:szCs w:val="16"/>
        </w:rPr>
        <w:t>ПОСТАНОВЛЯЕТ:</w:t>
      </w:r>
    </w:p>
    <w:p w:rsidR="00111AC3" w:rsidRPr="00970AC4" w:rsidRDefault="00111AC3" w:rsidP="009E3F22">
      <w:pPr>
        <w:pStyle w:val="ae"/>
        <w:numPr>
          <w:ilvl w:val="0"/>
          <w:numId w:val="18"/>
        </w:numPr>
        <w:ind w:left="0" w:firstLine="0"/>
        <w:jc w:val="both"/>
        <w:rPr>
          <w:sz w:val="16"/>
          <w:szCs w:val="16"/>
        </w:rPr>
      </w:pPr>
      <w:r w:rsidRPr="00970AC4">
        <w:rPr>
          <w:sz w:val="16"/>
          <w:szCs w:val="16"/>
        </w:rPr>
        <w:t>Внести в постановление администрации Павловского муниципального района Воронежской области от 12.11.2020 № 743 «Об административной комиссии администрации Павловского муниципального района Воронежской области» изменения, изложив приложение в редакции согласно приложению к настоящему постановлению.</w:t>
      </w:r>
    </w:p>
    <w:p w:rsidR="00111AC3" w:rsidRPr="00970AC4" w:rsidRDefault="00111AC3" w:rsidP="009E3F22">
      <w:pPr>
        <w:pStyle w:val="ae"/>
        <w:numPr>
          <w:ilvl w:val="0"/>
          <w:numId w:val="18"/>
        </w:numPr>
        <w:ind w:left="0" w:firstLine="0"/>
        <w:jc w:val="both"/>
        <w:rPr>
          <w:sz w:val="16"/>
          <w:szCs w:val="16"/>
        </w:rPr>
      </w:pPr>
      <w:r w:rsidRPr="00970AC4">
        <w:rPr>
          <w:sz w:val="16"/>
          <w:szCs w:val="16"/>
        </w:rPr>
        <w:t>Отменить постановление администрации Павловского муниципального района Воронежской области от 25.05.2023 № 461 «О внесении изменений в постановление администрации Павловского муниципального района Воронежской области от 12.11.2020 № 743 «Об административной комиссии администрации Павловского муниципального района Воронежской области».</w:t>
      </w:r>
    </w:p>
    <w:p w:rsidR="00111AC3" w:rsidRPr="00970AC4" w:rsidRDefault="00111AC3" w:rsidP="009E3F22">
      <w:pPr>
        <w:pStyle w:val="ae"/>
        <w:numPr>
          <w:ilvl w:val="0"/>
          <w:numId w:val="18"/>
        </w:numPr>
        <w:ind w:left="0" w:firstLine="0"/>
        <w:jc w:val="both"/>
        <w:rPr>
          <w:sz w:val="16"/>
          <w:szCs w:val="16"/>
        </w:rPr>
      </w:pPr>
      <w:r w:rsidRPr="00970AC4">
        <w:rPr>
          <w:sz w:val="16"/>
          <w:szCs w:val="16"/>
        </w:rPr>
        <w:t>Опубликовать настоящее постановление в муниципальной газете «Павловский муниципальный вестник».</w:t>
      </w:r>
    </w:p>
    <w:p w:rsidR="00111AC3" w:rsidRPr="00970AC4" w:rsidRDefault="00111AC3" w:rsidP="00CE28A5">
      <w:pPr>
        <w:jc w:val="both"/>
        <w:rPr>
          <w:sz w:val="16"/>
          <w:szCs w:val="16"/>
        </w:rPr>
      </w:pPr>
    </w:p>
    <w:p w:rsidR="00111AC3" w:rsidRPr="00970AC4" w:rsidRDefault="00111AC3" w:rsidP="00CE28A5">
      <w:pPr>
        <w:jc w:val="both"/>
        <w:rPr>
          <w:sz w:val="16"/>
          <w:szCs w:val="16"/>
        </w:rPr>
      </w:pPr>
      <w:r w:rsidRPr="00970AC4">
        <w:rPr>
          <w:sz w:val="16"/>
          <w:szCs w:val="16"/>
        </w:rPr>
        <w:t xml:space="preserve">Глава Павловского </w:t>
      </w:r>
    </w:p>
    <w:p w:rsidR="00111AC3" w:rsidRPr="00970AC4" w:rsidRDefault="00111AC3" w:rsidP="00CE28A5">
      <w:pPr>
        <w:jc w:val="both"/>
        <w:rPr>
          <w:sz w:val="16"/>
          <w:szCs w:val="16"/>
        </w:rPr>
      </w:pPr>
      <w:r w:rsidRPr="00970AC4">
        <w:rPr>
          <w:sz w:val="16"/>
          <w:szCs w:val="16"/>
        </w:rPr>
        <w:t>муниципального района</w:t>
      </w:r>
      <w:r w:rsidRPr="00970AC4">
        <w:rPr>
          <w:sz w:val="16"/>
          <w:szCs w:val="16"/>
        </w:rPr>
        <w:tab/>
      </w:r>
    </w:p>
    <w:p w:rsidR="00111AC3" w:rsidRPr="00970AC4" w:rsidRDefault="00111AC3" w:rsidP="00CE28A5">
      <w:pPr>
        <w:jc w:val="both"/>
        <w:rPr>
          <w:sz w:val="16"/>
          <w:szCs w:val="16"/>
        </w:rPr>
      </w:pPr>
      <w:r w:rsidRPr="00970AC4">
        <w:rPr>
          <w:sz w:val="16"/>
          <w:szCs w:val="16"/>
        </w:rPr>
        <w:t xml:space="preserve">Воронежской области </w:t>
      </w:r>
      <w:r w:rsidRPr="00970AC4">
        <w:rPr>
          <w:sz w:val="16"/>
          <w:szCs w:val="16"/>
        </w:rPr>
        <w:tab/>
      </w:r>
      <w:r w:rsidRPr="00970AC4">
        <w:rPr>
          <w:sz w:val="16"/>
          <w:szCs w:val="16"/>
        </w:rPr>
        <w:tab/>
      </w:r>
      <w:r w:rsidRPr="00970AC4">
        <w:rPr>
          <w:sz w:val="16"/>
          <w:szCs w:val="16"/>
        </w:rPr>
        <w:tab/>
      </w:r>
      <w:r w:rsidRPr="00970AC4">
        <w:rPr>
          <w:sz w:val="16"/>
          <w:szCs w:val="16"/>
        </w:rPr>
        <w:tab/>
      </w:r>
      <w:r w:rsidRPr="00970AC4">
        <w:rPr>
          <w:sz w:val="16"/>
          <w:szCs w:val="16"/>
        </w:rPr>
        <w:tab/>
      </w:r>
      <w:r w:rsidRPr="00970AC4">
        <w:rPr>
          <w:sz w:val="16"/>
          <w:szCs w:val="16"/>
        </w:rPr>
        <w:tab/>
      </w:r>
      <w:r w:rsidRPr="00970AC4">
        <w:rPr>
          <w:sz w:val="16"/>
          <w:szCs w:val="16"/>
        </w:rPr>
        <w:tab/>
      </w:r>
      <w:r w:rsidRPr="00970AC4">
        <w:rPr>
          <w:sz w:val="16"/>
          <w:szCs w:val="16"/>
        </w:rPr>
        <w:tab/>
      </w:r>
      <w:r>
        <w:rPr>
          <w:sz w:val="16"/>
          <w:szCs w:val="16"/>
        </w:rPr>
        <w:tab/>
      </w:r>
      <w:r>
        <w:rPr>
          <w:sz w:val="16"/>
          <w:szCs w:val="16"/>
        </w:rPr>
        <w:tab/>
      </w:r>
      <w:r w:rsidRPr="00970AC4">
        <w:rPr>
          <w:sz w:val="16"/>
          <w:szCs w:val="16"/>
        </w:rPr>
        <w:t>М.Н. Янцов</w:t>
      </w:r>
    </w:p>
    <w:p w:rsidR="00111AC3" w:rsidRPr="00970AC4" w:rsidRDefault="00111AC3" w:rsidP="00CE28A5">
      <w:pPr>
        <w:rPr>
          <w:sz w:val="16"/>
          <w:szCs w:val="16"/>
        </w:rPr>
      </w:pPr>
    </w:p>
    <w:p w:rsidR="00111AC3" w:rsidRPr="00970AC4" w:rsidRDefault="00111AC3" w:rsidP="00CE28A5">
      <w:pPr>
        <w:rPr>
          <w:sz w:val="16"/>
          <w:szCs w:val="16"/>
        </w:rPr>
      </w:pPr>
      <w:r w:rsidRPr="00970AC4">
        <w:rPr>
          <w:sz w:val="16"/>
          <w:szCs w:val="16"/>
        </w:rPr>
        <w:t xml:space="preserve">Приложение </w:t>
      </w:r>
    </w:p>
    <w:p w:rsidR="00111AC3" w:rsidRPr="00970AC4" w:rsidRDefault="00111AC3" w:rsidP="00CE28A5">
      <w:pPr>
        <w:rPr>
          <w:sz w:val="16"/>
          <w:szCs w:val="16"/>
        </w:rPr>
      </w:pPr>
      <w:r w:rsidRPr="00970AC4">
        <w:rPr>
          <w:sz w:val="16"/>
          <w:szCs w:val="16"/>
        </w:rPr>
        <w:t>к постановлению администрации</w:t>
      </w:r>
    </w:p>
    <w:p w:rsidR="00111AC3" w:rsidRPr="00970AC4" w:rsidRDefault="00111AC3" w:rsidP="00CE28A5">
      <w:pPr>
        <w:rPr>
          <w:sz w:val="16"/>
          <w:szCs w:val="16"/>
        </w:rPr>
      </w:pPr>
      <w:r w:rsidRPr="00970AC4">
        <w:rPr>
          <w:sz w:val="16"/>
          <w:szCs w:val="16"/>
        </w:rPr>
        <w:t>Павловского муниципального района</w:t>
      </w:r>
    </w:p>
    <w:p w:rsidR="00111AC3" w:rsidRPr="00970AC4" w:rsidRDefault="00111AC3" w:rsidP="00CE28A5">
      <w:pPr>
        <w:rPr>
          <w:sz w:val="16"/>
          <w:szCs w:val="16"/>
        </w:rPr>
      </w:pPr>
      <w:r w:rsidRPr="00970AC4">
        <w:rPr>
          <w:sz w:val="16"/>
          <w:szCs w:val="16"/>
        </w:rPr>
        <w:t>Воронежской области</w:t>
      </w:r>
    </w:p>
    <w:p w:rsidR="00111AC3" w:rsidRPr="00970AC4" w:rsidRDefault="00111AC3" w:rsidP="00CE28A5">
      <w:pPr>
        <w:rPr>
          <w:sz w:val="16"/>
          <w:szCs w:val="16"/>
        </w:rPr>
      </w:pPr>
      <w:r w:rsidRPr="00970AC4">
        <w:rPr>
          <w:sz w:val="16"/>
          <w:szCs w:val="16"/>
        </w:rPr>
        <w:t xml:space="preserve">от </w:t>
      </w:r>
      <w:r>
        <w:rPr>
          <w:sz w:val="16"/>
          <w:szCs w:val="16"/>
        </w:rPr>
        <w:t>13.06.2023</w:t>
      </w:r>
      <w:r w:rsidRPr="00970AC4">
        <w:rPr>
          <w:sz w:val="16"/>
          <w:szCs w:val="16"/>
        </w:rPr>
        <w:t xml:space="preserve"> года  № </w:t>
      </w:r>
      <w:r>
        <w:rPr>
          <w:sz w:val="16"/>
          <w:szCs w:val="16"/>
        </w:rPr>
        <w:t xml:space="preserve"> 518</w:t>
      </w:r>
    </w:p>
    <w:p w:rsidR="00111AC3" w:rsidRPr="00970AC4" w:rsidRDefault="00111AC3" w:rsidP="00CE28A5">
      <w:pPr>
        <w:jc w:val="center"/>
        <w:rPr>
          <w:b/>
          <w:sz w:val="16"/>
          <w:szCs w:val="16"/>
        </w:rPr>
      </w:pPr>
    </w:p>
    <w:p w:rsidR="00111AC3" w:rsidRPr="00970AC4" w:rsidRDefault="00111AC3" w:rsidP="00CE28A5">
      <w:pPr>
        <w:jc w:val="center"/>
        <w:rPr>
          <w:b/>
          <w:sz w:val="16"/>
          <w:szCs w:val="16"/>
        </w:rPr>
      </w:pPr>
      <w:r w:rsidRPr="00970AC4">
        <w:rPr>
          <w:b/>
          <w:sz w:val="16"/>
          <w:szCs w:val="16"/>
        </w:rPr>
        <w:t xml:space="preserve">СОСТАВ </w:t>
      </w:r>
    </w:p>
    <w:p w:rsidR="00111AC3" w:rsidRPr="00970AC4" w:rsidRDefault="00111AC3" w:rsidP="00CE28A5">
      <w:pPr>
        <w:jc w:val="center"/>
        <w:rPr>
          <w:b/>
          <w:sz w:val="16"/>
          <w:szCs w:val="16"/>
        </w:rPr>
      </w:pPr>
      <w:r w:rsidRPr="00970AC4">
        <w:rPr>
          <w:b/>
          <w:sz w:val="16"/>
          <w:szCs w:val="16"/>
        </w:rPr>
        <w:t>АДМИНИСТРАТИВНОЙ КОМИССИИ</w:t>
      </w:r>
    </w:p>
    <w:p w:rsidR="00111AC3" w:rsidRPr="00970AC4" w:rsidRDefault="00111AC3" w:rsidP="00CE28A5">
      <w:pPr>
        <w:jc w:val="center"/>
        <w:rPr>
          <w:b/>
          <w:sz w:val="16"/>
          <w:szCs w:val="16"/>
        </w:rPr>
      </w:pPr>
      <w:r w:rsidRPr="00970AC4">
        <w:rPr>
          <w:b/>
          <w:sz w:val="16"/>
          <w:szCs w:val="16"/>
        </w:rPr>
        <w:t>АДМИНИСТРАЦИИ ПАВЛОВСКОГО МУНИЦИПАЛЬНОГО РАЙОНА</w:t>
      </w:r>
    </w:p>
    <w:p w:rsidR="00111AC3" w:rsidRPr="00970AC4" w:rsidRDefault="00111AC3" w:rsidP="00CE28A5">
      <w:pPr>
        <w:jc w:val="center"/>
        <w:rPr>
          <w:b/>
          <w:sz w:val="16"/>
          <w:szCs w:val="16"/>
        </w:rPr>
      </w:pPr>
      <w:r w:rsidRPr="00970AC4">
        <w:rPr>
          <w:b/>
          <w:sz w:val="16"/>
          <w:szCs w:val="16"/>
        </w:rPr>
        <w:t>ВОРОНЕЖСКОЙ ОБЛАСТИ</w:t>
      </w:r>
    </w:p>
    <w:p w:rsidR="00111AC3" w:rsidRPr="00970AC4" w:rsidRDefault="00111AC3" w:rsidP="00CE28A5">
      <w:pPr>
        <w:rPr>
          <w:b/>
          <w:sz w:val="16"/>
          <w:szCs w:val="16"/>
        </w:rPr>
      </w:pPr>
    </w:p>
    <w:tbl>
      <w:tblPr>
        <w:tblStyle w:val="a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76"/>
        <w:gridCol w:w="363"/>
        <w:gridCol w:w="2987"/>
      </w:tblGrid>
      <w:tr w:rsidR="00111AC3" w:rsidRPr="00970AC4" w:rsidTr="00852626">
        <w:tc>
          <w:tcPr>
            <w:tcW w:w="2411" w:type="dxa"/>
          </w:tcPr>
          <w:p w:rsidR="00111AC3" w:rsidRPr="00970AC4" w:rsidRDefault="00111AC3" w:rsidP="00CE28A5">
            <w:pPr>
              <w:rPr>
                <w:sz w:val="16"/>
                <w:szCs w:val="16"/>
              </w:rPr>
            </w:pPr>
            <w:r w:rsidRPr="00970AC4">
              <w:rPr>
                <w:sz w:val="16"/>
                <w:szCs w:val="16"/>
              </w:rPr>
              <w:t xml:space="preserve">Чечурина Ю.В. </w:t>
            </w:r>
          </w:p>
          <w:p w:rsidR="00111AC3" w:rsidRPr="00970AC4" w:rsidRDefault="00111AC3" w:rsidP="00CE28A5">
            <w:pPr>
              <w:rPr>
                <w:sz w:val="16"/>
                <w:szCs w:val="16"/>
              </w:rPr>
            </w:pPr>
          </w:p>
        </w:tc>
        <w:tc>
          <w:tcPr>
            <w:tcW w:w="601" w:type="dxa"/>
          </w:tcPr>
          <w:p w:rsidR="00111AC3" w:rsidRPr="00970AC4" w:rsidRDefault="00111AC3" w:rsidP="00CE28A5">
            <w:pPr>
              <w:jc w:val="center"/>
              <w:rPr>
                <w:sz w:val="16"/>
                <w:szCs w:val="16"/>
              </w:rPr>
            </w:pPr>
            <w:r w:rsidRPr="00970AC4">
              <w:rPr>
                <w:sz w:val="16"/>
                <w:szCs w:val="16"/>
              </w:rPr>
              <w:t>-</w:t>
            </w:r>
          </w:p>
        </w:tc>
        <w:tc>
          <w:tcPr>
            <w:tcW w:w="6628" w:type="dxa"/>
          </w:tcPr>
          <w:p w:rsidR="00111AC3" w:rsidRPr="00970AC4" w:rsidRDefault="00111AC3" w:rsidP="00CE28A5">
            <w:pPr>
              <w:rPr>
                <w:sz w:val="16"/>
                <w:szCs w:val="16"/>
              </w:rPr>
            </w:pPr>
            <w:r w:rsidRPr="00970AC4">
              <w:rPr>
                <w:sz w:val="16"/>
                <w:szCs w:val="16"/>
              </w:rPr>
              <w:t>заместитель главы администрации – руководитель аппарата администрации Павловского муниципального района, председатель административной комиссии администрации Павловского муниципального района Воронежской области</w:t>
            </w:r>
          </w:p>
          <w:p w:rsidR="00111AC3" w:rsidRPr="00970AC4" w:rsidRDefault="00111AC3" w:rsidP="00CE28A5">
            <w:pPr>
              <w:rPr>
                <w:sz w:val="16"/>
                <w:szCs w:val="16"/>
              </w:rPr>
            </w:pPr>
          </w:p>
        </w:tc>
      </w:tr>
      <w:tr w:rsidR="00111AC3" w:rsidRPr="00970AC4" w:rsidTr="00852626">
        <w:tc>
          <w:tcPr>
            <w:tcW w:w="2411" w:type="dxa"/>
          </w:tcPr>
          <w:p w:rsidR="00111AC3" w:rsidRPr="00970AC4" w:rsidRDefault="00111AC3" w:rsidP="00CE28A5">
            <w:pPr>
              <w:rPr>
                <w:sz w:val="16"/>
                <w:szCs w:val="16"/>
              </w:rPr>
            </w:pPr>
            <w:r w:rsidRPr="00970AC4">
              <w:rPr>
                <w:sz w:val="16"/>
                <w:szCs w:val="16"/>
              </w:rPr>
              <w:t xml:space="preserve">Жиляева Ю.С. </w:t>
            </w:r>
          </w:p>
        </w:tc>
        <w:tc>
          <w:tcPr>
            <w:tcW w:w="601" w:type="dxa"/>
          </w:tcPr>
          <w:p w:rsidR="00111AC3" w:rsidRPr="00970AC4" w:rsidRDefault="00111AC3" w:rsidP="00CE28A5">
            <w:pPr>
              <w:jc w:val="center"/>
              <w:rPr>
                <w:sz w:val="16"/>
                <w:szCs w:val="16"/>
              </w:rPr>
            </w:pPr>
            <w:r w:rsidRPr="00970AC4">
              <w:rPr>
                <w:sz w:val="16"/>
                <w:szCs w:val="16"/>
              </w:rPr>
              <w:t>-</w:t>
            </w:r>
          </w:p>
        </w:tc>
        <w:tc>
          <w:tcPr>
            <w:tcW w:w="6628" w:type="dxa"/>
          </w:tcPr>
          <w:p w:rsidR="00111AC3" w:rsidRPr="00970AC4" w:rsidRDefault="00111AC3" w:rsidP="00CE28A5">
            <w:pPr>
              <w:rPr>
                <w:sz w:val="16"/>
                <w:szCs w:val="16"/>
              </w:rPr>
            </w:pPr>
            <w:r w:rsidRPr="00970AC4">
              <w:rPr>
                <w:sz w:val="16"/>
                <w:szCs w:val="16"/>
              </w:rPr>
              <w:t>начальник отдела правового обеспечения и противодействии коррупции администрации Павловского муниципального района, заместитель председателя административной комиссии администрации Павловского муниципального района Воронежской области</w:t>
            </w:r>
          </w:p>
          <w:p w:rsidR="00111AC3" w:rsidRPr="00970AC4" w:rsidRDefault="00111AC3" w:rsidP="00CE28A5">
            <w:pPr>
              <w:rPr>
                <w:sz w:val="16"/>
                <w:szCs w:val="16"/>
              </w:rPr>
            </w:pPr>
          </w:p>
        </w:tc>
      </w:tr>
      <w:tr w:rsidR="00111AC3" w:rsidRPr="00970AC4" w:rsidTr="00852626">
        <w:tc>
          <w:tcPr>
            <w:tcW w:w="2411" w:type="dxa"/>
          </w:tcPr>
          <w:p w:rsidR="00111AC3" w:rsidRPr="00970AC4" w:rsidRDefault="00111AC3" w:rsidP="00CE28A5">
            <w:pPr>
              <w:rPr>
                <w:sz w:val="16"/>
                <w:szCs w:val="16"/>
              </w:rPr>
            </w:pPr>
            <w:r w:rsidRPr="00970AC4">
              <w:rPr>
                <w:sz w:val="16"/>
                <w:szCs w:val="16"/>
              </w:rPr>
              <w:t xml:space="preserve">Голуб Т.А. </w:t>
            </w:r>
          </w:p>
        </w:tc>
        <w:tc>
          <w:tcPr>
            <w:tcW w:w="601" w:type="dxa"/>
          </w:tcPr>
          <w:p w:rsidR="00111AC3" w:rsidRPr="00970AC4" w:rsidRDefault="00111AC3" w:rsidP="00CE28A5">
            <w:pPr>
              <w:jc w:val="center"/>
              <w:rPr>
                <w:sz w:val="16"/>
                <w:szCs w:val="16"/>
              </w:rPr>
            </w:pPr>
            <w:r w:rsidRPr="00970AC4">
              <w:rPr>
                <w:sz w:val="16"/>
                <w:szCs w:val="16"/>
              </w:rPr>
              <w:t>-</w:t>
            </w:r>
          </w:p>
        </w:tc>
        <w:tc>
          <w:tcPr>
            <w:tcW w:w="6628" w:type="dxa"/>
          </w:tcPr>
          <w:p w:rsidR="00111AC3" w:rsidRPr="00970AC4" w:rsidRDefault="00111AC3" w:rsidP="00CE28A5">
            <w:pPr>
              <w:jc w:val="both"/>
              <w:rPr>
                <w:sz w:val="16"/>
                <w:szCs w:val="16"/>
              </w:rPr>
            </w:pPr>
            <w:r w:rsidRPr="00970AC4">
              <w:rPr>
                <w:sz w:val="16"/>
                <w:szCs w:val="16"/>
              </w:rPr>
              <w:t>ведущий специалист отдела правового обеспечения и противодействия коррупции, ответственный секретарь административной комиссии администрации Павловского муниципального района</w:t>
            </w:r>
          </w:p>
          <w:p w:rsidR="00111AC3" w:rsidRPr="00970AC4" w:rsidRDefault="00111AC3" w:rsidP="00CE28A5">
            <w:pPr>
              <w:rPr>
                <w:sz w:val="16"/>
                <w:szCs w:val="16"/>
              </w:rPr>
            </w:pPr>
          </w:p>
        </w:tc>
      </w:tr>
      <w:tr w:rsidR="00111AC3" w:rsidRPr="00970AC4" w:rsidTr="00852626">
        <w:tc>
          <w:tcPr>
            <w:tcW w:w="2411" w:type="dxa"/>
          </w:tcPr>
          <w:p w:rsidR="00111AC3" w:rsidRPr="00970AC4" w:rsidRDefault="00111AC3" w:rsidP="00CE28A5">
            <w:pPr>
              <w:rPr>
                <w:sz w:val="16"/>
                <w:szCs w:val="16"/>
              </w:rPr>
            </w:pPr>
          </w:p>
        </w:tc>
        <w:tc>
          <w:tcPr>
            <w:tcW w:w="601" w:type="dxa"/>
          </w:tcPr>
          <w:p w:rsidR="00111AC3" w:rsidRPr="00970AC4" w:rsidRDefault="00111AC3" w:rsidP="00CE28A5">
            <w:pPr>
              <w:rPr>
                <w:sz w:val="16"/>
                <w:szCs w:val="16"/>
              </w:rPr>
            </w:pPr>
          </w:p>
        </w:tc>
        <w:tc>
          <w:tcPr>
            <w:tcW w:w="6628" w:type="dxa"/>
          </w:tcPr>
          <w:p w:rsidR="00111AC3" w:rsidRPr="00970AC4" w:rsidRDefault="00111AC3" w:rsidP="00CE28A5">
            <w:pPr>
              <w:rPr>
                <w:sz w:val="16"/>
                <w:szCs w:val="16"/>
              </w:rPr>
            </w:pPr>
          </w:p>
        </w:tc>
      </w:tr>
      <w:tr w:rsidR="00111AC3" w:rsidRPr="00970AC4" w:rsidTr="00852626">
        <w:tc>
          <w:tcPr>
            <w:tcW w:w="2411" w:type="dxa"/>
          </w:tcPr>
          <w:p w:rsidR="00111AC3" w:rsidRPr="00970AC4" w:rsidRDefault="00111AC3" w:rsidP="00CE28A5">
            <w:pPr>
              <w:rPr>
                <w:sz w:val="16"/>
                <w:szCs w:val="16"/>
              </w:rPr>
            </w:pPr>
          </w:p>
        </w:tc>
        <w:tc>
          <w:tcPr>
            <w:tcW w:w="601" w:type="dxa"/>
          </w:tcPr>
          <w:p w:rsidR="00111AC3" w:rsidRPr="00970AC4" w:rsidRDefault="00111AC3" w:rsidP="00CE28A5">
            <w:pPr>
              <w:rPr>
                <w:sz w:val="16"/>
                <w:szCs w:val="16"/>
              </w:rPr>
            </w:pPr>
          </w:p>
        </w:tc>
        <w:tc>
          <w:tcPr>
            <w:tcW w:w="6628" w:type="dxa"/>
          </w:tcPr>
          <w:p w:rsidR="00111AC3" w:rsidRPr="00970AC4" w:rsidRDefault="00111AC3" w:rsidP="00CE28A5">
            <w:pPr>
              <w:rPr>
                <w:sz w:val="16"/>
                <w:szCs w:val="16"/>
              </w:rPr>
            </w:pPr>
            <w:r w:rsidRPr="00970AC4">
              <w:rPr>
                <w:sz w:val="16"/>
                <w:szCs w:val="16"/>
              </w:rPr>
              <w:t>Члены комиссии:</w:t>
            </w:r>
          </w:p>
          <w:p w:rsidR="00111AC3" w:rsidRPr="00970AC4" w:rsidRDefault="00111AC3" w:rsidP="00CE28A5">
            <w:pPr>
              <w:rPr>
                <w:sz w:val="16"/>
                <w:szCs w:val="16"/>
              </w:rPr>
            </w:pPr>
          </w:p>
        </w:tc>
      </w:tr>
      <w:tr w:rsidR="00111AC3" w:rsidRPr="00970AC4" w:rsidTr="00852626">
        <w:tc>
          <w:tcPr>
            <w:tcW w:w="2411" w:type="dxa"/>
          </w:tcPr>
          <w:p w:rsidR="00111AC3" w:rsidRPr="00970AC4" w:rsidRDefault="00111AC3" w:rsidP="00CE28A5">
            <w:pPr>
              <w:rPr>
                <w:sz w:val="16"/>
                <w:szCs w:val="16"/>
              </w:rPr>
            </w:pPr>
            <w:r w:rsidRPr="00970AC4">
              <w:rPr>
                <w:sz w:val="16"/>
                <w:szCs w:val="16"/>
              </w:rPr>
              <w:t xml:space="preserve">Степанов В.А. </w:t>
            </w:r>
          </w:p>
        </w:tc>
        <w:tc>
          <w:tcPr>
            <w:tcW w:w="601" w:type="dxa"/>
          </w:tcPr>
          <w:p w:rsidR="00111AC3" w:rsidRPr="00970AC4" w:rsidRDefault="00111AC3" w:rsidP="00CE28A5">
            <w:pPr>
              <w:jc w:val="center"/>
              <w:rPr>
                <w:sz w:val="16"/>
                <w:szCs w:val="16"/>
              </w:rPr>
            </w:pPr>
            <w:r w:rsidRPr="00970AC4">
              <w:rPr>
                <w:sz w:val="16"/>
                <w:szCs w:val="16"/>
              </w:rPr>
              <w:t>-</w:t>
            </w:r>
          </w:p>
        </w:tc>
        <w:tc>
          <w:tcPr>
            <w:tcW w:w="6628" w:type="dxa"/>
          </w:tcPr>
          <w:p w:rsidR="00111AC3" w:rsidRPr="00970AC4" w:rsidRDefault="00111AC3" w:rsidP="00CE28A5">
            <w:pPr>
              <w:rPr>
                <w:sz w:val="16"/>
                <w:szCs w:val="16"/>
              </w:rPr>
            </w:pPr>
            <w:r w:rsidRPr="00970AC4">
              <w:rPr>
                <w:sz w:val="16"/>
                <w:szCs w:val="16"/>
              </w:rPr>
              <w:t>руководитель БУ ВО «Павловская районная станция по борьбе с болезнями животных» (по согласованию)</w:t>
            </w:r>
          </w:p>
          <w:p w:rsidR="00111AC3" w:rsidRPr="00970AC4" w:rsidRDefault="00111AC3" w:rsidP="00CE28A5">
            <w:pPr>
              <w:rPr>
                <w:sz w:val="16"/>
                <w:szCs w:val="16"/>
              </w:rPr>
            </w:pPr>
          </w:p>
        </w:tc>
      </w:tr>
      <w:tr w:rsidR="00111AC3" w:rsidRPr="00970AC4" w:rsidTr="00852626">
        <w:tc>
          <w:tcPr>
            <w:tcW w:w="2411" w:type="dxa"/>
          </w:tcPr>
          <w:p w:rsidR="00111AC3" w:rsidRPr="00970AC4" w:rsidRDefault="00111AC3" w:rsidP="00CE28A5">
            <w:pPr>
              <w:rPr>
                <w:sz w:val="16"/>
                <w:szCs w:val="16"/>
              </w:rPr>
            </w:pPr>
            <w:r w:rsidRPr="00970AC4">
              <w:rPr>
                <w:sz w:val="16"/>
                <w:szCs w:val="16"/>
              </w:rPr>
              <w:t xml:space="preserve">Русина С.И. </w:t>
            </w:r>
          </w:p>
        </w:tc>
        <w:tc>
          <w:tcPr>
            <w:tcW w:w="601" w:type="dxa"/>
          </w:tcPr>
          <w:p w:rsidR="00111AC3" w:rsidRPr="00970AC4" w:rsidRDefault="00111AC3" w:rsidP="00CE28A5">
            <w:pPr>
              <w:jc w:val="center"/>
              <w:rPr>
                <w:sz w:val="16"/>
                <w:szCs w:val="16"/>
              </w:rPr>
            </w:pPr>
            <w:r w:rsidRPr="00970AC4">
              <w:rPr>
                <w:sz w:val="16"/>
                <w:szCs w:val="16"/>
              </w:rPr>
              <w:t>-</w:t>
            </w:r>
          </w:p>
        </w:tc>
        <w:tc>
          <w:tcPr>
            <w:tcW w:w="6628" w:type="dxa"/>
          </w:tcPr>
          <w:p w:rsidR="00111AC3" w:rsidRPr="00970AC4" w:rsidRDefault="00111AC3" w:rsidP="00CE28A5">
            <w:pPr>
              <w:rPr>
                <w:sz w:val="16"/>
                <w:szCs w:val="16"/>
              </w:rPr>
            </w:pPr>
            <w:r w:rsidRPr="00970AC4">
              <w:rPr>
                <w:sz w:val="16"/>
                <w:szCs w:val="16"/>
              </w:rPr>
              <w:t>председатель Общественной палаты Павловского района (по согласованию)</w:t>
            </w:r>
          </w:p>
          <w:p w:rsidR="00111AC3" w:rsidRPr="00970AC4" w:rsidRDefault="00111AC3" w:rsidP="00CE28A5">
            <w:pPr>
              <w:rPr>
                <w:sz w:val="16"/>
                <w:szCs w:val="16"/>
              </w:rPr>
            </w:pPr>
          </w:p>
        </w:tc>
      </w:tr>
      <w:tr w:rsidR="00111AC3" w:rsidRPr="00970AC4" w:rsidTr="00852626">
        <w:tc>
          <w:tcPr>
            <w:tcW w:w="2411" w:type="dxa"/>
          </w:tcPr>
          <w:p w:rsidR="00111AC3" w:rsidRPr="00970AC4" w:rsidRDefault="00111AC3" w:rsidP="00CE28A5">
            <w:pPr>
              <w:rPr>
                <w:sz w:val="16"/>
                <w:szCs w:val="16"/>
              </w:rPr>
            </w:pPr>
            <w:r w:rsidRPr="00970AC4">
              <w:rPr>
                <w:sz w:val="16"/>
                <w:szCs w:val="16"/>
              </w:rPr>
              <w:lastRenderedPageBreak/>
              <w:t xml:space="preserve">Подлесных Г.И. </w:t>
            </w:r>
          </w:p>
        </w:tc>
        <w:tc>
          <w:tcPr>
            <w:tcW w:w="601" w:type="dxa"/>
          </w:tcPr>
          <w:p w:rsidR="00111AC3" w:rsidRPr="00970AC4" w:rsidRDefault="00111AC3" w:rsidP="00CE28A5">
            <w:pPr>
              <w:jc w:val="center"/>
              <w:rPr>
                <w:sz w:val="16"/>
                <w:szCs w:val="16"/>
              </w:rPr>
            </w:pPr>
            <w:r w:rsidRPr="00970AC4">
              <w:rPr>
                <w:sz w:val="16"/>
                <w:szCs w:val="16"/>
              </w:rPr>
              <w:t>-</w:t>
            </w:r>
          </w:p>
        </w:tc>
        <w:tc>
          <w:tcPr>
            <w:tcW w:w="6628" w:type="dxa"/>
          </w:tcPr>
          <w:p w:rsidR="00111AC3" w:rsidRPr="00970AC4" w:rsidRDefault="00111AC3" w:rsidP="00CE28A5">
            <w:pPr>
              <w:rPr>
                <w:sz w:val="16"/>
                <w:szCs w:val="16"/>
              </w:rPr>
            </w:pPr>
            <w:r w:rsidRPr="00970AC4">
              <w:rPr>
                <w:sz w:val="16"/>
                <w:szCs w:val="16"/>
              </w:rPr>
              <w:t>главный специалист – эксперт ТО управления Роспотребнадзора по Воронежской области в Павловском, Богучарском и В-Мамонском районах (по согласованию)</w:t>
            </w:r>
          </w:p>
          <w:p w:rsidR="00111AC3" w:rsidRPr="00970AC4" w:rsidRDefault="00111AC3" w:rsidP="00CE28A5">
            <w:pPr>
              <w:rPr>
                <w:sz w:val="16"/>
                <w:szCs w:val="16"/>
              </w:rPr>
            </w:pPr>
          </w:p>
        </w:tc>
      </w:tr>
      <w:tr w:rsidR="00111AC3" w:rsidRPr="00970AC4" w:rsidTr="00852626">
        <w:tc>
          <w:tcPr>
            <w:tcW w:w="2411" w:type="dxa"/>
          </w:tcPr>
          <w:p w:rsidR="00111AC3" w:rsidRPr="00970AC4" w:rsidRDefault="00111AC3" w:rsidP="00CE28A5">
            <w:pPr>
              <w:rPr>
                <w:sz w:val="16"/>
                <w:szCs w:val="16"/>
              </w:rPr>
            </w:pPr>
            <w:r w:rsidRPr="00970AC4">
              <w:rPr>
                <w:sz w:val="16"/>
                <w:szCs w:val="16"/>
              </w:rPr>
              <w:t xml:space="preserve">Савищенко С.В. </w:t>
            </w:r>
          </w:p>
        </w:tc>
        <w:tc>
          <w:tcPr>
            <w:tcW w:w="601" w:type="dxa"/>
          </w:tcPr>
          <w:p w:rsidR="00111AC3" w:rsidRPr="00970AC4" w:rsidRDefault="00111AC3" w:rsidP="00CE28A5">
            <w:pPr>
              <w:jc w:val="center"/>
              <w:rPr>
                <w:sz w:val="16"/>
                <w:szCs w:val="16"/>
              </w:rPr>
            </w:pPr>
            <w:r w:rsidRPr="00970AC4">
              <w:rPr>
                <w:sz w:val="16"/>
                <w:szCs w:val="16"/>
              </w:rPr>
              <w:t>-</w:t>
            </w:r>
          </w:p>
        </w:tc>
        <w:tc>
          <w:tcPr>
            <w:tcW w:w="6628" w:type="dxa"/>
          </w:tcPr>
          <w:p w:rsidR="00111AC3" w:rsidRPr="00970AC4" w:rsidRDefault="00111AC3" w:rsidP="00CE28A5">
            <w:pPr>
              <w:rPr>
                <w:sz w:val="16"/>
                <w:szCs w:val="16"/>
              </w:rPr>
            </w:pPr>
            <w:r w:rsidRPr="00970AC4">
              <w:rPr>
                <w:sz w:val="16"/>
                <w:szCs w:val="16"/>
              </w:rPr>
              <w:t xml:space="preserve">капитан полиции, инспектор направления по исполнению административного законодательства отдела МВД России по Павловскому району </w:t>
            </w:r>
          </w:p>
          <w:p w:rsidR="00111AC3" w:rsidRPr="00970AC4" w:rsidRDefault="00111AC3" w:rsidP="00CE28A5">
            <w:pPr>
              <w:rPr>
                <w:sz w:val="16"/>
                <w:szCs w:val="16"/>
              </w:rPr>
            </w:pPr>
            <w:r w:rsidRPr="00970AC4">
              <w:rPr>
                <w:sz w:val="16"/>
                <w:szCs w:val="16"/>
              </w:rPr>
              <w:t>(по согласованию)</w:t>
            </w:r>
          </w:p>
        </w:tc>
      </w:tr>
      <w:tr w:rsidR="00111AC3" w:rsidRPr="00970AC4" w:rsidTr="00852626">
        <w:tc>
          <w:tcPr>
            <w:tcW w:w="2411" w:type="dxa"/>
          </w:tcPr>
          <w:p w:rsidR="00111AC3" w:rsidRPr="00970AC4" w:rsidRDefault="00111AC3" w:rsidP="00CE28A5">
            <w:pPr>
              <w:rPr>
                <w:sz w:val="16"/>
                <w:szCs w:val="16"/>
              </w:rPr>
            </w:pPr>
            <w:r w:rsidRPr="00970AC4">
              <w:rPr>
                <w:sz w:val="16"/>
                <w:szCs w:val="16"/>
              </w:rPr>
              <w:t xml:space="preserve">Овсянникова Е.В. </w:t>
            </w:r>
          </w:p>
        </w:tc>
        <w:tc>
          <w:tcPr>
            <w:tcW w:w="601" w:type="dxa"/>
          </w:tcPr>
          <w:p w:rsidR="00111AC3" w:rsidRPr="00970AC4" w:rsidRDefault="00111AC3" w:rsidP="00CE28A5">
            <w:pPr>
              <w:jc w:val="center"/>
              <w:rPr>
                <w:sz w:val="16"/>
                <w:szCs w:val="16"/>
              </w:rPr>
            </w:pPr>
            <w:r w:rsidRPr="00970AC4">
              <w:rPr>
                <w:sz w:val="16"/>
                <w:szCs w:val="16"/>
              </w:rPr>
              <w:t>-</w:t>
            </w:r>
          </w:p>
        </w:tc>
        <w:tc>
          <w:tcPr>
            <w:tcW w:w="6628" w:type="dxa"/>
          </w:tcPr>
          <w:p w:rsidR="00111AC3" w:rsidRPr="00970AC4" w:rsidRDefault="00111AC3" w:rsidP="00CE28A5">
            <w:pPr>
              <w:rPr>
                <w:sz w:val="16"/>
                <w:szCs w:val="16"/>
              </w:rPr>
            </w:pPr>
            <w:r w:rsidRPr="00970AC4">
              <w:rPr>
                <w:sz w:val="16"/>
                <w:szCs w:val="16"/>
              </w:rPr>
              <w:t>старший инженер отдела по делам гражданской обороны и чрезвычайным ситуациям администрации Павловского муниципального района</w:t>
            </w:r>
          </w:p>
          <w:p w:rsidR="00111AC3" w:rsidRPr="00970AC4" w:rsidRDefault="00111AC3" w:rsidP="00CE28A5">
            <w:pPr>
              <w:rPr>
                <w:sz w:val="16"/>
                <w:szCs w:val="16"/>
              </w:rPr>
            </w:pPr>
          </w:p>
        </w:tc>
      </w:tr>
      <w:tr w:rsidR="00111AC3" w:rsidRPr="00970AC4" w:rsidTr="00852626">
        <w:tc>
          <w:tcPr>
            <w:tcW w:w="2411" w:type="dxa"/>
          </w:tcPr>
          <w:p w:rsidR="00111AC3" w:rsidRPr="00970AC4" w:rsidRDefault="00111AC3" w:rsidP="00CE28A5">
            <w:pPr>
              <w:rPr>
                <w:sz w:val="16"/>
                <w:szCs w:val="16"/>
              </w:rPr>
            </w:pPr>
            <w:r w:rsidRPr="00970AC4">
              <w:rPr>
                <w:sz w:val="16"/>
                <w:szCs w:val="16"/>
              </w:rPr>
              <w:t xml:space="preserve">Ровенский Д.В. </w:t>
            </w:r>
          </w:p>
        </w:tc>
        <w:tc>
          <w:tcPr>
            <w:tcW w:w="601" w:type="dxa"/>
          </w:tcPr>
          <w:p w:rsidR="00111AC3" w:rsidRPr="00970AC4" w:rsidRDefault="00111AC3" w:rsidP="00CE28A5">
            <w:pPr>
              <w:jc w:val="center"/>
              <w:rPr>
                <w:sz w:val="16"/>
                <w:szCs w:val="16"/>
              </w:rPr>
            </w:pPr>
            <w:r w:rsidRPr="00970AC4">
              <w:rPr>
                <w:sz w:val="16"/>
                <w:szCs w:val="16"/>
              </w:rPr>
              <w:t>-</w:t>
            </w:r>
          </w:p>
        </w:tc>
        <w:tc>
          <w:tcPr>
            <w:tcW w:w="6628" w:type="dxa"/>
          </w:tcPr>
          <w:p w:rsidR="00111AC3" w:rsidRPr="00970AC4" w:rsidRDefault="00111AC3" w:rsidP="00CE28A5">
            <w:pPr>
              <w:rPr>
                <w:sz w:val="16"/>
                <w:szCs w:val="16"/>
              </w:rPr>
            </w:pPr>
            <w:r w:rsidRPr="00970AC4">
              <w:rPr>
                <w:sz w:val="16"/>
                <w:szCs w:val="16"/>
              </w:rPr>
              <w:t>заместитель директора МУП «Павловский рынок»</w:t>
            </w:r>
          </w:p>
          <w:p w:rsidR="00111AC3" w:rsidRPr="00970AC4" w:rsidRDefault="00111AC3" w:rsidP="00CE28A5">
            <w:pPr>
              <w:rPr>
                <w:sz w:val="16"/>
                <w:szCs w:val="16"/>
              </w:rPr>
            </w:pPr>
            <w:r w:rsidRPr="00970AC4">
              <w:rPr>
                <w:sz w:val="16"/>
                <w:szCs w:val="16"/>
              </w:rPr>
              <w:t>(по согласованию)</w:t>
            </w:r>
          </w:p>
          <w:p w:rsidR="00111AC3" w:rsidRPr="00970AC4" w:rsidRDefault="00111AC3" w:rsidP="00CE28A5">
            <w:pPr>
              <w:rPr>
                <w:sz w:val="16"/>
                <w:szCs w:val="16"/>
              </w:rPr>
            </w:pPr>
          </w:p>
        </w:tc>
      </w:tr>
      <w:tr w:rsidR="00111AC3" w:rsidRPr="00970AC4" w:rsidTr="00852626">
        <w:tc>
          <w:tcPr>
            <w:tcW w:w="2411" w:type="dxa"/>
          </w:tcPr>
          <w:p w:rsidR="00111AC3" w:rsidRPr="00970AC4" w:rsidRDefault="00111AC3" w:rsidP="00CE28A5">
            <w:pPr>
              <w:rPr>
                <w:sz w:val="16"/>
                <w:szCs w:val="16"/>
              </w:rPr>
            </w:pPr>
            <w:r w:rsidRPr="00970AC4">
              <w:rPr>
                <w:sz w:val="16"/>
                <w:szCs w:val="16"/>
              </w:rPr>
              <w:t>Паскал Е.Д.</w:t>
            </w:r>
          </w:p>
        </w:tc>
        <w:tc>
          <w:tcPr>
            <w:tcW w:w="601" w:type="dxa"/>
          </w:tcPr>
          <w:p w:rsidR="00111AC3" w:rsidRPr="00970AC4" w:rsidRDefault="00111AC3" w:rsidP="00CE28A5">
            <w:pPr>
              <w:jc w:val="center"/>
              <w:rPr>
                <w:sz w:val="16"/>
                <w:szCs w:val="16"/>
              </w:rPr>
            </w:pPr>
            <w:r w:rsidRPr="00970AC4">
              <w:rPr>
                <w:sz w:val="16"/>
                <w:szCs w:val="16"/>
              </w:rPr>
              <w:t>-</w:t>
            </w:r>
          </w:p>
        </w:tc>
        <w:tc>
          <w:tcPr>
            <w:tcW w:w="6628" w:type="dxa"/>
          </w:tcPr>
          <w:p w:rsidR="00111AC3" w:rsidRPr="00970AC4" w:rsidRDefault="00111AC3" w:rsidP="00CE28A5">
            <w:pPr>
              <w:rPr>
                <w:sz w:val="16"/>
                <w:szCs w:val="16"/>
              </w:rPr>
            </w:pPr>
            <w:r w:rsidRPr="00970AC4">
              <w:rPr>
                <w:sz w:val="16"/>
                <w:szCs w:val="16"/>
              </w:rPr>
              <w:t>старший инспектор отдела организационно-информационной и кадровой работы администрации Павловского муниципального района</w:t>
            </w:r>
          </w:p>
          <w:p w:rsidR="00111AC3" w:rsidRPr="00970AC4" w:rsidRDefault="00111AC3" w:rsidP="00CE28A5">
            <w:pPr>
              <w:rPr>
                <w:sz w:val="16"/>
                <w:szCs w:val="16"/>
              </w:rPr>
            </w:pPr>
          </w:p>
        </w:tc>
      </w:tr>
      <w:tr w:rsidR="00111AC3" w:rsidRPr="00970AC4" w:rsidTr="00852626">
        <w:tc>
          <w:tcPr>
            <w:tcW w:w="2411" w:type="dxa"/>
          </w:tcPr>
          <w:p w:rsidR="00111AC3" w:rsidRPr="00970AC4" w:rsidRDefault="00111AC3" w:rsidP="00CE28A5">
            <w:pPr>
              <w:rPr>
                <w:sz w:val="16"/>
                <w:szCs w:val="16"/>
              </w:rPr>
            </w:pPr>
            <w:r w:rsidRPr="00970AC4">
              <w:rPr>
                <w:sz w:val="16"/>
                <w:szCs w:val="16"/>
              </w:rPr>
              <w:t xml:space="preserve">Ендовицкая Е.И. </w:t>
            </w:r>
          </w:p>
        </w:tc>
        <w:tc>
          <w:tcPr>
            <w:tcW w:w="601" w:type="dxa"/>
          </w:tcPr>
          <w:p w:rsidR="00111AC3" w:rsidRPr="00970AC4" w:rsidRDefault="00111AC3" w:rsidP="00CE28A5">
            <w:pPr>
              <w:jc w:val="center"/>
              <w:rPr>
                <w:sz w:val="16"/>
                <w:szCs w:val="16"/>
              </w:rPr>
            </w:pPr>
            <w:r w:rsidRPr="00970AC4">
              <w:rPr>
                <w:sz w:val="16"/>
                <w:szCs w:val="16"/>
              </w:rPr>
              <w:t>-</w:t>
            </w:r>
          </w:p>
        </w:tc>
        <w:tc>
          <w:tcPr>
            <w:tcW w:w="6628" w:type="dxa"/>
          </w:tcPr>
          <w:p w:rsidR="00111AC3" w:rsidRPr="00970AC4" w:rsidRDefault="00111AC3" w:rsidP="00CE28A5">
            <w:pPr>
              <w:rPr>
                <w:sz w:val="16"/>
                <w:szCs w:val="16"/>
              </w:rPr>
            </w:pPr>
            <w:r w:rsidRPr="00970AC4">
              <w:rPr>
                <w:sz w:val="16"/>
                <w:szCs w:val="16"/>
              </w:rPr>
              <w:t>старший инженер МКУ ПМР «ММЦ»</w:t>
            </w:r>
          </w:p>
          <w:p w:rsidR="00111AC3" w:rsidRPr="00970AC4" w:rsidRDefault="00111AC3" w:rsidP="00CE28A5">
            <w:pPr>
              <w:rPr>
                <w:sz w:val="16"/>
                <w:szCs w:val="16"/>
              </w:rPr>
            </w:pPr>
          </w:p>
        </w:tc>
      </w:tr>
      <w:tr w:rsidR="00111AC3" w:rsidRPr="00970AC4" w:rsidTr="00852626">
        <w:tc>
          <w:tcPr>
            <w:tcW w:w="2411" w:type="dxa"/>
          </w:tcPr>
          <w:p w:rsidR="00111AC3" w:rsidRPr="00970AC4" w:rsidRDefault="00111AC3" w:rsidP="00CE28A5">
            <w:pPr>
              <w:rPr>
                <w:sz w:val="16"/>
                <w:szCs w:val="16"/>
              </w:rPr>
            </w:pPr>
            <w:r w:rsidRPr="00970AC4">
              <w:rPr>
                <w:sz w:val="16"/>
                <w:szCs w:val="16"/>
              </w:rPr>
              <w:t xml:space="preserve">Радченко Н.А. </w:t>
            </w:r>
          </w:p>
        </w:tc>
        <w:tc>
          <w:tcPr>
            <w:tcW w:w="601" w:type="dxa"/>
          </w:tcPr>
          <w:p w:rsidR="00111AC3" w:rsidRPr="00970AC4" w:rsidRDefault="00111AC3" w:rsidP="00CE28A5">
            <w:pPr>
              <w:jc w:val="center"/>
              <w:rPr>
                <w:sz w:val="16"/>
                <w:szCs w:val="16"/>
              </w:rPr>
            </w:pPr>
            <w:r w:rsidRPr="00970AC4">
              <w:rPr>
                <w:sz w:val="16"/>
                <w:szCs w:val="16"/>
              </w:rPr>
              <w:t>-</w:t>
            </w:r>
          </w:p>
        </w:tc>
        <w:tc>
          <w:tcPr>
            <w:tcW w:w="6628" w:type="dxa"/>
          </w:tcPr>
          <w:p w:rsidR="00111AC3" w:rsidRPr="00970AC4" w:rsidRDefault="00111AC3" w:rsidP="00CE28A5">
            <w:pPr>
              <w:rPr>
                <w:sz w:val="16"/>
                <w:szCs w:val="16"/>
              </w:rPr>
            </w:pPr>
            <w:r w:rsidRPr="00970AC4">
              <w:rPr>
                <w:sz w:val="16"/>
                <w:szCs w:val="16"/>
              </w:rPr>
              <w:t>старший инженер МКУ ПМР «ММЦ»</w:t>
            </w:r>
          </w:p>
          <w:p w:rsidR="00111AC3" w:rsidRPr="00970AC4" w:rsidRDefault="00111AC3" w:rsidP="00CE28A5">
            <w:pPr>
              <w:rPr>
                <w:sz w:val="16"/>
                <w:szCs w:val="16"/>
              </w:rPr>
            </w:pPr>
          </w:p>
        </w:tc>
      </w:tr>
      <w:tr w:rsidR="00111AC3" w:rsidRPr="00970AC4" w:rsidTr="00852626">
        <w:tc>
          <w:tcPr>
            <w:tcW w:w="2411" w:type="dxa"/>
          </w:tcPr>
          <w:p w:rsidR="00111AC3" w:rsidRPr="00970AC4" w:rsidRDefault="00111AC3" w:rsidP="00CE28A5">
            <w:pPr>
              <w:rPr>
                <w:sz w:val="16"/>
                <w:szCs w:val="16"/>
              </w:rPr>
            </w:pPr>
            <w:r w:rsidRPr="00970AC4">
              <w:rPr>
                <w:sz w:val="16"/>
                <w:szCs w:val="16"/>
              </w:rPr>
              <w:t xml:space="preserve">Шевченко А.В. </w:t>
            </w:r>
          </w:p>
        </w:tc>
        <w:tc>
          <w:tcPr>
            <w:tcW w:w="601" w:type="dxa"/>
          </w:tcPr>
          <w:p w:rsidR="00111AC3" w:rsidRPr="00970AC4" w:rsidRDefault="00111AC3" w:rsidP="00CE28A5">
            <w:pPr>
              <w:jc w:val="center"/>
              <w:rPr>
                <w:sz w:val="16"/>
                <w:szCs w:val="16"/>
              </w:rPr>
            </w:pPr>
            <w:r w:rsidRPr="00970AC4">
              <w:rPr>
                <w:sz w:val="16"/>
                <w:szCs w:val="16"/>
              </w:rPr>
              <w:t>-</w:t>
            </w:r>
          </w:p>
        </w:tc>
        <w:tc>
          <w:tcPr>
            <w:tcW w:w="6628" w:type="dxa"/>
          </w:tcPr>
          <w:p w:rsidR="00111AC3" w:rsidRPr="00970AC4" w:rsidRDefault="00111AC3" w:rsidP="00CE28A5">
            <w:pPr>
              <w:rPr>
                <w:sz w:val="16"/>
                <w:szCs w:val="16"/>
              </w:rPr>
            </w:pPr>
            <w:r w:rsidRPr="00970AC4">
              <w:rPr>
                <w:sz w:val="16"/>
                <w:szCs w:val="16"/>
              </w:rPr>
              <w:t xml:space="preserve">заместитель директора по архитектуре и градостроительству казенного учреждения городского поселения – город Павловск Павловского муниципального района «Управление городского хозяйства» </w:t>
            </w:r>
          </w:p>
          <w:p w:rsidR="00111AC3" w:rsidRPr="00970AC4" w:rsidRDefault="00111AC3" w:rsidP="00CE28A5">
            <w:pPr>
              <w:rPr>
                <w:sz w:val="16"/>
                <w:szCs w:val="16"/>
              </w:rPr>
            </w:pPr>
            <w:r w:rsidRPr="00970AC4">
              <w:rPr>
                <w:sz w:val="16"/>
                <w:szCs w:val="16"/>
              </w:rPr>
              <w:t>(по согласованию)</w:t>
            </w:r>
          </w:p>
          <w:p w:rsidR="00111AC3" w:rsidRPr="00970AC4" w:rsidRDefault="00111AC3" w:rsidP="00CE28A5">
            <w:pPr>
              <w:rPr>
                <w:sz w:val="16"/>
                <w:szCs w:val="16"/>
              </w:rPr>
            </w:pPr>
          </w:p>
        </w:tc>
      </w:tr>
      <w:tr w:rsidR="00111AC3" w:rsidRPr="00970AC4" w:rsidTr="00852626">
        <w:tc>
          <w:tcPr>
            <w:tcW w:w="2411" w:type="dxa"/>
          </w:tcPr>
          <w:p w:rsidR="00111AC3" w:rsidRPr="00970AC4" w:rsidRDefault="00111AC3" w:rsidP="00CE28A5">
            <w:pPr>
              <w:rPr>
                <w:sz w:val="16"/>
                <w:szCs w:val="16"/>
              </w:rPr>
            </w:pPr>
            <w:r w:rsidRPr="00970AC4">
              <w:rPr>
                <w:sz w:val="16"/>
                <w:szCs w:val="16"/>
              </w:rPr>
              <w:t>Дурова Ю.Д.</w:t>
            </w:r>
          </w:p>
        </w:tc>
        <w:tc>
          <w:tcPr>
            <w:tcW w:w="601" w:type="dxa"/>
          </w:tcPr>
          <w:p w:rsidR="00111AC3" w:rsidRPr="00970AC4" w:rsidRDefault="00111AC3" w:rsidP="00CE28A5">
            <w:pPr>
              <w:jc w:val="center"/>
              <w:rPr>
                <w:sz w:val="16"/>
                <w:szCs w:val="16"/>
              </w:rPr>
            </w:pPr>
            <w:r w:rsidRPr="00970AC4">
              <w:rPr>
                <w:sz w:val="16"/>
                <w:szCs w:val="16"/>
              </w:rPr>
              <w:t>-</w:t>
            </w:r>
          </w:p>
        </w:tc>
        <w:tc>
          <w:tcPr>
            <w:tcW w:w="6628" w:type="dxa"/>
          </w:tcPr>
          <w:p w:rsidR="00111AC3" w:rsidRPr="00970AC4" w:rsidRDefault="00111AC3" w:rsidP="00CE28A5">
            <w:pPr>
              <w:rPr>
                <w:sz w:val="16"/>
                <w:szCs w:val="16"/>
              </w:rPr>
            </w:pPr>
            <w:r w:rsidRPr="00970AC4">
              <w:rPr>
                <w:sz w:val="16"/>
                <w:szCs w:val="16"/>
              </w:rPr>
              <w:t>главный инженер казенного учреждения городского поселения – город Павловск Павловского муниципального района «Управление городского хозяйства»</w:t>
            </w:r>
          </w:p>
          <w:p w:rsidR="00111AC3" w:rsidRPr="00970AC4" w:rsidRDefault="00111AC3" w:rsidP="00CE28A5">
            <w:pPr>
              <w:rPr>
                <w:sz w:val="16"/>
                <w:szCs w:val="16"/>
              </w:rPr>
            </w:pPr>
            <w:r w:rsidRPr="00970AC4">
              <w:rPr>
                <w:sz w:val="16"/>
                <w:szCs w:val="16"/>
              </w:rPr>
              <w:t>(по согласованию)</w:t>
            </w:r>
          </w:p>
          <w:p w:rsidR="00111AC3" w:rsidRPr="00970AC4" w:rsidRDefault="00111AC3" w:rsidP="00CE28A5">
            <w:pPr>
              <w:rPr>
                <w:sz w:val="16"/>
                <w:szCs w:val="16"/>
              </w:rPr>
            </w:pPr>
          </w:p>
        </w:tc>
      </w:tr>
      <w:tr w:rsidR="00111AC3" w:rsidRPr="00970AC4" w:rsidTr="00852626">
        <w:tc>
          <w:tcPr>
            <w:tcW w:w="2411" w:type="dxa"/>
          </w:tcPr>
          <w:p w:rsidR="00111AC3" w:rsidRPr="00970AC4" w:rsidRDefault="00111AC3" w:rsidP="00CE28A5">
            <w:pPr>
              <w:rPr>
                <w:sz w:val="16"/>
                <w:szCs w:val="16"/>
              </w:rPr>
            </w:pPr>
            <w:r w:rsidRPr="00970AC4">
              <w:rPr>
                <w:sz w:val="16"/>
                <w:szCs w:val="16"/>
              </w:rPr>
              <w:t xml:space="preserve">Кривобокова Н.М. </w:t>
            </w:r>
          </w:p>
        </w:tc>
        <w:tc>
          <w:tcPr>
            <w:tcW w:w="601" w:type="dxa"/>
          </w:tcPr>
          <w:p w:rsidR="00111AC3" w:rsidRPr="00970AC4" w:rsidRDefault="00111AC3" w:rsidP="00CE28A5">
            <w:pPr>
              <w:jc w:val="center"/>
              <w:rPr>
                <w:sz w:val="16"/>
                <w:szCs w:val="16"/>
              </w:rPr>
            </w:pPr>
            <w:r w:rsidRPr="00970AC4">
              <w:rPr>
                <w:sz w:val="16"/>
                <w:szCs w:val="16"/>
              </w:rPr>
              <w:t>-</w:t>
            </w:r>
          </w:p>
        </w:tc>
        <w:tc>
          <w:tcPr>
            <w:tcW w:w="6628" w:type="dxa"/>
          </w:tcPr>
          <w:p w:rsidR="00111AC3" w:rsidRPr="00970AC4" w:rsidRDefault="00111AC3" w:rsidP="00CE28A5">
            <w:pPr>
              <w:rPr>
                <w:sz w:val="16"/>
                <w:szCs w:val="16"/>
              </w:rPr>
            </w:pPr>
            <w:r w:rsidRPr="00970AC4">
              <w:rPr>
                <w:sz w:val="16"/>
                <w:szCs w:val="16"/>
              </w:rPr>
              <w:t>старший инспектор администрации Александро-Донского сельского поселения Павловского муниципального района (по согласованию)</w:t>
            </w:r>
          </w:p>
          <w:p w:rsidR="00111AC3" w:rsidRPr="00970AC4" w:rsidRDefault="00111AC3" w:rsidP="00CE28A5">
            <w:pPr>
              <w:rPr>
                <w:sz w:val="16"/>
                <w:szCs w:val="16"/>
              </w:rPr>
            </w:pPr>
          </w:p>
        </w:tc>
      </w:tr>
      <w:tr w:rsidR="00111AC3" w:rsidRPr="00970AC4" w:rsidTr="00852626">
        <w:tc>
          <w:tcPr>
            <w:tcW w:w="2411" w:type="dxa"/>
          </w:tcPr>
          <w:p w:rsidR="00111AC3" w:rsidRPr="00970AC4" w:rsidRDefault="00111AC3" w:rsidP="00CE28A5">
            <w:pPr>
              <w:rPr>
                <w:sz w:val="16"/>
                <w:szCs w:val="16"/>
              </w:rPr>
            </w:pPr>
            <w:r w:rsidRPr="00970AC4">
              <w:rPr>
                <w:sz w:val="16"/>
                <w:szCs w:val="16"/>
              </w:rPr>
              <w:t>Олейник Т.А.</w:t>
            </w:r>
          </w:p>
        </w:tc>
        <w:tc>
          <w:tcPr>
            <w:tcW w:w="601" w:type="dxa"/>
          </w:tcPr>
          <w:p w:rsidR="00111AC3" w:rsidRPr="00970AC4" w:rsidRDefault="00111AC3" w:rsidP="00CE28A5">
            <w:pPr>
              <w:jc w:val="center"/>
              <w:rPr>
                <w:sz w:val="16"/>
                <w:szCs w:val="16"/>
              </w:rPr>
            </w:pPr>
            <w:r w:rsidRPr="00970AC4">
              <w:rPr>
                <w:sz w:val="16"/>
                <w:szCs w:val="16"/>
              </w:rPr>
              <w:t>-</w:t>
            </w:r>
          </w:p>
        </w:tc>
        <w:tc>
          <w:tcPr>
            <w:tcW w:w="6628" w:type="dxa"/>
          </w:tcPr>
          <w:p w:rsidR="00111AC3" w:rsidRPr="00970AC4" w:rsidRDefault="00111AC3" w:rsidP="00CE28A5">
            <w:pPr>
              <w:rPr>
                <w:sz w:val="16"/>
                <w:szCs w:val="16"/>
              </w:rPr>
            </w:pPr>
            <w:r w:rsidRPr="00970AC4">
              <w:rPr>
                <w:sz w:val="16"/>
                <w:szCs w:val="16"/>
              </w:rPr>
              <w:t>заместитель главы администрации Воронцовского сельского поселения Павловского муниципального района (по согласованию)</w:t>
            </w:r>
          </w:p>
          <w:p w:rsidR="00111AC3" w:rsidRPr="00970AC4" w:rsidRDefault="00111AC3" w:rsidP="00CE28A5">
            <w:pPr>
              <w:rPr>
                <w:sz w:val="16"/>
                <w:szCs w:val="16"/>
              </w:rPr>
            </w:pPr>
          </w:p>
        </w:tc>
      </w:tr>
      <w:tr w:rsidR="00111AC3" w:rsidRPr="00970AC4" w:rsidTr="00852626">
        <w:tc>
          <w:tcPr>
            <w:tcW w:w="2411" w:type="dxa"/>
          </w:tcPr>
          <w:p w:rsidR="00111AC3" w:rsidRPr="00970AC4" w:rsidRDefault="00111AC3" w:rsidP="00CE28A5">
            <w:pPr>
              <w:rPr>
                <w:sz w:val="16"/>
                <w:szCs w:val="16"/>
              </w:rPr>
            </w:pPr>
            <w:r w:rsidRPr="00970AC4">
              <w:rPr>
                <w:sz w:val="16"/>
                <w:szCs w:val="16"/>
              </w:rPr>
              <w:t>Полегуева Т.Н.</w:t>
            </w:r>
          </w:p>
        </w:tc>
        <w:tc>
          <w:tcPr>
            <w:tcW w:w="601" w:type="dxa"/>
          </w:tcPr>
          <w:p w:rsidR="00111AC3" w:rsidRPr="00970AC4" w:rsidRDefault="00111AC3" w:rsidP="00CE28A5">
            <w:pPr>
              <w:jc w:val="center"/>
              <w:rPr>
                <w:sz w:val="16"/>
                <w:szCs w:val="16"/>
              </w:rPr>
            </w:pPr>
            <w:r w:rsidRPr="00970AC4">
              <w:rPr>
                <w:sz w:val="16"/>
                <w:szCs w:val="16"/>
              </w:rPr>
              <w:t>-</w:t>
            </w:r>
          </w:p>
        </w:tc>
        <w:tc>
          <w:tcPr>
            <w:tcW w:w="6628" w:type="dxa"/>
          </w:tcPr>
          <w:p w:rsidR="00111AC3" w:rsidRPr="00970AC4" w:rsidRDefault="00111AC3" w:rsidP="00CE28A5">
            <w:pPr>
              <w:rPr>
                <w:sz w:val="16"/>
                <w:szCs w:val="16"/>
              </w:rPr>
            </w:pPr>
            <w:r w:rsidRPr="00970AC4">
              <w:rPr>
                <w:sz w:val="16"/>
                <w:szCs w:val="16"/>
              </w:rPr>
              <w:t>заведующий МКУК «ЦКС Павловского района подразделения «Гаврильский СДК»</w:t>
            </w:r>
          </w:p>
          <w:p w:rsidR="00111AC3" w:rsidRPr="00970AC4" w:rsidRDefault="00111AC3" w:rsidP="00CE28A5">
            <w:pPr>
              <w:rPr>
                <w:sz w:val="16"/>
                <w:szCs w:val="16"/>
              </w:rPr>
            </w:pPr>
            <w:r w:rsidRPr="00970AC4">
              <w:rPr>
                <w:sz w:val="16"/>
                <w:szCs w:val="16"/>
              </w:rPr>
              <w:t>(по согласованию)</w:t>
            </w:r>
          </w:p>
          <w:p w:rsidR="00111AC3" w:rsidRPr="00970AC4" w:rsidRDefault="00111AC3" w:rsidP="00CE28A5">
            <w:pPr>
              <w:rPr>
                <w:sz w:val="16"/>
                <w:szCs w:val="16"/>
              </w:rPr>
            </w:pPr>
          </w:p>
        </w:tc>
      </w:tr>
      <w:tr w:rsidR="00111AC3" w:rsidRPr="00970AC4" w:rsidTr="00852626">
        <w:tc>
          <w:tcPr>
            <w:tcW w:w="2411" w:type="dxa"/>
          </w:tcPr>
          <w:p w:rsidR="00111AC3" w:rsidRPr="00970AC4" w:rsidRDefault="00111AC3" w:rsidP="00CE28A5">
            <w:pPr>
              <w:rPr>
                <w:sz w:val="16"/>
                <w:szCs w:val="16"/>
              </w:rPr>
            </w:pPr>
            <w:r w:rsidRPr="00970AC4">
              <w:rPr>
                <w:sz w:val="16"/>
                <w:szCs w:val="16"/>
              </w:rPr>
              <w:t>Ильина Т.П.</w:t>
            </w:r>
          </w:p>
        </w:tc>
        <w:tc>
          <w:tcPr>
            <w:tcW w:w="601" w:type="dxa"/>
          </w:tcPr>
          <w:p w:rsidR="00111AC3" w:rsidRPr="00970AC4" w:rsidRDefault="00111AC3" w:rsidP="00CE28A5">
            <w:pPr>
              <w:jc w:val="center"/>
              <w:rPr>
                <w:sz w:val="16"/>
                <w:szCs w:val="16"/>
              </w:rPr>
            </w:pPr>
            <w:r w:rsidRPr="00970AC4">
              <w:rPr>
                <w:sz w:val="16"/>
                <w:szCs w:val="16"/>
              </w:rPr>
              <w:t>-</w:t>
            </w:r>
          </w:p>
        </w:tc>
        <w:tc>
          <w:tcPr>
            <w:tcW w:w="6628" w:type="dxa"/>
          </w:tcPr>
          <w:p w:rsidR="00111AC3" w:rsidRPr="00970AC4" w:rsidRDefault="00111AC3" w:rsidP="00CE28A5">
            <w:pPr>
              <w:rPr>
                <w:sz w:val="16"/>
                <w:szCs w:val="16"/>
              </w:rPr>
            </w:pPr>
            <w:r w:rsidRPr="00970AC4">
              <w:rPr>
                <w:sz w:val="16"/>
                <w:szCs w:val="16"/>
              </w:rPr>
              <w:t>ведущий специалист администрации Елизаветовского сельского поселения Павловского муниципального района (по согласованию)</w:t>
            </w:r>
          </w:p>
          <w:p w:rsidR="00111AC3" w:rsidRPr="00970AC4" w:rsidRDefault="00111AC3" w:rsidP="00CE28A5">
            <w:pPr>
              <w:rPr>
                <w:sz w:val="16"/>
                <w:szCs w:val="16"/>
              </w:rPr>
            </w:pPr>
          </w:p>
        </w:tc>
      </w:tr>
    </w:tbl>
    <w:p w:rsidR="00111AC3" w:rsidRPr="00970AC4" w:rsidRDefault="00111AC3" w:rsidP="00CE28A5">
      <w:pPr>
        <w:pStyle w:val="ConsPlusNormal"/>
        <w:widowControl/>
        <w:ind w:firstLine="0"/>
        <w:jc w:val="both"/>
        <w:rPr>
          <w:rFonts w:ascii="Times New Roman" w:hAnsi="Times New Roman"/>
          <w:sz w:val="16"/>
          <w:szCs w:val="16"/>
        </w:rPr>
      </w:pPr>
    </w:p>
    <w:p w:rsidR="00111AC3" w:rsidRPr="00970AC4" w:rsidRDefault="00111AC3" w:rsidP="00CE28A5">
      <w:pPr>
        <w:jc w:val="both"/>
        <w:rPr>
          <w:sz w:val="16"/>
          <w:szCs w:val="16"/>
        </w:rPr>
      </w:pPr>
    </w:p>
    <w:p w:rsidR="00111AC3" w:rsidRPr="00970AC4" w:rsidRDefault="00111AC3" w:rsidP="00CE28A5">
      <w:pPr>
        <w:jc w:val="both"/>
        <w:rPr>
          <w:sz w:val="16"/>
          <w:szCs w:val="16"/>
        </w:rPr>
      </w:pPr>
      <w:r w:rsidRPr="00970AC4">
        <w:rPr>
          <w:sz w:val="16"/>
          <w:szCs w:val="16"/>
        </w:rPr>
        <w:t xml:space="preserve">Глава Павловского </w:t>
      </w:r>
    </w:p>
    <w:p w:rsidR="00111AC3" w:rsidRPr="00970AC4" w:rsidRDefault="00111AC3" w:rsidP="00CE28A5">
      <w:pPr>
        <w:jc w:val="both"/>
        <w:rPr>
          <w:sz w:val="16"/>
          <w:szCs w:val="16"/>
        </w:rPr>
      </w:pPr>
      <w:r w:rsidRPr="00970AC4">
        <w:rPr>
          <w:sz w:val="16"/>
          <w:szCs w:val="16"/>
        </w:rPr>
        <w:t>муниципального района</w:t>
      </w:r>
      <w:r w:rsidRPr="00970AC4">
        <w:rPr>
          <w:sz w:val="16"/>
          <w:szCs w:val="16"/>
        </w:rPr>
        <w:tab/>
      </w:r>
    </w:p>
    <w:p w:rsidR="00111AC3" w:rsidRPr="00970AC4" w:rsidRDefault="00111AC3" w:rsidP="00CE28A5">
      <w:pPr>
        <w:jc w:val="both"/>
        <w:rPr>
          <w:sz w:val="16"/>
          <w:szCs w:val="16"/>
        </w:rPr>
      </w:pPr>
      <w:r>
        <w:rPr>
          <w:sz w:val="16"/>
          <w:szCs w:val="16"/>
        </w:rPr>
        <w:t xml:space="preserve">Воронежской области </w:t>
      </w:r>
      <w:r>
        <w:rPr>
          <w:sz w:val="16"/>
          <w:szCs w:val="16"/>
        </w:rPr>
        <w:tab/>
      </w:r>
      <w:r>
        <w:rPr>
          <w:sz w:val="16"/>
          <w:szCs w:val="16"/>
        </w:rPr>
        <w:tab/>
      </w:r>
      <w:r>
        <w:rPr>
          <w:sz w:val="16"/>
          <w:szCs w:val="16"/>
        </w:rPr>
        <w:tab/>
      </w:r>
      <w:r w:rsidRPr="00970AC4">
        <w:rPr>
          <w:sz w:val="16"/>
          <w:szCs w:val="16"/>
        </w:rPr>
        <w:t>М.Н. Янцов</w:t>
      </w:r>
    </w:p>
    <w:p w:rsidR="00111AC3" w:rsidRPr="00970AC4" w:rsidRDefault="00111AC3" w:rsidP="00CE28A5">
      <w:pPr>
        <w:jc w:val="both"/>
        <w:rPr>
          <w:sz w:val="16"/>
          <w:szCs w:val="16"/>
        </w:rPr>
      </w:pPr>
    </w:p>
    <w:p w:rsidR="00111AC3" w:rsidRDefault="00111AC3" w:rsidP="00CE28A5">
      <w:pPr>
        <w:tabs>
          <w:tab w:val="left" w:pos="2835"/>
          <w:tab w:val="left" w:pos="3828"/>
          <w:tab w:val="left" w:pos="4111"/>
        </w:tabs>
        <w:rPr>
          <w:sz w:val="2"/>
          <w:szCs w:val="2"/>
        </w:rPr>
      </w:pPr>
    </w:p>
    <w:p w:rsidR="00111AC3" w:rsidRDefault="00111AC3" w:rsidP="00CE28A5">
      <w:pPr>
        <w:tabs>
          <w:tab w:val="left" w:pos="2835"/>
          <w:tab w:val="left" w:pos="3828"/>
          <w:tab w:val="left" w:pos="4111"/>
        </w:tabs>
        <w:rPr>
          <w:sz w:val="2"/>
          <w:szCs w:val="2"/>
        </w:rPr>
      </w:pPr>
    </w:p>
    <w:p w:rsidR="00111AC3" w:rsidRDefault="00111AC3" w:rsidP="00CE28A5">
      <w:pPr>
        <w:tabs>
          <w:tab w:val="left" w:pos="2835"/>
          <w:tab w:val="left" w:pos="3828"/>
          <w:tab w:val="left" w:pos="4111"/>
        </w:tabs>
        <w:rPr>
          <w:sz w:val="2"/>
          <w:szCs w:val="2"/>
        </w:rPr>
      </w:pPr>
    </w:p>
    <w:p w:rsidR="00111AC3" w:rsidRPr="00E72655" w:rsidRDefault="00111AC3" w:rsidP="00CE28A5">
      <w:pPr>
        <w:jc w:val="center"/>
        <w:rPr>
          <w:b/>
          <w:sz w:val="16"/>
          <w:szCs w:val="16"/>
        </w:rPr>
      </w:pPr>
      <w:r w:rsidRPr="00E72655">
        <w:rPr>
          <w:b/>
          <w:sz w:val="16"/>
          <w:szCs w:val="16"/>
        </w:rPr>
        <w:t xml:space="preserve">Административная комиссия администрации Павловского муниципального района Воронежской области </w:t>
      </w:r>
    </w:p>
    <w:p w:rsidR="00111AC3" w:rsidRPr="00E72655" w:rsidRDefault="00111AC3" w:rsidP="00CE28A5">
      <w:pPr>
        <w:jc w:val="center"/>
        <w:rPr>
          <w:b/>
          <w:sz w:val="16"/>
          <w:szCs w:val="16"/>
        </w:rPr>
      </w:pPr>
    </w:p>
    <w:p w:rsidR="00111AC3" w:rsidRPr="00F302C7" w:rsidRDefault="00111AC3" w:rsidP="00CE28A5">
      <w:pPr>
        <w:jc w:val="center"/>
        <w:rPr>
          <w:sz w:val="16"/>
          <w:szCs w:val="16"/>
        </w:rPr>
      </w:pPr>
    </w:p>
    <w:p w:rsidR="00111AC3" w:rsidRPr="00F302C7" w:rsidRDefault="00111AC3" w:rsidP="00CE28A5">
      <w:pPr>
        <w:jc w:val="center"/>
        <w:rPr>
          <w:color w:val="C00000"/>
          <w:sz w:val="16"/>
          <w:szCs w:val="16"/>
        </w:rPr>
      </w:pPr>
      <w:r w:rsidRPr="00F302C7">
        <w:rPr>
          <w:sz w:val="16"/>
          <w:szCs w:val="16"/>
        </w:rPr>
        <w:t>РЕШЕНИЕ № 2</w:t>
      </w:r>
    </w:p>
    <w:p w:rsidR="00111AC3" w:rsidRPr="00F302C7" w:rsidRDefault="00111AC3" w:rsidP="00CE28A5">
      <w:pPr>
        <w:rPr>
          <w:sz w:val="16"/>
          <w:szCs w:val="16"/>
        </w:rPr>
      </w:pPr>
    </w:p>
    <w:p w:rsidR="00111AC3" w:rsidRPr="00F302C7" w:rsidRDefault="00111AC3" w:rsidP="00CE28A5">
      <w:pPr>
        <w:rPr>
          <w:sz w:val="16"/>
          <w:szCs w:val="16"/>
        </w:rPr>
      </w:pPr>
      <w:r w:rsidRPr="00F302C7">
        <w:rPr>
          <w:sz w:val="16"/>
          <w:szCs w:val="16"/>
        </w:rPr>
        <w:lastRenderedPageBreak/>
        <w:t>«13» июня 2023 г</w:t>
      </w:r>
      <w:r>
        <w:rPr>
          <w:sz w:val="16"/>
          <w:szCs w:val="16"/>
        </w:rPr>
        <w:t xml:space="preserv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Pr>
          <w:sz w:val="16"/>
          <w:szCs w:val="16"/>
        </w:rPr>
        <w:tab/>
      </w:r>
      <w:r>
        <w:rPr>
          <w:sz w:val="16"/>
          <w:szCs w:val="16"/>
        </w:rPr>
        <w:tab/>
      </w:r>
      <w:r>
        <w:rPr>
          <w:sz w:val="16"/>
          <w:szCs w:val="16"/>
        </w:rPr>
        <w:tab/>
        <w:t xml:space="preserve">        </w:t>
      </w:r>
      <w:r w:rsidRPr="00F302C7">
        <w:rPr>
          <w:sz w:val="16"/>
          <w:szCs w:val="16"/>
        </w:rPr>
        <w:t xml:space="preserve"> г. Павловск </w:t>
      </w:r>
    </w:p>
    <w:p w:rsidR="00111AC3" w:rsidRPr="00F302C7" w:rsidRDefault="00111AC3" w:rsidP="00CE28A5">
      <w:pPr>
        <w:tabs>
          <w:tab w:val="left" w:pos="720"/>
        </w:tabs>
        <w:jc w:val="both"/>
        <w:rPr>
          <w:sz w:val="16"/>
          <w:szCs w:val="16"/>
        </w:rPr>
      </w:pPr>
    </w:p>
    <w:p w:rsidR="00111AC3" w:rsidRPr="00F302C7" w:rsidRDefault="00111AC3" w:rsidP="00CE28A5">
      <w:pPr>
        <w:tabs>
          <w:tab w:val="left" w:pos="720"/>
        </w:tabs>
        <w:jc w:val="both"/>
        <w:rPr>
          <w:sz w:val="16"/>
          <w:szCs w:val="16"/>
        </w:rPr>
      </w:pPr>
    </w:p>
    <w:p w:rsidR="00111AC3" w:rsidRPr="00F302C7" w:rsidRDefault="00111AC3" w:rsidP="00CE28A5">
      <w:pPr>
        <w:tabs>
          <w:tab w:val="left" w:pos="720"/>
        </w:tabs>
        <w:jc w:val="both"/>
        <w:rPr>
          <w:sz w:val="16"/>
          <w:szCs w:val="16"/>
        </w:rPr>
      </w:pPr>
      <w:r w:rsidRPr="00F302C7">
        <w:rPr>
          <w:sz w:val="16"/>
          <w:szCs w:val="16"/>
        </w:rPr>
        <w:t>Административная комиссия администрации Павловского муниципального района Воронежской области в составе:</w:t>
      </w:r>
    </w:p>
    <w:p w:rsidR="00111AC3" w:rsidRPr="00F302C7" w:rsidRDefault="00111AC3" w:rsidP="00CE28A5">
      <w:pPr>
        <w:tabs>
          <w:tab w:val="left" w:pos="720"/>
        </w:tabs>
        <w:jc w:val="both"/>
        <w:rPr>
          <w:sz w:val="16"/>
          <w:szCs w:val="16"/>
        </w:rPr>
      </w:pPr>
      <w:r w:rsidRPr="00F302C7">
        <w:rPr>
          <w:sz w:val="16"/>
          <w:szCs w:val="16"/>
        </w:rPr>
        <w:t>председателя: Чечуриной Ю.В.;</w:t>
      </w:r>
    </w:p>
    <w:p w:rsidR="00111AC3" w:rsidRPr="00F302C7" w:rsidRDefault="00111AC3" w:rsidP="00CE28A5">
      <w:pPr>
        <w:tabs>
          <w:tab w:val="left" w:pos="720"/>
        </w:tabs>
        <w:jc w:val="both"/>
        <w:rPr>
          <w:sz w:val="16"/>
          <w:szCs w:val="16"/>
        </w:rPr>
      </w:pPr>
      <w:r w:rsidRPr="00F302C7">
        <w:rPr>
          <w:sz w:val="16"/>
          <w:szCs w:val="16"/>
        </w:rPr>
        <w:t>секретаря: Голуб Т.А.;</w:t>
      </w:r>
    </w:p>
    <w:p w:rsidR="00111AC3" w:rsidRPr="00547B27" w:rsidRDefault="00111AC3" w:rsidP="00CE28A5">
      <w:pPr>
        <w:tabs>
          <w:tab w:val="left" w:pos="720"/>
        </w:tabs>
        <w:jc w:val="both"/>
        <w:rPr>
          <w:sz w:val="16"/>
          <w:szCs w:val="16"/>
        </w:rPr>
      </w:pPr>
      <w:r w:rsidRPr="00F302C7">
        <w:rPr>
          <w:sz w:val="16"/>
          <w:szCs w:val="16"/>
        </w:rPr>
        <w:t>иных членов:</w:t>
      </w:r>
      <w:r w:rsidRPr="00F302C7">
        <w:rPr>
          <w:color w:val="FF0000"/>
          <w:sz w:val="16"/>
          <w:szCs w:val="16"/>
        </w:rPr>
        <w:t xml:space="preserve"> </w:t>
      </w:r>
      <w:r w:rsidRPr="00547B27">
        <w:rPr>
          <w:sz w:val="16"/>
          <w:szCs w:val="16"/>
        </w:rPr>
        <w:t xml:space="preserve">Степанова В.А., Русиной С.И., Подлесных Г.И., Савищенко С.В., Ровенского Д.В., Овсянниковой Е.В., Паскал Е.Д., </w:t>
      </w:r>
      <w:r>
        <w:rPr>
          <w:sz w:val="16"/>
          <w:szCs w:val="16"/>
        </w:rPr>
        <w:t>Ендовицкой </w:t>
      </w:r>
      <w:r w:rsidRPr="00547B27">
        <w:rPr>
          <w:sz w:val="16"/>
          <w:szCs w:val="16"/>
        </w:rPr>
        <w:t>Е.И., Радченко Н.А., Шевченко А.В., Дуровой Ю.Д., Кривобоковой Н.М., Олейник Т.А., Полегуевой Т.Н., Ильиной Т.П.,</w:t>
      </w:r>
    </w:p>
    <w:p w:rsidR="00111AC3" w:rsidRPr="00F302C7" w:rsidRDefault="00111AC3" w:rsidP="00CE28A5">
      <w:pPr>
        <w:tabs>
          <w:tab w:val="left" w:pos="720"/>
        </w:tabs>
        <w:jc w:val="both"/>
        <w:rPr>
          <w:sz w:val="16"/>
          <w:szCs w:val="16"/>
        </w:rPr>
      </w:pPr>
      <w:r w:rsidRPr="00547B27">
        <w:rPr>
          <w:sz w:val="16"/>
          <w:szCs w:val="16"/>
        </w:rPr>
        <w:t>рассмотрев вопрос о наделении членов административной комиссии администрации Павловского муниципального района Воронежской области полномочиями по составлению</w:t>
      </w:r>
      <w:r w:rsidRPr="00F302C7">
        <w:rPr>
          <w:sz w:val="16"/>
          <w:szCs w:val="16"/>
        </w:rPr>
        <w:t xml:space="preserve"> протоколов об административных правонарушениях, предусмотренных </w:t>
      </w:r>
      <w:r w:rsidRPr="00F302C7">
        <w:rPr>
          <w:color w:val="000000"/>
          <w:sz w:val="16"/>
          <w:szCs w:val="16"/>
        </w:rPr>
        <w:t xml:space="preserve">статьями </w:t>
      </w:r>
      <w:r w:rsidRPr="00F302C7">
        <w:rPr>
          <w:spacing w:val="2"/>
          <w:sz w:val="16"/>
          <w:szCs w:val="16"/>
          <w:shd w:val="clear" w:color="auto" w:fill="FFFFFF"/>
        </w:rPr>
        <w:t xml:space="preserve">18, </w:t>
      </w:r>
      <w:r>
        <w:rPr>
          <w:spacing w:val="2"/>
          <w:sz w:val="16"/>
          <w:szCs w:val="16"/>
          <w:shd w:val="clear" w:color="auto" w:fill="FFFFFF"/>
        </w:rPr>
        <w:t xml:space="preserve">18.6, </w:t>
      </w:r>
      <w:r w:rsidRPr="00F302C7">
        <w:rPr>
          <w:spacing w:val="2"/>
          <w:sz w:val="16"/>
          <w:szCs w:val="16"/>
          <w:shd w:val="clear" w:color="auto" w:fill="FFFFFF"/>
        </w:rPr>
        <w:t>19.2, 20, частью 2 статьи 20.2, 33, 33.1, 33.2, 37.1, 37.2, 37.4 - 37.6, 39, 41, 44.3, 44.8, 45.1</w:t>
      </w:r>
      <w:r w:rsidRPr="00F302C7">
        <w:rPr>
          <w:color w:val="2D2D2D"/>
          <w:spacing w:val="2"/>
          <w:sz w:val="16"/>
          <w:szCs w:val="16"/>
          <w:shd w:val="clear" w:color="auto" w:fill="FFFFFF"/>
        </w:rPr>
        <w:t xml:space="preserve"> </w:t>
      </w:r>
      <w:r w:rsidRPr="00F302C7">
        <w:rPr>
          <w:sz w:val="16"/>
          <w:szCs w:val="16"/>
        </w:rPr>
        <w:t>Закона Воронежской области от 31.12.2003 № 74-ОЗ «Об административных правонарушениях на территории Воронежской области», руководствуясь пунктом 2.1 части 2 статьи 8 Закона Воронежской области от 31.12.2003 № 74-ОЗ «Об административных правонарушениях на территории Воронежской области»,</w:t>
      </w:r>
    </w:p>
    <w:p w:rsidR="00111AC3" w:rsidRPr="00F302C7" w:rsidRDefault="00111AC3" w:rsidP="00CE28A5">
      <w:pPr>
        <w:jc w:val="center"/>
        <w:rPr>
          <w:sz w:val="16"/>
          <w:szCs w:val="16"/>
        </w:rPr>
      </w:pPr>
    </w:p>
    <w:p w:rsidR="00111AC3" w:rsidRPr="00F302C7" w:rsidRDefault="00111AC3" w:rsidP="00CE28A5">
      <w:pPr>
        <w:jc w:val="center"/>
        <w:rPr>
          <w:sz w:val="16"/>
          <w:szCs w:val="16"/>
        </w:rPr>
      </w:pPr>
      <w:r w:rsidRPr="00F302C7">
        <w:rPr>
          <w:sz w:val="16"/>
          <w:szCs w:val="16"/>
        </w:rPr>
        <w:t>решила:</w:t>
      </w:r>
    </w:p>
    <w:p w:rsidR="00111AC3" w:rsidRPr="00F302C7" w:rsidRDefault="00111AC3" w:rsidP="00CE28A5">
      <w:pPr>
        <w:jc w:val="both"/>
        <w:rPr>
          <w:sz w:val="16"/>
          <w:szCs w:val="16"/>
        </w:rPr>
      </w:pPr>
    </w:p>
    <w:p w:rsidR="00111AC3" w:rsidRPr="00547B27" w:rsidRDefault="00111AC3" w:rsidP="009E3F22">
      <w:pPr>
        <w:pStyle w:val="ae"/>
        <w:numPr>
          <w:ilvl w:val="0"/>
          <w:numId w:val="19"/>
        </w:numPr>
        <w:tabs>
          <w:tab w:val="left" w:pos="1134"/>
        </w:tabs>
        <w:ind w:left="0" w:firstLine="0"/>
        <w:jc w:val="both"/>
        <w:rPr>
          <w:sz w:val="16"/>
          <w:szCs w:val="16"/>
        </w:rPr>
      </w:pPr>
      <w:r w:rsidRPr="00547B27">
        <w:rPr>
          <w:sz w:val="16"/>
          <w:szCs w:val="16"/>
        </w:rPr>
        <w:t>Наделить членов административной комиссии администрации Павловского муниципального района Воронежской области: Степанова Виктора Александровича, Русину Светлану Ивановну, Подлесных Галину Ивановну, Савищенко Сергея Васильевича, Овсянникову Елену Викторовну, Ровенского Дмитрия Васильевича, Паскал Екатерину Дмитриевну, Ендовицкую Елену Ивановну, Радченко Наталью Александровну, Шевченко Алену Валерьевну, Дурову Юлию Дмитриевну, Кривобокову Наталью Михайловну, Олейник Татьяну Александровну, Полегуеву Татьяну Николаевну, Ильину Татьяну Павловну</w:t>
      </w:r>
      <w:r w:rsidRPr="00547B27">
        <w:rPr>
          <w:color w:val="FF0000"/>
          <w:sz w:val="16"/>
          <w:szCs w:val="16"/>
        </w:rPr>
        <w:t xml:space="preserve"> </w:t>
      </w:r>
      <w:r w:rsidRPr="00547B27">
        <w:rPr>
          <w:sz w:val="16"/>
          <w:szCs w:val="16"/>
        </w:rPr>
        <w:t xml:space="preserve">полномочиями по составлению протоколов об административных правонарушениях, предусмотренных </w:t>
      </w:r>
      <w:r w:rsidRPr="00547B27">
        <w:rPr>
          <w:color w:val="000000"/>
          <w:sz w:val="16"/>
          <w:szCs w:val="16"/>
        </w:rPr>
        <w:t xml:space="preserve">статьями </w:t>
      </w:r>
      <w:r w:rsidRPr="00547B27">
        <w:rPr>
          <w:spacing w:val="2"/>
          <w:sz w:val="16"/>
          <w:szCs w:val="16"/>
          <w:shd w:val="clear" w:color="auto" w:fill="FFFFFF"/>
        </w:rPr>
        <w:t>18, 18.6,  19.2, 20, частью 2 статьи 20.2, 33, 33.1, 33.2, 37.1, 37.2, 37.4 - 37.6, 39, 41, 44.3, 44.8, 45.1</w:t>
      </w:r>
      <w:r w:rsidRPr="00547B27">
        <w:rPr>
          <w:color w:val="2D2D2D"/>
          <w:spacing w:val="2"/>
          <w:sz w:val="16"/>
          <w:szCs w:val="16"/>
          <w:shd w:val="clear" w:color="auto" w:fill="FFFFFF"/>
        </w:rPr>
        <w:t xml:space="preserve"> </w:t>
      </w:r>
      <w:r w:rsidRPr="00547B27">
        <w:rPr>
          <w:sz w:val="16"/>
          <w:szCs w:val="16"/>
        </w:rPr>
        <w:t>Закона Воронежской области от 31.12.2003 № 74-ОЗ «Об административных правонарушениях на территории Воронежской области».</w:t>
      </w:r>
    </w:p>
    <w:p w:rsidR="00111AC3" w:rsidRPr="00547B27" w:rsidRDefault="00111AC3" w:rsidP="009E3F22">
      <w:pPr>
        <w:pStyle w:val="ae"/>
        <w:numPr>
          <w:ilvl w:val="0"/>
          <w:numId w:val="19"/>
        </w:numPr>
        <w:tabs>
          <w:tab w:val="left" w:pos="1134"/>
        </w:tabs>
        <w:ind w:left="0" w:firstLine="0"/>
        <w:jc w:val="both"/>
        <w:rPr>
          <w:sz w:val="16"/>
          <w:szCs w:val="16"/>
        </w:rPr>
      </w:pPr>
      <w:r w:rsidRPr="00547B27">
        <w:rPr>
          <w:sz w:val="16"/>
          <w:szCs w:val="16"/>
        </w:rPr>
        <w:t>Опубликовать настоящее решение в муниципальной газете «Павловский муниципальный вестник».</w:t>
      </w:r>
    </w:p>
    <w:p w:rsidR="00111AC3" w:rsidRPr="00F302C7" w:rsidRDefault="00111AC3" w:rsidP="00CE28A5">
      <w:pPr>
        <w:jc w:val="both"/>
        <w:rPr>
          <w:sz w:val="16"/>
          <w:szCs w:val="16"/>
        </w:rPr>
      </w:pPr>
    </w:p>
    <w:p w:rsidR="00111AC3" w:rsidRPr="00F302C7" w:rsidRDefault="00111AC3" w:rsidP="00CE28A5">
      <w:pPr>
        <w:jc w:val="both"/>
        <w:rPr>
          <w:sz w:val="16"/>
          <w:szCs w:val="16"/>
        </w:rPr>
      </w:pPr>
    </w:p>
    <w:p w:rsidR="00111AC3" w:rsidRPr="00F302C7" w:rsidRDefault="00111AC3" w:rsidP="00CE28A5">
      <w:pPr>
        <w:jc w:val="both"/>
        <w:rPr>
          <w:sz w:val="16"/>
          <w:szCs w:val="16"/>
        </w:rPr>
      </w:pPr>
      <w:r w:rsidRPr="00F302C7">
        <w:rPr>
          <w:sz w:val="16"/>
          <w:szCs w:val="16"/>
        </w:rPr>
        <w:t xml:space="preserve">Председатель </w:t>
      </w:r>
    </w:p>
    <w:p w:rsidR="00111AC3" w:rsidRPr="00F302C7" w:rsidRDefault="00111AC3" w:rsidP="00CE28A5">
      <w:pPr>
        <w:jc w:val="both"/>
        <w:rPr>
          <w:sz w:val="16"/>
          <w:szCs w:val="16"/>
        </w:rPr>
      </w:pPr>
      <w:r w:rsidRPr="00F302C7">
        <w:rPr>
          <w:sz w:val="16"/>
          <w:szCs w:val="16"/>
        </w:rPr>
        <w:t xml:space="preserve">административной комиссии </w:t>
      </w:r>
      <w:r w:rsidRPr="00F302C7">
        <w:rPr>
          <w:sz w:val="16"/>
          <w:szCs w:val="16"/>
        </w:rPr>
        <w:tab/>
      </w:r>
      <w:r w:rsidRPr="00F302C7">
        <w:rPr>
          <w:sz w:val="16"/>
          <w:szCs w:val="16"/>
        </w:rPr>
        <w:tab/>
      </w:r>
      <w:r w:rsidRPr="00F302C7">
        <w:rPr>
          <w:sz w:val="16"/>
          <w:szCs w:val="16"/>
        </w:rPr>
        <w:tab/>
      </w:r>
      <w:r w:rsidRPr="00F302C7">
        <w:rPr>
          <w:sz w:val="16"/>
          <w:szCs w:val="16"/>
        </w:rPr>
        <w:tab/>
      </w:r>
      <w:r w:rsidRPr="00F302C7">
        <w:rPr>
          <w:sz w:val="16"/>
          <w:szCs w:val="16"/>
        </w:rPr>
        <w:tab/>
      </w:r>
      <w:r w:rsidRPr="00F302C7">
        <w:rPr>
          <w:sz w:val="16"/>
          <w:szCs w:val="16"/>
        </w:rPr>
        <w:tab/>
      </w:r>
      <w:r w:rsidRPr="00F302C7">
        <w:rPr>
          <w:sz w:val="16"/>
          <w:szCs w:val="16"/>
        </w:rPr>
        <w:tab/>
      </w:r>
      <w:r>
        <w:rPr>
          <w:sz w:val="16"/>
          <w:szCs w:val="16"/>
        </w:rPr>
        <w:tab/>
      </w:r>
      <w:r>
        <w:rPr>
          <w:sz w:val="16"/>
          <w:szCs w:val="16"/>
        </w:rPr>
        <w:tab/>
      </w:r>
      <w:r>
        <w:rPr>
          <w:sz w:val="16"/>
          <w:szCs w:val="16"/>
        </w:rPr>
        <w:tab/>
      </w:r>
      <w:r w:rsidRPr="00F302C7">
        <w:rPr>
          <w:sz w:val="16"/>
          <w:szCs w:val="16"/>
        </w:rPr>
        <w:t>Ю.В. Чечурина</w:t>
      </w:r>
    </w:p>
    <w:p w:rsidR="00111AC3" w:rsidRPr="00F302C7" w:rsidRDefault="00111AC3" w:rsidP="00CE28A5">
      <w:pPr>
        <w:jc w:val="both"/>
        <w:rPr>
          <w:sz w:val="16"/>
          <w:szCs w:val="16"/>
        </w:rPr>
      </w:pPr>
    </w:p>
    <w:p w:rsidR="00111AC3" w:rsidRPr="00F302C7" w:rsidRDefault="00111AC3" w:rsidP="00CE28A5">
      <w:pPr>
        <w:jc w:val="both"/>
        <w:rPr>
          <w:sz w:val="16"/>
          <w:szCs w:val="16"/>
        </w:rPr>
      </w:pPr>
    </w:p>
    <w:p w:rsidR="00111AC3" w:rsidRPr="00F302C7" w:rsidRDefault="00111AC3" w:rsidP="00CE28A5">
      <w:pPr>
        <w:jc w:val="both"/>
        <w:rPr>
          <w:sz w:val="16"/>
          <w:szCs w:val="16"/>
        </w:rPr>
      </w:pPr>
      <w:r w:rsidRPr="00F302C7">
        <w:rPr>
          <w:sz w:val="16"/>
          <w:szCs w:val="16"/>
        </w:rPr>
        <w:t xml:space="preserve">Секретарь </w:t>
      </w:r>
    </w:p>
    <w:p w:rsidR="00111AC3" w:rsidRPr="00F302C7" w:rsidRDefault="00111AC3" w:rsidP="00CE28A5">
      <w:pPr>
        <w:jc w:val="both"/>
        <w:rPr>
          <w:sz w:val="16"/>
          <w:szCs w:val="16"/>
        </w:rPr>
      </w:pPr>
      <w:r w:rsidRPr="00F302C7">
        <w:rPr>
          <w:sz w:val="16"/>
          <w:szCs w:val="16"/>
        </w:rPr>
        <w:t xml:space="preserve">административной комиссии </w:t>
      </w:r>
      <w:r w:rsidRPr="00F302C7">
        <w:rPr>
          <w:sz w:val="16"/>
          <w:szCs w:val="16"/>
        </w:rPr>
        <w:tab/>
      </w:r>
      <w:r w:rsidRPr="00F302C7">
        <w:rPr>
          <w:sz w:val="16"/>
          <w:szCs w:val="16"/>
        </w:rPr>
        <w:tab/>
      </w:r>
      <w:r w:rsidRPr="00F302C7">
        <w:rPr>
          <w:sz w:val="16"/>
          <w:szCs w:val="16"/>
        </w:rPr>
        <w:tab/>
      </w:r>
      <w:r w:rsidRPr="00F302C7">
        <w:rPr>
          <w:sz w:val="16"/>
          <w:szCs w:val="16"/>
        </w:rPr>
        <w:tab/>
      </w:r>
      <w:r w:rsidRPr="00F302C7">
        <w:rPr>
          <w:sz w:val="16"/>
          <w:szCs w:val="16"/>
        </w:rPr>
        <w:tab/>
      </w:r>
      <w:r w:rsidRPr="00F302C7">
        <w:rPr>
          <w:sz w:val="16"/>
          <w:szCs w:val="16"/>
        </w:rPr>
        <w:tab/>
      </w:r>
      <w:r w:rsidRPr="00F302C7">
        <w:rPr>
          <w:sz w:val="16"/>
          <w:szCs w:val="16"/>
        </w:rPr>
        <w:tab/>
      </w:r>
      <w:r>
        <w:rPr>
          <w:sz w:val="16"/>
          <w:szCs w:val="16"/>
        </w:rPr>
        <w:tab/>
      </w:r>
      <w:r>
        <w:rPr>
          <w:sz w:val="16"/>
          <w:szCs w:val="16"/>
        </w:rPr>
        <w:tab/>
      </w:r>
      <w:r>
        <w:rPr>
          <w:sz w:val="16"/>
          <w:szCs w:val="16"/>
        </w:rPr>
        <w:tab/>
      </w:r>
      <w:r w:rsidRPr="00F302C7">
        <w:rPr>
          <w:sz w:val="16"/>
          <w:szCs w:val="16"/>
        </w:rPr>
        <w:t xml:space="preserve">Т.А. Голуб </w:t>
      </w:r>
    </w:p>
    <w:p w:rsidR="00111AC3" w:rsidRDefault="00111AC3" w:rsidP="00CE28A5"/>
    <w:p w:rsidR="00E9462F" w:rsidRPr="00087C4E" w:rsidRDefault="00E9462F" w:rsidP="00CE28A5">
      <w:pPr>
        <w:rPr>
          <w:sz w:val="16"/>
          <w:szCs w:val="16"/>
        </w:rPr>
      </w:pPr>
    </w:p>
    <w:p w:rsidR="00E9462F" w:rsidRPr="00087C4E" w:rsidRDefault="00E9462F" w:rsidP="00CE28A5">
      <w:pPr>
        <w:pStyle w:val="af1"/>
        <w:spacing w:after="0"/>
        <w:jc w:val="center"/>
        <w:rPr>
          <w:b/>
          <w:sz w:val="16"/>
          <w:szCs w:val="16"/>
        </w:rPr>
      </w:pPr>
      <w:r w:rsidRPr="00087C4E">
        <w:rPr>
          <w:b/>
          <w:sz w:val="16"/>
          <w:szCs w:val="16"/>
        </w:rPr>
        <w:t>АДМИНИСТРАЦИЯ ПАВЛОВСКОГО МУНИЦИПАЛЬНОГО РАЙОНА ВОРОНЕЖСКОЙ ОБЛАСТИ</w:t>
      </w:r>
    </w:p>
    <w:p w:rsidR="00E9462F" w:rsidRPr="00087C4E" w:rsidRDefault="00E9462F" w:rsidP="00CE28A5">
      <w:pPr>
        <w:pStyle w:val="af1"/>
        <w:spacing w:after="0"/>
        <w:jc w:val="center"/>
        <w:rPr>
          <w:b/>
          <w:sz w:val="16"/>
          <w:szCs w:val="16"/>
        </w:rPr>
      </w:pPr>
      <w:r w:rsidRPr="00087C4E">
        <w:rPr>
          <w:b/>
          <w:sz w:val="16"/>
          <w:szCs w:val="16"/>
        </w:rPr>
        <w:t>ПОСТАНОВЛЕНИЕ</w:t>
      </w:r>
    </w:p>
    <w:p w:rsidR="00E9462F" w:rsidRPr="00087C4E" w:rsidRDefault="00E9462F" w:rsidP="00CE28A5">
      <w:pPr>
        <w:rPr>
          <w:sz w:val="16"/>
          <w:szCs w:val="16"/>
        </w:rPr>
      </w:pPr>
    </w:p>
    <w:p w:rsidR="00E9462F" w:rsidRPr="00087C4E" w:rsidRDefault="00E9462F" w:rsidP="00CE28A5">
      <w:pPr>
        <w:rPr>
          <w:sz w:val="16"/>
          <w:szCs w:val="16"/>
        </w:rPr>
      </w:pPr>
      <w:r w:rsidRPr="00087C4E">
        <w:rPr>
          <w:sz w:val="16"/>
          <w:szCs w:val="16"/>
        </w:rPr>
        <w:t>От 15.06.2023 № 526</w:t>
      </w:r>
    </w:p>
    <w:p w:rsidR="00E9462F" w:rsidRPr="00087C4E" w:rsidRDefault="00E9462F" w:rsidP="00CE28A5">
      <w:pPr>
        <w:rPr>
          <w:sz w:val="16"/>
          <w:szCs w:val="16"/>
        </w:rPr>
      </w:pPr>
    </w:p>
    <w:p w:rsidR="00E9462F" w:rsidRPr="00087C4E" w:rsidRDefault="00E9462F" w:rsidP="00CE28A5">
      <w:pPr>
        <w:jc w:val="both"/>
        <w:rPr>
          <w:sz w:val="16"/>
          <w:szCs w:val="16"/>
        </w:rPr>
      </w:pPr>
      <w:r w:rsidRPr="00087C4E">
        <w:rPr>
          <w:sz w:val="16"/>
          <w:szCs w:val="16"/>
        </w:rPr>
        <w:t>Об обеспечении доступа к информации о деятельности органов местного самоуправления Павловского муниципального района Воронежской области в сети Интернет</w:t>
      </w:r>
    </w:p>
    <w:p w:rsidR="00E9462F" w:rsidRPr="00087C4E" w:rsidRDefault="00E9462F" w:rsidP="00CE28A5">
      <w:pPr>
        <w:jc w:val="both"/>
        <w:rPr>
          <w:sz w:val="16"/>
          <w:szCs w:val="16"/>
        </w:rPr>
      </w:pPr>
    </w:p>
    <w:p w:rsidR="00E9462F" w:rsidRPr="00087C4E" w:rsidRDefault="00E9462F" w:rsidP="00CE28A5">
      <w:pPr>
        <w:jc w:val="both"/>
        <w:rPr>
          <w:sz w:val="16"/>
          <w:szCs w:val="16"/>
        </w:rPr>
      </w:pPr>
    </w:p>
    <w:p w:rsidR="00E9462F" w:rsidRPr="00087C4E" w:rsidRDefault="00E9462F" w:rsidP="00CE28A5">
      <w:pPr>
        <w:jc w:val="both"/>
        <w:rPr>
          <w:sz w:val="16"/>
          <w:szCs w:val="16"/>
        </w:rPr>
      </w:pPr>
      <w:r w:rsidRPr="00087C4E">
        <w:rPr>
          <w:sz w:val="16"/>
          <w:szCs w:val="16"/>
        </w:rPr>
        <w:t xml:space="preserve">В соответствии с Федеральным законом от 09.02.2009 г. № 8-ФЗ «Об обеспечении доступа к информации о деятельности государственных органов и органов местного самоуправления» администрация Павловского муниципального района Воронежской области </w:t>
      </w:r>
    </w:p>
    <w:p w:rsidR="00E9462F" w:rsidRPr="00087C4E" w:rsidRDefault="00E9462F" w:rsidP="00CE28A5">
      <w:pPr>
        <w:jc w:val="both"/>
        <w:rPr>
          <w:sz w:val="16"/>
          <w:szCs w:val="16"/>
        </w:rPr>
      </w:pPr>
    </w:p>
    <w:p w:rsidR="00E9462F" w:rsidRPr="00087C4E" w:rsidRDefault="00E9462F" w:rsidP="00CE28A5">
      <w:pPr>
        <w:jc w:val="both"/>
        <w:rPr>
          <w:sz w:val="16"/>
          <w:szCs w:val="16"/>
        </w:rPr>
      </w:pPr>
      <w:r w:rsidRPr="00087C4E">
        <w:rPr>
          <w:bCs/>
          <w:sz w:val="16"/>
          <w:szCs w:val="16"/>
        </w:rPr>
        <w:lastRenderedPageBreak/>
        <w:t>ПОСТАНОВЛЯЕТ</w:t>
      </w:r>
      <w:r w:rsidRPr="00087C4E">
        <w:rPr>
          <w:sz w:val="16"/>
          <w:szCs w:val="16"/>
        </w:rPr>
        <w:t>:</w:t>
      </w:r>
    </w:p>
    <w:p w:rsidR="00E9462F" w:rsidRPr="00087C4E" w:rsidRDefault="00E9462F" w:rsidP="00CE28A5">
      <w:pPr>
        <w:jc w:val="both"/>
        <w:rPr>
          <w:sz w:val="16"/>
          <w:szCs w:val="16"/>
        </w:rPr>
      </w:pPr>
    </w:p>
    <w:p w:rsidR="00E9462F" w:rsidRPr="00087C4E" w:rsidRDefault="00E9462F" w:rsidP="00CE28A5">
      <w:pPr>
        <w:jc w:val="both"/>
        <w:rPr>
          <w:sz w:val="16"/>
          <w:szCs w:val="16"/>
        </w:rPr>
      </w:pPr>
      <w:r w:rsidRPr="00087C4E">
        <w:rPr>
          <w:sz w:val="16"/>
          <w:szCs w:val="16"/>
        </w:rPr>
        <w:t>1.Утвердить:</w:t>
      </w:r>
    </w:p>
    <w:p w:rsidR="00E9462F" w:rsidRPr="00087C4E" w:rsidRDefault="00E9462F" w:rsidP="00CE28A5">
      <w:pPr>
        <w:jc w:val="both"/>
        <w:rPr>
          <w:sz w:val="16"/>
          <w:szCs w:val="16"/>
        </w:rPr>
      </w:pPr>
      <w:r w:rsidRPr="00087C4E">
        <w:rPr>
          <w:sz w:val="16"/>
          <w:szCs w:val="16"/>
        </w:rPr>
        <w:t>1.1. Положение об организации доступа к информации о деятельности органов местного самоуправления  Павловского муниципального района Воронежской области (приложение № 1).</w:t>
      </w:r>
    </w:p>
    <w:p w:rsidR="00E9462F" w:rsidRPr="00087C4E" w:rsidRDefault="00E9462F" w:rsidP="00CE28A5">
      <w:pPr>
        <w:jc w:val="both"/>
        <w:rPr>
          <w:sz w:val="16"/>
          <w:szCs w:val="16"/>
        </w:rPr>
      </w:pPr>
      <w:r w:rsidRPr="00087C4E">
        <w:rPr>
          <w:sz w:val="16"/>
          <w:szCs w:val="16"/>
        </w:rPr>
        <w:t>1.2. Перечень информации о деятельности органов местного самоуправления Павловского муниципального района Воронежской области, размещаемой на официальном сайте информационно–телекоммуникационной  сети Интернет (приложение № 2)</w:t>
      </w:r>
    </w:p>
    <w:p w:rsidR="00E9462F" w:rsidRPr="00087C4E" w:rsidRDefault="00E9462F" w:rsidP="00CE28A5">
      <w:pPr>
        <w:widowControl w:val="0"/>
        <w:autoSpaceDE w:val="0"/>
        <w:autoSpaceDN w:val="0"/>
        <w:adjustRightInd w:val="0"/>
        <w:jc w:val="both"/>
        <w:rPr>
          <w:sz w:val="16"/>
          <w:szCs w:val="16"/>
        </w:rPr>
      </w:pPr>
      <w:r w:rsidRPr="00087C4E">
        <w:rPr>
          <w:sz w:val="16"/>
          <w:szCs w:val="16"/>
        </w:rPr>
        <w:t>1.3. Требования к технологическим, программным и лингвистическим средствам обеспечения пользования официальным сайтом информационно–телекоммуникационной  сети Интернет администрации Павловского муниципального района Воронежской области (приложение № 3)</w:t>
      </w:r>
    </w:p>
    <w:p w:rsidR="00E9462F" w:rsidRPr="00087C4E" w:rsidRDefault="00E9462F" w:rsidP="00CE28A5">
      <w:pPr>
        <w:widowControl w:val="0"/>
        <w:autoSpaceDE w:val="0"/>
        <w:autoSpaceDN w:val="0"/>
        <w:adjustRightInd w:val="0"/>
        <w:jc w:val="both"/>
        <w:rPr>
          <w:sz w:val="16"/>
          <w:szCs w:val="16"/>
        </w:rPr>
      </w:pPr>
      <w:r w:rsidRPr="00087C4E">
        <w:rPr>
          <w:sz w:val="16"/>
          <w:szCs w:val="16"/>
        </w:rPr>
        <w:t>2. Признать утратившими силу постановления администрации Павловского муниципального района Воронежской области:</w:t>
      </w:r>
    </w:p>
    <w:p w:rsidR="00E9462F" w:rsidRPr="00087C4E" w:rsidRDefault="00E9462F" w:rsidP="00CE28A5">
      <w:pPr>
        <w:jc w:val="both"/>
        <w:rPr>
          <w:sz w:val="16"/>
          <w:szCs w:val="16"/>
        </w:rPr>
      </w:pPr>
      <w:r w:rsidRPr="00087C4E">
        <w:rPr>
          <w:sz w:val="16"/>
          <w:szCs w:val="16"/>
        </w:rPr>
        <w:t>постановление администрации Павловского муниципального района Воронежской области от 02.02.2011 № 35 «Об обеспечении доступа к информации о деятельности органов местного самоуправления Павловского муниципального района Воронежской области в сети Интернет»</w:t>
      </w:r>
    </w:p>
    <w:p w:rsidR="00E9462F" w:rsidRPr="00087C4E" w:rsidRDefault="00E9462F" w:rsidP="00CE28A5">
      <w:pPr>
        <w:jc w:val="both"/>
        <w:rPr>
          <w:sz w:val="16"/>
          <w:szCs w:val="16"/>
        </w:rPr>
      </w:pPr>
      <w:r w:rsidRPr="00087C4E">
        <w:rPr>
          <w:sz w:val="16"/>
          <w:szCs w:val="16"/>
        </w:rPr>
        <w:t>постановление администрации Павловского муниципального района Воронежской области от 27.10.2011 № 861 «О внесении изменений в постановление администрации Павловского муниципального района Воронежской области от 02.02.2011 № 35 «Об обеспечении доступа к информации о деятельности органов местного самоуправления Павловского муниципального района Воронежской области в сети Интернет».</w:t>
      </w:r>
    </w:p>
    <w:p w:rsidR="00E9462F" w:rsidRPr="00087C4E" w:rsidRDefault="00E9462F" w:rsidP="00CE28A5">
      <w:pPr>
        <w:jc w:val="both"/>
        <w:rPr>
          <w:sz w:val="16"/>
          <w:szCs w:val="16"/>
        </w:rPr>
      </w:pPr>
      <w:r w:rsidRPr="00087C4E">
        <w:rPr>
          <w:sz w:val="16"/>
          <w:szCs w:val="16"/>
        </w:rPr>
        <w:t>3. Опубликовать настоящее постановление в муниципальной газете «Павловский муниципальный вестник».</w:t>
      </w:r>
    </w:p>
    <w:p w:rsidR="00E9462F" w:rsidRPr="00087C4E" w:rsidRDefault="00E9462F" w:rsidP="00CE28A5">
      <w:pPr>
        <w:jc w:val="both"/>
        <w:rPr>
          <w:sz w:val="16"/>
          <w:szCs w:val="16"/>
        </w:rPr>
      </w:pPr>
      <w:r w:rsidRPr="00087C4E">
        <w:rPr>
          <w:sz w:val="16"/>
          <w:szCs w:val="16"/>
        </w:rPr>
        <w:t>4. Контроль за исполнением настоящего постановления возложить на заместителя главы администрации – руководителя аппарата администрации Павловского муниципального района Воронежской области Чечурину Ю.В.</w:t>
      </w:r>
    </w:p>
    <w:p w:rsidR="00E9462F" w:rsidRPr="00087C4E" w:rsidRDefault="00E9462F" w:rsidP="00CE28A5">
      <w:pPr>
        <w:jc w:val="both"/>
        <w:rPr>
          <w:sz w:val="16"/>
          <w:szCs w:val="16"/>
        </w:rPr>
      </w:pPr>
    </w:p>
    <w:p w:rsidR="00E9462F" w:rsidRPr="00087C4E" w:rsidRDefault="00E9462F" w:rsidP="00CE28A5">
      <w:pPr>
        <w:jc w:val="both"/>
        <w:rPr>
          <w:sz w:val="16"/>
          <w:szCs w:val="16"/>
        </w:rPr>
      </w:pPr>
    </w:p>
    <w:p w:rsidR="00E9462F" w:rsidRPr="00087C4E" w:rsidRDefault="00E9462F" w:rsidP="00CE28A5">
      <w:pPr>
        <w:jc w:val="both"/>
        <w:rPr>
          <w:sz w:val="16"/>
          <w:szCs w:val="16"/>
        </w:rPr>
      </w:pPr>
    </w:p>
    <w:p w:rsidR="00E9462F" w:rsidRPr="00087C4E" w:rsidRDefault="00E9462F" w:rsidP="00CE28A5">
      <w:pPr>
        <w:tabs>
          <w:tab w:val="left" w:pos="0"/>
        </w:tabs>
        <w:jc w:val="both"/>
        <w:rPr>
          <w:sz w:val="16"/>
          <w:szCs w:val="16"/>
        </w:rPr>
      </w:pPr>
      <w:r w:rsidRPr="00087C4E">
        <w:rPr>
          <w:sz w:val="16"/>
          <w:szCs w:val="16"/>
        </w:rPr>
        <w:t xml:space="preserve">Глава Павловского муниципального района </w:t>
      </w:r>
    </w:p>
    <w:p w:rsidR="00E9462F" w:rsidRPr="00087C4E" w:rsidRDefault="00E9462F" w:rsidP="00CE28A5">
      <w:pPr>
        <w:tabs>
          <w:tab w:val="left" w:pos="0"/>
        </w:tabs>
        <w:jc w:val="both"/>
        <w:rPr>
          <w:sz w:val="16"/>
          <w:szCs w:val="16"/>
        </w:rPr>
      </w:pPr>
      <w:r w:rsidRPr="00087C4E">
        <w:rPr>
          <w:sz w:val="16"/>
          <w:szCs w:val="16"/>
        </w:rPr>
        <w:t>Воронежской области                                                                                     М.Н. Янцов</w:t>
      </w:r>
    </w:p>
    <w:p w:rsidR="00E9462F" w:rsidRPr="00087C4E" w:rsidRDefault="00E9462F" w:rsidP="00CE28A5">
      <w:pPr>
        <w:jc w:val="both"/>
        <w:rPr>
          <w:sz w:val="16"/>
          <w:szCs w:val="16"/>
        </w:rPr>
      </w:pPr>
    </w:p>
    <w:p w:rsidR="00E9462F" w:rsidRPr="00087C4E" w:rsidRDefault="00E9462F" w:rsidP="00CE28A5">
      <w:pPr>
        <w:jc w:val="both"/>
        <w:rPr>
          <w:b/>
          <w:sz w:val="16"/>
          <w:szCs w:val="16"/>
        </w:rPr>
      </w:pPr>
    </w:p>
    <w:p w:rsidR="00E9462F" w:rsidRPr="00087C4E" w:rsidRDefault="00E9462F" w:rsidP="00CE28A5">
      <w:pPr>
        <w:jc w:val="both"/>
        <w:rPr>
          <w:b/>
          <w:sz w:val="16"/>
          <w:szCs w:val="16"/>
        </w:rPr>
      </w:pPr>
    </w:p>
    <w:p w:rsidR="00E9462F" w:rsidRPr="00087C4E" w:rsidRDefault="00E9462F" w:rsidP="00CE28A5">
      <w:pPr>
        <w:shd w:val="clear" w:color="auto" w:fill="FFFFFF"/>
        <w:jc w:val="both"/>
        <w:rPr>
          <w:color w:val="000000"/>
          <w:spacing w:val="2"/>
          <w:sz w:val="16"/>
          <w:szCs w:val="16"/>
        </w:rPr>
      </w:pPr>
      <w:r w:rsidRPr="00087C4E">
        <w:rPr>
          <w:color w:val="000000"/>
          <w:spacing w:val="2"/>
          <w:sz w:val="16"/>
          <w:szCs w:val="16"/>
        </w:rPr>
        <w:t>Приложение №1</w:t>
      </w:r>
    </w:p>
    <w:p w:rsidR="00E9462F" w:rsidRPr="00087C4E" w:rsidRDefault="00E9462F" w:rsidP="00CE28A5">
      <w:pPr>
        <w:jc w:val="both"/>
        <w:rPr>
          <w:sz w:val="16"/>
          <w:szCs w:val="16"/>
        </w:rPr>
      </w:pPr>
      <w:r w:rsidRPr="00087C4E">
        <w:rPr>
          <w:sz w:val="16"/>
          <w:szCs w:val="16"/>
        </w:rPr>
        <w:t xml:space="preserve">к постановлению администрации </w:t>
      </w:r>
    </w:p>
    <w:p w:rsidR="00E9462F" w:rsidRPr="00087C4E" w:rsidRDefault="00E9462F" w:rsidP="00CE28A5">
      <w:pPr>
        <w:jc w:val="both"/>
        <w:rPr>
          <w:sz w:val="16"/>
          <w:szCs w:val="16"/>
        </w:rPr>
      </w:pPr>
      <w:r w:rsidRPr="00087C4E">
        <w:rPr>
          <w:sz w:val="16"/>
          <w:szCs w:val="16"/>
        </w:rPr>
        <w:t xml:space="preserve">Павловского муниципального района </w:t>
      </w:r>
    </w:p>
    <w:p w:rsidR="00E9462F" w:rsidRPr="00087C4E" w:rsidRDefault="00E9462F" w:rsidP="00CE28A5">
      <w:pPr>
        <w:jc w:val="both"/>
        <w:rPr>
          <w:sz w:val="16"/>
          <w:szCs w:val="16"/>
        </w:rPr>
      </w:pPr>
      <w:r w:rsidRPr="00087C4E">
        <w:rPr>
          <w:sz w:val="16"/>
          <w:szCs w:val="16"/>
        </w:rPr>
        <w:t xml:space="preserve">Воронежской области </w:t>
      </w:r>
    </w:p>
    <w:p w:rsidR="00E9462F" w:rsidRPr="00087C4E" w:rsidRDefault="00E9462F" w:rsidP="00CE28A5">
      <w:pPr>
        <w:jc w:val="both"/>
        <w:rPr>
          <w:sz w:val="16"/>
          <w:szCs w:val="16"/>
        </w:rPr>
      </w:pPr>
      <w:r w:rsidRPr="00087C4E">
        <w:rPr>
          <w:sz w:val="16"/>
          <w:szCs w:val="16"/>
        </w:rPr>
        <w:t>от ___________ №____</w:t>
      </w:r>
    </w:p>
    <w:p w:rsidR="00E9462F" w:rsidRPr="00087C4E" w:rsidRDefault="00E9462F" w:rsidP="00CE28A5">
      <w:pPr>
        <w:shd w:val="clear" w:color="auto" w:fill="FFFFFF"/>
        <w:jc w:val="both"/>
        <w:rPr>
          <w:color w:val="000000"/>
          <w:spacing w:val="2"/>
          <w:sz w:val="16"/>
          <w:szCs w:val="16"/>
        </w:rPr>
      </w:pPr>
    </w:p>
    <w:p w:rsidR="00E9462F" w:rsidRPr="00087C4E" w:rsidRDefault="00E9462F" w:rsidP="00CE28A5">
      <w:pPr>
        <w:shd w:val="clear" w:color="auto" w:fill="FFFFFF"/>
        <w:jc w:val="both"/>
        <w:rPr>
          <w:color w:val="000000"/>
          <w:spacing w:val="2"/>
          <w:sz w:val="16"/>
          <w:szCs w:val="16"/>
        </w:rPr>
      </w:pPr>
    </w:p>
    <w:p w:rsidR="00E9462F" w:rsidRPr="00087C4E" w:rsidRDefault="00E9462F" w:rsidP="00CE28A5">
      <w:pPr>
        <w:jc w:val="both"/>
        <w:rPr>
          <w:b/>
          <w:sz w:val="16"/>
          <w:szCs w:val="16"/>
        </w:rPr>
      </w:pPr>
      <w:r w:rsidRPr="00087C4E">
        <w:rPr>
          <w:b/>
          <w:sz w:val="16"/>
          <w:szCs w:val="16"/>
        </w:rPr>
        <w:t>ПОЛОЖЕНИЕ</w:t>
      </w:r>
    </w:p>
    <w:p w:rsidR="00E9462F" w:rsidRPr="00087C4E" w:rsidRDefault="00E9462F" w:rsidP="00CE28A5">
      <w:pPr>
        <w:jc w:val="both"/>
        <w:rPr>
          <w:b/>
          <w:sz w:val="16"/>
          <w:szCs w:val="16"/>
        </w:rPr>
      </w:pPr>
      <w:r w:rsidRPr="00087C4E">
        <w:rPr>
          <w:b/>
          <w:sz w:val="16"/>
          <w:szCs w:val="16"/>
        </w:rPr>
        <w:t>Об организации доступа к информации о деятельности органов местного</w:t>
      </w:r>
    </w:p>
    <w:p w:rsidR="00E9462F" w:rsidRPr="00087C4E" w:rsidRDefault="00E9462F" w:rsidP="00CE28A5">
      <w:pPr>
        <w:jc w:val="both"/>
        <w:rPr>
          <w:b/>
          <w:sz w:val="16"/>
          <w:szCs w:val="16"/>
        </w:rPr>
      </w:pPr>
      <w:r w:rsidRPr="00087C4E">
        <w:rPr>
          <w:b/>
          <w:sz w:val="16"/>
          <w:szCs w:val="16"/>
        </w:rPr>
        <w:t xml:space="preserve">самоуправления Павловского муниципального района Воронежской области </w:t>
      </w:r>
    </w:p>
    <w:p w:rsidR="00E9462F" w:rsidRPr="00087C4E" w:rsidRDefault="00E9462F" w:rsidP="00CE28A5">
      <w:pPr>
        <w:jc w:val="both"/>
        <w:rPr>
          <w:sz w:val="16"/>
          <w:szCs w:val="16"/>
        </w:rPr>
      </w:pPr>
    </w:p>
    <w:p w:rsidR="00E9462F" w:rsidRPr="00087C4E" w:rsidRDefault="00E9462F" w:rsidP="00CE28A5">
      <w:pPr>
        <w:jc w:val="both"/>
        <w:rPr>
          <w:sz w:val="16"/>
          <w:szCs w:val="16"/>
        </w:rPr>
      </w:pPr>
    </w:p>
    <w:p w:rsidR="00E9462F" w:rsidRPr="00087C4E" w:rsidRDefault="00E9462F" w:rsidP="00CE28A5">
      <w:pPr>
        <w:jc w:val="both"/>
        <w:rPr>
          <w:b/>
          <w:bCs/>
          <w:color w:val="000000"/>
          <w:spacing w:val="-4"/>
          <w:sz w:val="16"/>
          <w:szCs w:val="16"/>
        </w:rPr>
      </w:pPr>
      <w:r w:rsidRPr="00087C4E">
        <w:rPr>
          <w:b/>
          <w:bCs/>
          <w:color w:val="000000"/>
          <w:spacing w:val="-4"/>
          <w:sz w:val="16"/>
          <w:szCs w:val="16"/>
        </w:rPr>
        <w:t>1.</w:t>
      </w:r>
      <w:r w:rsidRPr="00087C4E">
        <w:rPr>
          <w:b/>
          <w:bCs/>
          <w:color w:val="000000"/>
          <w:sz w:val="16"/>
          <w:szCs w:val="16"/>
        </w:rPr>
        <w:t xml:space="preserve"> Основные термины и понятия</w:t>
      </w:r>
    </w:p>
    <w:p w:rsidR="00E9462F" w:rsidRPr="00087C4E" w:rsidRDefault="00E9462F" w:rsidP="00CE28A5">
      <w:pPr>
        <w:pStyle w:val="ConsPlusNormal"/>
        <w:widowControl/>
        <w:ind w:firstLine="0"/>
        <w:jc w:val="both"/>
        <w:rPr>
          <w:rFonts w:ascii="Times New Roman" w:hAnsi="Times New Roman"/>
          <w:sz w:val="16"/>
          <w:szCs w:val="16"/>
        </w:rPr>
      </w:pPr>
      <w:r w:rsidRPr="00087C4E">
        <w:rPr>
          <w:rFonts w:ascii="Times New Roman" w:hAnsi="Times New Roman"/>
          <w:sz w:val="16"/>
          <w:szCs w:val="16"/>
        </w:rPr>
        <w:t xml:space="preserve">1) </w:t>
      </w:r>
      <w:r w:rsidRPr="00087C4E">
        <w:rPr>
          <w:rFonts w:ascii="Times New Roman" w:hAnsi="Times New Roman"/>
          <w:b/>
          <w:sz w:val="16"/>
          <w:szCs w:val="16"/>
        </w:rPr>
        <w:t>информация о деятельности органов местного самоуправления</w:t>
      </w:r>
      <w:r w:rsidRPr="00087C4E">
        <w:rPr>
          <w:rFonts w:ascii="Times New Roman" w:hAnsi="Times New Roman"/>
          <w:sz w:val="16"/>
          <w:szCs w:val="16"/>
        </w:rPr>
        <w:t xml:space="preserve"> - информация (в том числе документированная), созданная в пределах своих полномочий органами местного самоуправления или организациями, подведомственными органам местного самоуправления (далее - подведомственные организации), либо поступившая в указанные органы и организации. К информации о деятельности органов местного самоуправления относятся также законы и иные нормативные правовые акты,  муниципальные правовые акты, устанавливающие структуру, полномочия, порядок формирования и деятельности указанных органов и организаций, иная информация, касающаяся их деятельности;</w:t>
      </w:r>
    </w:p>
    <w:p w:rsidR="00E9462F" w:rsidRPr="00087C4E" w:rsidRDefault="00E9462F" w:rsidP="00CE28A5">
      <w:pPr>
        <w:pStyle w:val="ConsPlusNormal"/>
        <w:widowControl/>
        <w:ind w:firstLine="0"/>
        <w:jc w:val="both"/>
        <w:rPr>
          <w:rFonts w:ascii="Times New Roman" w:hAnsi="Times New Roman"/>
          <w:sz w:val="16"/>
          <w:szCs w:val="16"/>
        </w:rPr>
      </w:pPr>
      <w:r w:rsidRPr="00087C4E">
        <w:rPr>
          <w:rFonts w:ascii="Times New Roman" w:hAnsi="Times New Roman"/>
          <w:sz w:val="16"/>
          <w:szCs w:val="16"/>
        </w:rPr>
        <w:t xml:space="preserve">2) </w:t>
      </w:r>
      <w:r w:rsidRPr="00087C4E">
        <w:rPr>
          <w:rFonts w:ascii="Times New Roman" w:hAnsi="Times New Roman"/>
          <w:b/>
          <w:sz w:val="16"/>
          <w:szCs w:val="16"/>
        </w:rPr>
        <w:t>пользователь информацией</w:t>
      </w:r>
      <w:r w:rsidRPr="00087C4E">
        <w:rPr>
          <w:rFonts w:ascii="Times New Roman" w:hAnsi="Times New Roman"/>
          <w:sz w:val="16"/>
          <w:szCs w:val="16"/>
        </w:rPr>
        <w:t xml:space="preserve"> - гражданин (физическое лицо), организация (юридическое лицо), общественное объединение, осуществляющие поиск информации о деятельности органов местного самоуправления. Пользователями информацией являются также государственные органы, органы местного самоуправления, осуществляющие поиск указанной информации в соответствии с законодательством  Российской Федерации;</w:t>
      </w:r>
    </w:p>
    <w:p w:rsidR="00E9462F" w:rsidRPr="00087C4E" w:rsidRDefault="00E9462F" w:rsidP="00CE28A5">
      <w:pPr>
        <w:pStyle w:val="ConsPlusNormal"/>
        <w:widowControl/>
        <w:ind w:firstLine="0"/>
        <w:jc w:val="both"/>
        <w:rPr>
          <w:rFonts w:ascii="Times New Roman" w:hAnsi="Times New Roman"/>
          <w:sz w:val="16"/>
          <w:szCs w:val="16"/>
        </w:rPr>
      </w:pPr>
      <w:r w:rsidRPr="00087C4E">
        <w:rPr>
          <w:rFonts w:ascii="Times New Roman" w:hAnsi="Times New Roman"/>
          <w:sz w:val="16"/>
          <w:szCs w:val="16"/>
        </w:rPr>
        <w:lastRenderedPageBreak/>
        <w:t xml:space="preserve">3) </w:t>
      </w:r>
      <w:r w:rsidRPr="00087C4E">
        <w:rPr>
          <w:rFonts w:ascii="Times New Roman" w:hAnsi="Times New Roman"/>
          <w:b/>
          <w:sz w:val="16"/>
          <w:szCs w:val="16"/>
        </w:rPr>
        <w:t>запрос</w:t>
      </w:r>
      <w:r w:rsidRPr="00087C4E">
        <w:rPr>
          <w:rFonts w:ascii="Times New Roman" w:hAnsi="Times New Roman"/>
          <w:sz w:val="16"/>
          <w:szCs w:val="16"/>
        </w:rPr>
        <w:t xml:space="preserve"> - обращение пользователя информацией в устной или письменной форме, в том числе в виде электронного документа, в орган местного самоуправления либо к его должностному лицу о предоставлении информации о деятельности этого органа;</w:t>
      </w:r>
    </w:p>
    <w:p w:rsidR="00E9462F" w:rsidRPr="00087C4E" w:rsidRDefault="00E9462F" w:rsidP="00CE28A5">
      <w:pPr>
        <w:pStyle w:val="ConsPlusNormal"/>
        <w:widowControl/>
        <w:ind w:firstLine="0"/>
        <w:jc w:val="both"/>
        <w:rPr>
          <w:rFonts w:ascii="Times New Roman" w:hAnsi="Times New Roman"/>
          <w:sz w:val="16"/>
          <w:szCs w:val="16"/>
        </w:rPr>
      </w:pPr>
      <w:r w:rsidRPr="00087C4E">
        <w:rPr>
          <w:rFonts w:ascii="Times New Roman" w:hAnsi="Times New Roman"/>
          <w:sz w:val="16"/>
          <w:szCs w:val="16"/>
        </w:rPr>
        <w:t xml:space="preserve">4) </w:t>
      </w:r>
      <w:r w:rsidRPr="00087C4E">
        <w:rPr>
          <w:rFonts w:ascii="Times New Roman" w:hAnsi="Times New Roman"/>
          <w:b/>
          <w:sz w:val="16"/>
          <w:szCs w:val="16"/>
        </w:rPr>
        <w:t>официальный сайт администрации Павловского муниципального района Воронежской области (далее - официальный сайт)</w:t>
      </w:r>
      <w:r w:rsidRPr="00087C4E">
        <w:rPr>
          <w:rFonts w:ascii="Times New Roman" w:hAnsi="Times New Roman"/>
          <w:sz w:val="16"/>
          <w:szCs w:val="16"/>
        </w:rPr>
        <w:t xml:space="preserve"> - сайт в информационно-телекоммуникационной сети «Интернет» (далее - сеть «Интернет»), содержащий информацию о деятельности администрации Павловского муниципального района Воронежской области Воронежской области, электронный адрес которого включает доменное имя, права на которое принадлежат органу местного самоуправления или подведомственной организации.</w:t>
      </w:r>
    </w:p>
    <w:p w:rsidR="00E9462F" w:rsidRPr="00087C4E" w:rsidRDefault="00E9462F" w:rsidP="00CE28A5">
      <w:pPr>
        <w:pStyle w:val="ConsPlusNormal"/>
        <w:widowControl/>
        <w:ind w:firstLine="0"/>
        <w:jc w:val="both"/>
        <w:rPr>
          <w:rFonts w:ascii="Times New Roman" w:hAnsi="Times New Roman"/>
          <w:sz w:val="16"/>
          <w:szCs w:val="16"/>
        </w:rPr>
      </w:pPr>
      <w:r w:rsidRPr="00087C4E">
        <w:rPr>
          <w:rFonts w:ascii="Times New Roman" w:hAnsi="Times New Roman"/>
          <w:sz w:val="16"/>
          <w:szCs w:val="16"/>
        </w:rPr>
        <w:t xml:space="preserve">5) </w:t>
      </w:r>
      <w:r w:rsidRPr="00087C4E">
        <w:rPr>
          <w:rFonts w:ascii="Times New Roman" w:hAnsi="Times New Roman"/>
          <w:b/>
          <w:sz w:val="16"/>
          <w:szCs w:val="16"/>
        </w:rPr>
        <w:t>официальная страница</w:t>
      </w:r>
      <w:r w:rsidRPr="00087C4E">
        <w:rPr>
          <w:rFonts w:ascii="Times New Roman" w:hAnsi="Times New Roman"/>
          <w:sz w:val="16"/>
          <w:szCs w:val="16"/>
        </w:rPr>
        <w:t xml:space="preserve"> – персональная страница в определенных Правительством Воронежской области информационных системах созданная органом местного самоуправления или подведомственной организацией и содержащая информацию об их деятельности. </w:t>
      </w:r>
    </w:p>
    <w:p w:rsidR="00E9462F" w:rsidRPr="00087C4E" w:rsidRDefault="00E9462F" w:rsidP="00CE28A5">
      <w:pPr>
        <w:jc w:val="both"/>
        <w:rPr>
          <w:b/>
          <w:bCs/>
          <w:color w:val="000000"/>
          <w:spacing w:val="-4"/>
          <w:sz w:val="16"/>
          <w:szCs w:val="16"/>
        </w:rPr>
      </w:pPr>
    </w:p>
    <w:p w:rsidR="00E9462F" w:rsidRPr="00087C4E" w:rsidRDefault="00E9462F" w:rsidP="00CE28A5">
      <w:pPr>
        <w:jc w:val="both"/>
        <w:rPr>
          <w:b/>
          <w:sz w:val="16"/>
          <w:szCs w:val="16"/>
        </w:rPr>
      </w:pPr>
      <w:r w:rsidRPr="00087C4E">
        <w:rPr>
          <w:b/>
          <w:bCs/>
          <w:color w:val="000000"/>
          <w:spacing w:val="-4"/>
          <w:sz w:val="16"/>
          <w:szCs w:val="16"/>
        </w:rPr>
        <w:t>2.</w:t>
      </w:r>
      <w:r w:rsidRPr="00087C4E">
        <w:rPr>
          <w:b/>
          <w:bCs/>
          <w:color w:val="000000"/>
          <w:sz w:val="16"/>
          <w:szCs w:val="16"/>
        </w:rPr>
        <w:t xml:space="preserve"> Основные принципы обеспечения доступа к информации о деятельности </w:t>
      </w:r>
      <w:r w:rsidRPr="00087C4E">
        <w:rPr>
          <w:b/>
          <w:sz w:val="16"/>
          <w:szCs w:val="16"/>
        </w:rPr>
        <w:t>органов местного самоуправления</w:t>
      </w:r>
      <w:r w:rsidRPr="00087C4E">
        <w:rPr>
          <w:b/>
          <w:bCs/>
          <w:color w:val="000000"/>
          <w:sz w:val="16"/>
          <w:szCs w:val="16"/>
        </w:rPr>
        <w:t xml:space="preserve"> Павловского муниципального района Воронежской области</w:t>
      </w:r>
    </w:p>
    <w:p w:rsidR="00E9462F" w:rsidRPr="00087C4E" w:rsidRDefault="00E9462F" w:rsidP="00CE28A5">
      <w:pPr>
        <w:jc w:val="both"/>
        <w:rPr>
          <w:color w:val="000000"/>
          <w:sz w:val="16"/>
          <w:szCs w:val="16"/>
        </w:rPr>
      </w:pPr>
      <w:r w:rsidRPr="00087C4E">
        <w:rPr>
          <w:color w:val="000000"/>
          <w:sz w:val="16"/>
          <w:szCs w:val="16"/>
        </w:rPr>
        <w:t>Основными принципами обеспечения доступа к  Информации являются:</w:t>
      </w:r>
    </w:p>
    <w:p w:rsidR="00E9462F" w:rsidRPr="00087C4E" w:rsidRDefault="00E9462F" w:rsidP="00CE28A5">
      <w:pPr>
        <w:jc w:val="both"/>
        <w:rPr>
          <w:sz w:val="16"/>
          <w:szCs w:val="16"/>
        </w:rPr>
      </w:pPr>
      <w:r w:rsidRPr="00087C4E">
        <w:rPr>
          <w:color w:val="000000"/>
          <w:sz w:val="16"/>
          <w:szCs w:val="16"/>
        </w:rPr>
        <w:t xml:space="preserve">1) открытость и доступность информации, за исключением случаев, предусмотренных федеральным законом; </w:t>
      </w:r>
    </w:p>
    <w:p w:rsidR="00E9462F" w:rsidRPr="00087C4E" w:rsidRDefault="00E9462F" w:rsidP="00CE28A5">
      <w:pPr>
        <w:jc w:val="both"/>
        <w:rPr>
          <w:sz w:val="16"/>
          <w:szCs w:val="16"/>
        </w:rPr>
      </w:pPr>
      <w:r w:rsidRPr="00087C4E">
        <w:rPr>
          <w:color w:val="000000"/>
          <w:sz w:val="16"/>
          <w:szCs w:val="16"/>
        </w:rPr>
        <w:t xml:space="preserve">2) достоверность информации и своевременность ее предоставления; </w:t>
      </w:r>
    </w:p>
    <w:p w:rsidR="00E9462F" w:rsidRPr="00087C4E" w:rsidRDefault="00E9462F" w:rsidP="00CE28A5">
      <w:pPr>
        <w:jc w:val="both"/>
        <w:rPr>
          <w:sz w:val="16"/>
          <w:szCs w:val="16"/>
        </w:rPr>
      </w:pPr>
      <w:r w:rsidRPr="00087C4E">
        <w:rPr>
          <w:color w:val="000000"/>
          <w:sz w:val="16"/>
          <w:szCs w:val="16"/>
        </w:rPr>
        <w:t xml:space="preserve">3) свобода поиска, получения, передачи и распространения информации любым законным способом; </w:t>
      </w:r>
    </w:p>
    <w:p w:rsidR="00E9462F" w:rsidRPr="00087C4E" w:rsidRDefault="00E9462F" w:rsidP="00CE28A5">
      <w:pPr>
        <w:jc w:val="both"/>
        <w:rPr>
          <w:sz w:val="16"/>
          <w:szCs w:val="16"/>
        </w:rPr>
      </w:pPr>
      <w:r w:rsidRPr="00087C4E">
        <w:rPr>
          <w:color w:val="000000"/>
          <w:sz w:val="16"/>
          <w:szCs w:val="16"/>
        </w:rPr>
        <w:t xml:space="preserve">4) соблюдение прав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при предоставлении информации. </w:t>
      </w:r>
    </w:p>
    <w:p w:rsidR="00E9462F" w:rsidRPr="00087C4E" w:rsidRDefault="00E9462F" w:rsidP="00CE28A5">
      <w:pPr>
        <w:jc w:val="both"/>
        <w:rPr>
          <w:color w:val="000000"/>
          <w:sz w:val="16"/>
          <w:szCs w:val="16"/>
        </w:rPr>
      </w:pPr>
    </w:p>
    <w:p w:rsidR="00E9462F" w:rsidRPr="00087C4E" w:rsidRDefault="00E9462F" w:rsidP="00CE28A5">
      <w:pPr>
        <w:jc w:val="both"/>
        <w:rPr>
          <w:sz w:val="16"/>
          <w:szCs w:val="16"/>
        </w:rPr>
      </w:pPr>
      <w:r w:rsidRPr="00087C4E">
        <w:rPr>
          <w:b/>
          <w:color w:val="000000"/>
          <w:sz w:val="16"/>
          <w:szCs w:val="16"/>
        </w:rPr>
        <w:t xml:space="preserve">3. </w:t>
      </w:r>
      <w:r w:rsidRPr="00087C4E">
        <w:rPr>
          <w:b/>
          <w:bCs/>
          <w:color w:val="000000"/>
          <w:sz w:val="16"/>
          <w:szCs w:val="16"/>
        </w:rPr>
        <w:t>Информация о деятельности органов местного самоуправления, доступ к которой ограничен</w:t>
      </w:r>
    </w:p>
    <w:p w:rsidR="00E9462F" w:rsidRPr="00087C4E" w:rsidRDefault="00E9462F" w:rsidP="00CE28A5">
      <w:pPr>
        <w:jc w:val="both"/>
        <w:rPr>
          <w:sz w:val="16"/>
          <w:szCs w:val="16"/>
        </w:rPr>
      </w:pPr>
      <w:r w:rsidRPr="00087C4E">
        <w:rPr>
          <w:color w:val="000000"/>
          <w:sz w:val="16"/>
          <w:szCs w:val="16"/>
        </w:rPr>
        <w:t xml:space="preserve">1. Доступ к информации ограничивается в случаях,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тайну. </w:t>
      </w:r>
    </w:p>
    <w:p w:rsidR="00E9462F" w:rsidRPr="00087C4E" w:rsidRDefault="00E9462F" w:rsidP="00CE28A5">
      <w:pPr>
        <w:jc w:val="both"/>
        <w:rPr>
          <w:color w:val="000000"/>
          <w:sz w:val="16"/>
          <w:szCs w:val="16"/>
        </w:rPr>
      </w:pPr>
      <w:r w:rsidRPr="00087C4E">
        <w:rPr>
          <w:color w:val="000000"/>
          <w:sz w:val="16"/>
          <w:szCs w:val="16"/>
        </w:rPr>
        <w:t xml:space="preserve">2. Перечень сведений, относящихся к информации ограниченного доступа, а также порядок отнесения указанных сведений к информации ограниченного доступа устанавливается федеральным законом. </w:t>
      </w:r>
    </w:p>
    <w:p w:rsidR="00E9462F" w:rsidRPr="00087C4E" w:rsidRDefault="00E9462F" w:rsidP="00CE28A5">
      <w:pPr>
        <w:jc w:val="both"/>
        <w:rPr>
          <w:color w:val="000000"/>
          <w:sz w:val="16"/>
          <w:szCs w:val="16"/>
        </w:rPr>
      </w:pPr>
    </w:p>
    <w:p w:rsidR="00E9462F" w:rsidRPr="00087C4E" w:rsidRDefault="00E9462F" w:rsidP="00CE28A5">
      <w:pPr>
        <w:jc w:val="both"/>
        <w:rPr>
          <w:sz w:val="16"/>
          <w:szCs w:val="16"/>
        </w:rPr>
      </w:pPr>
      <w:r w:rsidRPr="00087C4E">
        <w:rPr>
          <w:b/>
          <w:bCs/>
          <w:color w:val="000000"/>
          <w:sz w:val="16"/>
          <w:szCs w:val="16"/>
        </w:rPr>
        <w:t>4. Права пользователя информацией</w:t>
      </w:r>
    </w:p>
    <w:p w:rsidR="00E9462F" w:rsidRPr="00087C4E" w:rsidRDefault="00E9462F" w:rsidP="00CE28A5">
      <w:pPr>
        <w:jc w:val="both"/>
        <w:rPr>
          <w:sz w:val="16"/>
          <w:szCs w:val="16"/>
        </w:rPr>
      </w:pPr>
      <w:r w:rsidRPr="00087C4E">
        <w:rPr>
          <w:color w:val="000000"/>
          <w:sz w:val="16"/>
          <w:szCs w:val="16"/>
        </w:rPr>
        <w:t xml:space="preserve">Пользователь информацией имеет право: </w:t>
      </w:r>
    </w:p>
    <w:p w:rsidR="00E9462F" w:rsidRPr="00087C4E" w:rsidRDefault="00E9462F" w:rsidP="00CE28A5">
      <w:pPr>
        <w:jc w:val="both"/>
        <w:rPr>
          <w:sz w:val="16"/>
          <w:szCs w:val="16"/>
        </w:rPr>
      </w:pPr>
      <w:r w:rsidRPr="00087C4E">
        <w:rPr>
          <w:color w:val="000000"/>
          <w:sz w:val="16"/>
          <w:szCs w:val="16"/>
        </w:rPr>
        <w:t>1) получать достоверную информацию;</w:t>
      </w:r>
    </w:p>
    <w:p w:rsidR="00E9462F" w:rsidRPr="00087C4E" w:rsidRDefault="00E9462F" w:rsidP="00CE28A5">
      <w:pPr>
        <w:jc w:val="both"/>
        <w:rPr>
          <w:sz w:val="16"/>
          <w:szCs w:val="16"/>
        </w:rPr>
      </w:pPr>
      <w:r w:rsidRPr="00087C4E">
        <w:rPr>
          <w:color w:val="000000"/>
          <w:sz w:val="16"/>
          <w:szCs w:val="16"/>
        </w:rPr>
        <w:t xml:space="preserve">2) отказаться от получения информации; </w:t>
      </w:r>
    </w:p>
    <w:p w:rsidR="00E9462F" w:rsidRPr="00087C4E" w:rsidRDefault="00E9462F" w:rsidP="00CE28A5">
      <w:pPr>
        <w:jc w:val="both"/>
        <w:rPr>
          <w:sz w:val="16"/>
          <w:szCs w:val="16"/>
        </w:rPr>
      </w:pPr>
      <w:r w:rsidRPr="00087C4E">
        <w:rPr>
          <w:color w:val="000000"/>
          <w:sz w:val="16"/>
          <w:szCs w:val="16"/>
        </w:rPr>
        <w:t xml:space="preserve">3) не обосновывать необходимость получения запрашиваемой информации, доступ к которой не ограничен; </w:t>
      </w:r>
    </w:p>
    <w:p w:rsidR="00E9462F" w:rsidRPr="00087C4E" w:rsidRDefault="00E9462F" w:rsidP="00CE28A5">
      <w:pPr>
        <w:jc w:val="both"/>
        <w:rPr>
          <w:sz w:val="16"/>
          <w:szCs w:val="16"/>
        </w:rPr>
      </w:pPr>
      <w:r w:rsidRPr="00087C4E">
        <w:rPr>
          <w:color w:val="000000"/>
          <w:sz w:val="16"/>
          <w:szCs w:val="16"/>
        </w:rPr>
        <w:t xml:space="preserve">4) обжаловать в установленном порядке акты и (или) действия (бездействие) органов местного самоуправления, их должностных лиц, нарушающие право на доступ к информации и установленный порядок его реализации; </w:t>
      </w:r>
    </w:p>
    <w:p w:rsidR="00E9462F" w:rsidRPr="00087C4E" w:rsidRDefault="00E9462F" w:rsidP="00CE28A5">
      <w:pPr>
        <w:jc w:val="both"/>
        <w:rPr>
          <w:sz w:val="16"/>
          <w:szCs w:val="16"/>
        </w:rPr>
      </w:pPr>
      <w:r w:rsidRPr="00087C4E">
        <w:rPr>
          <w:color w:val="000000"/>
          <w:sz w:val="16"/>
          <w:szCs w:val="16"/>
        </w:rPr>
        <w:t>5) требовать в установленном законом порядке возмещения вреда, причиненного нарушением его права на доступ к информации.</w:t>
      </w:r>
    </w:p>
    <w:p w:rsidR="00E9462F" w:rsidRPr="00087C4E" w:rsidRDefault="00E9462F" w:rsidP="00CE28A5">
      <w:pPr>
        <w:jc w:val="both"/>
        <w:rPr>
          <w:color w:val="000000"/>
          <w:sz w:val="16"/>
          <w:szCs w:val="16"/>
        </w:rPr>
      </w:pPr>
      <w:r w:rsidRPr="00087C4E">
        <w:rPr>
          <w:color w:val="000000"/>
          <w:sz w:val="16"/>
          <w:szCs w:val="16"/>
        </w:rPr>
        <w:t xml:space="preserve">  </w:t>
      </w:r>
    </w:p>
    <w:p w:rsidR="00E9462F" w:rsidRPr="00087C4E" w:rsidRDefault="00E9462F" w:rsidP="00CE28A5">
      <w:pPr>
        <w:jc w:val="both"/>
        <w:rPr>
          <w:b/>
          <w:sz w:val="16"/>
          <w:szCs w:val="16"/>
        </w:rPr>
      </w:pPr>
      <w:r w:rsidRPr="00087C4E">
        <w:rPr>
          <w:b/>
          <w:color w:val="000000"/>
          <w:sz w:val="16"/>
          <w:szCs w:val="16"/>
        </w:rPr>
        <w:t xml:space="preserve">5. </w:t>
      </w:r>
      <w:r w:rsidRPr="00087C4E">
        <w:rPr>
          <w:b/>
          <w:bCs/>
          <w:color w:val="000000"/>
          <w:sz w:val="16"/>
          <w:szCs w:val="16"/>
        </w:rPr>
        <w:t xml:space="preserve">Способы обеспечения доступа к информации о деятельности </w:t>
      </w:r>
      <w:r w:rsidRPr="00087C4E">
        <w:rPr>
          <w:b/>
          <w:sz w:val="16"/>
          <w:szCs w:val="16"/>
        </w:rPr>
        <w:t>органов местного самоуправления</w:t>
      </w:r>
      <w:r w:rsidRPr="00087C4E">
        <w:rPr>
          <w:b/>
          <w:bCs/>
          <w:color w:val="000000"/>
          <w:sz w:val="16"/>
          <w:szCs w:val="16"/>
        </w:rPr>
        <w:t xml:space="preserve"> Павловского муниципального района Воронежской области</w:t>
      </w:r>
    </w:p>
    <w:p w:rsidR="00E9462F" w:rsidRPr="00087C4E" w:rsidRDefault="00E9462F" w:rsidP="00CE28A5">
      <w:pPr>
        <w:jc w:val="both"/>
        <w:rPr>
          <w:sz w:val="16"/>
          <w:szCs w:val="16"/>
        </w:rPr>
      </w:pPr>
      <w:r w:rsidRPr="00087C4E">
        <w:rPr>
          <w:color w:val="000000"/>
          <w:sz w:val="16"/>
          <w:szCs w:val="16"/>
        </w:rPr>
        <w:t xml:space="preserve">Доступ к информации может обеспечиваться следующими способами: </w:t>
      </w:r>
    </w:p>
    <w:p w:rsidR="00E9462F" w:rsidRPr="00087C4E" w:rsidRDefault="00E9462F" w:rsidP="00CE28A5">
      <w:pPr>
        <w:jc w:val="both"/>
        <w:rPr>
          <w:sz w:val="16"/>
          <w:szCs w:val="16"/>
        </w:rPr>
      </w:pPr>
      <w:r w:rsidRPr="00087C4E">
        <w:rPr>
          <w:color w:val="000000"/>
          <w:sz w:val="16"/>
          <w:szCs w:val="16"/>
        </w:rPr>
        <w:t xml:space="preserve">1) обнародование (опубликование) информации в средствах массовой информации; </w:t>
      </w:r>
    </w:p>
    <w:p w:rsidR="00E9462F" w:rsidRPr="00087C4E" w:rsidRDefault="00E9462F" w:rsidP="00CE28A5">
      <w:pPr>
        <w:jc w:val="both"/>
        <w:rPr>
          <w:sz w:val="16"/>
          <w:szCs w:val="16"/>
        </w:rPr>
      </w:pPr>
      <w:r w:rsidRPr="00087C4E">
        <w:rPr>
          <w:color w:val="000000"/>
          <w:sz w:val="16"/>
          <w:szCs w:val="16"/>
        </w:rPr>
        <w:t xml:space="preserve">2) размещение информации в сети «Интернет»; </w:t>
      </w:r>
    </w:p>
    <w:p w:rsidR="00E9462F" w:rsidRPr="00087C4E" w:rsidRDefault="00E9462F" w:rsidP="00CE28A5">
      <w:pPr>
        <w:jc w:val="both"/>
        <w:rPr>
          <w:sz w:val="16"/>
          <w:szCs w:val="16"/>
        </w:rPr>
      </w:pPr>
      <w:r w:rsidRPr="00087C4E">
        <w:rPr>
          <w:color w:val="000000"/>
          <w:sz w:val="16"/>
          <w:szCs w:val="16"/>
        </w:rPr>
        <w:t xml:space="preserve">3) размещение информации в помещениях, занимаемых администрацией Павловского муниципального района Воронежской области, и в иных отведенных для этих целей местах; </w:t>
      </w:r>
    </w:p>
    <w:p w:rsidR="00E9462F" w:rsidRPr="00087C4E" w:rsidRDefault="00E9462F" w:rsidP="00CE28A5">
      <w:pPr>
        <w:jc w:val="both"/>
        <w:rPr>
          <w:sz w:val="16"/>
          <w:szCs w:val="16"/>
        </w:rPr>
      </w:pPr>
      <w:r w:rsidRPr="00087C4E">
        <w:rPr>
          <w:color w:val="000000"/>
          <w:sz w:val="16"/>
          <w:szCs w:val="16"/>
        </w:rPr>
        <w:t xml:space="preserve">4) ознакомление пользователей информацией с информацией в помещениях, занимаемых администрацией Павловского муниципального района Воронежской области, а также через библиотечные и архивные фонды; </w:t>
      </w:r>
    </w:p>
    <w:p w:rsidR="00E9462F" w:rsidRPr="00087C4E" w:rsidRDefault="00E9462F" w:rsidP="00CE28A5">
      <w:pPr>
        <w:jc w:val="both"/>
        <w:rPr>
          <w:sz w:val="16"/>
          <w:szCs w:val="16"/>
        </w:rPr>
      </w:pPr>
      <w:r w:rsidRPr="00087C4E">
        <w:rPr>
          <w:color w:val="000000"/>
          <w:sz w:val="16"/>
          <w:szCs w:val="16"/>
        </w:rPr>
        <w:t xml:space="preserve">5) присутствие граждан (физических лиц), в том числе представителей организаций (юридических лиц), общественных объединений, органов местного самоуправления на заседаниях </w:t>
      </w:r>
      <w:r w:rsidRPr="00087C4E">
        <w:rPr>
          <w:color w:val="000000"/>
          <w:sz w:val="16"/>
          <w:szCs w:val="16"/>
        </w:rPr>
        <w:lastRenderedPageBreak/>
        <w:t xml:space="preserve">Совета народных депутатов Павловского муниципального района Воронежской области; </w:t>
      </w:r>
    </w:p>
    <w:p w:rsidR="00E9462F" w:rsidRPr="00087C4E" w:rsidRDefault="00E9462F" w:rsidP="00CE28A5">
      <w:pPr>
        <w:jc w:val="both"/>
        <w:rPr>
          <w:sz w:val="16"/>
          <w:szCs w:val="16"/>
        </w:rPr>
      </w:pPr>
      <w:r w:rsidRPr="00087C4E">
        <w:rPr>
          <w:color w:val="000000"/>
          <w:sz w:val="16"/>
          <w:szCs w:val="16"/>
        </w:rPr>
        <w:t xml:space="preserve">6) предоставление информации по запросу пользователей; </w:t>
      </w:r>
    </w:p>
    <w:p w:rsidR="00E9462F" w:rsidRPr="00087C4E" w:rsidRDefault="00E9462F" w:rsidP="00CE28A5">
      <w:pPr>
        <w:jc w:val="both"/>
        <w:rPr>
          <w:sz w:val="16"/>
          <w:szCs w:val="16"/>
        </w:rPr>
      </w:pPr>
      <w:r w:rsidRPr="00087C4E">
        <w:rPr>
          <w:color w:val="000000"/>
          <w:sz w:val="16"/>
          <w:szCs w:val="16"/>
        </w:rPr>
        <w:t>7) другими способами, предусмотренными законами и (или) иными нормативными правовыми актами, а также правовыми актами</w:t>
      </w:r>
      <w:r w:rsidRPr="00087C4E">
        <w:rPr>
          <w:sz w:val="16"/>
          <w:szCs w:val="16"/>
        </w:rPr>
        <w:t xml:space="preserve"> органов местного самоуправления Павловского муниципального района Воронежской области</w:t>
      </w:r>
      <w:r w:rsidRPr="00087C4E">
        <w:rPr>
          <w:color w:val="000000"/>
          <w:sz w:val="16"/>
          <w:szCs w:val="16"/>
        </w:rPr>
        <w:t>.</w:t>
      </w:r>
    </w:p>
    <w:p w:rsidR="00E9462F" w:rsidRPr="00087C4E" w:rsidRDefault="00E9462F" w:rsidP="00CE28A5">
      <w:pPr>
        <w:jc w:val="both"/>
        <w:rPr>
          <w:b/>
          <w:color w:val="000000"/>
          <w:sz w:val="16"/>
          <w:szCs w:val="16"/>
        </w:rPr>
      </w:pPr>
    </w:p>
    <w:p w:rsidR="00E9462F" w:rsidRPr="00087C4E" w:rsidRDefault="00E9462F" w:rsidP="00CE28A5">
      <w:pPr>
        <w:jc w:val="both"/>
        <w:rPr>
          <w:b/>
          <w:sz w:val="16"/>
          <w:szCs w:val="16"/>
        </w:rPr>
      </w:pPr>
      <w:r w:rsidRPr="00087C4E">
        <w:rPr>
          <w:b/>
          <w:bCs/>
          <w:color w:val="000000"/>
          <w:sz w:val="16"/>
          <w:szCs w:val="16"/>
        </w:rPr>
        <w:t xml:space="preserve">6. Форма предоставления информации о деятельности </w:t>
      </w:r>
      <w:r w:rsidRPr="00087C4E">
        <w:rPr>
          <w:b/>
          <w:sz w:val="16"/>
          <w:szCs w:val="16"/>
        </w:rPr>
        <w:t>органов местного самоуправления</w:t>
      </w:r>
      <w:r w:rsidRPr="00087C4E">
        <w:rPr>
          <w:b/>
          <w:bCs/>
          <w:color w:val="000000"/>
          <w:sz w:val="16"/>
          <w:szCs w:val="16"/>
        </w:rPr>
        <w:t xml:space="preserve"> Павловского муниципального района Воронежской области</w:t>
      </w:r>
    </w:p>
    <w:p w:rsidR="00E9462F" w:rsidRPr="00087C4E" w:rsidRDefault="00E9462F" w:rsidP="00CE28A5">
      <w:pPr>
        <w:jc w:val="both"/>
        <w:rPr>
          <w:sz w:val="16"/>
          <w:szCs w:val="16"/>
        </w:rPr>
      </w:pPr>
      <w:r w:rsidRPr="00087C4E">
        <w:rPr>
          <w:color w:val="000000"/>
          <w:sz w:val="16"/>
          <w:szCs w:val="16"/>
        </w:rPr>
        <w:t xml:space="preserve">1. Информация может предоставляться в устной форме и в виде документированной информации, в том числе в виде электронного документа. </w:t>
      </w:r>
    </w:p>
    <w:p w:rsidR="00E9462F" w:rsidRPr="00087C4E" w:rsidRDefault="00E9462F" w:rsidP="00CE28A5">
      <w:pPr>
        <w:jc w:val="both"/>
        <w:rPr>
          <w:color w:val="000000"/>
          <w:sz w:val="16"/>
          <w:szCs w:val="16"/>
        </w:rPr>
      </w:pPr>
      <w:r w:rsidRPr="00087C4E">
        <w:rPr>
          <w:color w:val="000000"/>
          <w:sz w:val="16"/>
          <w:szCs w:val="16"/>
        </w:rPr>
        <w:t xml:space="preserve">2. Форма предоставления информации устанавливается </w:t>
      </w:r>
      <w:r w:rsidRPr="00087C4E">
        <w:rPr>
          <w:color w:val="000000"/>
          <w:spacing w:val="-1"/>
          <w:sz w:val="16"/>
          <w:szCs w:val="16"/>
        </w:rPr>
        <w:t>Федеральным законом РФ от 09.02.2009 № 8-ФЗ «Об обеспечении доступа к информации о деятельности государственных органов и органов местного самоуправления»</w:t>
      </w:r>
      <w:r w:rsidRPr="00087C4E">
        <w:rPr>
          <w:color w:val="000000"/>
          <w:sz w:val="16"/>
          <w:szCs w:val="16"/>
        </w:rPr>
        <w:t>, законами и иными нормативными правовыми актами Воронежской области и нормативнымиправовыми актами</w:t>
      </w:r>
      <w:r w:rsidRPr="00087C4E">
        <w:rPr>
          <w:sz w:val="16"/>
          <w:szCs w:val="16"/>
        </w:rPr>
        <w:t xml:space="preserve"> органов местного самоуправления</w:t>
      </w:r>
      <w:r w:rsidRPr="00087C4E">
        <w:rPr>
          <w:color w:val="000000"/>
          <w:sz w:val="16"/>
          <w:szCs w:val="16"/>
        </w:rPr>
        <w:t xml:space="preserve">. В случае если форма предоставления информации не установлена,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в органе местного самоуправления. </w:t>
      </w:r>
    </w:p>
    <w:p w:rsidR="00E9462F" w:rsidRPr="00087C4E" w:rsidRDefault="00E9462F" w:rsidP="00CE28A5">
      <w:pPr>
        <w:autoSpaceDE w:val="0"/>
        <w:autoSpaceDN w:val="0"/>
        <w:adjustRightInd w:val="0"/>
        <w:jc w:val="both"/>
        <w:rPr>
          <w:sz w:val="16"/>
          <w:szCs w:val="16"/>
        </w:rPr>
      </w:pPr>
      <w:r w:rsidRPr="00087C4E">
        <w:rPr>
          <w:color w:val="000000"/>
          <w:sz w:val="16"/>
          <w:szCs w:val="16"/>
        </w:rPr>
        <w:t>2.1. О</w:t>
      </w:r>
      <w:r w:rsidRPr="00087C4E">
        <w:rPr>
          <w:sz w:val="16"/>
          <w:szCs w:val="16"/>
        </w:rPr>
        <w:t>бщедоступная информация о деятельности органов местного самоуправления предоставляется органами местного самоуправления неограниченному кругу лиц посредством ее размещения на официальных сайтах в форме открытых данных.</w:t>
      </w:r>
    </w:p>
    <w:p w:rsidR="00E9462F" w:rsidRPr="00087C4E" w:rsidRDefault="00E9462F" w:rsidP="00CE28A5">
      <w:pPr>
        <w:jc w:val="both"/>
        <w:rPr>
          <w:color w:val="000000"/>
          <w:sz w:val="16"/>
          <w:szCs w:val="16"/>
        </w:rPr>
      </w:pPr>
      <w:r w:rsidRPr="00087C4E">
        <w:rPr>
          <w:color w:val="000000"/>
          <w:sz w:val="16"/>
          <w:szCs w:val="16"/>
        </w:rPr>
        <w:t xml:space="preserve">3. Информация в устной форме предоставляется пользователям информацией во время приема. Указанная информация предоставляется также по телефонам справочных служб органа местного самоуправления, либо по телефонам должностных лиц, уполномоченных органом местного самоуправления на ее предоставление. </w:t>
      </w:r>
    </w:p>
    <w:p w:rsidR="00E9462F" w:rsidRPr="00087C4E" w:rsidRDefault="00E9462F" w:rsidP="00CE28A5">
      <w:pPr>
        <w:autoSpaceDE w:val="0"/>
        <w:autoSpaceDN w:val="0"/>
        <w:adjustRightInd w:val="0"/>
        <w:jc w:val="both"/>
        <w:rPr>
          <w:sz w:val="16"/>
          <w:szCs w:val="16"/>
        </w:rPr>
      </w:pPr>
      <w:r w:rsidRPr="00087C4E">
        <w:rPr>
          <w:sz w:val="16"/>
          <w:szCs w:val="16"/>
        </w:rPr>
        <w:t>4. Информация о деятельности органов местного самоуправления может быть передана по сетям связи общего пользования. Правительство Российской Федерации определяет случаи, при которых доступ с использованием сети «Интернет» к информации, содержащейся в государственных и муниципальных информационных системах, предоставляется исключительно пользователям информации, прошедшим авторизацию в единой системе идентификации и аутентификации.</w:t>
      </w:r>
    </w:p>
    <w:p w:rsidR="00E9462F" w:rsidRPr="00087C4E" w:rsidRDefault="00E9462F" w:rsidP="00CE28A5">
      <w:pPr>
        <w:jc w:val="both"/>
        <w:rPr>
          <w:sz w:val="16"/>
          <w:szCs w:val="16"/>
        </w:rPr>
      </w:pPr>
    </w:p>
    <w:p w:rsidR="00E9462F" w:rsidRPr="00087C4E" w:rsidRDefault="00E9462F" w:rsidP="00CE28A5">
      <w:pPr>
        <w:jc w:val="both"/>
        <w:rPr>
          <w:b/>
          <w:sz w:val="16"/>
          <w:szCs w:val="16"/>
        </w:rPr>
      </w:pPr>
      <w:r w:rsidRPr="00087C4E">
        <w:rPr>
          <w:b/>
          <w:bCs/>
          <w:color w:val="000000"/>
          <w:sz w:val="16"/>
          <w:szCs w:val="16"/>
        </w:rPr>
        <w:t xml:space="preserve">7. Основные требования при обеспечении доступа к информации о деятельности </w:t>
      </w:r>
      <w:r w:rsidRPr="00087C4E">
        <w:rPr>
          <w:b/>
          <w:sz w:val="16"/>
          <w:szCs w:val="16"/>
        </w:rPr>
        <w:t>органов местного самоуправления</w:t>
      </w:r>
      <w:r w:rsidRPr="00087C4E">
        <w:rPr>
          <w:b/>
          <w:bCs/>
          <w:color w:val="000000"/>
          <w:sz w:val="16"/>
          <w:szCs w:val="16"/>
        </w:rPr>
        <w:t xml:space="preserve"> Павловского муниципального района Воронежской области</w:t>
      </w:r>
    </w:p>
    <w:p w:rsidR="00E9462F" w:rsidRPr="00087C4E" w:rsidRDefault="00E9462F" w:rsidP="00CE28A5">
      <w:pPr>
        <w:jc w:val="both"/>
        <w:rPr>
          <w:bCs/>
          <w:color w:val="000000"/>
          <w:sz w:val="16"/>
          <w:szCs w:val="16"/>
        </w:rPr>
      </w:pPr>
      <w:r w:rsidRPr="00087C4E">
        <w:rPr>
          <w:bCs/>
          <w:color w:val="000000"/>
          <w:sz w:val="16"/>
          <w:szCs w:val="16"/>
        </w:rPr>
        <w:t>Основными требованиями при обеспечении доступа к информации являются:</w:t>
      </w:r>
    </w:p>
    <w:p w:rsidR="00E9462F" w:rsidRPr="00087C4E" w:rsidRDefault="00E9462F" w:rsidP="00CE28A5">
      <w:pPr>
        <w:jc w:val="both"/>
        <w:rPr>
          <w:bCs/>
          <w:color w:val="000000"/>
          <w:sz w:val="16"/>
          <w:szCs w:val="16"/>
        </w:rPr>
      </w:pPr>
      <w:r w:rsidRPr="00087C4E">
        <w:rPr>
          <w:bCs/>
          <w:color w:val="000000"/>
          <w:sz w:val="16"/>
          <w:szCs w:val="16"/>
        </w:rPr>
        <w:t>1. Достоверность предоставляемой информации;</w:t>
      </w:r>
    </w:p>
    <w:p w:rsidR="00E9462F" w:rsidRPr="00087C4E" w:rsidRDefault="00E9462F" w:rsidP="00CE28A5">
      <w:pPr>
        <w:jc w:val="both"/>
        <w:rPr>
          <w:bCs/>
          <w:color w:val="000000"/>
          <w:sz w:val="16"/>
          <w:szCs w:val="16"/>
        </w:rPr>
      </w:pPr>
      <w:r w:rsidRPr="00087C4E">
        <w:rPr>
          <w:bCs/>
          <w:color w:val="000000"/>
          <w:sz w:val="16"/>
          <w:szCs w:val="16"/>
        </w:rPr>
        <w:t>2. Соблюдение сроков и порядка предоставления информации;</w:t>
      </w:r>
    </w:p>
    <w:p w:rsidR="00E9462F" w:rsidRPr="00087C4E" w:rsidRDefault="00E9462F" w:rsidP="00CE28A5">
      <w:pPr>
        <w:jc w:val="both"/>
        <w:rPr>
          <w:bCs/>
          <w:color w:val="000000"/>
          <w:sz w:val="16"/>
          <w:szCs w:val="16"/>
        </w:rPr>
      </w:pPr>
      <w:r w:rsidRPr="00087C4E">
        <w:rPr>
          <w:bCs/>
          <w:color w:val="000000"/>
          <w:sz w:val="16"/>
          <w:szCs w:val="16"/>
        </w:rPr>
        <w:t>3. Изъятие из предоставляемой информации сведений, относящихся к информации ограниченного доступа;</w:t>
      </w:r>
    </w:p>
    <w:p w:rsidR="00E9462F" w:rsidRPr="00087C4E" w:rsidRDefault="00E9462F" w:rsidP="00CE28A5">
      <w:pPr>
        <w:jc w:val="both"/>
        <w:rPr>
          <w:sz w:val="16"/>
          <w:szCs w:val="16"/>
        </w:rPr>
      </w:pPr>
      <w:r w:rsidRPr="00087C4E">
        <w:rPr>
          <w:bCs/>
          <w:color w:val="000000"/>
          <w:sz w:val="16"/>
          <w:szCs w:val="16"/>
        </w:rPr>
        <w:t xml:space="preserve">4. </w:t>
      </w:r>
      <w:r w:rsidRPr="00087C4E">
        <w:rPr>
          <w:sz w:val="16"/>
          <w:szCs w:val="16"/>
        </w:rPr>
        <w:t>Создание органами местного самоуправления и подведомственными организациями в пределах своих полномочий организационно-технических и других условий, необходимых для реализации права на доступ к информации о деятельности органов местного самоуправления, а также создание муниципальных информационных систем для обслуживания пользователей информацией;</w:t>
      </w:r>
    </w:p>
    <w:p w:rsidR="00E9462F" w:rsidRPr="00087C4E" w:rsidRDefault="00E9462F" w:rsidP="00CE28A5">
      <w:pPr>
        <w:jc w:val="both"/>
        <w:rPr>
          <w:bCs/>
          <w:color w:val="000000"/>
          <w:sz w:val="16"/>
          <w:szCs w:val="16"/>
        </w:rPr>
      </w:pPr>
      <w:r w:rsidRPr="00087C4E">
        <w:rPr>
          <w:sz w:val="16"/>
          <w:szCs w:val="16"/>
        </w:rPr>
        <w:t>5. Учет расходов, связанных с обеспечением доступа к информации о деятельности органов местного самоуправления и подведомственных организаций, при планировании бюджетного финансирования.</w:t>
      </w:r>
    </w:p>
    <w:p w:rsidR="00E9462F" w:rsidRPr="00087C4E" w:rsidRDefault="00E9462F" w:rsidP="00CE28A5">
      <w:pPr>
        <w:jc w:val="both"/>
        <w:rPr>
          <w:sz w:val="16"/>
          <w:szCs w:val="16"/>
        </w:rPr>
      </w:pPr>
    </w:p>
    <w:p w:rsidR="00E9462F" w:rsidRPr="00087C4E" w:rsidRDefault="00E9462F" w:rsidP="00CE28A5">
      <w:pPr>
        <w:jc w:val="both"/>
        <w:rPr>
          <w:b/>
          <w:sz w:val="16"/>
          <w:szCs w:val="16"/>
        </w:rPr>
      </w:pPr>
      <w:r w:rsidRPr="00087C4E">
        <w:rPr>
          <w:b/>
          <w:color w:val="000000"/>
          <w:sz w:val="16"/>
          <w:szCs w:val="16"/>
        </w:rPr>
        <w:t>8</w:t>
      </w:r>
      <w:r w:rsidRPr="00087C4E">
        <w:rPr>
          <w:color w:val="000000"/>
          <w:sz w:val="16"/>
          <w:szCs w:val="16"/>
        </w:rPr>
        <w:t xml:space="preserve">. </w:t>
      </w:r>
      <w:r w:rsidRPr="00087C4E">
        <w:rPr>
          <w:b/>
          <w:bCs/>
          <w:color w:val="000000"/>
          <w:sz w:val="16"/>
          <w:szCs w:val="16"/>
        </w:rPr>
        <w:t xml:space="preserve">Организация доступа к информации о деятельности </w:t>
      </w:r>
      <w:r w:rsidRPr="00087C4E">
        <w:rPr>
          <w:b/>
          <w:sz w:val="16"/>
          <w:szCs w:val="16"/>
        </w:rPr>
        <w:t>органов местного самоуправления</w:t>
      </w:r>
      <w:r w:rsidRPr="00087C4E">
        <w:rPr>
          <w:b/>
          <w:bCs/>
          <w:color w:val="000000"/>
          <w:sz w:val="16"/>
          <w:szCs w:val="16"/>
        </w:rPr>
        <w:t xml:space="preserve"> Павловского муниципального района Воронежской области</w:t>
      </w:r>
    </w:p>
    <w:p w:rsidR="00E9462F" w:rsidRPr="00087C4E" w:rsidRDefault="00E9462F" w:rsidP="00CE28A5">
      <w:pPr>
        <w:jc w:val="both"/>
        <w:rPr>
          <w:sz w:val="16"/>
          <w:szCs w:val="16"/>
        </w:rPr>
      </w:pPr>
      <w:r w:rsidRPr="00087C4E">
        <w:rPr>
          <w:color w:val="000000"/>
          <w:sz w:val="16"/>
          <w:szCs w:val="16"/>
        </w:rPr>
        <w:t>1. Доступ к информации обеспечивается в пределах своих полномочий администрацией Павловского муниципального района Воронежской области и подведомственными организациями;</w:t>
      </w:r>
    </w:p>
    <w:p w:rsidR="00E9462F" w:rsidRPr="00087C4E" w:rsidRDefault="00E9462F" w:rsidP="00CE28A5">
      <w:pPr>
        <w:jc w:val="both"/>
        <w:rPr>
          <w:color w:val="000000"/>
          <w:sz w:val="16"/>
          <w:szCs w:val="16"/>
        </w:rPr>
      </w:pPr>
      <w:r w:rsidRPr="00087C4E">
        <w:rPr>
          <w:color w:val="000000"/>
          <w:sz w:val="16"/>
          <w:szCs w:val="16"/>
        </w:rPr>
        <w:t xml:space="preserve">2. Органы местного самоуправления в целях организации доступа к информации определяют соответствующие структурные подразделения в соответствии с положениями об этих структурных подразделениях или уполномоченных должностных </w:t>
      </w:r>
      <w:r w:rsidRPr="00087C4E">
        <w:rPr>
          <w:color w:val="000000"/>
          <w:sz w:val="16"/>
          <w:szCs w:val="16"/>
        </w:rPr>
        <w:lastRenderedPageBreak/>
        <w:t>лиц, а также устанавливают права и обязанности указанных подразделений и должностных лиц.</w:t>
      </w:r>
    </w:p>
    <w:p w:rsidR="00E9462F" w:rsidRPr="00087C4E" w:rsidRDefault="00E9462F" w:rsidP="00CE28A5">
      <w:pPr>
        <w:autoSpaceDE w:val="0"/>
        <w:autoSpaceDN w:val="0"/>
        <w:adjustRightInd w:val="0"/>
        <w:jc w:val="both"/>
        <w:rPr>
          <w:sz w:val="16"/>
          <w:szCs w:val="16"/>
        </w:rPr>
      </w:pPr>
      <w:r w:rsidRPr="00087C4E">
        <w:rPr>
          <w:color w:val="000000"/>
          <w:sz w:val="16"/>
          <w:szCs w:val="16"/>
        </w:rPr>
        <w:t xml:space="preserve">2.1 </w:t>
      </w:r>
      <w:r w:rsidRPr="00087C4E">
        <w:rPr>
          <w:sz w:val="16"/>
          <w:szCs w:val="16"/>
        </w:rPr>
        <w:t>При предоставлении информации о деятельности структурные подразделения обязаны:</w:t>
      </w:r>
    </w:p>
    <w:p w:rsidR="00E9462F" w:rsidRPr="00087C4E" w:rsidRDefault="00E9462F" w:rsidP="00CE28A5">
      <w:pPr>
        <w:autoSpaceDE w:val="0"/>
        <w:autoSpaceDN w:val="0"/>
        <w:adjustRightInd w:val="0"/>
        <w:jc w:val="both"/>
        <w:rPr>
          <w:sz w:val="16"/>
          <w:szCs w:val="16"/>
        </w:rPr>
      </w:pPr>
      <w:r w:rsidRPr="00087C4E">
        <w:rPr>
          <w:sz w:val="16"/>
          <w:szCs w:val="16"/>
        </w:rPr>
        <w:t>1) обеспечивать достоверность предоставляемой информации. В случае предоставления информации, содержащей неточные сведения, безвозмездно по мотивированному письменному заявлению пользователя информацией устранять имеющиеся неточности;</w:t>
      </w:r>
    </w:p>
    <w:p w:rsidR="00E9462F" w:rsidRPr="00087C4E" w:rsidRDefault="00E9462F" w:rsidP="00CE28A5">
      <w:pPr>
        <w:autoSpaceDE w:val="0"/>
        <w:autoSpaceDN w:val="0"/>
        <w:adjustRightInd w:val="0"/>
        <w:jc w:val="both"/>
        <w:rPr>
          <w:sz w:val="16"/>
          <w:szCs w:val="16"/>
        </w:rPr>
      </w:pPr>
      <w:r w:rsidRPr="00087C4E">
        <w:rPr>
          <w:sz w:val="16"/>
          <w:szCs w:val="16"/>
        </w:rPr>
        <w:t>2) обеспечивать соблюдение прав пользователей информацией, установленных порядка и сроков ее предоставления;</w:t>
      </w:r>
    </w:p>
    <w:p w:rsidR="00E9462F" w:rsidRPr="00087C4E" w:rsidRDefault="00E9462F" w:rsidP="00CE28A5">
      <w:pPr>
        <w:autoSpaceDE w:val="0"/>
        <w:autoSpaceDN w:val="0"/>
        <w:adjustRightInd w:val="0"/>
        <w:jc w:val="both"/>
        <w:rPr>
          <w:sz w:val="16"/>
          <w:szCs w:val="16"/>
        </w:rPr>
      </w:pPr>
      <w:r w:rsidRPr="00087C4E">
        <w:rPr>
          <w:sz w:val="16"/>
          <w:szCs w:val="16"/>
        </w:rPr>
        <w:t>3) не допускать предоставления сведений, относящихся к информации ограниченного доступа.</w:t>
      </w:r>
    </w:p>
    <w:p w:rsidR="00E9462F" w:rsidRPr="00087C4E" w:rsidRDefault="00E9462F" w:rsidP="00CE28A5">
      <w:pPr>
        <w:autoSpaceDE w:val="0"/>
        <w:autoSpaceDN w:val="0"/>
        <w:adjustRightInd w:val="0"/>
        <w:jc w:val="both"/>
        <w:rPr>
          <w:sz w:val="16"/>
          <w:szCs w:val="16"/>
        </w:rPr>
      </w:pPr>
      <w:r w:rsidRPr="00087C4E">
        <w:rPr>
          <w:sz w:val="16"/>
          <w:szCs w:val="16"/>
        </w:rPr>
        <w:t>2.2. При предоставлении информации о деятельности структурные вправе:</w:t>
      </w:r>
    </w:p>
    <w:p w:rsidR="00E9462F" w:rsidRPr="00087C4E" w:rsidRDefault="00E9462F" w:rsidP="00CE28A5">
      <w:pPr>
        <w:autoSpaceDE w:val="0"/>
        <w:autoSpaceDN w:val="0"/>
        <w:adjustRightInd w:val="0"/>
        <w:jc w:val="both"/>
        <w:rPr>
          <w:sz w:val="16"/>
          <w:szCs w:val="16"/>
        </w:rPr>
      </w:pPr>
      <w:r w:rsidRPr="00087C4E">
        <w:rPr>
          <w:sz w:val="16"/>
          <w:szCs w:val="16"/>
        </w:rPr>
        <w:t>1) уточнять содержание запроса в целях предоставления пользователю информацией необходимой информации;</w:t>
      </w:r>
    </w:p>
    <w:p w:rsidR="00E9462F" w:rsidRPr="00087C4E" w:rsidRDefault="00E9462F" w:rsidP="00CE28A5">
      <w:pPr>
        <w:autoSpaceDE w:val="0"/>
        <w:autoSpaceDN w:val="0"/>
        <w:adjustRightInd w:val="0"/>
        <w:jc w:val="both"/>
        <w:rPr>
          <w:sz w:val="16"/>
          <w:szCs w:val="16"/>
        </w:rPr>
      </w:pPr>
      <w:r w:rsidRPr="00087C4E">
        <w:rPr>
          <w:sz w:val="16"/>
          <w:szCs w:val="16"/>
        </w:rPr>
        <w:t>2) в ответе на запрос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размещена запрашиваемая информация;</w:t>
      </w:r>
    </w:p>
    <w:p w:rsidR="00E9462F" w:rsidRPr="00087C4E" w:rsidRDefault="00E9462F" w:rsidP="00CE28A5">
      <w:pPr>
        <w:autoSpaceDE w:val="0"/>
        <w:autoSpaceDN w:val="0"/>
        <w:adjustRightInd w:val="0"/>
        <w:jc w:val="both"/>
        <w:rPr>
          <w:sz w:val="16"/>
          <w:szCs w:val="16"/>
        </w:rPr>
      </w:pPr>
      <w:r w:rsidRPr="00087C4E">
        <w:rPr>
          <w:sz w:val="16"/>
          <w:szCs w:val="16"/>
        </w:rPr>
        <w:t>3) не предоставлять информацию в случая, указанных в пунктах 11, 12 раздела 11 настоящего Положения.</w:t>
      </w:r>
    </w:p>
    <w:p w:rsidR="00E9462F" w:rsidRPr="00087C4E" w:rsidRDefault="00E9462F" w:rsidP="00CE28A5">
      <w:pPr>
        <w:jc w:val="both"/>
        <w:rPr>
          <w:sz w:val="16"/>
          <w:szCs w:val="16"/>
        </w:rPr>
      </w:pPr>
    </w:p>
    <w:p w:rsidR="00E9462F" w:rsidRPr="00087C4E" w:rsidRDefault="00E9462F" w:rsidP="00CE28A5">
      <w:pPr>
        <w:jc w:val="both"/>
        <w:rPr>
          <w:b/>
          <w:sz w:val="16"/>
          <w:szCs w:val="16"/>
        </w:rPr>
      </w:pPr>
      <w:r w:rsidRPr="00087C4E">
        <w:rPr>
          <w:b/>
          <w:color w:val="000000"/>
          <w:sz w:val="16"/>
          <w:szCs w:val="16"/>
        </w:rPr>
        <w:t>9</w:t>
      </w:r>
      <w:r w:rsidRPr="00087C4E">
        <w:rPr>
          <w:color w:val="000000"/>
          <w:sz w:val="16"/>
          <w:szCs w:val="16"/>
        </w:rPr>
        <w:t xml:space="preserve">. </w:t>
      </w:r>
      <w:r w:rsidRPr="00087C4E">
        <w:rPr>
          <w:b/>
          <w:bCs/>
          <w:color w:val="000000"/>
          <w:sz w:val="16"/>
          <w:szCs w:val="16"/>
        </w:rPr>
        <w:t xml:space="preserve">Организация доступа к информации о деятельности </w:t>
      </w:r>
      <w:r w:rsidRPr="00087C4E">
        <w:rPr>
          <w:b/>
          <w:sz w:val="16"/>
          <w:szCs w:val="16"/>
        </w:rPr>
        <w:t>органов местного самоуправления</w:t>
      </w:r>
      <w:r w:rsidRPr="00087C4E">
        <w:rPr>
          <w:b/>
          <w:bCs/>
          <w:color w:val="000000"/>
          <w:sz w:val="16"/>
          <w:szCs w:val="16"/>
        </w:rPr>
        <w:t xml:space="preserve"> Павловского муниципального района Воронежской области, размещаемой в сети «Интернет»</w:t>
      </w:r>
    </w:p>
    <w:p w:rsidR="00E9462F" w:rsidRPr="00087C4E" w:rsidRDefault="00E9462F" w:rsidP="00CE28A5">
      <w:pPr>
        <w:autoSpaceDE w:val="0"/>
        <w:autoSpaceDN w:val="0"/>
        <w:adjustRightInd w:val="0"/>
        <w:jc w:val="both"/>
        <w:rPr>
          <w:sz w:val="16"/>
          <w:szCs w:val="16"/>
        </w:rPr>
      </w:pPr>
      <w:r w:rsidRPr="00087C4E">
        <w:rPr>
          <w:color w:val="000000"/>
          <w:sz w:val="16"/>
          <w:szCs w:val="16"/>
        </w:rPr>
        <w:t xml:space="preserve">1. </w:t>
      </w:r>
      <w:r w:rsidRPr="00087C4E">
        <w:rPr>
          <w:sz w:val="16"/>
          <w:szCs w:val="16"/>
        </w:rPr>
        <w:t xml:space="preserve">Органы местного самоуправления для размещения информации о своей деятельности используют сеть «Интернет», в которой создан официальный сайт с указанием адресов электронной почты, по которым пользователем информацией может быть направлен запрос и получена запрашиваемая информация. Подведомственные организации по решению, органов местного самоуправления, создают официальные сайты. </w:t>
      </w:r>
    </w:p>
    <w:p w:rsidR="00E9462F" w:rsidRPr="00087C4E" w:rsidRDefault="00E9462F" w:rsidP="00CE28A5">
      <w:pPr>
        <w:autoSpaceDE w:val="0"/>
        <w:autoSpaceDN w:val="0"/>
        <w:adjustRightInd w:val="0"/>
        <w:jc w:val="both"/>
        <w:rPr>
          <w:sz w:val="16"/>
          <w:szCs w:val="16"/>
        </w:rPr>
      </w:pPr>
      <w:r w:rsidRPr="00087C4E">
        <w:rPr>
          <w:sz w:val="16"/>
          <w:szCs w:val="16"/>
        </w:rPr>
        <w:t>1.1. Органы местного самоуправления и подведомственные им организации создают официальные страницы для размещения информации о своей деятельности в сети «Интернет». Подведомственные организации с учетом особенностей сферы их деятельности по согласованию с органами местного самоуправления, в ведении которых такие организации находятся, могут не создавать официальные страницы для размещения информации о своей деятельности в сети «Интернет». Информация об официальных страницах с указателями данных страниц в сети «Интернет» размещается на официальном сайте органа местного самоуправления или подведомственной организации.</w:t>
      </w:r>
    </w:p>
    <w:p w:rsidR="00E9462F" w:rsidRPr="00087C4E" w:rsidRDefault="00E9462F" w:rsidP="00CE28A5">
      <w:pPr>
        <w:autoSpaceDE w:val="0"/>
        <w:autoSpaceDN w:val="0"/>
        <w:adjustRightInd w:val="0"/>
        <w:jc w:val="both"/>
        <w:rPr>
          <w:sz w:val="16"/>
          <w:szCs w:val="16"/>
        </w:rPr>
      </w:pPr>
      <w:r w:rsidRPr="00087C4E">
        <w:rPr>
          <w:sz w:val="16"/>
          <w:szCs w:val="16"/>
        </w:rPr>
        <w:t>1.2. Органы местного самоуправления и подведомственные организации осуществляют размещение информации на своих официальных страницах, получают доступ к информации, размещаемой на официальных страницах, и осуществляют взаимодействие с пользователями информацией на официальных страницах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предусмотренной Федеральным законом от 27 июля 2010 года N 210-ФЗ «Об организации предоставления государственных и муниципальных услуг», в порядке, установленном Правительством Российской Федерации.</w:t>
      </w:r>
    </w:p>
    <w:p w:rsidR="00E9462F" w:rsidRPr="00087C4E" w:rsidRDefault="00E9462F" w:rsidP="00CE28A5">
      <w:pPr>
        <w:autoSpaceDE w:val="0"/>
        <w:autoSpaceDN w:val="0"/>
        <w:adjustRightInd w:val="0"/>
        <w:jc w:val="both"/>
        <w:rPr>
          <w:sz w:val="16"/>
          <w:szCs w:val="16"/>
        </w:rPr>
      </w:pPr>
      <w:r w:rsidRPr="00087C4E">
        <w:rPr>
          <w:sz w:val="16"/>
          <w:szCs w:val="16"/>
        </w:rPr>
        <w:t xml:space="preserve">1.3. Официальные сайты и официальные страницы взаимодействуют с федеральной государственной информационной системой «Единый портал государственных и муниципальных услуг (функций)» (далее - Единый портал) в </w:t>
      </w:r>
      <w:hyperlink r:id="rId34" w:history="1">
        <w:r w:rsidRPr="00087C4E">
          <w:rPr>
            <w:sz w:val="16"/>
            <w:szCs w:val="16"/>
          </w:rPr>
          <w:t>порядке</w:t>
        </w:r>
      </w:hyperlink>
      <w:r w:rsidRPr="00087C4E">
        <w:rPr>
          <w:sz w:val="16"/>
          <w:szCs w:val="16"/>
        </w:rPr>
        <w:t xml:space="preserve"> и в соответствии с требованиями, которые утверждаются Правительством Российской Федерации.</w:t>
      </w:r>
    </w:p>
    <w:p w:rsidR="00E9462F" w:rsidRPr="00087C4E" w:rsidRDefault="00E9462F" w:rsidP="00CE28A5">
      <w:pPr>
        <w:jc w:val="both"/>
        <w:rPr>
          <w:sz w:val="16"/>
          <w:szCs w:val="16"/>
        </w:rPr>
      </w:pPr>
      <w:r w:rsidRPr="00087C4E">
        <w:rPr>
          <w:color w:val="000000"/>
          <w:sz w:val="16"/>
          <w:szCs w:val="16"/>
        </w:rPr>
        <w:t xml:space="preserve">2. В целях обеспечения права неограниченного круга лиц на доступ к информации, в местах, доступных для пользователей информацией (в помещениях органов местного самоуправления, муниципальных библиотек, других доступных для посещения местах), создаются пункты подключения к сети «Интернет». </w:t>
      </w:r>
    </w:p>
    <w:p w:rsidR="00E9462F" w:rsidRPr="00087C4E" w:rsidRDefault="00E9462F" w:rsidP="00CE28A5">
      <w:pPr>
        <w:jc w:val="both"/>
        <w:rPr>
          <w:color w:val="000000"/>
          <w:sz w:val="16"/>
          <w:szCs w:val="16"/>
        </w:rPr>
      </w:pPr>
      <w:r w:rsidRPr="00087C4E">
        <w:rPr>
          <w:color w:val="000000"/>
          <w:sz w:val="16"/>
          <w:szCs w:val="16"/>
        </w:rPr>
        <w:t xml:space="preserve">3. В целях обеспечения права пользователей информацией на доступ к информации, органы местного самоуправления принимают меры по защите этой информации в соответствии с законодательством Российской Федерации. </w:t>
      </w:r>
    </w:p>
    <w:p w:rsidR="00E9462F" w:rsidRPr="00087C4E" w:rsidRDefault="00E9462F" w:rsidP="00CE28A5">
      <w:pPr>
        <w:widowControl w:val="0"/>
        <w:autoSpaceDE w:val="0"/>
        <w:autoSpaceDN w:val="0"/>
        <w:adjustRightInd w:val="0"/>
        <w:jc w:val="both"/>
        <w:rPr>
          <w:sz w:val="16"/>
          <w:szCs w:val="16"/>
        </w:rPr>
      </w:pPr>
      <w:r w:rsidRPr="00087C4E">
        <w:rPr>
          <w:color w:val="000000"/>
          <w:sz w:val="16"/>
          <w:szCs w:val="16"/>
        </w:rPr>
        <w:t xml:space="preserve">4. </w:t>
      </w:r>
      <w:r w:rsidRPr="00087C4E">
        <w:rPr>
          <w:sz w:val="16"/>
          <w:szCs w:val="16"/>
        </w:rPr>
        <w:t xml:space="preserve">Требования к технологическим, программным и лингвистическим средствам обеспечения пользования официальным сайтом администрации Павловского </w:t>
      </w:r>
      <w:r w:rsidRPr="00087C4E">
        <w:rPr>
          <w:sz w:val="16"/>
          <w:szCs w:val="16"/>
        </w:rPr>
        <w:lastRenderedPageBreak/>
        <w:t>муниципального района Воронежской области указаны в приложении №3 к настоящему постановлению.</w:t>
      </w:r>
    </w:p>
    <w:p w:rsidR="00E9462F" w:rsidRPr="00087C4E" w:rsidRDefault="00E9462F" w:rsidP="00CE28A5">
      <w:pPr>
        <w:jc w:val="both"/>
        <w:rPr>
          <w:sz w:val="16"/>
          <w:szCs w:val="16"/>
        </w:rPr>
      </w:pPr>
      <w:r w:rsidRPr="00087C4E">
        <w:rPr>
          <w:sz w:val="16"/>
          <w:szCs w:val="16"/>
        </w:rPr>
        <w:t>5. Перечни информации, обязательные для размещения на официальном сайте в сети «Интернет», периодичность размещения и обновления такой информации указаны в приложении №2 к настоящему постановлению.</w:t>
      </w:r>
    </w:p>
    <w:p w:rsidR="00E9462F" w:rsidRPr="00087C4E" w:rsidRDefault="00E9462F" w:rsidP="00CE28A5">
      <w:pPr>
        <w:jc w:val="both"/>
        <w:rPr>
          <w:b/>
          <w:bCs/>
          <w:color w:val="000000"/>
          <w:sz w:val="16"/>
          <w:szCs w:val="16"/>
        </w:rPr>
      </w:pPr>
    </w:p>
    <w:p w:rsidR="00E9462F" w:rsidRPr="00087C4E" w:rsidRDefault="00E9462F" w:rsidP="00CE28A5">
      <w:pPr>
        <w:jc w:val="both"/>
        <w:rPr>
          <w:b/>
          <w:sz w:val="16"/>
          <w:szCs w:val="16"/>
        </w:rPr>
      </w:pPr>
      <w:r w:rsidRPr="00087C4E">
        <w:rPr>
          <w:b/>
          <w:bCs/>
          <w:color w:val="000000"/>
          <w:sz w:val="16"/>
          <w:szCs w:val="16"/>
        </w:rPr>
        <w:t xml:space="preserve">10. Обнародование (опубликование) информации о деятельности </w:t>
      </w:r>
      <w:r w:rsidRPr="00087C4E">
        <w:rPr>
          <w:b/>
          <w:sz w:val="16"/>
          <w:szCs w:val="16"/>
        </w:rPr>
        <w:t>органов местного самоуправления</w:t>
      </w:r>
      <w:r w:rsidRPr="00087C4E">
        <w:rPr>
          <w:b/>
          <w:bCs/>
          <w:color w:val="000000"/>
          <w:sz w:val="16"/>
          <w:szCs w:val="16"/>
        </w:rPr>
        <w:t xml:space="preserve"> Павловского муниципального района Воронежской области</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 1. Обнародование (опубликование) информации</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1.1. Обнародование (опубликование) информации о деятельности органов местного самоуправления в средствах массовой информации осуществляется в соответствии с законодательством Российской Федерации о средствах массовой информации и нормативными правовыми актами в отношении органов местного самоуправления Павловского муниципального района Воронежской области.</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1.2. Если для отдельных видов информации о деятельности органов местного самоуправления законодательством Российской Федерации предусматриваются требования к опубликованию такой информации, то ее опубликование осуществляется с учетом этих требований.</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1.3. Официальное опубликование муниципальных правовых актов осуществляется в соответствии с установленным законодательством Российской Федерации, законодательством Воронежской области, муниципальными правовыми актами порядком их официального опубликования.</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2. Информация, размещаемая в сети «Интернет»</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2.1. Информация о деятельности органов местного самоуправления, размещаемая указанными органами на официальных сайтах, в зависимости от сферы деятельности органа местного самоуправления содержит:</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1) общую информацию об органе местного самоуправления, в том числе:</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а) наименование и структуру органа местного самоуправления, почтовый адрес, адрес электронной почты (при наличии), номера телефонов органа местного самоуправления;</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б) сведения о полномочиях органа местного самоуправления, а также перечень законов и иных нормативных правовых актов, определяющих эти полномочия, задачи и функции;</w:t>
      </w:r>
    </w:p>
    <w:p w:rsidR="00E9462F" w:rsidRPr="00087C4E" w:rsidRDefault="00E9462F" w:rsidP="00CE28A5">
      <w:pPr>
        <w:pStyle w:val="afff2"/>
        <w:spacing w:before="0" w:after="0"/>
        <w:jc w:val="both"/>
        <w:rPr>
          <w:rFonts w:ascii="Times New Roman" w:hAnsi="Times New Roman"/>
          <w:color w:val="22272F"/>
          <w:sz w:val="16"/>
          <w:szCs w:val="16"/>
          <w:shd w:val="clear" w:color="auto" w:fill="FFFFFF"/>
        </w:rPr>
      </w:pPr>
      <w:r w:rsidRPr="00087C4E">
        <w:rPr>
          <w:rFonts w:ascii="Times New Roman" w:hAnsi="Times New Roman"/>
          <w:sz w:val="16"/>
          <w:szCs w:val="16"/>
          <w:shd w:val="clear" w:color="auto" w:fill="FFFFFF"/>
        </w:rPr>
        <w:t>в) перечень подведомственных организаций (при наличии), сведения об их задачах и функциях, а также почтовые адреса, адреса электронной почты (при наличии), номера телефонов справочных служб подведомственных организаций,</w:t>
      </w:r>
      <w:r w:rsidRPr="00087C4E">
        <w:rPr>
          <w:rFonts w:ascii="Times New Roman" w:hAnsi="Times New Roman"/>
          <w:color w:val="22272F"/>
          <w:sz w:val="16"/>
          <w:szCs w:val="16"/>
          <w:shd w:val="clear" w:color="auto" w:fill="FFFFFF"/>
        </w:rPr>
        <w:t xml:space="preserve"> информацию об официальных сайтах и официальных страницах подведомственных организаций (при наличии) с электронными адресами официальных сайтов и указателями данных страниц в сети «Интернет»;</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г) сведения о руководителе органа местного самоуправления (фамилия, имя, отчество, а также при согласии указанного лица иные сведения о нем);</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д) перечни реестров, находящихся в ведении органа местного самоуправления, подведомственных организаций;</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е) сведения о средствах массовой информации, учрежденных органом местного самоуправления (при наличии);</w:t>
      </w:r>
    </w:p>
    <w:p w:rsidR="00E9462F" w:rsidRPr="00087C4E" w:rsidRDefault="00E9462F" w:rsidP="00CE28A5">
      <w:pPr>
        <w:jc w:val="both"/>
        <w:rPr>
          <w:sz w:val="16"/>
          <w:szCs w:val="16"/>
        </w:rPr>
      </w:pPr>
      <w:r w:rsidRPr="00087C4E">
        <w:rPr>
          <w:sz w:val="16"/>
          <w:szCs w:val="16"/>
        </w:rPr>
        <w:t>ж) информацию об официальных страницах органа местного самоуправления (при наличии) с указателями данных страниц в сети «Интернет»;</w:t>
      </w:r>
    </w:p>
    <w:p w:rsidR="00E9462F" w:rsidRPr="00087C4E" w:rsidRDefault="00E9462F" w:rsidP="00CE28A5">
      <w:pPr>
        <w:jc w:val="both"/>
        <w:rPr>
          <w:sz w:val="16"/>
          <w:szCs w:val="16"/>
        </w:rPr>
      </w:pPr>
      <w:r w:rsidRPr="00087C4E">
        <w:rPr>
          <w:sz w:val="16"/>
          <w:szCs w:val="16"/>
        </w:rPr>
        <w:t>з) информацию о проводимых органом местного самоуправления или подведомственными организациями опросах и иных мероприятиях, связанных с выявлением мнения граждан (физических лиц), материалы по вопросам, которые выносятся органом местного самоуправления 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 форме;</w:t>
      </w:r>
    </w:p>
    <w:p w:rsidR="00E9462F" w:rsidRPr="00087C4E" w:rsidRDefault="00E9462F" w:rsidP="00CE28A5">
      <w:pPr>
        <w:jc w:val="both"/>
        <w:rPr>
          <w:sz w:val="16"/>
          <w:szCs w:val="16"/>
        </w:rPr>
      </w:pPr>
      <w:r w:rsidRPr="00087C4E">
        <w:rPr>
          <w:sz w:val="16"/>
          <w:szCs w:val="16"/>
        </w:rPr>
        <w:t>и) информацию о проводимых органом местного самоуправления публичных слушаниях и общественных обсуждениях с использованием Единого портала;</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2) информацию о нормотворческой деятельности органа местного самоуправления, в том числе:</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а) нормативные правовые акты, изданные органом местного самоуправления,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муниципальных правовых актов, а также в случаях, установленных законодательством Российской Федерации;</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lastRenderedPageBreak/>
        <w:t>б) тексты проектов муниципальных правовых актов, внесенных на рассмотрение Совета народных депутатов Павловского муниципального района Воронежской области;</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в) информацию о размещении заказов на поставки товаров, выполнение работ, оказание услуг для муниципальных нужд в соответствии с законодательством Российской федерации о размещении заказов на поставки товаров, выполнение работ, оказание услуг для муниципальных нужд;</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г) административные регламенты муниципальных услуг;</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д) установленные формы обращений, заявлений и иных документов, принимаемых органом местного самоуправления к рассмотрению в соответствии с муниципальными правовыми актами;</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и) порядок обжалования муниципальных правовых актов;</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3) информацию об участии органа местного самоуправления в целевых и иных программах;</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органом местного самоуправления до сведения граждан и организаций в соответствии с федеральными законами, областными законами;</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5) информацию о результатах проверок, проведенных органом местного самоуправления, а также о результатах проверок, проведенных в органе местного самоуправления;</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6) тексты и (или) видеозаписи официальных выступлений руководителя органа местного самоуправления;</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7) статистическую информацию о деятельности органа местного самоуправления, в том числе:</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органу местного самоуправления;</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б) сведения об использовании органом местного самоуправления выделяемых бюджетных средств;</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8) информацию о кадровом обеспечении органа местного самоуправления, в том числе:</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а) порядок поступления граждан на муниципальную службу;</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б) сведения о вакантных должностях муниципальной службы, имеющихся в органе местного самоуправления;</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в) квалификационные требования к кандидатам на замещение вакантных должностей муниципальной службы;</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г) условия и результаты конкурсов на замещение вакантных должностей муниципальной службы;</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д) номера телефонов, по которым можно получить информацию по вопросу замещения вакантных должностей в органе местного самоуправления;</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9) информацию о работе органа местного самоуправления с обращениями граждан (физических лиц), организаций (юридических лиц), общественных объединений, в том числе:</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а) порядок и время приема граждан (физических лиц), в том числе представителей организаций (юридических лиц), общественных объединений, порядок рассмотрения их обращений с указанием актов, регулирующих эту деятельность;</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б) фамилию, имя, отчество должностного лица, к полномочиям которого отнесены организация приема лиц, указанных в предыдущем подпункте, обеспечение рассмотрения их обращений, а также номер телефона, по которому можно получить информацию справочного характера;</w:t>
      </w:r>
    </w:p>
    <w:p w:rsidR="00E9462F" w:rsidRPr="00087C4E" w:rsidRDefault="00E9462F" w:rsidP="00CE28A5">
      <w:pPr>
        <w:jc w:val="both"/>
        <w:rPr>
          <w:sz w:val="16"/>
          <w:szCs w:val="16"/>
        </w:rPr>
      </w:pPr>
      <w:r w:rsidRPr="00087C4E">
        <w:rPr>
          <w:sz w:val="16"/>
          <w:szCs w:val="16"/>
        </w:rPr>
        <w:t>2.2. Информация о деятельности подведомственных организаций, размещаемая указанными организациями на официальных сайтах, в зависимости от сферы деятельности указанной организации содержит:</w:t>
      </w:r>
    </w:p>
    <w:p w:rsidR="00E9462F" w:rsidRPr="00087C4E" w:rsidRDefault="00E9462F" w:rsidP="00CE28A5">
      <w:pPr>
        <w:jc w:val="both"/>
        <w:rPr>
          <w:sz w:val="16"/>
          <w:szCs w:val="16"/>
        </w:rPr>
      </w:pPr>
      <w:r w:rsidRPr="00087C4E">
        <w:rPr>
          <w:sz w:val="16"/>
          <w:szCs w:val="16"/>
        </w:rPr>
        <w:t>1) общую информацию о подведомственной организации, в том числе:</w:t>
      </w:r>
    </w:p>
    <w:p w:rsidR="00E9462F" w:rsidRPr="00087C4E" w:rsidRDefault="00E9462F" w:rsidP="00CE28A5">
      <w:pPr>
        <w:jc w:val="both"/>
        <w:rPr>
          <w:sz w:val="16"/>
          <w:szCs w:val="16"/>
        </w:rPr>
      </w:pPr>
      <w:r w:rsidRPr="00087C4E">
        <w:rPr>
          <w:sz w:val="16"/>
          <w:szCs w:val="16"/>
        </w:rPr>
        <w:t>а) наименование и структуру подведомственной организации, почтовый адрес, адрес электронной почты (при наличии), номера телефонов справочных служб, а также информацию о наличии официальной страницы подведомственной организации с указателем данной страницы в сети «Интернет»;</w:t>
      </w:r>
    </w:p>
    <w:p w:rsidR="00E9462F" w:rsidRPr="00087C4E" w:rsidRDefault="00E9462F" w:rsidP="00CE28A5">
      <w:pPr>
        <w:jc w:val="both"/>
        <w:rPr>
          <w:sz w:val="16"/>
          <w:szCs w:val="16"/>
        </w:rPr>
      </w:pPr>
      <w:r w:rsidRPr="00087C4E">
        <w:rPr>
          <w:sz w:val="16"/>
          <w:szCs w:val="16"/>
        </w:rPr>
        <w:t>б) сведения о полномочиях, задачах и функциях подведомственной организации, ее структурных подразделений, а также перечень законов и иных нормативных правовых актов, определяющих эти полномочия, задачи и функции;</w:t>
      </w:r>
    </w:p>
    <w:p w:rsidR="00E9462F" w:rsidRPr="00087C4E" w:rsidRDefault="00E9462F" w:rsidP="00CE28A5">
      <w:pPr>
        <w:jc w:val="both"/>
        <w:rPr>
          <w:sz w:val="16"/>
          <w:szCs w:val="16"/>
        </w:rPr>
      </w:pPr>
      <w:r w:rsidRPr="00087C4E">
        <w:rPr>
          <w:sz w:val="16"/>
          <w:szCs w:val="16"/>
        </w:rPr>
        <w:lastRenderedPageBreak/>
        <w:t>в) сведения о руководителях подведомственной организации, ее структурных подразделений (фамилии, имена, отчества, а также при согласии указанных лиц иные сведения о них);</w:t>
      </w:r>
    </w:p>
    <w:p w:rsidR="00E9462F" w:rsidRPr="00087C4E" w:rsidRDefault="00E9462F" w:rsidP="00CE28A5">
      <w:pPr>
        <w:jc w:val="both"/>
        <w:rPr>
          <w:sz w:val="16"/>
          <w:szCs w:val="16"/>
        </w:rPr>
      </w:pPr>
      <w:r w:rsidRPr="00087C4E">
        <w:rPr>
          <w:sz w:val="16"/>
          <w:szCs w:val="16"/>
        </w:rPr>
        <w:t xml:space="preserve">2) иную информацию, в том числе о деятельности органов местного самоуправления и подведомственных организаций с учетом требований </w:t>
      </w:r>
      <w:r w:rsidRPr="00087C4E">
        <w:rPr>
          <w:color w:val="000000"/>
          <w:sz w:val="16"/>
          <w:szCs w:val="16"/>
        </w:rPr>
        <w:t xml:space="preserve">Федерального закона </w:t>
      </w:r>
      <w:r w:rsidRPr="00087C4E">
        <w:rPr>
          <w:rStyle w:val="1ff8"/>
          <w:sz w:val="16"/>
          <w:szCs w:val="16"/>
        </w:rPr>
        <w:t>от 09.02.2009 № 8-ФЗ</w:t>
      </w:r>
      <w:r w:rsidRPr="00087C4E">
        <w:rPr>
          <w:sz w:val="16"/>
          <w:szCs w:val="16"/>
        </w:rPr>
        <w:t xml:space="preserve"> «Об обеспечении доступа к информации о деятельности государственных органов и органов местного самоуправления».</w:t>
      </w:r>
    </w:p>
    <w:p w:rsidR="00E9462F" w:rsidRPr="00087C4E" w:rsidRDefault="00E9462F" w:rsidP="00CE28A5">
      <w:pPr>
        <w:jc w:val="both"/>
        <w:rPr>
          <w:sz w:val="16"/>
          <w:szCs w:val="16"/>
        </w:rPr>
      </w:pPr>
      <w:r w:rsidRPr="00087C4E">
        <w:rPr>
          <w:sz w:val="16"/>
          <w:szCs w:val="16"/>
        </w:rPr>
        <w:t>2.3. Информация, размещаемая органами местного самоуправления и подведомственными организациями на официальных страницах, содержит:</w:t>
      </w:r>
    </w:p>
    <w:p w:rsidR="00E9462F" w:rsidRPr="00087C4E" w:rsidRDefault="00E9462F" w:rsidP="00CE28A5">
      <w:pPr>
        <w:jc w:val="both"/>
        <w:rPr>
          <w:sz w:val="16"/>
          <w:szCs w:val="16"/>
        </w:rPr>
      </w:pPr>
      <w:r w:rsidRPr="00087C4E">
        <w:rPr>
          <w:sz w:val="16"/>
          <w:szCs w:val="16"/>
        </w:rPr>
        <w:t>1) информацию об органе местного самоуправления или подведомственной организации и их деятельности, в том числе наименование органа местного самоуправления или подведомственной организации, почтовый адрес, адрес электронной почты, номера телефонов справочных служб, информацию об официальном сайте органа местного самоуправления (при наличии) или официальном сайте подведомственной организации (при наличии);</w:t>
      </w:r>
    </w:p>
    <w:p w:rsidR="00E9462F" w:rsidRPr="00087C4E" w:rsidRDefault="00E9462F" w:rsidP="00CE28A5">
      <w:pPr>
        <w:jc w:val="both"/>
        <w:rPr>
          <w:sz w:val="16"/>
          <w:szCs w:val="16"/>
        </w:rPr>
      </w:pPr>
      <w:r w:rsidRPr="00087C4E">
        <w:rPr>
          <w:sz w:val="16"/>
          <w:szCs w:val="16"/>
        </w:rPr>
        <w:t>2) иную информацию, в том числе о деятельности органов местного самоуправления и подведомственных организаций с учетом требований Федерального закона от 09.02.2009 № 8-ФЗ «Об обеспечении доступа к информации о деятельности государственных органов и органов местного самоуправления».</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 xml:space="preserve">2.4. Органы местного самоуправления могут размещать на официальных сайтах иную информацию о своей деятельности с учетом требований Федерального закона </w:t>
      </w:r>
      <w:r w:rsidRPr="00087C4E">
        <w:rPr>
          <w:rStyle w:val="1ff8"/>
          <w:rFonts w:ascii="Times New Roman" w:hAnsi="Times New Roman"/>
          <w:sz w:val="16"/>
          <w:szCs w:val="16"/>
        </w:rPr>
        <w:t>от 09.02.2009 № 8-ФЗ</w:t>
      </w:r>
      <w:r w:rsidRPr="00087C4E">
        <w:rPr>
          <w:rFonts w:ascii="Times New Roman" w:hAnsi="Times New Roman"/>
          <w:sz w:val="16"/>
          <w:szCs w:val="16"/>
        </w:rPr>
        <w:t xml:space="preserve"> «Об обеспечении доступа к информации о деятельности государственных органов и органов местного самоуправления».</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 xml:space="preserve">2.5. Состав информации, размещаемой органами местного самоуправления на официальных сайтах, определяется соответствующими перечнями информации о деятельности указанных органов, предусмотренными статьей 14 Федерального закона </w:t>
      </w:r>
      <w:hyperlink r:id="rId35" w:tgtFrame="_blank" w:history="1">
        <w:r w:rsidRPr="00087C4E">
          <w:rPr>
            <w:rStyle w:val="1ff8"/>
            <w:rFonts w:ascii="Times New Roman" w:hAnsi="Times New Roman"/>
            <w:sz w:val="16"/>
            <w:szCs w:val="16"/>
          </w:rPr>
          <w:t>от 09.02.2009 № 8-ФЗ</w:t>
        </w:r>
      </w:hyperlink>
      <w:r w:rsidRPr="00087C4E">
        <w:rPr>
          <w:rFonts w:ascii="Times New Roman" w:hAnsi="Times New Roman"/>
          <w:sz w:val="16"/>
          <w:szCs w:val="16"/>
        </w:rPr>
        <w:t xml:space="preserve"> «Об обеспечении доступа к информации о деятельности государственных органов и органов местного самоуправления».</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2.6. Перечень информации о деятельности органов местного самоуправления утверждается в приложении к настоящему постановлению (приложение №2).</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2.7. При утверждении перечня информации о деятельности органов местного самоуправления, определяется периодичность размещения информации в сети Интернет, сроки ее обновления, обеспечивающие своевременность реализации и защиты пользователями информацией своих прав и законных интересов, а также иные требования к размещению указанной информации.</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3. Присутствие на заседаниях Совета народных депутатов Павловского муниципального района Воронежской области.</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Совет народных депутатов Павловского муниципального района Воронежской области обеспечивает возможность присутствия граждан (физических лиц), в том числе представителей организаций (юридических лиц), общественных объединений, на своих заседаниях. Присутствие указанных лиц на этих заседаниях осуществляется в соответствии с регламентом работы Совета народных депутатов Павловского муниципального района Воронежской области.</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4. Размещение информации в помещении, занимаемом органом местного самоуправления, и в иных отведенных для этих целей местах.</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4.1. Органы местного самоуправления в занимаемых помещениях и иных общедоступных местах размещают информационные стенды для ознакомления пользователей информацией с текущей информацией о своей деятельности.</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Информация должна содержать:</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 xml:space="preserve"> порядок работы органа местного самоуправления,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 xml:space="preserve"> условия и порядок получения информации от органа местного самоуправления.</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4.2. Органы местного самоуправления вправе размещать в своих помещениях и иных отведенных для этих целей местах иные сведения, необходимые для оперативного информирования пользователей информацией.</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5. Запрос информации</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 xml:space="preserve">5.1. Пользователь информацией имеет право обращаться в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w:t>
      </w:r>
      <w:r w:rsidRPr="00087C4E">
        <w:rPr>
          <w:rFonts w:ascii="Times New Roman" w:hAnsi="Times New Roman"/>
          <w:sz w:val="16"/>
          <w:szCs w:val="16"/>
        </w:rPr>
        <w:lastRenderedPageBreak/>
        <w:t>Федерации.</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5.2. 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отчество гражданина (физического лица), либо наименование организации (юридического лица), общественного объединения, государственного органа, органа местного самоуправления. Анонимные запросы не рассматриваются.</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В запросе, составленном в письменной форме, указывается также наименование органа местного самоуправления, в которое направляется запрос, либо фамилия и инициалы или должность соответствующего должностного лица.</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5.3. При составлении запроса используется государственный язык Российской Федерации.</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5.4. Запрос, составленный в письменной форме, подлежит регистрации в течение трех дней со дня его поступления в орган местного самоуправления. Запрос, составленный в устной форме, подлежит регистрации в день его поступления с указанием даты и времени поступления.</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5.5. Запрос подлежит рассмотрению в тридцатидневный срок со дня его регистрации, если иное не предусмотрено законодательством Российской Федерации. В случае,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пятнадцать дней с верх установленного Федеральным законом срока для ответа на запрос.</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5.6. Если запрос не относится к деятельности органа местного самоуправления, в которые он направлен, то в течение семи дней со дня регистрации запроса он направляется в государственный орган или орган самоуправления, к полномочиям которых отнесено предоставление запрашиваемой информации. О переадресации запроса в этот же срок сообщается направившему запрос пользователю информацией. В случае если орган местного самоуправления не располагает сведениями о наличии запрашиваемой информации в другом государственном органе, органе местного самоуправления, об этом также в течение семи дней со дня регистрации запроса сообщается направившему запрос пользователю информацией.</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5.7. Органы местного самоуправления вправе уточнять содержание запроса в целях предоставления пользователю информацией необходимой информации о деятельности указанных органов.</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5.8. Требования настоящего Порядка к запросу в письменной форме и ответу на него применяются и к запросу, поступившему в орган местного самоуправления по сети Интернет, а также к ответу на такой запрос.</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5.9. Запросы, составленные на иностранном языке, не рассматриваются</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6. Ознакомление с документами через библиотечные и архивные фонды</w:t>
      </w:r>
    </w:p>
    <w:p w:rsidR="00E9462F" w:rsidRPr="00087C4E" w:rsidRDefault="00E9462F" w:rsidP="00CE28A5">
      <w:pPr>
        <w:jc w:val="both"/>
        <w:rPr>
          <w:b/>
          <w:sz w:val="16"/>
          <w:szCs w:val="16"/>
        </w:rPr>
      </w:pPr>
      <w:r w:rsidRPr="00087C4E">
        <w:rPr>
          <w:color w:val="000000"/>
          <w:sz w:val="16"/>
          <w:szCs w:val="16"/>
        </w:rPr>
        <w:t>6.1. Доступ граждан, представителей организаций и общественных объединений к документам органов местного самоуправления, находящихся в архивных фондах, осуществляется в порядке, установленном законодательством Российской Федерации, законодательством Воронежской области и муниципальными правовыми актами.</w:t>
      </w:r>
    </w:p>
    <w:p w:rsidR="00E9462F" w:rsidRPr="00087C4E" w:rsidRDefault="00E9462F" w:rsidP="00CE28A5">
      <w:pPr>
        <w:jc w:val="both"/>
        <w:rPr>
          <w:b/>
          <w:bCs/>
          <w:color w:val="000000"/>
          <w:sz w:val="16"/>
          <w:szCs w:val="16"/>
        </w:rPr>
      </w:pPr>
      <w:r w:rsidRPr="00087C4E">
        <w:rPr>
          <w:color w:val="000000"/>
          <w:sz w:val="16"/>
          <w:szCs w:val="16"/>
        </w:rPr>
        <w:t xml:space="preserve">  </w:t>
      </w:r>
    </w:p>
    <w:p w:rsidR="00E9462F" w:rsidRPr="00087C4E" w:rsidRDefault="00E9462F" w:rsidP="00CE28A5">
      <w:pPr>
        <w:jc w:val="both"/>
        <w:rPr>
          <w:sz w:val="16"/>
          <w:szCs w:val="16"/>
        </w:rPr>
      </w:pPr>
      <w:r w:rsidRPr="00087C4E">
        <w:rPr>
          <w:b/>
          <w:bCs/>
          <w:color w:val="000000"/>
          <w:sz w:val="16"/>
          <w:szCs w:val="16"/>
        </w:rPr>
        <w:t xml:space="preserve">11. Порядок предоставления информации по запросу </w:t>
      </w:r>
    </w:p>
    <w:p w:rsidR="00E9462F" w:rsidRPr="00087C4E" w:rsidRDefault="00E9462F" w:rsidP="00CE28A5">
      <w:pPr>
        <w:jc w:val="both"/>
        <w:rPr>
          <w:sz w:val="16"/>
          <w:szCs w:val="16"/>
        </w:rPr>
      </w:pPr>
      <w:r w:rsidRPr="00087C4E">
        <w:rPr>
          <w:color w:val="000000"/>
          <w:sz w:val="16"/>
          <w:szCs w:val="16"/>
        </w:rPr>
        <w:t xml:space="preserve">1. Пользователь информацией имеет право обращаться в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 </w:t>
      </w:r>
    </w:p>
    <w:p w:rsidR="00E9462F" w:rsidRPr="00087C4E" w:rsidRDefault="00E9462F" w:rsidP="00CE28A5">
      <w:pPr>
        <w:jc w:val="both"/>
        <w:rPr>
          <w:color w:val="000000"/>
          <w:sz w:val="16"/>
          <w:szCs w:val="16"/>
        </w:rPr>
      </w:pPr>
      <w:r w:rsidRPr="00087C4E">
        <w:rPr>
          <w:color w:val="000000"/>
          <w:sz w:val="16"/>
          <w:szCs w:val="16"/>
        </w:rPr>
        <w:t xml:space="preserve">2. 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и отчество гражданина (физического лица) либо наименование организации (юридического лица), общественного объединения, государственного органа, органа местного самоуправления, запрашивающих информацию. </w:t>
      </w:r>
    </w:p>
    <w:p w:rsidR="00E9462F" w:rsidRPr="00087C4E" w:rsidRDefault="00E9462F" w:rsidP="00CE28A5">
      <w:pPr>
        <w:jc w:val="both"/>
        <w:rPr>
          <w:color w:val="000000"/>
          <w:sz w:val="16"/>
          <w:szCs w:val="16"/>
        </w:rPr>
      </w:pPr>
      <w:r w:rsidRPr="00087C4E">
        <w:rPr>
          <w:color w:val="000000"/>
          <w:sz w:val="16"/>
          <w:szCs w:val="16"/>
        </w:rPr>
        <w:t xml:space="preserve">Анонимные запросы не рассматриваются. </w:t>
      </w:r>
    </w:p>
    <w:p w:rsidR="00E9462F" w:rsidRPr="00087C4E" w:rsidRDefault="00E9462F" w:rsidP="00CE28A5">
      <w:pPr>
        <w:jc w:val="both"/>
        <w:rPr>
          <w:sz w:val="16"/>
          <w:szCs w:val="16"/>
        </w:rPr>
      </w:pPr>
      <w:r w:rsidRPr="00087C4E">
        <w:rPr>
          <w:color w:val="000000"/>
          <w:sz w:val="16"/>
          <w:szCs w:val="16"/>
        </w:rPr>
        <w:t xml:space="preserve">В запросе, составленном в письменной форме, указывается также наименование органа местного самоуправления, в которые направляется запрос, либо фамилия и инициалы или должность соответствующего должностного лица. </w:t>
      </w:r>
    </w:p>
    <w:p w:rsidR="00E9462F" w:rsidRPr="00087C4E" w:rsidRDefault="00E9462F" w:rsidP="00CE28A5">
      <w:pPr>
        <w:jc w:val="both"/>
        <w:rPr>
          <w:sz w:val="16"/>
          <w:szCs w:val="16"/>
        </w:rPr>
      </w:pPr>
      <w:r w:rsidRPr="00087C4E">
        <w:rPr>
          <w:color w:val="000000"/>
          <w:sz w:val="16"/>
          <w:szCs w:val="16"/>
        </w:rPr>
        <w:lastRenderedPageBreak/>
        <w:t xml:space="preserve"> 3. Запрос, составленный в письменной форме, подлежит регистрации в течение трех дней со дня его поступления. </w:t>
      </w:r>
    </w:p>
    <w:p w:rsidR="00E9462F" w:rsidRPr="00087C4E" w:rsidRDefault="00E9462F" w:rsidP="00CE28A5">
      <w:pPr>
        <w:jc w:val="both"/>
        <w:rPr>
          <w:sz w:val="16"/>
          <w:szCs w:val="16"/>
        </w:rPr>
      </w:pPr>
      <w:r w:rsidRPr="00087C4E">
        <w:rPr>
          <w:color w:val="000000"/>
          <w:sz w:val="16"/>
          <w:szCs w:val="16"/>
        </w:rPr>
        <w:t xml:space="preserve">4. Запрос подлежит рассмотрению в тридцатидневный срок со дня его регистрации. В случае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пятнадцать дней сверх установленного настоящим Положением срока для ответа на запрос. </w:t>
      </w:r>
    </w:p>
    <w:p w:rsidR="00E9462F" w:rsidRPr="00087C4E" w:rsidRDefault="00E9462F" w:rsidP="00CE28A5">
      <w:pPr>
        <w:jc w:val="both"/>
        <w:rPr>
          <w:color w:val="000000"/>
          <w:sz w:val="16"/>
          <w:szCs w:val="16"/>
        </w:rPr>
      </w:pPr>
      <w:r w:rsidRPr="00087C4E">
        <w:rPr>
          <w:color w:val="000000"/>
          <w:sz w:val="16"/>
          <w:szCs w:val="16"/>
        </w:rPr>
        <w:t xml:space="preserve">5. Если запрос не относится к деятельности органа местного самоуправления, то в течение семи дней со дня регистрации запроса он направляется в органы, к полномочиям  которых отнесено предоставление запрашиваемой информации.  О переадресации запроса в этот же срок сообщается направившему запрос пользователю информацией. В случае если орган местного самоуправления не располагает сведениями о наличии запрашиваемой информации в других органах, об этом также в течение семи дней со дня регистрации запроса сообщается направившему запрос. </w:t>
      </w:r>
    </w:p>
    <w:p w:rsidR="00E9462F" w:rsidRPr="00087C4E" w:rsidRDefault="00E9462F" w:rsidP="00CE28A5">
      <w:pPr>
        <w:jc w:val="both"/>
        <w:rPr>
          <w:sz w:val="16"/>
          <w:szCs w:val="16"/>
        </w:rPr>
      </w:pPr>
      <w:r w:rsidRPr="00087C4E">
        <w:rPr>
          <w:color w:val="000000"/>
          <w:sz w:val="16"/>
          <w:szCs w:val="16"/>
        </w:rPr>
        <w:t>6. Требования, предъявляемые к запросу в письменной форме и ответу на него применяются к запросу, поступившему по сети «Интернет».</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7. Ответ на запрос должен содержать запрашиваемую информацию либо мотивированный отказ в предоставлении такой информации. В ответе на запрос указываются наименование, почтовый адрес органа местного самоуправления, должность лица, подписавшего ответ, а также реквизиты ответа на запрос (регистрационный номер и дата).</w:t>
      </w:r>
    </w:p>
    <w:p w:rsidR="00E9462F" w:rsidRPr="00087C4E" w:rsidRDefault="00E9462F" w:rsidP="00CE28A5">
      <w:pPr>
        <w:autoSpaceDE w:val="0"/>
        <w:autoSpaceDN w:val="0"/>
        <w:adjustRightInd w:val="0"/>
        <w:jc w:val="both"/>
        <w:rPr>
          <w:sz w:val="16"/>
          <w:szCs w:val="16"/>
        </w:rPr>
      </w:pPr>
      <w:r w:rsidRPr="00087C4E">
        <w:rPr>
          <w:color w:val="000000"/>
          <w:sz w:val="16"/>
          <w:szCs w:val="16"/>
        </w:rPr>
        <w:t xml:space="preserve">8. </w:t>
      </w:r>
      <w:r w:rsidRPr="00087C4E">
        <w:rPr>
          <w:sz w:val="16"/>
          <w:szCs w:val="16"/>
        </w:rPr>
        <w:t>При запросе информации о деятельности органов местного самоуправления, опубликованной в средствах массовой информации либо размещенной на официальных сайтах, в ответе на запрос орган местного самоуправления может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размещена запрашиваемая информация.</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9. В случае если запрашиваемая информация относится к информации ограниченного доступа, в ответе на запрос необходимо указывать вид, наименование, номер и дату принятия акта, в соответствии с которым доступ к этой информации ограничен. В случае, если часть запрашиваемой информации относится к информации ограниченного доступа, а остальная информация является общедоступной, предоставляется запрашиваемая информация, за исключением информации ограниченного доступа.</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10. Ответы на запросы подлежат обязательной регистрации.</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11.  Информация не предоставляется в случаях, если:</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1) содержание запроса не позволяет установить запрашиваемую информацию;</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2) в запросе не указаны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 xml:space="preserve">3) запрашиваемая информация не относится к деятельности </w:t>
      </w:r>
      <w:r w:rsidRPr="00087C4E">
        <w:rPr>
          <w:rFonts w:ascii="Times New Roman" w:hAnsi="Times New Roman"/>
          <w:bCs/>
          <w:sz w:val="16"/>
          <w:szCs w:val="16"/>
        </w:rPr>
        <w:t>органов местного самоуправления;</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4) запрашиваемая информация относится к информации ограниченного доступа;</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5) запрашиваемая информация ранее предоставлялась пользователю информацией;</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6) в запросе ставится вопрос о правовой оценке актов, принятых органом местного самоуправления, проведении анализа его деятельности либо подведомственных организаций или проведении иной аналитической работы, непосредственно не связанной с защитой прав направившего запрос пользователя информацией.</w:t>
      </w:r>
    </w:p>
    <w:p w:rsidR="00E9462F" w:rsidRPr="00087C4E" w:rsidRDefault="00E9462F" w:rsidP="00CE28A5">
      <w:pPr>
        <w:autoSpaceDE w:val="0"/>
        <w:autoSpaceDN w:val="0"/>
        <w:adjustRightInd w:val="0"/>
        <w:jc w:val="both"/>
        <w:rPr>
          <w:sz w:val="16"/>
          <w:szCs w:val="16"/>
        </w:rPr>
      </w:pPr>
      <w:r w:rsidRPr="00087C4E">
        <w:rPr>
          <w:sz w:val="16"/>
          <w:szCs w:val="16"/>
        </w:rPr>
        <w:t>12. Орган местного самоуправления вправе не предоставлять информацию о своей деятельности по запросу, если эта информация опубликована в средстве массовой информации или размещена на официальном сайте.</w:t>
      </w:r>
    </w:p>
    <w:p w:rsidR="00E9462F" w:rsidRPr="00087C4E" w:rsidRDefault="00E9462F" w:rsidP="00CE28A5">
      <w:pPr>
        <w:jc w:val="both"/>
        <w:rPr>
          <w:sz w:val="16"/>
          <w:szCs w:val="16"/>
        </w:rPr>
      </w:pPr>
      <w:r w:rsidRPr="00087C4E">
        <w:rPr>
          <w:color w:val="000000"/>
          <w:sz w:val="16"/>
          <w:szCs w:val="16"/>
        </w:rPr>
        <w:t xml:space="preserve">13. Пользователю информацией предоставляется на бесплатной основе следующая информация: </w:t>
      </w:r>
    </w:p>
    <w:p w:rsidR="00E9462F" w:rsidRPr="00087C4E" w:rsidRDefault="00E9462F" w:rsidP="00CE28A5">
      <w:pPr>
        <w:jc w:val="both"/>
        <w:rPr>
          <w:sz w:val="16"/>
          <w:szCs w:val="16"/>
        </w:rPr>
      </w:pPr>
      <w:r w:rsidRPr="00087C4E">
        <w:rPr>
          <w:color w:val="000000"/>
          <w:sz w:val="16"/>
          <w:szCs w:val="16"/>
        </w:rPr>
        <w:t xml:space="preserve">1) передаваемая в устной форме; </w:t>
      </w:r>
    </w:p>
    <w:p w:rsidR="00E9462F" w:rsidRPr="00087C4E" w:rsidRDefault="00E9462F" w:rsidP="00CE28A5">
      <w:pPr>
        <w:jc w:val="both"/>
        <w:rPr>
          <w:sz w:val="16"/>
          <w:szCs w:val="16"/>
        </w:rPr>
      </w:pPr>
      <w:r w:rsidRPr="00087C4E">
        <w:rPr>
          <w:color w:val="000000"/>
          <w:sz w:val="16"/>
          <w:szCs w:val="16"/>
        </w:rPr>
        <w:t xml:space="preserve">2) размещаемая в сети Интернет, а также в отведенных для размещения информации местах; </w:t>
      </w:r>
    </w:p>
    <w:p w:rsidR="00E9462F" w:rsidRPr="00087C4E" w:rsidRDefault="00E9462F" w:rsidP="00CE28A5">
      <w:pPr>
        <w:jc w:val="both"/>
        <w:rPr>
          <w:sz w:val="16"/>
          <w:szCs w:val="16"/>
        </w:rPr>
      </w:pPr>
      <w:r w:rsidRPr="00087C4E">
        <w:rPr>
          <w:color w:val="000000"/>
          <w:sz w:val="16"/>
          <w:szCs w:val="16"/>
        </w:rPr>
        <w:t xml:space="preserve">3) затрагивающая права и установленные законодательством Российской Федерации обязанности заинтересованного пользователя информацией; </w:t>
      </w:r>
    </w:p>
    <w:p w:rsidR="00E9462F" w:rsidRPr="00087C4E" w:rsidRDefault="00E9462F" w:rsidP="00CE28A5">
      <w:pPr>
        <w:jc w:val="both"/>
        <w:rPr>
          <w:color w:val="000000"/>
          <w:sz w:val="16"/>
          <w:szCs w:val="16"/>
        </w:rPr>
      </w:pPr>
      <w:r w:rsidRPr="00087C4E">
        <w:rPr>
          <w:color w:val="000000"/>
          <w:sz w:val="16"/>
          <w:szCs w:val="16"/>
        </w:rPr>
        <w:lastRenderedPageBreak/>
        <w:t xml:space="preserve">4) иная установленная законом и муниципальными правовыми актами информация о деятельности органа местного самоуправления. </w:t>
      </w:r>
    </w:p>
    <w:p w:rsidR="00E9462F" w:rsidRPr="00087C4E" w:rsidRDefault="00E9462F" w:rsidP="00CE28A5">
      <w:pPr>
        <w:autoSpaceDE w:val="0"/>
        <w:autoSpaceDN w:val="0"/>
        <w:adjustRightInd w:val="0"/>
        <w:jc w:val="both"/>
        <w:outlineLvl w:val="0"/>
        <w:rPr>
          <w:b/>
          <w:bCs/>
          <w:color w:val="000000"/>
          <w:sz w:val="16"/>
          <w:szCs w:val="16"/>
        </w:rPr>
      </w:pPr>
    </w:p>
    <w:p w:rsidR="00E9462F" w:rsidRPr="00087C4E" w:rsidRDefault="00E9462F" w:rsidP="00CE28A5">
      <w:pPr>
        <w:autoSpaceDE w:val="0"/>
        <w:autoSpaceDN w:val="0"/>
        <w:adjustRightInd w:val="0"/>
        <w:jc w:val="both"/>
        <w:outlineLvl w:val="0"/>
        <w:rPr>
          <w:b/>
          <w:bCs/>
          <w:sz w:val="16"/>
          <w:szCs w:val="16"/>
        </w:rPr>
      </w:pPr>
      <w:r w:rsidRPr="00087C4E">
        <w:rPr>
          <w:b/>
          <w:bCs/>
          <w:color w:val="000000"/>
          <w:sz w:val="16"/>
          <w:szCs w:val="16"/>
        </w:rPr>
        <w:t xml:space="preserve">12. </w:t>
      </w:r>
      <w:r w:rsidRPr="00087C4E">
        <w:rPr>
          <w:b/>
          <w:bCs/>
          <w:sz w:val="16"/>
          <w:szCs w:val="16"/>
        </w:rPr>
        <w:t>Плата за предоставление информации о деятельности органов местного самоуправления</w:t>
      </w:r>
    </w:p>
    <w:p w:rsidR="00E9462F" w:rsidRPr="00087C4E" w:rsidRDefault="00E9462F" w:rsidP="00CE28A5">
      <w:pPr>
        <w:autoSpaceDE w:val="0"/>
        <w:autoSpaceDN w:val="0"/>
        <w:adjustRightInd w:val="0"/>
        <w:jc w:val="both"/>
        <w:rPr>
          <w:sz w:val="16"/>
          <w:szCs w:val="16"/>
        </w:rPr>
      </w:pPr>
      <w:bookmarkStart w:id="11" w:name="Par0"/>
      <w:bookmarkEnd w:id="11"/>
      <w:r w:rsidRPr="00087C4E">
        <w:rPr>
          <w:sz w:val="16"/>
          <w:szCs w:val="16"/>
        </w:rPr>
        <w:t>1. Плата за предоставление информации о деятельности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Порядок взимания платы устанавливается Правительством Российской Федерации.</w:t>
      </w:r>
    </w:p>
    <w:p w:rsidR="00E9462F" w:rsidRPr="00087C4E" w:rsidRDefault="00E9462F" w:rsidP="00CE28A5">
      <w:pPr>
        <w:autoSpaceDE w:val="0"/>
        <w:autoSpaceDN w:val="0"/>
        <w:adjustRightInd w:val="0"/>
        <w:jc w:val="both"/>
        <w:rPr>
          <w:sz w:val="16"/>
          <w:szCs w:val="16"/>
        </w:rPr>
      </w:pPr>
      <w:r w:rsidRPr="00087C4E">
        <w:rPr>
          <w:sz w:val="16"/>
          <w:szCs w:val="16"/>
        </w:rPr>
        <w:t>2. В случае, предусмотренном частью 1 настоящей статьи, пользователем информацией оплачиваются расходы на изготовление копий запрашиваемых документов и (или) материалов, а также расходы, связанные с их пересылкой по почте.</w:t>
      </w:r>
    </w:p>
    <w:p w:rsidR="00E9462F" w:rsidRPr="00087C4E" w:rsidRDefault="00E9462F" w:rsidP="00CE28A5">
      <w:pPr>
        <w:autoSpaceDE w:val="0"/>
        <w:autoSpaceDN w:val="0"/>
        <w:adjustRightInd w:val="0"/>
        <w:jc w:val="both"/>
        <w:rPr>
          <w:sz w:val="16"/>
          <w:szCs w:val="16"/>
        </w:rPr>
      </w:pPr>
      <w:r w:rsidRPr="00087C4E">
        <w:rPr>
          <w:sz w:val="16"/>
          <w:szCs w:val="16"/>
        </w:rPr>
        <w:t>3. Средства, полученные в качестве платы за предоставление информации о деятельности органов местного самоуправления, подлежат зачислению в соответствующие бюджеты бюджетной системы Российской Федерации.</w:t>
      </w:r>
    </w:p>
    <w:p w:rsidR="00E9462F" w:rsidRPr="00087C4E" w:rsidRDefault="00E9462F" w:rsidP="00CE28A5">
      <w:pPr>
        <w:autoSpaceDE w:val="0"/>
        <w:autoSpaceDN w:val="0"/>
        <w:adjustRightInd w:val="0"/>
        <w:jc w:val="both"/>
        <w:rPr>
          <w:sz w:val="16"/>
          <w:szCs w:val="16"/>
        </w:rPr>
      </w:pPr>
      <w:r w:rsidRPr="00087C4E">
        <w:rPr>
          <w:sz w:val="16"/>
          <w:szCs w:val="16"/>
        </w:rPr>
        <w:t>4. Орган местного самоуправления, предоставивший информацию, содержащую неточные сведения, обязан безвозмездно по письменному заявлению пользователя информацией, которое должно быть мотивировано, устранить имеющиеся неточности.</w:t>
      </w:r>
    </w:p>
    <w:p w:rsidR="00E9462F" w:rsidRPr="00087C4E" w:rsidRDefault="00E9462F" w:rsidP="00CE28A5">
      <w:pPr>
        <w:jc w:val="both"/>
        <w:rPr>
          <w:sz w:val="16"/>
          <w:szCs w:val="16"/>
        </w:rPr>
      </w:pPr>
    </w:p>
    <w:p w:rsidR="00E9462F" w:rsidRPr="00087C4E" w:rsidRDefault="00E9462F" w:rsidP="00CE28A5">
      <w:pPr>
        <w:jc w:val="both"/>
        <w:rPr>
          <w:sz w:val="16"/>
          <w:szCs w:val="16"/>
        </w:rPr>
      </w:pPr>
      <w:r w:rsidRPr="00087C4E">
        <w:rPr>
          <w:b/>
          <w:bCs/>
          <w:color w:val="000000"/>
          <w:sz w:val="16"/>
          <w:szCs w:val="16"/>
        </w:rPr>
        <w:t xml:space="preserve">13. Защита права на доступ к информации </w:t>
      </w:r>
    </w:p>
    <w:p w:rsidR="00E9462F" w:rsidRPr="00087C4E" w:rsidRDefault="00E9462F" w:rsidP="00CE28A5">
      <w:pPr>
        <w:jc w:val="both"/>
        <w:rPr>
          <w:sz w:val="16"/>
          <w:szCs w:val="16"/>
        </w:rPr>
      </w:pPr>
      <w:r w:rsidRPr="00087C4E">
        <w:rPr>
          <w:color w:val="000000"/>
          <w:sz w:val="16"/>
          <w:szCs w:val="16"/>
        </w:rPr>
        <w:t xml:space="preserve">1. Решения и действия (бездействие) органов местного самоуправления, их должностных лиц, нарушающие право на доступ к информации могут быть обжалованы вышестоящему должностному лицу либо в суд. </w:t>
      </w:r>
    </w:p>
    <w:p w:rsidR="00E9462F" w:rsidRPr="00087C4E" w:rsidRDefault="00E9462F" w:rsidP="00CE28A5">
      <w:pPr>
        <w:jc w:val="both"/>
        <w:rPr>
          <w:color w:val="000000"/>
          <w:sz w:val="16"/>
          <w:szCs w:val="16"/>
        </w:rPr>
      </w:pPr>
      <w:r w:rsidRPr="00087C4E">
        <w:rPr>
          <w:color w:val="000000"/>
          <w:sz w:val="16"/>
          <w:szCs w:val="16"/>
        </w:rPr>
        <w:t>2. Если в результате неправомерного отказа в доступе к информации, либо несвоевременного ее предоставления, либо предоставления заведомо недостоверной или не соответствующей содержанию запроса информации пользователю информацией были причинены убытки, такие убытки подлежат возмещению в соответствии с гражданским законодательством Российской Федерации.</w:t>
      </w:r>
    </w:p>
    <w:p w:rsidR="00E9462F" w:rsidRPr="00087C4E" w:rsidRDefault="00E9462F" w:rsidP="00CE28A5">
      <w:pPr>
        <w:jc w:val="both"/>
        <w:rPr>
          <w:b/>
          <w:bCs/>
          <w:color w:val="000000"/>
          <w:sz w:val="16"/>
          <w:szCs w:val="16"/>
        </w:rPr>
      </w:pPr>
    </w:p>
    <w:p w:rsidR="00E9462F" w:rsidRPr="00087C4E" w:rsidRDefault="00E9462F" w:rsidP="00CE28A5">
      <w:pPr>
        <w:jc w:val="both"/>
        <w:rPr>
          <w:sz w:val="16"/>
          <w:szCs w:val="16"/>
        </w:rPr>
      </w:pPr>
      <w:r w:rsidRPr="00087C4E">
        <w:rPr>
          <w:b/>
          <w:bCs/>
          <w:color w:val="000000"/>
          <w:sz w:val="16"/>
          <w:szCs w:val="16"/>
        </w:rPr>
        <w:t>14. Ответственность за нарушение права на доступ к информации</w:t>
      </w:r>
      <w:r w:rsidRPr="00087C4E">
        <w:rPr>
          <w:color w:val="000000"/>
          <w:sz w:val="16"/>
          <w:szCs w:val="16"/>
        </w:rPr>
        <w:t xml:space="preserve">  </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1. Решения и действия (бездействия) органов местного самоуправления, должностных лиц администрации сельского поселения, нарушающие право на доступ к информации о деятельности органов местного самоуправления, могут быть обжалованы в вышестоящий орган или вышестоящему должностному лицу, либо в суд.</w:t>
      </w:r>
    </w:p>
    <w:p w:rsidR="00E9462F" w:rsidRPr="00087C4E" w:rsidRDefault="00E9462F" w:rsidP="00CE28A5">
      <w:pPr>
        <w:pStyle w:val="afff2"/>
        <w:spacing w:before="0" w:after="0"/>
        <w:jc w:val="both"/>
        <w:rPr>
          <w:rFonts w:ascii="Times New Roman" w:hAnsi="Times New Roman"/>
          <w:sz w:val="16"/>
          <w:szCs w:val="16"/>
        </w:rPr>
      </w:pPr>
      <w:r w:rsidRPr="00087C4E">
        <w:rPr>
          <w:rFonts w:ascii="Times New Roman" w:hAnsi="Times New Roman"/>
          <w:sz w:val="16"/>
          <w:szCs w:val="16"/>
        </w:rPr>
        <w:t>2. Должностные лица органов местного самоуправления и подведомственных организаций, муниципальные служащие, работники подведомственных организаций, виновные в нарушении права на доступ к информации о деятельности органов местного самоуправления и подведомственных организаций, несут дисциплинарную, административную, гражданскую и уголовную ответственность в соответствии с законодательством Российской Федерации.</w:t>
      </w:r>
    </w:p>
    <w:p w:rsidR="00E9462F" w:rsidRPr="00087C4E" w:rsidRDefault="00E9462F" w:rsidP="00CE28A5">
      <w:pPr>
        <w:jc w:val="both"/>
        <w:rPr>
          <w:color w:val="000000"/>
          <w:sz w:val="16"/>
          <w:szCs w:val="16"/>
        </w:rPr>
      </w:pPr>
    </w:p>
    <w:p w:rsidR="00E9462F" w:rsidRPr="00087C4E" w:rsidRDefault="00E9462F" w:rsidP="00CE28A5">
      <w:pPr>
        <w:jc w:val="both"/>
        <w:rPr>
          <w:color w:val="000000"/>
          <w:sz w:val="16"/>
          <w:szCs w:val="16"/>
        </w:rPr>
      </w:pPr>
    </w:p>
    <w:p w:rsidR="00E9462F" w:rsidRPr="00087C4E" w:rsidRDefault="00E9462F" w:rsidP="00CE28A5">
      <w:pPr>
        <w:jc w:val="both"/>
        <w:rPr>
          <w:color w:val="000000"/>
          <w:sz w:val="16"/>
          <w:szCs w:val="16"/>
        </w:rPr>
      </w:pPr>
    </w:p>
    <w:p w:rsidR="00E9462F" w:rsidRPr="00087C4E" w:rsidRDefault="00E9462F" w:rsidP="00CE28A5">
      <w:pPr>
        <w:jc w:val="both"/>
        <w:rPr>
          <w:color w:val="000000"/>
          <w:sz w:val="16"/>
          <w:szCs w:val="16"/>
        </w:rPr>
      </w:pPr>
      <w:r w:rsidRPr="00087C4E">
        <w:rPr>
          <w:color w:val="000000"/>
          <w:sz w:val="16"/>
          <w:szCs w:val="16"/>
        </w:rPr>
        <w:t xml:space="preserve">Глава Павловского муниципального района </w:t>
      </w:r>
    </w:p>
    <w:p w:rsidR="00E9462F" w:rsidRPr="00087C4E" w:rsidRDefault="00E9462F" w:rsidP="00CE28A5">
      <w:pPr>
        <w:jc w:val="both"/>
        <w:rPr>
          <w:color w:val="000000"/>
          <w:sz w:val="16"/>
          <w:szCs w:val="16"/>
        </w:rPr>
      </w:pPr>
      <w:r w:rsidRPr="00087C4E">
        <w:rPr>
          <w:color w:val="000000"/>
          <w:sz w:val="16"/>
          <w:szCs w:val="16"/>
        </w:rPr>
        <w:t>Воронежской области                                                                                     М.Н. Янцов</w:t>
      </w:r>
    </w:p>
    <w:p w:rsidR="00E9462F" w:rsidRPr="00087C4E" w:rsidRDefault="00E9462F" w:rsidP="00CE28A5">
      <w:pPr>
        <w:jc w:val="both"/>
        <w:rPr>
          <w:color w:val="000000"/>
          <w:sz w:val="16"/>
          <w:szCs w:val="16"/>
        </w:rPr>
      </w:pPr>
    </w:p>
    <w:p w:rsidR="00E9462F" w:rsidRPr="00087C4E" w:rsidRDefault="00E9462F" w:rsidP="00CE28A5">
      <w:pPr>
        <w:jc w:val="both"/>
        <w:rPr>
          <w:color w:val="000000"/>
          <w:sz w:val="16"/>
          <w:szCs w:val="16"/>
        </w:rPr>
      </w:pPr>
    </w:p>
    <w:p w:rsidR="00E9462F" w:rsidRPr="00087C4E" w:rsidRDefault="00E9462F" w:rsidP="00CE28A5">
      <w:pPr>
        <w:jc w:val="both"/>
        <w:rPr>
          <w:sz w:val="16"/>
          <w:szCs w:val="16"/>
        </w:rPr>
      </w:pPr>
      <w:r w:rsidRPr="00087C4E">
        <w:rPr>
          <w:sz w:val="16"/>
          <w:szCs w:val="16"/>
        </w:rPr>
        <w:t>Приложение № 2</w:t>
      </w:r>
    </w:p>
    <w:p w:rsidR="00E9462F" w:rsidRPr="00087C4E" w:rsidRDefault="00E9462F" w:rsidP="00CE28A5">
      <w:pPr>
        <w:jc w:val="both"/>
        <w:rPr>
          <w:sz w:val="16"/>
          <w:szCs w:val="16"/>
        </w:rPr>
      </w:pPr>
      <w:r w:rsidRPr="00087C4E">
        <w:rPr>
          <w:sz w:val="16"/>
          <w:szCs w:val="16"/>
        </w:rPr>
        <w:t xml:space="preserve">к постановлению администрации </w:t>
      </w:r>
    </w:p>
    <w:p w:rsidR="00E9462F" w:rsidRPr="00087C4E" w:rsidRDefault="00E9462F" w:rsidP="00CE28A5">
      <w:pPr>
        <w:jc w:val="both"/>
        <w:rPr>
          <w:sz w:val="16"/>
          <w:szCs w:val="16"/>
        </w:rPr>
      </w:pPr>
      <w:r w:rsidRPr="00087C4E">
        <w:rPr>
          <w:sz w:val="16"/>
          <w:szCs w:val="16"/>
        </w:rPr>
        <w:t xml:space="preserve">Павловского муниципального района Воронежской области </w:t>
      </w:r>
    </w:p>
    <w:p w:rsidR="00E9462F" w:rsidRPr="00087C4E" w:rsidRDefault="00E9462F" w:rsidP="00CE28A5">
      <w:pPr>
        <w:jc w:val="both"/>
        <w:rPr>
          <w:sz w:val="16"/>
          <w:szCs w:val="16"/>
        </w:rPr>
      </w:pPr>
      <w:r w:rsidRPr="00087C4E">
        <w:rPr>
          <w:sz w:val="16"/>
          <w:szCs w:val="16"/>
        </w:rPr>
        <w:t>От ______________г.  №_______</w:t>
      </w:r>
    </w:p>
    <w:p w:rsidR="00E9462F" w:rsidRPr="00087C4E" w:rsidRDefault="00E9462F" w:rsidP="00CE28A5">
      <w:pPr>
        <w:jc w:val="both"/>
        <w:rPr>
          <w:sz w:val="16"/>
          <w:szCs w:val="16"/>
        </w:rPr>
      </w:pPr>
      <w:r w:rsidRPr="00087C4E">
        <w:rPr>
          <w:sz w:val="16"/>
          <w:szCs w:val="16"/>
        </w:rPr>
        <w:t> </w:t>
      </w:r>
    </w:p>
    <w:p w:rsidR="00E9462F" w:rsidRPr="00087C4E" w:rsidRDefault="00E9462F" w:rsidP="00CE28A5">
      <w:pPr>
        <w:jc w:val="both"/>
        <w:rPr>
          <w:sz w:val="16"/>
          <w:szCs w:val="16"/>
        </w:rPr>
      </w:pPr>
      <w:r w:rsidRPr="00087C4E">
        <w:rPr>
          <w:b/>
          <w:bCs/>
          <w:sz w:val="16"/>
          <w:szCs w:val="16"/>
        </w:rPr>
        <w:t xml:space="preserve">Перечень информации о деятельности органов местного самоуправления </w:t>
      </w:r>
    </w:p>
    <w:p w:rsidR="00E9462F" w:rsidRPr="00087C4E" w:rsidRDefault="00E9462F" w:rsidP="00CE28A5">
      <w:pPr>
        <w:jc w:val="both"/>
        <w:rPr>
          <w:sz w:val="16"/>
          <w:szCs w:val="16"/>
        </w:rPr>
      </w:pPr>
      <w:r w:rsidRPr="00087C4E">
        <w:rPr>
          <w:b/>
          <w:bCs/>
          <w:sz w:val="16"/>
          <w:szCs w:val="16"/>
        </w:rPr>
        <w:t>Павловского муниципального района Воронежской области, размещаемой в сети Интернет</w:t>
      </w:r>
    </w:p>
    <w:p w:rsidR="00E9462F" w:rsidRPr="00087C4E" w:rsidRDefault="00E9462F" w:rsidP="00CE28A5">
      <w:pPr>
        <w:jc w:val="both"/>
        <w:rPr>
          <w:color w:val="000000"/>
          <w:sz w:val="16"/>
          <w:szCs w:val="16"/>
        </w:rPr>
      </w:pPr>
    </w:p>
    <w:tbl>
      <w:tblPr>
        <w:tblW w:w="5000" w:type="pct"/>
        <w:tblLayout w:type="fixed"/>
        <w:tblCellMar>
          <w:left w:w="28" w:type="dxa"/>
          <w:right w:w="28" w:type="dxa"/>
        </w:tblCellMar>
        <w:tblLook w:val="0000"/>
      </w:tblPr>
      <w:tblGrid>
        <w:gridCol w:w="361"/>
        <w:gridCol w:w="900"/>
        <w:gridCol w:w="974"/>
        <w:gridCol w:w="778"/>
        <w:gridCol w:w="829"/>
        <w:gridCol w:w="984"/>
      </w:tblGrid>
      <w:tr w:rsidR="00E9462F" w:rsidRPr="00087C4E" w:rsidTr="00CE28A5">
        <w:trPr>
          <w:tblHeader/>
        </w:trPr>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b/>
                <w:bCs/>
                <w:sz w:val="12"/>
                <w:szCs w:val="16"/>
              </w:rPr>
              <w:lastRenderedPageBreak/>
              <w:t>№ п/п</w:t>
            </w:r>
          </w:p>
        </w:tc>
        <w:tc>
          <w:tcPr>
            <w:tcW w:w="182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b/>
                <w:bCs/>
                <w:sz w:val="12"/>
                <w:szCs w:val="16"/>
              </w:rPr>
              <w:t>Содержание информации</w:t>
            </w:r>
          </w:p>
        </w:tc>
        <w:tc>
          <w:tcPr>
            <w:tcW w:w="200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b/>
                <w:bCs/>
                <w:sz w:val="12"/>
                <w:szCs w:val="16"/>
              </w:rPr>
              <w:t>Периодичность размещения информации</w:t>
            </w:r>
          </w:p>
        </w:tc>
        <w:tc>
          <w:tcPr>
            <w:tcW w:w="153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b/>
                <w:bCs/>
                <w:sz w:val="12"/>
                <w:szCs w:val="16"/>
              </w:rPr>
              <w:t>Срок обновления информации</w:t>
            </w:r>
          </w:p>
        </w:tc>
        <w:tc>
          <w:tcPr>
            <w:tcW w:w="165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b/>
                <w:bCs/>
                <w:sz w:val="12"/>
                <w:szCs w:val="16"/>
              </w:rPr>
              <w:t>Форма предоставления информации</w:t>
            </w:r>
          </w:p>
        </w:tc>
        <w:tc>
          <w:tcPr>
            <w:tcW w:w="202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b/>
                <w:bCs/>
                <w:sz w:val="12"/>
                <w:szCs w:val="16"/>
              </w:rPr>
              <w:t>Структурное подразделение, ответственное за предоставление информации</w:t>
            </w:r>
          </w:p>
        </w:tc>
      </w:tr>
      <w:tr w:rsidR="00E9462F" w:rsidRPr="00087C4E" w:rsidTr="00CE28A5">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1</w:t>
            </w:r>
          </w:p>
        </w:tc>
        <w:tc>
          <w:tcPr>
            <w:tcW w:w="9039" w:type="dxa"/>
            <w:gridSpan w:val="5"/>
            <w:tcBorders>
              <w:top w:val="nil"/>
              <w:left w:val="nil"/>
              <w:bottom w:val="nil"/>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b/>
                <w:bCs/>
                <w:sz w:val="12"/>
                <w:szCs w:val="16"/>
              </w:rPr>
              <w:t>Общая информация об органах местного самоуправления, в том числе:</w:t>
            </w:r>
          </w:p>
        </w:tc>
      </w:tr>
      <w:tr w:rsidR="00E9462F" w:rsidRPr="00087C4E" w:rsidTr="00CE28A5">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1.1</w:t>
            </w:r>
          </w:p>
        </w:tc>
        <w:tc>
          <w:tcPr>
            <w:tcW w:w="182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Наименование, структура органов местного самоуправления, почтовый адрес, адрес электронной почты, номера телефонов справочных служб органов местного самоуправления</w:t>
            </w:r>
          </w:p>
        </w:tc>
        <w:tc>
          <w:tcPr>
            <w:tcW w:w="2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постоянно</w:t>
            </w:r>
          </w:p>
        </w:tc>
        <w:tc>
          <w:tcPr>
            <w:tcW w:w="15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не позднее 3-х рабочих дней с момента утверждения муниципального правового акта, внесения изменений в муниципальный правовой акт, изменений сведений</w:t>
            </w:r>
          </w:p>
        </w:tc>
        <w:tc>
          <w:tcPr>
            <w:tcW w:w="16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сводная текстовая информация</w:t>
            </w:r>
          </w:p>
        </w:tc>
        <w:tc>
          <w:tcPr>
            <w:tcW w:w="20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Отдел организационно  - информационной и кадровой работы</w:t>
            </w:r>
          </w:p>
        </w:tc>
      </w:tr>
      <w:tr w:rsidR="00E9462F" w:rsidRPr="00087C4E" w:rsidTr="00CE28A5">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1.2</w:t>
            </w:r>
          </w:p>
        </w:tc>
        <w:tc>
          <w:tcPr>
            <w:tcW w:w="18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Сведения о полномочиях органов местного самоуправления, задачах и функциях структурных подразделений администрации, перечень муниципальных правовых актов, определяющих указанные полномочия, задачи и функции</w:t>
            </w:r>
          </w:p>
        </w:tc>
        <w:tc>
          <w:tcPr>
            <w:tcW w:w="200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постоянно</w:t>
            </w:r>
          </w:p>
        </w:tc>
        <w:tc>
          <w:tcPr>
            <w:tcW w:w="153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не позднее 3-х рабочих дней с момента утверждения  муниципального правового акта, внесения изменений в муниципальный правовой акт, изменений сведений</w:t>
            </w:r>
          </w:p>
        </w:tc>
        <w:tc>
          <w:tcPr>
            <w:tcW w:w="165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выдержки из правовых актов, перечень правовых актов</w:t>
            </w:r>
          </w:p>
        </w:tc>
        <w:tc>
          <w:tcPr>
            <w:tcW w:w="20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Отдел организационно  - информационной и кадровой работы</w:t>
            </w:r>
          </w:p>
        </w:tc>
      </w:tr>
      <w:tr w:rsidR="00E9462F" w:rsidRPr="00087C4E" w:rsidTr="00CE28A5">
        <w:tc>
          <w:tcPr>
            <w:tcW w:w="534"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1.3</w:t>
            </w:r>
          </w:p>
        </w:tc>
        <w:tc>
          <w:tcPr>
            <w:tcW w:w="1825" w:type="dxa"/>
            <w:tcBorders>
              <w:top w:val="nil"/>
              <w:left w:val="nil"/>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Перечень организаций, сведения об их задачах и функциях, почтовые адреса, адреса электронной почты, номера телефонов справочных служб подведомственных организаций, сведения о руководителях подведомственных организаций органов  местного самоуправления (фамилии, имена отчества, а также при согласии указанных лиц иные сведения о них)</w:t>
            </w:r>
          </w:p>
        </w:tc>
        <w:tc>
          <w:tcPr>
            <w:tcW w:w="2002" w:type="dxa"/>
            <w:tcBorders>
              <w:top w:val="nil"/>
              <w:left w:val="nil"/>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постоянно</w:t>
            </w:r>
          </w:p>
        </w:tc>
        <w:tc>
          <w:tcPr>
            <w:tcW w:w="1532" w:type="dxa"/>
            <w:tcBorders>
              <w:top w:val="nil"/>
              <w:left w:val="nil"/>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не позднее 3-х рабочих дней с момента утверждения  муниципального правового акта, внесения изменений в муниципальный правовой акт, изменений сведений</w:t>
            </w:r>
          </w:p>
        </w:tc>
        <w:tc>
          <w:tcPr>
            <w:tcW w:w="1655" w:type="dxa"/>
            <w:tcBorders>
              <w:top w:val="nil"/>
              <w:left w:val="nil"/>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сводная текстовая информация</w:t>
            </w:r>
          </w:p>
        </w:tc>
        <w:tc>
          <w:tcPr>
            <w:tcW w:w="2025" w:type="dxa"/>
            <w:tcBorders>
              <w:top w:val="nil"/>
              <w:left w:val="nil"/>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Отдел организационно  - информационной и кадровой работы</w:t>
            </w:r>
          </w:p>
        </w:tc>
      </w:tr>
      <w:tr w:rsidR="00E9462F" w:rsidRPr="00087C4E" w:rsidTr="00CE28A5">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1.4</w:t>
            </w:r>
          </w:p>
        </w:tc>
        <w:tc>
          <w:tcPr>
            <w:tcW w:w="1825" w:type="dxa"/>
            <w:tcBorders>
              <w:top w:val="nil"/>
              <w:left w:val="nil"/>
              <w:bottom w:val="single" w:sz="8" w:space="0" w:color="auto"/>
              <w:right w:val="single" w:sz="8" w:space="0" w:color="auto"/>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Сведения о руководителях органов местного самоуправления, структурных подразделений органов местного самоуправления (фамилии, имена, отчества, а также при согласии указанных лиц иные сведения о них)</w:t>
            </w:r>
          </w:p>
        </w:tc>
        <w:tc>
          <w:tcPr>
            <w:tcW w:w="2002" w:type="dxa"/>
            <w:tcBorders>
              <w:top w:val="nil"/>
              <w:left w:val="nil"/>
              <w:bottom w:val="single" w:sz="8" w:space="0" w:color="auto"/>
              <w:right w:val="single" w:sz="8" w:space="0" w:color="auto"/>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постоянно</w:t>
            </w:r>
          </w:p>
        </w:tc>
        <w:tc>
          <w:tcPr>
            <w:tcW w:w="1532" w:type="dxa"/>
            <w:tcBorders>
              <w:top w:val="nil"/>
              <w:left w:val="nil"/>
              <w:bottom w:val="single" w:sz="8" w:space="0" w:color="auto"/>
              <w:right w:val="single" w:sz="8" w:space="0" w:color="auto"/>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не позднее 3-х рабочих дней с момента изменения сведений</w:t>
            </w:r>
          </w:p>
        </w:tc>
        <w:tc>
          <w:tcPr>
            <w:tcW w:w="1655" w:type="dxa"/>
            <w:tcBorders>
              <w:top w:val="nil"/>
              <w:left w:val="nil"/>
              <w:bottom w:val="single" w:sz="8" w:space="0" w:color="auto"/>
              <w:right w:val="single" w:sz="8" w:space="0" w:color="auto"/>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сводная текстовая информация</w:t>
            </w:r>
          </w:p>
        </w:tc>
        <w:tc>
          <w:tcPr>
            <w:tcW w:w="2025" w:type="dxa"/>
            <w:tcBorders>
              <w:top w:val="nil"/>
              <w:left w:val="nil"/>
              <w:bottom w:val="single" w:sz="8" w:space="0" w:color="auto"/>
              <w:right w:val="single" w:sz="8" w:space="0" w:color="auto"/>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Отдел организационно  - информационной и кадровой работы</w:t>
            </w:r>
          </w:p>
        </w:tc>
      </w:tr>
      <w:tr w:rsidR="00E9462F" w:rsidRPr="00087C4E" w:rsidTr="00CE28A5">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1.5</w:t>
            </w:r>
          </w:p>
        </w:tc>
        <w:tc>
          <w:tcPr>
            <w:tcW w:w="18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Перечень информационных систем, реестров, регистров, находящихся в ведении органов местного самоуправления, подведомственных организаций</w:t>
            </w:r>
          </w:p>
        </w:tc>
        <w:tc>
          <w:tcPr>
            <w:tcW w:w="200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постоянно</w:t>
            </w:r>
          </w:p>
        </w:tc>
        <w:tc>
          <w:tcPr>
            <w:tcW w:w="153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не позднее 3-х рабочих дней с момента создания, изменения  соответствующих информационных ресурсов</w:t>
            </w:r>
          </w:p>
        </w:tc>
        <w:tc>
          <w:tcPr>
            <w:tcW w:w="165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сводная текстовая информация</w:t>
            </w:r>
          </w:p>
        </w:tc>
        <w:tc>
          <w:tcPr>
            <w:tcW w:w="20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Отдел экономического развития и поддержки предпринимательства,</w:t>
            </w:r>
          </w:p>
          <w:p w:rsidR="00E9462F" w:rsidRPr="00087C4E" w:rsidRDefault="00E9462F" w:rsidP="00CE28A5">
            <w:pPr>
              <w:widowControl w:val="0"/>
              <w:suppressAutoHyphens/>
              <w:jc w:val="both"/>
              <w:rPr>
                <w:sz w:val="12"/>
                <w:szCs w:val="16"/>
              </w:rPr>
            </w:pPr>
            <w:r w:rsidRPr="00087C4E">
              <w:rPr>
                <w:sz w:val="12"/>
                <w:szCs w:val="16"/>
              </w:rPr>
              <w:t>Отдел организационно  - информационной и кадровой работы</w:t>
            </w:r>
          </w:p>
        </w:tc>
      </w:tr>
      <w:tr w:rsidR="00E9462F" w:rsidRPr="00087C4E" w:rsidTr="00CE28A5">
        <w:tc>
          <w:tcPr>
            <w:tcW w:w="9573"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b/>
                <w:bCs/>
                <w:sz w:val="12"/>
                <w:szCs w:val="16"/>
              </w:rPr>
              <w:t>2. Информация о нормотворческой деятельности органов местного самоуправления, в том числе:</w:t>
            </w:r>
          </w:p>
        </w:tc>
      </w:tr>
      <w:tr w:rsidR="00E9462F" w:rsidRPr="00087C4E" w:rsidTr="00CE28A5">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2.1</w:t>
            </w:r>
          </w:p>
        </w:tc>
        <w:tc>
          <w:tcPr>
            <w:tcW w:w="18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Муниципальные  правовые акты, принятые органами местного самоуправления,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муниципальных правовых актов, в случаях установленных законодательством РФ</w:t>
            </w:r>
          </w:p>
        </w:tc>
        <w:tc>
          <w:tcPr>
            <w:tcW w:w="200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ежемесячно</w:t>
            </w:r>
          </w:p>
        </w:tc>
        <w:tc>
          <w:tcPr>
            <w:tcW w:w="153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последнюю пятницу в месяце</w:t>
            </w:r>
          </w:p>
        </w:tc>
        <w:tc>
          <w:tcPr>
            <w:tcW w:w="165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тексты муниципальных правовых актов</w:t>
            </w:r>
          </w:p>
        </w:tc>
        <w:tc>
          <w:tcPr>
            <w:tcW w:w="20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Отдел организационно  - информационной и кадровой работы</w:t>
            </w:r>
          </w:p>
        </w:tc>
      </w:tr>
      <w:tr w:rsidR="00E9462F" w:rsidRPr="00087C4E" w:rsidTr="00CE28A5">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2.2</w:t>
            </w:r>
          </w:p>
        </w:tc>
        <w:tc>
          <w:tcPr>
            <w:tcW w:w="1825" w:type="dxa"/>
            <w:tcBorders>
              <w:top w:val="nil"/>
              <w:left w:val="nil"/>
              <w:bottom w:val="single" w:sz="8" w:space="0" w:color="auto"/>
              <w:right w:val="single" w:sz="8" w:space="0" w:color="auto"/>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Информация о размещении заказов на поставки товаров, выполнение работ, оказание услуг для муниципальных нужд в соответствии с законодательством РФ о размещении заказов на поставки товаров, выполнение работ, оказание услуг для государственных и муниципальных нужд</w:t>
            </w:r>
          </w:p>
        </w:tc>
        <w:tc>
          <w:tcPr>
            <w:tcW w:w="2002" w:type="dxa"/>
            <w:tcBorders>
              <w:top w:val="nil"/>
              <w:left w:val="nil"/>
              <w:bottom w:val="single" w:sz="8" w:space="0" w:color="auto"/>
              <w:right w:val="single" w:sz="8" w:space="0" w:color="auto"/>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по мере размещения заказов</w:t>
            </w:r>
          </w:p>
        </w:tc>
        <w:tc>
          <w:tcPr>
            <w:tcW w:w="1532" w:type="dxa"/>
            <w:tcBorders>
              <w:top w:val="nil"/>
              <w:left w:val="nil"/>
              <w:bottom w:val="single" w:sz="8" w:space="0" w:color="auto"/>
              <w:right w:val="single" w:sz="8" w:space="0" w:color="auto"/>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в сроки, предусмотренные ФЗ "О размещении заказов на поставки товаров, выполнение работ, оказание услуг для муниципальных нужд"</w:t>
            </w:r>
          </w:p>
        </w:tc>
        <w:tc>
          <w:tcPr>
            <w:tcW w:w="1655" w:type="dxa"/>
            <w:tcBorders>
              <w:top w:val="nil"/>
              <w:left w:val="nil"/>
              <w:bottom w:val="single" w:sz="8" w:space="0" w:color="auto"/>
              <w:right w:val="single" w:sz="8" w:space="0" w:color="auto"/>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документы, предусмотренные ФЗ "О размещении заказов на поставки товаров, выполнение работ, оказание услуг для государственных и муниципальных нужд"</w:t>
            </w:r>
          </w:p>
        </w:tc>
        <w:tc>
          <w:tcPr>
            <w:tcW w:w="2025" w:type="dxa"/>
            <w:tcBorders>
              <w:top w:val="nil"/>
              <w:left w:val="nil"/>
              <w:bottom w:val="single" w:sz="8" w:space="0" w:color="auto"/>
              <w:right w:val="single" w:sz="8" w:space="0" w:color="auto"/>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Муниципальный отдел по финансам</w:t>
            </w:r>
          </w:p>
        </w:tc>
      </w:tr>
      <w:tr w:rsidR="00E9462F" w:rsidRPr="00087C4E" w:rsidTr="00CE28A5">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2.3</w:t>
            </w:r>
          </w:p>
        </w:tc>
        <w:tc>
          <w:tcPr>
            <w:tcW w:w="18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Административные регламенты, стандарты государственных и  муниципальных услуг и тексты проектов</w:t>
            </w:r>
          </w:p>
        </w:tc>
        <w:tc>
          <w:tcPr>
            <w:tcW w:w="200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по мере утверждения</w:t>
            </w:r>
          </w:p>
        </w:tc>
        <w:tc>
          <w:tcPr>
            <w:tcW w:w="153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не позднее 3-х рабочих дней с момента утверждения, внесения изменений</w:t>
            </w:r>
          </w:p>
        </w:tc>
        <w:tc>
          <w:tcPr>
            <w:tcW w:w="165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тексты регламентов, стандарты качества</w:t>
            </w:r>
          </w:p>
        </w:tc>
        <w:tc>
          <w:tcPr>
            <w:tcW w:w="20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Отдел экономического развития и поддержки предпринимательства</w:t>
            </w:r>
          </w:p>
        </w:tc>
      </w:tr>
      <w:tr w:rsidR="00E9462F" w:rsidRPr="00087C4E" w:rsidTr="00CE28A5">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2.4</w:t>
            </w:r>
          </w:p>
        </w:tc>
        <w:tc>
          <w:tcPr>
            <w:tcW w:w="18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 xml:space="preserve">Установленные формы обращений, </w:t>
            </w:r>
            <w:r w:rsidRPr="00087C4E">
              <w:rPr>
                <w:sz w:val="12"/>
                <w:szCs w:val="16"/>
              </w:rPr>
              <w:lastRenderedPageBreak/>
              <w:t>заявлений и иных документов, принимаемых органами местного самоуправления  к рассмотрению в соответствии с муниципальными правовыми актами</w:t>
            </w:r>
          </w:p>
        </w:tc>
        <w:tc>
          <w:tcPr>
            <w:tcW w:w="200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lastRenderedPageBreak/>
              <w:t>по мере утверждений</w:t>
            </w:r>
          </w:p>
        </w:tc>
        <w:tc>
          <w:tcPr>
            <w:tcW w:w="153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 xml:space="preserve">не позднее 3-х рабочих </w:t>
            </w:r>
            <w:r w:rsidRPr="00087C4E">
              <w:rPr>
                <w:sz w:val="12"/>
                <w:szCs w:val="16"/>
              </w:rPr>
              <w:lastRenderedPageBreak/>
              <w:t>дней с момента утверждения, внесения изменений</w:t>
            </w:r>
          </w:p>
        </w:tc>
        <w:tc>
          <w:tcPr>
            <w:tcW w:w="165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lastRenderedPageBreak/>
              <w:t>формы документов</w:t>
            </w:r>
          </w:p>
        </w:tc>
        <w:tc>
          <w:tcPr>
            <w:tcW w:w="20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 xml:space="preserve">Отдел организационно  - </w:t>
            </w:r>
            <w:r w:rsidRPr="00087C4E">
              <w:rPr>
                <w:sz w:val="12"/>
                <w:szCs w:val="16"/>
              </w:rPr>
              <w:lastRenderedPageBreak/>
              <w:t>информационной и кадровой работы</w:t>
            </w:r>
          </w:p>
        </w:tc>
      </w:tr>
      <w:tr w:rsidR="00E9462F" w:rsidRPr="00087C4E" w:rsidTr="00CE28A5">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lastRenderedPageBreak/>
              <w:t>2.5</w:t>
            </w:r>
          </w:p>
        </w:tc>
        <w:tc>
          <w:tcPr>
            <w:tcW w:w="182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Тексты проектов муниципальных правовых актов, внесённых в представительные органы муниципального образования</w:t>
            </w:r>
          </w:p>
        </w:tc>
        <w:tc>
          <w:tcPr>
            <w:tcW w:w="200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По мере разработки</w:t>
            </w:r>
          </w:p>
        </w:tc>
        <w:tc>
          <w:tcPr>
            <w:tcW w:w="153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Проекты решений удаляются с официального сайта Павловского муниципального района Воронежской области в день подписания соответствующих решений главой муниципального района или снятия проектов решений с рассмотрения Советом народных депутатов</w:t>
            </w:r>
          </w:p>
        </w:tc>
        <w:tc>
          <w:tcPr>
            <w:tcW w:w="165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Тексты проектов решений Совета народных депутатов</w:t>
            </w:r>
          </w:p>
        </w:tc>
        <w:tc>
          <w:tcPr>
            <w:tcW w:w="20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Совет народных депутатов Павловского муниципального района Воронежской области</w:t>
            </w:r>
          </w:p>
        </w:tc>
      </w:tr>
      <w:tr w:rsidR="00E9462F" w:rsidRPr="00087C4E" w:rsidTr="00CE28A5">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2.6</w:t>
            </w:r>
          </w:p>
        </w:tc>
        <w:tc>
          <w:tcPr>
            <w:tcW w:w="18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Порядок обжалования муниципальных правовых актов</w:t>
            </w:r>
          </w:p>
        </w:tc>
        <w:tc>
          <w:tcPr>
            <w:tcW w:w="200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Постоянно</w:t>
            </w:r>
          </w:p>
        </w:tc>
        <w:tc>
          <w:tcPr>
            <w:tcW w:w="153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Не позднее 3-х рабочих дней с момента внесения изменений в федеральные законы</w:t>
            </w:r>
          </w:p>
        </w:tc>
        <w:tc>
          <w:tcPr>
            <w:tcW w:w="165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Выдержки из федеральных законов</w:t>
            </w:r>
          </w:p>
        </w:tc>
        <w:tc>
          <w:tcPr>
            <w:tcW w:w="20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Отдел организационно  - информационной и кадровой работы</w:t>
            </w:r>
          </w:p>
        </w:tc>
      </w:tr>
      <w:tr w:rsidR="00E9462F" w:rsidRPr="00087C4E" w:rsidTr="00CE28A5">
        <w:tc>
          <w:tcPr>
            <w:tcW w:w="9573" w:type="dxa"/>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b/>
                <w:bCs/>
                <w:sz w:val="12"/>
                <w:szCs w:val="16"/>
              </w:rPr>
              <w:t xml:space="preserve">3.Информация об участии органов </w:t>
            </w:r>
            <w:r w:rsidRPr="00087C4E">
              <w:rPr>
                <w:b/>
                <w:sz w:val="12"/>
                <w:szCs w:val="16"/>
              </w:rPr>
              <w:t>местного самоуправления</w:t>
            </w:r>
            <w:r w:rsidRPr="00087C4E">
              <w:rPr>
                <w:b/>
                <w:bCs/>
                <w:sz w:val="12"/>
                <w:szCs w:val="16"/>
              </w:rPr>
              <w:t xml:space="preserve"> в целевых и иных программах, в том числе:</w:t>
            </w:r>
          </w:p>
        </w:tc>
      </w:tr>
      <w:tr w:rsidR="00E9462F" w:rsidRPr="00087C4E" w:rsidTr="00CE28A5">
        <w:tc>
          <w:tcPr>
            <w:tcW w:w="534"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3.1</w:t>
            </w:r>
          </w:p>
        </w:tc>
        <w:tc>
          <w:tcPr>
            <w:tcW w:w="1825" w:type="dxa"/>
            <w:tcBorders>
              <w:top w:val="nil"/>
              <w:left w:val="nil"/>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Информация об участии органов местного самоуправления в целевых и иных программах</w:t>
            </w:r>
          </w:p>
        </w:tc>
        <w:tc>
          <w:tcPr>
            <w:tcW w:w="2002" w:type="dxa"/>
            <w:tcBorders>
              <w:top w:val="nil"/>
              <w:left w:val="nil"/>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ежеквартально</w:t>
            </w:r>
          </w:p>
        </w:tc>
        <w:tc>
          <w:tcPr>
            <w:tcW w:w="1532" w:type="dxa"/>
            <w:tcBorders>
              <w:top w:val="nil"/>
              <w:left w:val="nil"/>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Не позднее 1-го месяца по истечении отчетного квартала</w:t>
            </w:r>
          </w:p>
        </w:tc>
        <w:tc>
          <w:tcPr>
            <w:tcW w:w="1655" w:type="dxa"/>
            <w:tcBorders>
              <w:top w:val="nil"/>
              <w:left w:val="nil"/>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сводная текстовая информация</w:t>
            </w:r>
          </w:p>
        </w:tc>
        <w:tc>
          <w:tcPr>
            <w:tcW w:w="2025" w:type="dxa"/>
            <w:tcBorders>
              <w:top w:val="nil"/>
              <w:left w:val="nil"/>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Отдел экономического развития и поддержки предпринимательства</w:t>
            </w:r>
          </w:p>
        </w:tc>
      </w:tr>
      <w:tr w:rsidR="00E9462F" w:rsidRPr="00087C4E" w:rsidTr="00CE28A5">
        <w:tc>
          <w:tcPr>
            <w:tcW w:w="534"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3.2</w:t>
            </w:r>
          </w:p>
        </w:tc>
        <w:tc>
          <w:tcPr>
            <w:tcW w:w="1825" w:type="dxa"/>
            <w:tcBorders>
              <w:top w:val="nil"/>
              <w:left w:val="nil"/>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Информация о мероприятиях, проводимых органами местного самоуправления, в том числе сведения об официальных визитах  и о рабочих поездках руководителей и официальных делегаций органов местного самоуправления</w:t>
            </w:r>
          </w:p>
        </w:tc>
        <w:tc>
          <w:tcPr>
            <w:tcW w:w="2002" w:type="dxa"/>
            <w:tcBorders>
              <w:top w:val="nil"/>
              <w:left w:val="nil"/>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постоянно</w:t>
            </w:r>
          </w:p>
        </w:tc>
        <w:tc>
          <w:tcPr>
            <w:tcW w:w="1532" w:type="dxa"/>
            <w:tcBorders>
              <w:top w:val="nil"/>
              <w:left w:val="nil"/>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в течение одного дня со дня совершения мероприятия</w:t>
            </w:r>
          </w:p>
        </w:tc>
        <w:tc>
          <w:tcPr>
            <w:tcW w:w="1655" w:type="dxa"/>
            <w:tcBorders>
              <w:top w:val="nil"/>
              <w:left w:val="nil"/>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текстовая информация</w:t>
            </w:r>
          </w:p>
        </w:tc>
        <w:tc>
          <w:tcPr>
            <w:tcW w:w="2025" w:type="dxa"/>
            <w:tcBorders>
              <w:top w:val="nil"/>
              <w:left w:val="nil"/>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Специалист по связям с общественностью</w:t>
            </w:r>
          </w:p>
        </w:tc>
      </w:tr>
      <w:tr w:rsidR="00E9462F" w:rsidRPr="00087C4E" w:rsidTr="00CE28A5">
        <w:tc>
          <w:tcPr>
            <w:tcW w:w="9573" w:type="dxa"/>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b/>
                <w:bCs/>
                <w:sz w:val="12"/>
                <w:szCs w:val="16"/>
              </w:rPr>
              <w:t xml:space="preserve">4. Информация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 же иная информация, подлежащая доведению органами </w:t>
            </w:r>
            <w:r w:rsidRPr="00087C4E">
              <w:rPr>
                <w:b/>
                <w:sz w:val="12"/>
                <w:szCs w:val="16"/>
              </w:rPr>
              <w:t>местного самоуправления</w:t>
            </w:r>
            <w:r w:rsidRPr="00087C4E">
              <w:rPr>
                <w:b/>
                <w:bCs/>
                <w:sz w:val="12"/>
                <w:szCs w:val="16"/>
              </w:rPr>
              <w:t xml:space="preserve"> до сведения граждан и организаций в соответствии с федеральными законами, законами Воронежской области, муниципальными правовыми актами</w:t>
            </w:r>
          </w:p>
        </w:tc>
      </w:tr>
      <w:tr w:rsidR="00E9462F" w:rsidRPr="00087C4E" w:rsidTr="00CE28A5">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p>
        </w:tc>
        <w:tc>
          <w:tcPr>
            <w:tcW w:w="18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p>
        </w:tc>
        <w:tc>
          <w:tcPr>
            <w:tcW w:w="200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ежеквартально, периодичность устанавливается действующим законодательством</w:t>
            </w:r>
          </w:p>
        </w:tc>
        <w:tc>
          <w:tcPr>
            <w:tcW w:w="153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не позднее 1-го месяца по истечении отчетного квартала, в соответствии со сроками, установленными соответствующими правовыми актами</w:t>
            </w:r>
          </w:p>
        </w:tc>
        <w:tc>
          <w:tcPr>
            <w:tcW w:w="165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сводная текстовая информация</w:t>
            </w:r>
          </w:p>
        </w:tc>
        <w:tc>
          <w:tcPr>
            <w:tcW w:w="20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Отдел по делам ГО и ЧС</w:t>
            </w:r>
          </w:p>
        </w:tc>
      </w:tr>
      <w:tr w:rsidR="00E9462F" w:rsidRPr="00087C4E" w:rsidTr="00CE28A5">
        <w:tc>
          <w:tcPr>
            <w:tcW w:w="9573" w:type="dxa"/>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b/>
                <w:bCs/>
                <w:sz w:val="12"/>
                <w:szCs w:val="16"/>
              </w:rPr>
              <w:t xml:space="preserve">5. Информация о результатах проверок, проведенных органами </w:t>
            </w:r>
            <w:r w:rsidRPr="00087C4E">
              <w:rPr>
                <w:b/>
                <w:sz w:val="12"/>
                <w:szCs w:val="16"/>
              </w:rPr>
              <w:t>местного самоуправления</w:t>
            </w:r>
            <w:r w:rsidRPr="00087C4E">
              <w:rPr>
                <w:b/>
                <w:bCs/>
                <w:sz w:val="12"/>
                <w:szCs w:val="16"/>
              </w:rPr>
              <w:t xml:space="preserve">, подведомственными организациями в пределах их полномочий, а также о результатах проверок, проведенных в органах </w:t>
            </w:r>
            <w:r w:rsidRPr="00087C4E">
              <w:rPr>
                <w:b/>
                <w:sz w:val="12"/>
                <w:szCs w:val="16"/>
              </w:rPr>
              <w:t>местного самоуправления</w:t>
            </w:r>
            <w:r w:rsidRPr="00087C4E">
              <w:rPr>
                <w:b/>
                <w:bCs/>
                <w:sz w:val="12"/>
                <w:szCs w:val="16"/>
              </w:rPr>
              <w:t>, подведомственных организациях</w:t>
            </w:r>
          </w:p>
        </w:tc>
      </w:tr>
      <w:tr w:rsidR="00E9462F" w:rsidRPr="00087C4E" w:rsidTr="00CE28A5">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p>
        </w:tc>
        <w:tc>
          <w:tcPr>
            <w:tcW w:w="18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p>
        </w:tc>
        <w:tc>
          <w:tcPr>
            <w:tcW w:w="200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ежеквартально</w:t>
            </w:r>
          </w:p>
        </w:tc>
        <w:tc>
          <w:tcPr>
            <w:tcW w:w="153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Не позднее 1-го месяца по истечении отчетного квартала</w:t>
            </w:r>
          </w:p>
        </w:tc>
        <w:tc>
          <w:tcPr>
            <w:tcW w:w="165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сводная текстовая информация</w:t>
            </w:r>
          </w:p>
        </w:tc>
        <w:tc>
          <w:tcPr>
            <w:tcW w:w="20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Группа внутреннего финансового муниципального контроля</w:t>
            </w:r>
          </w:p>
        </w:tc>
      </w:tr>
      <w:tr w:rsidR="00E9462F" w:rsidRPr="00087C4E" w:rsidTr="00CE28A5">
        <w:tc>
          <w:tcPr>
            <w:tcW w:w="9573" w:type="dxa"/>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b/>
                <w:bCs/>
                <w:sz w:val="12"/>
                <w:szCs w:val="16"/>
              </w:rPr>
              <w:t xml:space="preserve">6. Тексты официальных выступлений и заявлений руководителей и заместителей руководителей органов </w:t>
            </w:r>
            <w:r w:rsidRPr="00087C4E">
              <w:rPr>
                <w:b/>
                <w:sz w:val="12"/>
                <w:szCs w:val="16"/>
              </w:rPr>
              <w:t>местного самоуправления</w:t>
            </w:r>
          </w:p>
        </w:tc>
      </w:tr>
      <w:tr w:rsidR="00E9462F" w:rsidRPr="00087C4E" w:rsidTr="00CE28A5">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p>
        </w:tc>
        <w:tc>
          <w:tcPr>
            <w:tcW w:w="182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p>
        </w:tc>
        <w:tc>
          <w:tcPr>
            <w:tcW w:w="200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по мере выступлений</w:t>
            </w:r>
          </w:p>
        </w:tc>
        <w:tc>
          <w:tcPr>
            <w:tcW w:w="153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не позднее 3-х рабочих дней с момента выступления</w:t>
            </w:r>
          </w:p>
        </w:tc>
        <w:tc>
          <w:tcPr>
            <w:tcW w:w="165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тексты выступлений</w:t>
            </w:r>
          </w:p>
        </w:tc>
        <w:tc>
          <w:tcPr>
            <w:tcW w:w="202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Специалист по связям с общественностью</w:t>
            </w:r>
          </w:p>
        </w:tc>
      </w:tr>
      <w:tr w:rsidR="00E9462F" w:rsidRPr="00087C4E" w:rsidTr="00CE28A5">
        <w:tc>
          <w:tcPr>
            <w:tcW w:w="9573" w:type="dxa"/>
            <w:gridSpan w:val="6"/>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b/>
                <w:bCs/>
                <w:sz w:val="12"/>
                <w:szCs w:val="16"/>
              </w:rPr>
              <w:t xml:space="preserve">7.Статистическая информация о деятельности органов </w:t>
            </w:r>
            <w:r w:rsidRPr="00087C4E">
              <w:rPr>
                <w:b/>
                <w:sz w:val="12"/>
                <w:szCs w:val="16"/>
              </w:rPr>
              <w:t>местного самоуправления</w:t>
            </w:r>
            <w:r w:rsidRPr="00087C4E">
              <w:rPr>
                <w:b/>
                <w:bCs/>
                <w:sz w:val="12"/>
                <w:szCs w:val="16"/>
              </w:rPr>
              <w:t>, в том числе:</w:t>
            </w:r>
          </w:p>
        </w:tc>
      </w:tr>
      <w:tr w:rsidR="00E9462F" w:rsidRPr="00087C4E" w:rsidTr="00CE28A5">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7.1</w:t>
            </w:r>
          </w:p>
        </w:tc>
        <w:tc>
          <w:tcPr>
            <w:tcW w:w="182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органов местного самоуправления</w:t>
            </w:r>
          </w:p>
        </w:tc>
        <w:tc>
          <w:tcPr>
            <w:tcW w:w="200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ежеквартально</w:t>
            </w:r>
          </w:p>
        </w:tc>
        <w:tc>
          <w:tcPr>
            <w:tcW w:w="153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не позднее 2-х месяцев по истечении отчетного квартала</w:t>
            </w:r>
          </w:p>
        </w:tc>
        <w:tc>
          <w:tcPr>
            <w:tcW w:w="165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сводная  информация</w:t>
            </w:r>
          </w:p>
        </w:tc>
        <w:tc>
          <w:tcPr>
            <w:tcW w:w="202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Структурные подразделения администрации</w:t>
            </w:r>
          </w:p>
        </w:tc>
      </w:tr>
      <w:tr w:rsidR="00E9462F" w:rsidRPr="00087C4E" w:rsidTr="00CE28A5">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7.2</w:t>
            </w:r>
          </w:p>
        </w:tc>
        <w:tc>
          <w:tcPr>
            <w:tcW w:w="18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Сведения об использовании органами местного самоуправления, муниципальными организациями выделяемых бюджетных средств</w:t>
            </w:r>
          </w:p>
        </w:tc>
        <w:tc>
          <w:tcPr>
            <w:tcW w:w="200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ежеквартально</w:t>
            </w:r>
          </w:p>
        </w:tc>
        <w:tc>
          <w:tcPr>
            <w:tcW w:w="153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не позднее 1-го месяца по истечении отчетного квартала</w:t>
            </w:r>
          </w:p>
        </w:tc>
        <w:tc>
          <w:tcPr>
            <w:tcW w:w="165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сводная информация</w:t>
            </w:r>
          </w:p>
        </w:tc>
        <w:tc>
          <w:tcPr>
            <w:tcW w:w="20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Муниципальный отдел по финансам</w:t>
            </w:r>
          </w:p>
        </w:tc>
      </w:tr>
      <w:tr w:rsidR="00E9462F" w:rsidRPr="00087C4E" w:rsidTr="00CE28A5">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7.3</w:t>
            </w:r>
          </w:p>
        </w:tc>
        <w:tc>
          <w:tcPr>
            <w:tcW w:w="18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Сведения о предоставленных налоговых льготах категориям налогоплательщиков</w:t>
            </w:r>
          </w:p>
        </w:tc>
        <w:tc>
          <w:tcPr>
            <w:tcW w:w="200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ежеквартально, ежегодно</w:t>
            </w:r>
          </w:p>
        </w:tc>
        <w:tc>
          <w:tcPr>
            <w:tcW w:w="153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Не позднее 2-го месяца по истечении отчетного квартала; не позднее 5-го месяца  года, следующего за отчетным</w:t>
            </w:r>
          </w:p>
        </w:tc>
        <w:tc>
          <w:tcPr>
            <w:tcW w:w="165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сводная информация</w:t>
            </w:r>
          </w:p>
        </w:tc>
        <w:tc>
          <w:tcPr>
            <w:tcW w:w="20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Муниципальный отдел по финансам</w:t>
            </w:r>
          </w:p>
        </w:tc>
      </w:tr>
      <w:tr w:rsidR="00E9462F" w:rsidRPr="00087C4E" w:rsidTr="00CE28A5">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7.4</w:t>
            </w:r>
          </w:p>
        </w:tc>
        <w:tc>
          <w:tcPr>
            <w:tcW w:w="18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 xml:space="preserve">Сведения о предоставленных отсрочках, рассрочках, </w:t>
            </w:r>
            <w:r w:rsidRPr="00087C4E">
              <w:rPr>
                <w:sz w:val="12"/>
                <w:szCs w:val="16"/>
              </w:rPr>
              <w:lastRenderedPageBreak/>
              <w:t>о списании задолженности по платежам в местный бюджет</w:t>
            </w:r>
          </w:p>
        </w:tc>
        <w:tc>
          <w:tcPr>
            <w:tcW w:w="200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lastRenderedPageBreak/>
              <w:t>ежеквартально</w:t>
            </w:r>
          </w:p>
        </w:tc>
        <w:tc>
          <w:tcPr>
            <w:tcW w:w="153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 xml:space="preserve">не позднее одного месяца по истечении отчетного </w:t>
            </w:r>
            <w:r w:rsidRPr="00087C4E">
              <w:rPr>
                <w:sz w:val="12"/>
                <w:szCs w:val="16"/>
              </w:rPr>
              <w:lastRenderedPageBreak/>
              <w:t>квартала</w:t>
            </w:r>
          </w:p>
        </w:tc>
        <w:tc>
          <w:tcPr>
            <w:tcW w:w="165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lastRenderedPageBreak/>
              <w:t>сводная информация</w:t>
            </w:r>
          </w:p>
        </w:tc>
        <w:tc>
          <w:tcPr>
            <w:tcW w:w="20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Муниципальный отдел по финансам</w:t>
            </w:r>
          </w:p>
        </w:tc>
      </w:tr>
      <w:tr w:rsidR="00E9462F" w:rsidRPr="00087C4E" w:rsidTr="00CE28A5">
        <w:tc>
          <w:tcPr>
            <w:tcW w:w="9573" w:type="dxa"/>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b/>
                <w:bCs/>
                <w:sz w:val="12"/>
                <w:szCs w:val="16"/>
              </w:rPr>
              <w:lastRenderedPageBreak/>
              <w:t xml:space="preserve">8 Информация о кадровом обеспечении органов </w:t>
            </w:r>
            <w:r w:rsidRPr="00087C4E">
              <w:rPr>
                <w:b/>
                <w:sz w:val="12"/>
                <w:szCs w:val="16"/>
              </w:rPr>
              <w:t>местного самоуправления</w:t>
            </w:r>
            <w:r w:rsidRPr="00087C4E">
              <w:rPr>
                <w:b/>
                <w:bCs/>
                <w:sz w:val="12"/>
                <w:szCs w:val="16"/>
              </w:rPr>
              <w:t>, в том числе:</w:t>
            </w:r>
          </w:p>
        </w:tc>
      </w:tr>
      <w:tr w:rsidR="00E9462F" w:rsidRPr="00087C4E" w:rsidTr="00CE28A5">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8.1</w:t>
            </w:r>
          </w:p>
        </w:tc>
        <w:tc>
          <w:tcPr>
            <w:tcW w:w="18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Порядок поступления граждан на муниципальную службу</w:t>
            </w:r>
          </w:p>
        </w:tc>
        <w:tc>
          <w:tcPr>
            <w:tcW w:w="200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постоянно</w:t>
            </w:r>
          </w:p>
        </w:tc>
        <w:tc>
          <w:tcPr>
            <w:tcW w:w="153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Не позднее 3-х рабочих дней с момента внесения изменений</w:t>
            </w:r>
          </w:p>
        </w:tc>
        <w:tc>
          <w:tcPr>
            <w:tcW w:w="165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выдержки из правовых актов</w:t>
            </w:r>
          </w:p>
        </w:tc>
        <w:tc>
          <w:tcPr>
            <w:tcW w:w="20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Отдел организационно  - информационной и кадровой работы</w:t>
            </w:r>
          </w:p>
        </w:tc>
      </w:tr>
      <w:tr w:rsidR="00E9462F" w:rsidRPr="00087C4E" w:rsidTr="00CE28A5">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8.2</w:t>
            </w:r>
          </w:p>
        </w:tc>
        <w:tc>
          <w:tcPr>
            <w:tcW w:w="18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Сведения о вакантных должностях муниципальной службы</w:t>
            </w:r>
          </w:p>
        </w:tc>
        <w:tc>
          <w:tcPr>
            <w:tcW w:w="200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ежеквартально</w:t>
            </w:r>
          </w:p>
        </w:tc>
        <w:tc>
          <w:tcPr>
            <w:tcW w:w="153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Не позднее 1-го месяца по истечении отчетного квартала</w:t>
            </w:r>
          </w:p>
        </w:tc>
        <w:tc>
          <w:tcPr>
            <w:tcW w:w="165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сводная текстовая информация</w:t>
            </w:r>
          </w:p>
        </w:tc>
        <w:tc>
          <w:tcPr>
            <w:tcW w:w="20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Отдел организационно  - информационной и кадровой работы</w:t>
            </w:r>
          </w:p>
        </w:tc>
      </w:tr>
      <w:tr w:rsidR="00E9462F" w:rsidRPr="00087C4E" w:rsidTr="00CE28A5">
        <w:tc>
          <w:tcPr>
            <w:tcW w:w="534"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8.3</w:t>
            </w:r>
          </w:p>
        </w:tc>
        <w:tc>
          <w:tcPr>
            <w:tcW w:w="1825" w:type="dxa"/>
            <w:tcBorders>
              <w:top w:val="nil"/>
              <w:left w:val="nil"/>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Квалификационные требования к кандидатам на замещение вакантных должностей муниципальной службы</w:t>
            </w:r>
          </w:p>
        </w:tc>
        <w:tc>
          <w:tcPr>
            <w:tcW w:w="2002" w:type="dxa"/>
            <w:tcBorders>
              <w:top w:val="nil"/>
              <w:left w:val="nil"/>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по мере возникновения</w:t>
            </w:r>
          </w:p>
        </w:tc>
        <w:tc>
          <w:tcPr>
            <w:tcW w:w="1532" w:type="dxa"/>
            <w:tcBorders>
              <w:top w:val="nil"/>
              <w:left w:val="nil"/>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не позднее 3-х рабочих дней с момента объявления конкурса на замещение вакантных должностей</w:t>
            </w:r>
          </w:p>
        </w:tc>
        <w:tc>
          <w:tcPr>
            <w:tcW w:w="1655" w:type="dxa"/>
            <w:tcBorders>
              <w:top w:val="nil"/>
              <w:left w:val="nil"/>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текстовая информация</w:t>
            </w:r>
          </w:p>
        </w:tc>
        <w:tc>
          <w:tcPr>
            <w:tcW w:w="2025" w:type="dxa"/>
            <w:tcBorders>
              <w:top w:val="nil"/>
              <w:left w:val="nil"/>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Отдел организационно  - информационной и кадровой работы</w:t>
            </w:r>
          </w:p>
        </w:tc>
      </w:tr>
      <w:tr w:rsidR="00E9462F" w:rsidRPr="00087C4E" w:rsidTr="00CE28A5">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8.4</w:t>
            </w:r>
          </w:p>
        </w:tc>
        <w:tc>
          <w:tcPr>
            <w:tcW w:w="18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Номера телефонов, по которым можно получить информацию по вопросу замещения вакантных должностей</w:t>
            </w:r>
          </w:p>
        </w:tc>
        <w:tc>
          <w:tcPr>
            <w:tcW w:w="200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постоянно</w:t>
            </w:r>
          </w:p>
        </w:tc>
        <w:tc>
          <w:tcPr>
            <w:tcW w:w="153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не позднее 3-х рабочих дней с момента изменения сведений</w:t>
            </w:r>
          </w:p>
        </w:tc>
        <w:tc>
          <w:tcPr>
            <w:tcW w:w="165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сводная текстовая информация</w:t>
            </w:r>
          </w:p>
        </w:tc>
        <w:tc>
          <w:tcPr>
            <w:tcW w:w="20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Отдел организационно  - информационной и кадровой работы</w:t>
            </w:r>
          </w:p>
        </w:tc>
      </w:tr>
      <w:tr w:rsidR="00E9462F" w:rsidRPr="00087C4E" w:rsidTr="00CE28A5">
        <w:tc>
          <w:tcPr>
            <w:tcW w:w="9573" w:type="dxa"/>
            <w:gridSpan w:val="6"/>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b/>
                <w:bCs/>
                <w:sz w:val="12"/>
                <w:szCs w:val="16"/>
              </w:rPr>
            </w:pPr>
          </w:p>
          <w:p w:rsidR="00E9462F" w:rsidRPr="00087C4E" w:rsidRDefault="00E9462F" w:rsidP="00CE28A5">
            <w:pPr>
              <w:widowControl w:val="0"/>
              <w:suppressAutoHyphens/>
              <w:jc w:val="both"/>
              <w:rPr>
                <w:sz w:val="12"/>
                <w:szCs w:val="16"/>
              </w:rPr>
            </w:pPr>
            <w:r w:rsidRPr="00087C4E">
              <w:rPr>
                <w:b/>
                <w:bCs/>
                <w:sz w:val="12"/>
                <w:szCs w:val="16"/>
              </w:rPr>
              <w:t xml:space="preserve">9. Информация о работе органов </w:t>
            </w:r>
            <w:r w:rsidRPr="00087C4E">
              <w:rPr>
                <w:b/>
                <w:sz w:val="12"/>
                <w:szCs w:val="16"/>
              </w:rPr>
              <w:t>местного самоуправления</w:t>
            </w:r>
            <w:r w:rsidRPr="00087C4E">
              <w:rPr>
                <w:b/>
                <w:bCs/>
                <w:sz w:val="12"/>
                <w:szCs w:val="16"/>
              </w:rPr>
              <w:t xml:space="preserve"> с обращениями граждан (физических лиц) в том числе:</w:t>
            </w:r>
          </w:p>
        </w:tc>
      </w:tr>
      <w:tr w:rsidR="00E9462F" w:rsidRPr="00087C4E" w:rsidTr="00CE28A5">
        <w:tc>
          <w:tcPr>
            <w:tcW w:w="53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9.1</w:t>
            </w:r>
          </w:p>
        </w:tc>
        <w:tc>
          <w:tcPr>
            <w:tcW w:w="18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tc>
        <w:tc>
          <w:tcPr>
            <w:tcW w:w="200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ежемесячно</w:t>
            </w:r>
          </w:p>
        </w:tc>
        <w:tc>
          <w:tcPr>
            <w:tcW w:w="153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Не позднее 1-го числа месяца, в котором осуществляется прием</w:t>
            </w:r>
          </w:p>
        </w:tc>
        <w:tc>
          <w:tcPr>
            <w:tcW w:w="165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график приема, текст правовых актов</w:t>
            </w:r>
          </w:p>
        </w:tc>
        <w:tc>
          <w:tcPr>
            <w:tcW w:w="202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Отдел организационно  - информационной и кадровой работы</w:t>
            </w:r>
          </w:p>
        </w:tc>
      </w:tr>
      <w:tr w:rsidR="00E9462F" w:rsidRPr="00087C4E" w:rsidTr="00CE28A5">
        <w:tc>
          <w:tcPr>
            <w:tcW w:w="534"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9.2</w:t>
            </w:r>
          </w:p>
        </w:tc>
        <w:tc>
          <w:tcPr>
            <w:tcW w:w="1825" w:type="dxa"/>
            <w:tcBorders>
              <w:top w:val="nil"/>
              <w:left w:val="nil"/>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Фамилия, имя, отчество руководителя подразделения или иного должностного лица, к полномочиям которых отнесены организация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обеспечение рассмотрения их обращений, а также номер телефона, по которому можно получить информацию справочного характера</w:t>
            </w:r>
          </w:p>
        </w:tc>
        <w:tc>
          <w:tcPr>
            <w:tcW w:w="2002" w:type="dxa"/>
            <w:tcBorders>
              <w:top w:val="nil"/>
              <w:left w:val="nil"/>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постоянно</w:t>
            </w:r>
          </w:p>
        </w:tc>
        <w:tc>
          <w:tcPr>
            <w:tcW w:w="1532" w:type="dxa"/>
            <w:tcBorders>
              <w:top w:val="nil"/>
              <w:left w:val="nil"/>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Не позднее 3-х рабочих дней с момента изменения сведений</w:t>
            </w:r>
          </w:p>
        </w:tc>
        <w:tc>
          <w:tcPr>
            <w:tcW w:w="1655" w:type="dxa"/>
            <w:tcBorders>
              <w:top w:val="nil"/>
              <w:left w:val="nil"/>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сводная текстовая информация</w:t>
            </w:r>
          </w:p>
        </w:tc>
        <w:tc>
          <w:tcPr>
            <w:tcW w:w="2025" w:type="dxa"/>
            <w:tcBorders>
              <w:top w:val="nil"/>
              <w:left w:val="nil"/>
              <w:bottom w:val="single" w:sz="8" w:space="0" w:color="auto"/>
              <w:right w:val="single" w:sz="8" w:space="0" w:color="000000"/>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Отдел организационно  - информационной и кадровой работы</w:t>
            </w:r>
          </w:p>
        </w:tc>
      </w:tr>
      <w:tr w:rsidR="00E9462F" w:rsidRPr="00087C4E" w:rsidTr="00CE28A5">
        <w:tc>
          <w:tcPr>
            <w:tcW w:w="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9.3</w:t>
            </w:r>
          </w:p>
        </w:tc>
        <w:tc>
          <w:tcPr>
            <w:tcW w:w="18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Обзоры обращений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а также обобщенная информация о результатах рассмотрения этих обращений и принятых мерах</w:t>
            </w:r>
          </w:p>
        </w:tc>
        <w:tc>
          <w:tcPr>
            <w:tcW w:w="200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ежемесячно</w:t>
            </w:r>
          </w:p>
        </w:tc>
        <w:tc>
          <w:tcPr>
            <w:tcW w:w="153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не позднее 15-го числа месяца, следующего за отчетным</w:t>
            </w:r>
          </w:p>
        </w:tc>
        <w:tc>
          <w:tcPr>
            <w:tcW w:w="165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Сводная текстовая информация</w:t>
            </w:r>
          </w:p>
        </w:tc>
        <w:tc>
          <w:tcPr>
            <w:tcW w:w="20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9462F" w:rsidRPr="00087C4E" w:rsidRDefault="00E9462F" w:rsidP="00CE28A5">
            <w:pPr>
              <w:widowControl w:val="0"/>
              <w:suppressAutoHyphens/>
              <w:jc w:val="both"/>
              <w:rPr>
                <w:sz w:val="12"/>
                <w:szCs w:val="16"/>
              </w:rPr>
            </w:pPr>
            <w:r w:rsidRPr="00087C4E">
              <w:rPr>
                <w:sz w:val="12"/>
                <w:szCs w:val="16"/>
              </w:rPr>
              <w:t>Отдел организационно  - информационной и кадровой работы</w:t>
            </w:r>
          </w:p>
        </w:tc>
      </w:tr>
    </w:tbl>
    <w:p w:rsidR="00E9462F" w:rsidRPr="00087C4E" w:rsidRDefault="00E9462F" w:rsidP="00CE28A5">
      <w:pPr>
        <w:jc w:val="both"/>
        <w:rPr>
          <w:b/>
          <w:sz w:val="16"/>
          <w:szCs w:val="16"/>
        </w:rPr>
      </w:pPr>
    </w:p>
    <w:p w:rsidR="00E9462F" w:rsidRPr="00087C4E" w:rsidRDefault="00E9462F" w:rsidP="00CE28A5">
      <w:pPr>
        <w:jc w:val="both"/>
        <w:rPr>
          <w:b/>
          <w:sz w:val="16"/>
          <w:szCs w:val="16"/>
        </w:rPr>
      </w:pPr>
    </w:p>
    <w:p w:rsidR="00E9462F" w:rsidRPr="00087C4E" w:rsidRDefault="00E9462F" w:rsidP="00CE28A5">
      <w:pPr>
        <w:jc w:val="both"/>
        <w:rPr>
          <w:b/>
          <w:sz w:val="16"/>
          <w:szCs w:val="16"/>
        </w:rPr>
      </w:pPr>
    </w:p>
    <w:p w:rsidR="00E9462F" w:rsidRPr="00087C4E" w:rsidRDefault="00E9462F" w:rsidP="00CE28A5">
      <w:pPr>
        <w:jc w:val="both"/>
        <w:rPr>
          <w:color w:val="000000"/>
          <w:sz w:val="16"/>
          <w:szCs w:val="16"/>
        </w:rPr>
      </w:pPr>
      <w:r w:rsidRPr="00087C4E">
        <w:rPr>
          <w:color w:val="000000"/>
          <w:sz w:val="16"/>
          <w:szCs w:val="16"/>
        </w:rPr>
        <w:t xml:space="preserve">Глава Павловского муниципального района </w:t>
      </w:r>
    </w:p>
    <w:p w:rsidR="00E9462F" w:rsidRPr="00087C4E" w:rsidRDefault="00E9462F" w:rsidP="00CE28A5">
      <w:pPr>
        <w:jc w:val="both"/>
        <w:rPr>
          <w:color w:val="000000"/>
          <w:sz w:val="16"/>
          <w:szCs w:val="16"/>
        </w:rPr>
      </w:pPr>
      <w:r w:rsidRPr="00087C4E">
        <w:rPr>
          <w:color w:val="000000"/>
          <w:sz w:val="16"/>
          <w:szCs w:val="16"/>
        </w:rPr>
        <w:t>Воронежской области                                                                                     М.Н. Янцов</w:t>
      </w:r>
    </w:p>
    <w:p w:rsidR="00E9462F" w:rsidRPr="00087C4E" w:rsidRDefault="00E9462F" w:rsidP="00CE28A5">
      <w:pPr>
        <w:rPr>
          <w:b/>
          <w:sz w:val="16"/>
          <w:szCs w:val="16"/>
        </w:rPr>
      </w:pPr>
    </w:p>
    <w:p w:rsidR="00E9462F" w:rsidRPr="00087C4E" w:rsidRDefault="00E9462F" w:rsidP="00CE28A5">
      <w:pPr>
        <w:rPr>
          <w:b/>
          <w:sz w:val="16"/>
          <w:szCs w:val="16"/>
        </w:rPr>
      </w:pPr>
    </w:p>
    <w:p w:rsidR="00E9462F" w:rsidRPr="00087C4E" w:rsidRDefault="00E9462F" w:rsidP="00CE28A5">
      <w:pPr>
        <w:shd w:val="clear" w:color="auto" w:fill="FFFFFF"/>
        <w:tabs>
          <w:tab w:val="left" w:pos="480"/>
        </w:tabs>
        <w:jc w:val="center"/>
        <w:rPr>
          <w:b/>
          <w:sz w:val="16"/>
          <w:szCs w:val="16"/>
        </w:rPr>
      </w:pPr>
    </w:p>
    <w:p w:rsidR="00E9462F" w:rsidRPr="00087C4E" w:rsidRDefault="00E9462F" w:rsidP="00CE28A5">
      <w:pPr>
        <w:shd w:val="clear" w:color="auto" w:fill="FFFFFF"/>
        <w:tabs>
          <w:tab w:val="left" w:pos="480"/>
        </w:tabs>
        <w:rPr>
          <w:b/>
          <w:sz w:val="16"/>
          <w:szCs w:val="16"/>
        </w:rPr>
      </w:pPr>
    </w:p>
    <w:p w:rsidR="00E9462F" w:rsidRPr="00087C4E" w:rsidRDefault="00E9462F" w:rsidP="00CE28A5">
      <w:pPr>
        <w:shd w:val="clear" w:color="auto" w:fill="FFFFFF"/>
        <w:tabs>
          <w:tab w:val="left" w:pos="480"/>
        </w:tabs>
        <w:rPr>
          <w:color w:val="000000"/>
          <w:spacing w:val="2"/>
          <w:sz w:val="16"/>
          <w:szCs w:val="16"/>
        </w:rPr>
      </w:pPr>
      <w:r w:rsidRPr="00087C4E">
        <w:rPr>
          <w:color w:val="000000"/>
          <w:spacing w:val="2"/>
          <w:sz w:val="16"/>
          <w:szCs w:val="16"/>
        </w:rPr>
        <w:t>Приложение № 3</w:t>
      </w:r>
    </w:p>
    <w:p w:rsidR="00E9462F" w:rsidRPr="00087C4E" w:rsidRDefault="00E9462F" w:rsidP="00CE28A5">
      <w:pPr>
        <w:tabs>
          <w:tab w:val="left" w:pos="480"/>
        </w:tabs>
        <w:rPr>
          <w:sz w:val="16"/>
          <w:szCs w:val="16"/>
        </w:rPr>
      </w:pPr>
      <w:r w:rsidRPr="00087C4E">
        <w:rPr>
          <w:sz w:val="16"/>
          <w:szCs w:val="16"/>
        </w:rPr>
        <w:t>к постановлению администрации</w:t>
      </w:r>
    </w:p>
    <w:p w:rsidR="00E9462F" w:rsidRPr="00087C4E" w:rsidRDefault="00E9462F" w:rsidP="00CE28A5">
      <w:pPr>
        <w:tabs>
          <w:tab w:val="left" w:pos="480"/>
        </w:tabs>
        <w:rPr>
          <w:sz w:val="16"/>
          <w:szCs w:val="16"/>
        </w:rPr>
      </w:pPr>
      <w:r w:rsidRPr="00087C4E">
        <w:rPr>
          <w:sz w:val="16"/>
          <w:szCs w:val="16"/>
        </w:rPr>
        <w:t xml:space="preserve">Павловского муниципального района Воронежской области </w:t>
      </w:r>
    </w:p>
    <w:p w:rsidR="00E9462F" w:rsidRPr="00087C4E" w:rsidRDefault="00E9462F" w:rsidP="00CE28A5">
      <w:pPr>
        <w:tabs>
          <w:tab w:val="left" w:pos="480"/>
        </w:tabs>
        <w:rPr>
          <w:sz w:val="16"/>
          <w:szCs w:val="16"/>
        </w:rPr>
      </w:pPr>
      <w:r w:rsidRPr="00087C4E">
        <w:rPr>
          <w:sz w:val="16"/>
          <w:szCs w:val="16"/>
        </w:rPr>
        <w:t>От______________. №_____</w:t>
      </w:r>
    </w:p>
    <w:p w:rsidR="00E9462F" w:rsidRPr="00087C4E" w:rsidRDefault="00E9462F" w:rsidP="00CE28A5">
      <w:pPr>
        <w:shd w:val="clear" w:color="auto" w:fill="FFFFFF"/>
        <w:rPr>
          <w:color w:val="000000"/>
          <w:spacing w:val="2"/>
          <w:sz w:val="16"/>
          <w:szCs w:val="16"/>
        </w:rPr>
      </w:pPr>
    </w:p>
    <w:p w:rsidR="00E9462F" w:rsidRPr="00087C4E" w:rsidRDefault="00E9462F" w:rsidP="00CE28A5">
      <w:pPr>
        <w:widowControl w:val="0"/>
        <w:autoSpaceDE w:val="0"/>
        <w:autoSpaceDN w:val="0"/>
        <w:adjustRightInd w:val="0"/>
        <w:jc w:val="both"/>
        <w:rPr>
          <w:sz w:val="16"/>
          <w:szCs w:val="16"/>
        </w:rPr>
      </w:pPr>
    </w:p>
    <w:p w:rsidR="00E9462F" w:rsidRPr="00087C4E" w:rsidRDefault="00E9462F" w:rsidP="00CE28A5">
      <w:pPr>
        <w:widowControl w:val="0"/>
        <w:autoSpaceDE w:val="0"/>
        <w:autoSpaceDN w:val="0"/>
        <w:adjustRightInd w:val="0"/>
        <w:jc w:val="both"/>
        <w:rPr>
          <w:b/>
          <w:sz w:val="16"/>
          <w:szCs w:val="16"/>
        </w:rPr>
      </w:pPr>
      <w:r w:rsidRPr="00087C4E">
        <w:rPr>
          <w:b/>
          <w:sz w:val="16"/>
          <w:szCs w:val="16"/>
        </w:rPr>
        <w:t>Требования</w:t>
      </w:r>
    </w:p>
    <w:p w:rsidR="00E9462F" w:rsidRPr="00087C4E" w:rsidRDefault="00E9462F" w:rsidP="00CE28A5">
      <w:pPr>
        <w:widowControl w:val="0"/>
        <w:autoSpaceDE w:val="0"/>
        <w:autoSpaceDN w:val="0"/>
        <w:adjustRightInd w:val="0"/>
        <w:jc w:val="both"/>
        <w:rPr>
          <w:b/>
          <w:sz w:val="16"/>
          <w:szCs w:val="16"/>
        </w:rPr>
      </w:pPr>
      <w:r w:rsidRPr="00087C4E">
        <w:rPr>
          <w:b/>
          <w:sz w:val="16"/>
          <w:szCs w:val="16"/>
        </w:rPr>
        <w:t>к технологическим, программным и лингвистическим средствам обеспечения пользования официальным сайтом администрации Павловского муниципального района Воронежской области</w:t>
      </w:r>
    </w:p>
    <w:p w:rsidR="00E9462F" w:rsidRPr="00087C4E" w:rsidRDefault="00E9462F" w:rsidP="00CE28A5">
      <w:pPr>
        <w:widowControl w:val="0"/>
        <w:autoSpaceDE w:val="0"/>
        <w:autoSpaceDN w:val="0"/>
        <w:adjustRightInd w:val="0"/>
        <w:jc w:val="both"/>
        <w:rPr>
          <w:sz w:val="16"/>
          <w:szCs w:val="16"/>
        </w:rPr>
      </w:pPr>
    </w:p>
    <w:p w:rsidR="00E9462F" w:rsidRPr="00087C4E" w:rsidRDefault="00E9462F" w:rsidP="00CE28A5">
      <w:pPr>
        <w:widowControl w:val="0"/>
        <w:autoSpaceDE w:val="0"/>
        <w:autoSpaceDN w:val="0"/>
        <w:adjustRightInd w:val="0"/>
        <w:jc w:val="both"/>
        <w:rPr>
          <w:sz w:val="16"/>
          <w:szCs w:val="16"/>
        </w:rPr>
      </w:pPr>
      <w:r w:rsidRPr="00087C4E">
        <w:rPr>
          <w:sz w:val="16"/>
          <w:szCs w:val="16"/>
        </w:rPr>
        <w:t xml:space="preserve">1. Информация, размещаемая на официальном сайте </w:t>
      </w:r>
      <w:r w:rsidRPr="00087C4E">
        <w:rPr>
          <w:color w:val="000000"/>
          <w:sz w:val="16"/>
          <w:szCs w:val="16"/>
        </w:rPr>
        <w:t>администрации Павловского муниципального района Воронежской области</w:t>
      </w:r>
      <w:r w:rsidRPr="00087C4E">
        <w:rPr>
          <w:sz w:val="16"/>
          <w:szCs w:val="16"/>
        </w:rPr>
        <w:t xml:space="preserve"> в информационно-телекоммуникационной сети «Интернет» (далее - официальный сайт):</w:t>
      </w:r>
    </w:p>
    <w:p w:rsidR="00E9462F" w:rsidRPr="00087C4E" w:rsidRDefault="00E9462F" w:rsidP="00CE28A5">
      <w:pPr>
        <w:widowControl w:val="0"/>
        <w:autoSpaceDE w:val="0"/>
        <w:autoSpaceDN w:val="0"/>
        <w:adjustRightInd w:val="0"/>
        <w:jc w:val="both"/>
        <w:rPr>
          <w:sz w:val="16"/>
          <w:szCs w:val="16"/>
        </w:rPr>
      </w:pPr>
      <w:r w:rsidRPr="00087C4E">
        <w:rPr>
          <w:sz w:val="16"/>
          <w:szCs w:val="16"/>
        </w:rPr>
        <w:t xml:space="preserve">а) должна быть круглосуточно доступна пользователям информацией для получения, ознакомления и использования, а также для автоматической (без участия человека) обработки информационными системами без взимания платы за </w:t>
      </w:r>
      <w:r w:rsidRPr="00087C4E">
        <w:rPr>
          <w:sz w:val="16"/>
          <w:szCs w:val="16"/>
        </w:rPr>
        <w:lastRenderedPageBreak/>
        <w:t>ознакомление с информацией или иное ее использование и иных ограничений;</w:t>
      </w:r>
    </w:p>
    <w:p w:rsidR="00E9462F" w:rsidRPr="00087C4E" w:rsidRDefault="00E9462F" w:rsidP="00CE28A5">
      <w:pPr>
        <w:widowControl w:val="0"/>
        <w:autoSpaceDE w:val="0"/>
        <w:autoSpaceDN w:val="0"/>
        <w:adjustRightInd w:val="0"/>
        <w:jc w:val="both"/>
        <w:rPr>
          <w:sz w:val="16"/>
          <w:szCs w:val="16"/>
        </w:rPr>
      </w:pPr>
      <w:r w:rsidRPr="00087C4E">
        <w:rPr>
          <w:sz w:val="16"/>
          <w:szCs w:val="16"/>
        </w:rPr>
        <w:t>б) должна быть доступна пользователям информацией без использования программного обеспечения, установка которого на технические средства пользователя информацией требует заключения пользователем лицензионного или иного соглашения с правообладателем программного обеспечения, предусматривающего взимание с пользователя информацией платы;</w:t>
      </w:r>
    </w:p>
    <w:p w:rsidR="00E9462F" w:rsidRPr="00087C4E" w:rsidRDefault="00E9462F" w:rsidP="00CE28A5">
      <w:pPr>
        <w:widowControl w:val="0"/>
        <w:autoSpaceDE w:val="0"/>
        <w:autoSpaceDN w:val="0"/>
        <w:adjustRightInd w:val="0"/>
        <w:jc w:val="both"/>
        <w:rPr>
          <w:sz w:val="16"/>
          <w:szCs w:val="16"/>
        </w:rPr>
      </w:pPr>
      <w:r w:rsidRPr="00087C4E">
        <w:rPr>
          <w:sz w:val="16"/>
          <w:szCs w:val="16"/>
        </w:rPr>
        <w:t>в) не должна быть зашифрована или защищена от доступа иными средствами, не позволяющими осуществить ознакомление пользователя информацией с ее содержанием без использования иного программного обеспечения или технических средств, чем веб-обозреватель. Доступ к информации, размещенной на официальном сайте, не может быть обусловлен требованием регистрации пользователей информации или предоставления ими персональных данных, а также требованием заключения ими лицензионных или иных соглашений.</w:t>
      </w:r>
    </w:p>
    <w:p w:rsidR="00E9462F" w:rsidRPr="00087C4E" w:rsidRDefault="00E9462F" w:rsidP="00CE28A5">
      <w:pPr>
        <w:widowControl w:val="0"/>
        <w:autoSpaceDE w:val="0"/>
        <w:autoSpaceDN w:val="0"/>
        <w:adjustRightInd w:val="0"/>
        <w:jc w:val="both"/>
        <w:rPr>
          <w:sz w:val="16"/>
          <w:szCs w:val="16"/>
        </w:rPr>
      </w:pPr>
      <w:r w:rsidRPr="00087C4E">
        <w:rPr>
          <w:sz w:val="16"/>
          <w:szCs w:val="16"/>
        </w:rPr>
        <w:t>2. Информация в виде текста размещается на официальном сайте в формате, обеспечивающем возможность поиска и копирования фрагментов текста средствами веб-обозревателя (гипертекстовый формат).</w:t>
      </w:r>
    </w:p>
    <w:p w:rsidR="00E9462F" w:rsidRPr="00087C4E" w:rsidRDefault="00E9462F" w:rsidP="00CE28A5">
      <w:pPr>
        <w:widowControl w:val="0"/>
        <w:autoSpaceDE w:val="0"/>
        <w:autoSpaceDN w:val="0"/>
        <w:adjustRightInd w:val="0"/>
        <w:jc w:val="both"/>
        <w:rPr>
          <w:sz w:val="16"/>
          <w:szCs w:val="16"/>
        </w:rPr>
      </w:pPr>
      <w:r w:rsidRPr="00087C4E">
        <w:rPr>
          <w:sz w:val="16"/>
          <w:szCs w:val="16"/>
        </w:rPr>
        <w:t>Нормативные правовые и иные акты, проекты актов, доклады, отчеты, договоры, обзоры, прогнозы, протоколы, заключения, статистическая информация, образцы форм и иных документов дополнительно к гипертекстовому формату размещаются на официальном сайте в виде файлов в формате, обеспечивающем возможность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rsidR="00E9462F" w:rsidRPr="00087C4E" w:rsidRDefault="00E9462F" w:rsidP="00CE28A5">
      <w:pPr>
        <w:widowControl w:val="0"/>
        <w:autoSpaceDE w:val="0"/>
        <w:autoSpaceDN w:val="0"/>
        <w:adjustRightInd w:val="0"/>
        <w:jc w:val="both"/>
        <w:rPr>
          <w:sz w:val="16"/>
          <w:szCs w:val="16"/>
        </w:rPr>
      </w:pPr>
      <w:r w:rsidRPr="00087C4E">
        <w:rPr>
          <w:sz w:val="16"/>
          <w:szCs w:val="16"/>
        </w:rPr>
        <w:t>Нормативные правовые и иные акты могут дополнительно размещаться на официальных сайтах в графическом формате в виде графических образов их оригиналов (графический формат).</w:t>
      </w:r>
    </w:p>
    <w:p w:rsidR="00E9462F" w:rsidRPr="00087C4E" w:rsidRDefault="00E9462F" w:rsidP="00CE28A5">
      <w:pPr>
        <w:widowControl w:val="0"/>
        <w:autoSpaceDE w:val="0"/>
        <w:autoSpaceDN w:val="0"/>
        <w:adjustRightInd w:val="0"/>
        <w:jc w:val="both"/>
        <w:rPr>
          <w:sz w:val="16"/>
          <w:szCs w:val="16"/>
        </w:rPr>
      </w:pPr>
      <w:r w:rsidRPr="00087C4E">
        <w:rPr>
          <w:sz w:val="16"/>
          <w:szCs w:val="16"/>
        </w:rPr>
        <w:t>3. Программное обеспечение и технологические средства обеспечения пользования официальным сайтом, а также форматы размещенной на нем информации должны:</w:t>
      </w:r>
    </w:p>
    <w:p w:rsidR="00E9462F" w:rsidRPr="00087C4E" w:rsidRDefault="00E9462F" w:rsidP="00CE28A5">
      <w:pPr>
        <w:widowControl w:val="0"/>
        <w:autoSpaceDE w:val="0"/>
        <w:autoSpaceDN w:val="0"/>
        <w:adjustRightInd w:val="0"/>
        <w:jc w:val="both"/>
        <w:rPr>
          <w:sz w:val="16"/>
          <w:szCs w:val="16"/>
        </w:rPr>
      </w:pPr>
      <w:r w:rsidRPr="00087C4E">
        <w:rPr>
          <w:sz w:val="16"/>
          <w:szCs w:val="16"/>
        </w:rPr>
        <w:t>а) обеспечивать немедленный и свободный доступ пользователей к информации, размещенной на официальном сайте. Пользование информацией, размещенной на официальном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официальном сайте;</w:t>
      </w:r>
    </w:p>
    <w:p w:rsidR="00E9462F" w:rsidRPr="00087C4E" w:rsidRDefault="00E9462F" w:rsidP="00CE28A5">
      <w:pPr>
        <w:widowControl w:val="0"/>
        <w:autoSpaceDE w:val="0"/>
        <w:autoSpaceDN w:val="0"/>
        <w:adjustRightInd w:val="0"/>
        <w:jc w:val="both"/>
        <w:rPr>
          <w:sz w:val="16"/>
          <w:szCs w:val="16"/>
        </w:rPr>
      </w:pPr>
      <w:r w:rsidRPr="00087C4E">
        <w:rPr>
          <w:sz w:val="16"/>
          <w:szCs w:val="16"/>
        </w:rPr>
        <w:t>б) предоставлять пользователям информацией возможность беспрепятственного поиска и получения всей текстовой информации, размещенной на официальном сайте, включая поиск документа среди всех документов, опубликованных на сайте, по его реквизитам, содержанию документа;</w:t>
      </w:r>
    </w:p>
    <w:p w:rsidR="00E9462F" w:rsidRPr="00087C4E" w:rsidRDefault="00E9462F" w:rsidP="00CE28A5">
      <w:pPr>
        <w:widowControl w:val="0"/>
        <w:autoSpaceDE w:val="0"/>
        <w:autoSpaceDN w:val="0"/>
        <w:adjustRightInd w:val="0"/>
        <w:jc w:val="both"/>
        <w:rPr>
          <w:sz w:val="16"/>
          <w:szCs w:val="16"/>
        </w:rPr>
      </w:pPr>
      <w:r w:rsidRPr="00087C4E">
        <w:rPr>
          <w:sz w:val="16"/>
          <w:szCs w:val="16"/>
        </w:rPr>
        <w:t>в) предоставлять пользователям информацией возможность поиска и получения информации, размещенной на официальном сайте, средствами автоматизированного сбора данных в сети Интернет, в том числе поисковыми системами;</w:t>
      </w:r>
    </w:p>
    <w:p w:rsidR="00E9462F" w:rsidRPr="00087C4E" w:rsidRDefault="00E9462F" w:rsidP="00CE28A5">
      <w:pPr>
        <w:widowControl w:val="0"/>
        <w:autoSpaceDE w:val="0"/>
        <w:autoSpaceDN w:val="0"/>
        <w:adjustRightInd w:val="0"/>
        <w:jc w:val="both"/>
        <w:rPr>
          <w:sz w:val="16"/>
          <w:szCs w:val="16"/>
        </w:rPr>
      </w:pPr>
      <w:r w:rsidRPr="00087C4E">
        <w:rPr>
          <w:sz w:val="16"/>
          <w:szCs w:val="16"/>
        </w:rPr>
        <w:t>г) обеспечивать учет посещаемости всех страниц официального сайта путем размещения на всех страницах официального сайта программного кода (счетчика посещений), предоставляемого общедоступными системами сбора статистики в сети Интернет и обеспечивающего фиксацию факта посещения страницы пользователем информации;</w:t>
      </w:r>
    </w:p>
    <w:p w:rsidR="00E9462F" w:rsidRPr="00087C4E" w:rsidRDefault="00E9462F" w:rsidP="00CE28A5">
      <w:pPr>
        <w:widowControl w:val="0"/>
        <w:autoSpaceDE w:val="0"/>
        <w:autoSpaceDN w:val="0"/>
        <w:adjustRightInd w:val="0"/>
        <w:jc w:val="both"/>
        <w:rPr>
          <w:sz w:val="16"/>
          <w:szCs w:val="16"/>
        </w:rPr>
      </w:pPr>
      <w:r w:rsidRPr="00087C4E">
        <w:rPr>
          <w:sz w:val="16"/>
          <w:szCs w:val="16"/>
        </w:rPr>
        <w:t>4. Навигационные средства официального сайта должны соответствовать следующим требованиям:</w:t>
      </w:r>
    </w:p>
    <w:p w:rsidR="00E9462F" w:rsidRPr="00087C4E" w:rsidRDefault="00E9462F" w:rsidP="00CE28A5">
      <w:pPr>
        <w:widowControl w:val="0"/>
        <w:autoSpaceDE w:val="0"/>
        <w:autoSpaceDN w:val="0"/>
        <w:adjustRightInd w:val="0"/>
        <w:jc w:val="both"/>
        <w:rPr>
          <w:sz w:val="16"/>
          <w:szCs w:val="16"/>
        </w:rPr>
      </w:pPr>
      <w:r w:rsidRPr="00087C4E">
        <w:rPr>
          <w:sz w:val="16"/>
          <w:szCs w:val="16"/>
        </w:rPr>
        <w:t>а) вся размещенная на официальном сайте информация должна быть доступна пользователям информацией путем последовательного перехода по гиперссылкам, начиная с главной страницы официального сайта. Количество таких переходов (по кратчайшей последовательности) должно быть не более пяти;</w:t>
      </w:r>
    </w:p>
    <w:p w:rsidR="00E9462F" w:rsidRPr="00087C4E" w:rsidRDefault="00E9462F" w:rsidP="00CE28A5">
      <w:pPr>
        <w:widowControl w:val="0"/>
        <w:autoSpaceDE w:val="0"/>
        <w:autoSpaceDN w:val="0"/>
        <w:adjustRightInd w:val="0"/>
        <w:jc w:val="both"/>
        <w:rPr>
          <w:sz w:val="16"/>
          <w:szCs w:val="16"/>
        </w:rPr>
      </w:pPr>
      <w:r w:rsidRPr="00087C4E">
        <w:rPr>
          <w:sz w:val="16"/>
          <w:szCs w:val="16"/>
        </w:rPr>
        <w:t>б) пользователю информацией должна предоставляться наглядная информация о структуре официального сайта и о местонахождении отображаемой страницы в этой структуре;</w:t>
      </w:r>
    </w:p>
    <w:p w:rsidR="00E9462F" w:rsidRPr="00087C4E" w:rsidRDefault="00E9462F" w:rsidP="00CE28A5">
      <w:pPr>
        <w:widowControl w:val="0"/>
        <w:autoSpaceDE w:val="0"/>
        <w:autoSpaceDN w:val="0"/>
        <w:adjustRightInd w:val="0"/>
        <w:jc w:val="both"/>
        <w:rPr>
          <w:sz w:val="16"/>
          <w:szCs w:val="16"/>
        </w:rPr>
      </w:pPr>
      <w:r w:rsidRPr="00087C4E">
        <w:rPr>
          <w:sz w:val="16"/>
          <w:szCs w:val="16"/>
        </w:rPr>
        <w:t>в) на каждой странице официального сайта должны быть размещены: главное меню, явно обозначенная ссылка на главную страницу, ссылка на карту официального сайта;</w:t>
      </w:r>
    </w:p>
    <w:p w:rsidR="00E9462F" w:rsidRPr="00087C4E" w:rsidRDefault="00E9462F" w:rsidP="00CE28A5">
      <w:pPr>
        <w:widowControl w:val="0"/>
        <w:autoSpaceDE w:val="0"/>
        <w:autoSpaceDN w:val="0"/>
        <w:adjustRightInd w:val="0"/>
        <w:jc w:val="both"/>
        <w:rPr>
          <w:sz w:val="16"/>
          <w:szCs w:val="16"/>
        </w:rPr>
      </w:pPr>
      <w:r w:rsidRPr="00087C4E">
        <w:rPr>
          <w:sz w:val="16"/>
          <w:szCs w:val="16"/>
        </w:rPr>
        <w:t>г) заголовки и подписи на страницах должны описывать содержание (назначение) данной страницы, наименование текущего раздела и отображаемого документа; наименование страницы, описывающее ее содержание (назначение), должно отображаться в заголовке окна веб-обозревателя;</w:t>
      </w:r>
    </w:p>
    <w:p w:rsidR="00E9462F" w:rsidRPr="00087C4E" w:rsidRDefault="00E9462F" w:rsidP="00CE28A5">
      <w:pPr>
        <w:widowControl w:val="0"/>
        <w:autoSpaceDE w:val="0"/>
        <w:autoSpaceDN w:val="0"/>
        <w:adjustRightInd w:val="0"/>
        <w:jc w:val="both"/>
        <w:rPr>
          <w:sz w:val="16"/>
          <w:szCs w:val="16"/>
        </w:rPr>
      </w:pPr>
      <w:r w:rsidRPr="00087C4E">
        <w:rPr>
          <w:sz w:val="16"/>
          <w:szCs w:val="16"/>
        </w:rPr>
        <w:lastRenderedPageBreak/>
        <w:t>д) текстовый адрес в сети «Интернет» (универсальный указатель ресурса, URL) каждой страницы должен отображать ее положение в логической структуре сайта и соответствовать ее содержанию (назначению), а также в текстовом адресе должны быть использованы стандартные правила транслитерации.</w:t>
      </w:r>
    </w:p>
    <w:p w:rsidR="00E9462F" w:rsidRPr="00087C4E" w:rsidRDefault="00E9462F" w:rsidP="00CE28A5">
      <w:pPr>
        <w:widowControl w:val="0"/>
        <w:autoSpaceDE w:val="0"/>
        <w:autoSpaceDN w:val="0"/>
        <w:adjustRightInd w:val="0"/>
        <w:jc w:val="both"/>
        <w:rPr>
          <w:sz w:val="16"/>
          <w:szCs w:val="16"/>
        </w:rPr>
      </w:pPr>
      <w:r w:rsidRPr="00087C4E">
        <w:rPr>
          <w:sz w:val="16"/>
          <w:szCs w:val="16"/>
        </w:rPr>
        <w:t xml:space="preserve">5. Требования к средствам защиты информации официальных сайтов должны определяться с учетом Требований по обеспечению целостности, устойчивости функционирования и безопасности информационных систем общего пользования, утвержденных приказом Министерства связи и массовых коммуникаций Российской Федерации от 25.08.2009 № 104. </w:t>
      </w:r>
    </w:p>
    <w:p w:rsidR="00E9462F" w:rsidRPr="00087C4E" w:rsidRDefault="00E9462F" w:rsidP="00CE28A5">
      <w:pPr>
        <w:widowControl w:val="0"/>
        <w:autoSpaceDE w:val="0"/>
        <w:autoSpaceDN w:val="0"/>
        <w:adjustRightInd w:val="0"/>
        <w:jc w:val="both"/>
        <w:rPr>
          <w:sz w:val="16"/>
          <w:szCs w:val="16"/>
        </w:rPr>
      </w:pPr>
      <w:r w:rsidRPr="00087C4E">
        <w:rPr>
          <w:sz w:val="16"/>
          <w:szCs w:val="16"/>
        </w:rPr>
        <w:t>В целях защиты информации, размещенной на официальном сайте, должно быть обеспечено:</w:t>
      </w:r>
    </w:p>
    <w:p w:rsidR="00E9462F" w:rsidRPr="00087C4E" w:rsidRDefault="00E9462F" w:rsidP="00CE28A5">
      <w:pPr>
        <w:widowControl w:val="0"/>
        <w:autoSpaceDE w:val="0"/>
        <w:autoSpaceDN w:val="0"/>
        <w:adjustRightInd w:val="0"/>
        <w:jc w:val="both"/>
        <w:rPr>
          <w:sz w:val="16"/>
          <w:szCs w:val="16"/>
        </w:rPr>
      </w:pPr>
      <w:r w:rsidRPr="00087C4E">
        <w:rPr>
          <w:sz w:val="16"/>
          <w:szCs w:val="16"/>
        </w:rPr>
        <w:t>а) ежедневное копирование всей размещенной на официальном сайте информации на резервный материальный носитель, обеспечивающее возможность её восстановления;</w:t>
      </w:r>
    </w:p>
    <w:p w:rsidR="00E9462F" w:rsidRPr="00087C4E" w:rsidRDefault="00E9462F" w:rsidP="00CE28A5">
      <w:pPr>
        <w:widowControl w:val="0"/>
        <w:autoSpaceDE w:val="0"/>
        <w:autoSpaceDN w:val="0"/>
        <w:adjustRightInd w:val="0"/>
        <w:jc w:val="both"/>
        <w:rPr>
          <w:sz w:val="16"/>
          <w:szCs w:val="16"/>
        </w:rPr>
      </w:pPr>
      <w:r w:rsidRPr="00087C4E">
        <w:rPr>
          <w:sz w:val="16"/>
          <w:szCs w:val="16"/>
        </w:rPr>
        <w:t>б) защита информации от уничтожения, модификации и блокирования доступа к ней, а также от иных неправомерных действий в отношении такой информации;</w:t>
      </w:r>
    </w:p>
    <w:p w:rsidR="00E9462F" w:rsidRPr="00087C4E" w:rsidRDefault="00E9462F" w:rsidP="00CE28A5">
      <w:pPr>
        <w:widowControl w:val="0"/>
        <w:autoSpaceDE w:val="0"/>
        <w:autoSpaceDN w:val="0"/>
        <w:adjustRightInd w:val="0"/>
        <w:jc w:val="both"/>
        <w:rPr>
          <w:sz w:val="16"/>
          <w:szCs w:val="16"/>
        </w:rPr>
      </w:pPr>
      <w:r w:rsidRPr="00087C4E">
        <w:rPr>
          <w:sz w:val="16"/>
          <w:szCs w:val="16"/>
        </w:rPr>
        <w:t>в) хранение резервных материальных носителей с копиями всей размещенной на официальном сайте информации – 1 год.</w:t>
      </w:r>
    </w:p>
    <w:p w:rsidR="00E9462F" w:rsidRPr="00087C4E" w:rsidRDefault="00E9462F" w:rsidP="00CE28A5">
      <w:pPr>
        <w:widowControl w:val="0"/>
        <w:autoSpaceDE w:val="0"/>
        <w:autoSpaceDN w:val="0"/>
        <w:adjustRightInd w:val="0"/>
        <w:jc w:val="both"/>
        <w:rPr>
          <w:sz w:val="16"/>
          <w:szCs w:val="16"/>
        </w:rPr>
      </w:pPr>
      <w:r w:rsidRPr="00087C4E">
        <w:rPr>
          <w:sz w:val="16"/>
          <w:szCs w:val="16"/>
        </w:rPr>
        <w:t>6. Информация размещается на официальном сайте на русском языке. По решению заместителя главы – руководителя аппарата отдельная информация на официальном сайте, помимо русского языка, может быть размещена на иностранных языках.</w:t>
      </w:r>
    </w:p>
    <w:p w:rsidR="00E9462F" w:rsidRPr="00087C4E" w:rsidRDefault="00E9462F" w:rsidP="00CE28A5">
      <w:pPr>
        <w:widowControl w:val="0"/>
        <w:autoSpaceDE w:val="0"/>
        <w:autoSpaceDN w:val="0"/>
        <w:adjustRightInd w:val="0"/>
        <w:jc w:val="both"/>
        <w:rPr>
          <w:sz w:val="16"/>
          <w:szCs w:val="16"/>
        </w:rPr>
      </w:pPr>
      <w:r w:rsidRPr="00087C4E">
        <w:rPr>
          <w:sz w:val="16"/>
          <w:szCs w:val="16"/>
        </w:rPr>
        <w:t>Наименования иностранных юридических и имена физических лиц, а также иностранные официальные обозначения могут быть указаны с использованием соответствующего иностранного алфавита.</w:t>
      </w:r>
    </w:p>
    <w:p w:rsidR="00E9462F" w:rsidRPr="00087C4E" w:rsidRDefault="00E9462F" w:rsidP="00CE28A5">
      <w:pPr>
        <w:jc w:val="both"/>
        <w:rPr>
          <w:b/>
          <w:sz w:val="16"/>
          <w:szCs w:val="16"/>
        </w:rPr>
      </w:pPr>
    </w:p>
    <w:p w:rsidR="00E9462F" w:rsidRPr="00087C4E" w:rsidRDefault="00E9462F" w:rsidP="00CE28A5">
      <w:pPr>
        <w:jc w:val="both"/>
        <w:rPr>
          <w:b/>
          <w:sz w:val="16"/>
          <w:szCs w:val="16"/>
        </w:rPr>
      </w:pPr>
    </w:p>
    <w:p w:rsidR="00E9462F" w:rsidRPr="00087C4E" w:rsidRDefault="00E9462F" w:rsidP="00CE28A5">
      <w:pPr>
        <w:jc w:val="both"/>
        <w:rPr>
          <w:b/>
          <w:sz w:val="16"/>
          <w:szCs w:val="16"/>
        </w:rPr>
      </w:pPr>
    </w:p>
    <w:p w:rsidR="00E9462F" w:rsidRPr="00087C4E" w:rsidRDefault="00E9462F" w:rsidP="00CE28A5">
      <w:pPr>
        <w:jc w:val="both"/>
        <w:rPr>
          <w:color w:val="000000"/>
          <w:sz w:val="16"/>
          <w:szCs w:val="16"/>
        </w:rPr>
      </w:pPr>
      <w:r w:rsidRPr="00087C4E">
        <w:rPr>
          <w:color w:val="000000"/>
          <w:sz w:val="16"/>
          <w:szCs w:val="16"/>
        </w:rPr>
        <w:t xml:space="preserve">Глава Павловского муниципального района </w:t>
      </w:r>
    </w:p>
    <w:p w:rsidR="00E9462F" w:rsidRPr="00087C4E" w:rsidRDefault="00E9462F" w:rsidP="00CE28A5">
      <w:pPr>
        <w:jc w:val="both"/>
        <w:rPr>
          <w:color w:val="000000"/>
          <w:sz w:val="16"/>
          <w:szCs w:val="16"/>
        </w:rPr>
      </w:pPr>
      <w:r w:rsidRPr="00087C4E">
        <w:rPr>
          <w:color w:val="000000"/>
          <w:sz w:val="16"/>
          <w:szCs w:val="16"/>
        </w:rPr>
        <w:t>Воронежской области                                                                                     М.Н. Янцов</w:t>
      </w:r>
    </w:p>
    <w:p w:rsidR="00E9462F" w:rsidRDefault="00E9462F" w:rsidP="00CE28A5">
      <w:pPr>
        <w:jc w:val="both"/>
        <w:rPr>
          <w:sz w:val="16"/>
          <w:szCs w:val="16"/>
        </w:rPr>
      </w:pPr>
    </w:p>
    <w:p w:rsidR="00961610" w:rsidRPr="00D06B26" w:rsidRDefault="00961610" w:rsidP="00961610">
      <w:pPr>
        <w:jc w:val="center"/>
        <w:rPr>
          <w:b/>
          <w:color w:val="000000" w:themeColor="text1"/>
          <w:sz w:val="16"/>
          <w:szCs w:val="16"/>
        </w:rPr>
      </w:pPr>
      <w:r w:rsidRPr="00D06B26">
        <w:rPr>
          <w:b/>
          <w:color w:val="000000" w:themeColor="text1"/>
          <w:sz w:val="16"/>
          <w:szCs w:val="16"/>
        </w:rPr>
        <w:t>АДМИНИСТРАЦИЯ ПАВЛОВСКОГО МУНИЦИПАЛЬНОГО РАЙОНА ВОРОНЕЖСКОЙ ОБЛАСТИ</w:t>
      </w:r>
    </w:p>
    <w:p w:rsidR="00961610" w:rsidRPr="00D06B26" w:rsidRDefault="00961610" w:rsidP="00961610">
      <w:pPr>
        <w:jc w:val="center"/>
        <w:rPr>
          <w:b/>
          <w:color w:val="000000" w:themeColor="text1"/>
          <w:sz w:val="16"/>
          <w:szCs w:val="16"/>
        </w:rPr>
      </w:pPr>
      <w:r w:rsidRPr="00D06B26">
        <w:rPr>
          <w:b/>
          <w:color w:val="000000" w:themeColor="text1"/>
          <w:sz w:val="16"/>
          <w:szCs w:val="16"/>
        </w:rPr>
        <w:t>ПОСТАНОВЛЕНИЕ</w:t>
      </w:r>
    </w:p>
    <w:p w:rsidR="00961610" w:rsidRDefault="00961610" w:rsidP="00961610">
      <w:pPr>
        <w:rPr>
          <w:color w:val="000000" w:themeColor="text1"/>
          <w:sz w:val="16"/>
          <w:szCs w:val="16"/>
        </w:rPr>
      </w:pPr>
    </w:p>
    <w:p w:rsidR="00961610" w:rsidRPr="00A9698D" w:rsidRDefault="00961610" w:rsidP="00961610">
      <w:pPr>
        <w:rPr>
          <w:color w:val="000000" w:themeColor="text1"/>
          <w:sz w:val="16"/>
          <w:szCs w:val="16"/>
        </w:rPr>
      </w:pPr>
      <w:r>
        <w:rPr>
          <w:color w:val="000000" w:themeColor="text1"/>
          <w:sz w:val="16"/>
          <w:szCs w:val="16"/>
        </w:rPr>
        <w:t>От 24.05.2023 № 451</w:t>
      </w:r>
    </w:p>
    <w:p w:rsidR="00961610" w:rsidRPr="00A9698D" w:rsidRDefault="00961610" w:rsidP="00961610">
      <w:pPr>
        <w:rPr>
          <w:color w:val="000000" w:themeColor="text1"/>
          <w:sz w:val="16"/>
          <w:szCs w:val="16"/>
        </w:rPr>
      </w:pPr>
    </w:p>
    <w:p w:rsidR="00961610" w:rsidRPr="00A9698D" w:rsidRDefault="00961610" w:rsidP="00961610">
      <w:pPr>
        <w:rPr>
          <w:color w:val="000000" w:themeColor="text1"/>
          <w:sz w:val="16"/>
          <w:szCs w:val="16"/>
        </w:rPr>
      </w:pPr>
    </w:p>
    <w:p w:rsidR="00961610" w:rsidRPr="00A9698D" w:rsidRDefault="00961610" w:rsidP="00961610">
      <w:pPr>
        <w:outlineLvl w:val="0"/>
        <w:rPr>
          <w:kern w:val="28"/>
          <w:sz w:val="16"/>
          <w:szCs w:val="16"/>
        </w:rPr>
      </w:pPr>
      <w:r w:rsidRPr="00A9698D">
        <w:rPr>
          <w:kern w:val="28"/>
          <w:sz w:val="16"/>
          <w:szCs w:val="16"/>
        </w:rPr>
        <w:t>Об утверждении перечня мест,</w:t>
      </w:r>
    </w:p>
    <w:p w:rsidR="00961610" w:rsidRPr="00A9698D" w:rsidRDefault="00961610" w:rsidP="00961610">
      <w:pPr>
        <w:outlineLvl w:val="0"/>
        <w:rPr>
          <w:kern w:val="28"/>
          <w:sz w:val="16"/>
          <w:szCs w:val="16"/>
        </w:rPr>
      </w:pPr>
      <w:r w:rsidRPr="00A9698D">
        <w:rPr>
          <w:kern w:val="28"/>
          <w:sz w:val="16"/>
          <w:szCs w:val="16"/>
        </w:rPr>
        <w:t xml:space="preserve">на которые запрещено возвращать </w:t>
      </w:r>
    </w:p>
    <w:p w:rsidR="00961610" w:rsidRPr="00A9698D" w:rsidRDefault="00961610" w:rsidP="00961610">
      <w:pPr>
        <w:outlineLvl w:val="0"/>
        <w:rPr>
          <w:kern w:val="28"/>
          <w:sz w:val="16"/>
          <w:szCs w:val="16"/>
        </w:rPr>
      </w:pPr>
      <w:r w:rsidRPr="00A9698D">
        <w:rPr>
          <w:kern w:val="28"/>
          <w:sz w:val="16"/>
          <w:szCs w:val="16"/>
        </w:rPr>
        <w:t xml:space="preserve">животных без владельцев, и </w:t>
      </w:r>
    </w:p>
    <w:p w:rsidR="00961610" w:rsidRPr="00A9698D" w:rsidRDefault="00961610" w:rsidP="00961610">
      <w:pPr>
        <w:outlineLvl w:val="0"/>
        <w:rPr>
          <w:kern w:val="28"/>
          <w:sz w:val="16"/>
          <w:szCs w:val="16"/>
        </w:rPr>
      </w:pPr>
      <w:r w:rsidRPr="00A9698D">
        <w:rPr>
          <w:kern w:val="28"/>
          <w:sz w:val="16"/>
          <w:szCs w:val="16"/>
        </w:rPr>
        <w:t>перечня лиц, уполномоченных на</w:t>
      </w:r>
    </w:p>
    <w:p w:rsidR="00961610" w:rsidRPr="00A9698D" w:rsidRDefault="00961610" w:rsidP="00961610">
      <w:pPr>
        <w:outlineLvl w:val="0"/>
        <w:rPr>
          <w:kern w:val="28"/>
          <w:sz w:val="16"/>
          <w:szCs w:val="16"/>
        </w:rPr>
      </w:pPr>
      <w:r w:rsidRPr="00A9698D">
        <w:rPr>
          <w:kern w:val="28"/>
          <w:sz w:val="16"/>
          <w:szCs w:val="16"/>
        </w:rPr>
        <w:t xml:space="preserve">принятие решений о возврате </w:t>
      </w:r>
    </w:p>
    <w:p w:rsidR="00961610" w:rsidRPr="00A9698D" w:rsidRDefault="00961610" w:rsidP="00961610">
      <w:pPr>
        <w:outlineLvl w:val="0"/>
        <w:rPr>
          <w:kern w:val="28"/>
          <w:sz w:val="16"/>
          <w:szCs w:val="16"/>
        </w:rPr>
      </w:pPr>
      <w:r w:rsidRPr="00A9698D">
        <w:rPr>
          <w:kern w:val="28"/>
          <w:sz w:val="16"/>
          <w:szCs w:val="16"/>
        </w:rPr>
        <w:t xml:space="preserve">животных без владельцев на </w:t>
      </w:r>
    </w:p>
    <w:p w:rsidR="00961610" w:rsidRPr="00A9698D" w:rsidRDefault="00961610" w:rsidP="00961610">
      <w:pPr>
        <w:outlineLvl w:val="0"/>
        <w:rPr>
          <w:kern w:val="28"/>
          <w:sz w:val="16"/>
          <w:szCs w:val="16"/>
        </w:rPr>
      </w:pPr>
      <w:r w:rsidRPr="00A9698D">
        <w:rPr>
          <w:kern w:val="28"/>
          <w:sz w:val="16"/>
          <w:szCs w:val="16"/>
        </w:rPr>
        <w:t xml:space="preserve">прежние места обитания на территории </w:t>
      </w:r>
    </w:p>
    <w:p w:rsidR="00961610" w:rsidRPr="00A9698D" w:rsidRDefault="00961610" w:rsidP="00961610">
      <w:pPr>
        <w:outlineLvl w:val="0"/>
        <w:rPr>
          <w:kern w:val="28"/>
          <w:sz w:val="16"/>
          <w:szCs w:val="16"/>
        </w:rPr>
      </w:pPr>
      <w:r w:rsidRPr="00A9698D">
        <w:rPr>
          <w:kern w:val="28"/>
          <w:sz w:val="16"/>
          <w:szCs w:val="16"/>
        </w:rPr>
        <w:t xml:space="preserve">Павловского муниципального района </w:t>
      </w:r>
    </w:p>
    <w:p w:rsidR="00961610" w:rsidRPr="00A9698D" w:rsidRDefault="00961610" w:rsidP="00961610">
      <w:pPr>
        <w:outlineLvl w:val="0"/>
        <w:rPr>
          <w:kern w:val="28"/>
          <w:sz w:val="16"/>
          <w:szCs w:val="16"/>
        </w:rPr>
      </w:pPr>
      <w:r w:rsidRPr="00A9698D">
        <w:rPr>
          <w:kern w:val="28"/>
          <w:sz w:val="16"/>
          <w:szCs w:val="16"/>
        </w:rPr>
        <w:t>Воронежской области</w:t>
      </w:r>
    </w:p>
    <w:p w:rsidR="00961610" w:rsidRPr="00A9698D" w:rsidRDefault="00961610" w:rsidP="00961610">
      <w:pPr>
        <w:outlineLvl w:val="0"/>
        <w:rPr>
          <w:kern w:val="28"/>
          <w:sz w:val="16"/>
          <w:szCs w:val="16"/>
        </w:rPr>
      </w:pPr>
    </w:p>
    <w:p w:rsidR="00961610" w:rsidRPr="00A9698D" w:rsidRDefault="00961610" w:rsidP="00961610">
      <w:pPr>
        <w:outlineLvl w:val="0"/>
        <w:rPr>
          <w:kern w:val="28"/>
          <w:sz w:val="16"/>
          <w:szCs w:val="16"/>
        </w:rPr>
      </w:pPr>
    </w:p>
    <w:p w:rsidR="00961610" w:rsidRPr="00A9698D" w:rsidRDefault="00961610" w:rsidP="00961610">
      <w:pPr>
        <w:rPr>
          <w:sz w:val="16"/>
          <w:szCs w:val="16"/>
        </w:rPr>
      </w:pPr>
      <w:r w:rsidRPr="00A9698D">
        <w:rPr>
          <w:sz w:val="16"/>
          <w:szCs w:val="16"/>
        </w:rPr>
        <w:t xml:space="preserve">В соответствии с Федеральным законом от 6 октября 2003 № 131-ФЗ «Об общих принципах организации местного самоуправления в Российской Федерации», ч. 6.1. статьи 18 Федерального закона от 27.12.2018 № 498-ФЗ «Об ответственном обращении с животными и о внесении изменений в отдельные законодательные акты Российской Федерации», администрация Павловского муниципального района Воронежской области </w:t>
      </w:r>
    </w:p>
    <w:p w:rsidR="00961610" w:rsidRPr="00A9698D" w:rsidRDefault="00961610" w:rsidP="00961610">
      <w:pPr>
        <w:rPr>
          <w:sz w:val="16"/>
          <w:szCs w:val="16"/>
        </w:rPr>
      </w:pPr>
    </w:p>
    <w:p w:rsidR="00961610" w:rsidRPr="00A9698D" w:rsidRDefault="00961610" w:rsidP="00961610">
      <w:pPr>
        <w:jc w:val="center"/>
        <w:rPr>
          <w:sz w:val="16"/>
          <w:szCs w:val="16"/>
        </w:rPr>
      </w:pPr>
      <w:r w:rsidRPr="00A9698D">
        <w:rPr>
          <w:sz w:val="16"/>
          <w:szCs w:val="16"/>
        </w:rPr>
        <w:t>ПОСТАНОВЛЯЕТ:</w:t>
      </w:r>
    </w:p>
    <w:p w:rsidR="00961610" w:rsidRPr="00A9698D" w:rsidRDefault="00961610" w:rsidP="00961610">
      <w:pPr>
        <w:jc w:val="center"/>
        <w:rPr>
          <w:sz w:val="16"/>
          <w:szCs w:val="16"/>
        </w:rPr>
      </w:pPr>
    </w:p>
    <w:p w:rsidR="00961610" w:rsidRPr="00A9698D" w:rsidRDefault="00961610" w:rsidP="00961610">
      <w:pPr>
        <w:tabs>
          <w:tab w:val="left" w:pos="4820"/>
          <w:tab w:val="left" w:pos="5529"/>
        </w:tabs>
        <w:rPr>
          <w:sz w:val="16"/>
          <w:szCs w:val="16"/>
        </w:rPr>
      </w:pPr>
      <w:r w:rsidRPr="00A9698D">
        <w:rPr>
          <w:sz w:val="16"/>
          <w:szCs w:val="16"/>
        </w:rPr>
        <w:t>1. Утвердить перечень мест, на которые запрещено возвращать животных без владельцев на территории Павловского муниципального района Воронежской области согласно приложению № 1 к настоящему постановлению.</w:t>
      </w:r>
    </w:p>
    <w:p w:rsidR="00961610" w:rsidRPr="00A9698D" w:rsidRDefault="00961610" w:rsidP="00961610">
      <w:pPr>
        <w:tabs>
          <w:tab w:val="left" w:pos="4820"/>
          <w:tab w:val="left" w:pos="5529"/>
        </w:tabs>
        <w:rPr>
          <w:sz w:val="16"/>
          <w:szCs w:val="16"/>
        </w:rPr>
      </w:pPr>
      <w:r w:rsidRPr="00A9698D">
        <w:rPr>
          <w:sz w:val="16"/>
          <w:szCs w:val="16"/>
        </w:rPr>
        <w:t>2.Утвердить перечень лиц, уполномоченных на принятие решений о возврате животных без владельцев на прежние места их обитания на территории Павловского муниципального района Воронежской области согласно приложению № 2 к настоящему постановлению.</w:t>
      </w:r>
    </w:p>
    <w:p w:rsidR="00961610" w:rsidRPr="00A9698D" w:rsidRDefault="00961610" w:rsidP="00961610">
      <w:pPr>
        <w:rPr>
          <w:sz w:val="16"/>
          <w:szCs w:val="16"/>
        </w:rPr>
      </w:pPr>
      <w:r w:rsidRPr="00A9698D">
        <w:rPr>
          <w:sz w:val="16"/>
          <w:szCs w:val="16"/>
        </w:rPr>
        <w:t>3.Опубликовать настоящее постановление в муниципальной газете «Павловский муниципальный вестник».</w:t>
      </w:r>
    </w:p>
    <w:p w:rsidR="00961610" w:rsidRPr="00A9698D" w:rsidRDefault="00961610" w:rsidP="00961610">
      <w:pPr>
        <w:spacing w:line="276" w:lineRule="auto"/>
        <w:rPr>
          <w:color w:val="000000" w:themeColor="text1"/>
          <w:sz w:val="16"/>
          <w:szCs w:val="16"/>
        </w:rPr>
      </w:pPr>
      <w:r w:rsidRPr="00A9698D">
        <w:rPr>
          <w:sz w:val="16"/>
          <w:szCs w:val="16"/>
        </w:rPr>
        <w:t xml:space="preserve">  4.Контроль за исполнением настоящего постановления возложить на первого заместителя главы администрации Павловского муниципального района Черенкова Ю.А.</w:t>
      </w:r>
    </w:p>
    <w:p w:rsidR="00961610" w:rsidRPr="00A9698D" w:rsidRDefault="00961610" w:rsidP="00961610">
      <w:pPr>
        <w:spacing w:line="276" w:lineRule="auto"/>
        <w:rPr>
          <w:color w:val="000000" w:themeColor="text1"/>
          <w:sz w:val="16"/>
          <w:szCs w:val="16"/>
        </w:rPr>
      </w:pPr>
    </w:p>
    <w:tbl>
      <w:tblPr>
        <w:tblW w:w="5000" w:type="pct"/>
        <w:tblLook w:val="04A0"/>
      </w:tblPr>
      <w:tblGrid>
        <w:gridCol w:w="2645"/>
        <w:gridCol w:w="2181"/>
      </w:tblGrid>
      <w:tr w:rsidR="00961610" w:rsidRPr="00A9698D" w:rsidTr="008E6AE0">
        <w:tc>
          <w:tcPr>
            <w:tcW w:w="4809" w:type="dxa"/>
            <w:shd w:val="clear" w:color="auto" w:fill="auto"/>
          </w:tcPr>
          <w:p w:rsidR="00961610" w:rsidRPr="00A9698D" w:rsidRDefault="00961610" w:rsidP="008E6AE0">
            <w:pPr>
              <w:widowControl w:val="0"/>
              <w:tabs>
                <w:tab w:val="left" w:pos="720"/>
              </w:tabs>
              <w:autoSpaceDE w:val="0"/>
              <w:autoSpaceDN w:val="0"/>
              <w:adjustRightInd w:val="0"/>
              <w:rPr>
                <w:color w:val="000000" w:themeColor="text1"/>
                <w:sz w:val="16"/>
                <w:szCs w:val="16"/>
              </w:rPr>
            </w:pPr>
            <w:bookmarkStart w:id="12" w:name="_Hlk135044142"/>
            <w:r w:rsidRPr="00A9698D">
              <w:rPr>
                <w:color w:val="000000" w:themeColor="text1"/>
                <w:sz w:val="16"/>
                <w:szCs w:val="16"/>
              </w:rPr>
              <w:t>Глава Павловского муниципального района Воронежской области</w:t>
            </w:r>
          </w:p>
        </w:tc>
        <w:tc>
          <w:tcPr>
            <w:tcW w:w="4762" w:type="dxa"/>
            <w:shd w:val="clear" w:color="auto" w:fill="auto"/>
          </w:tcPr>
          <w:p w:rsidR="00961610" w:rsidRPr="00A9698D" w:rsidRDefault="00961610" w:rsidP="008E6AE0">
            <w:pPr>
              <w:widowControl w:val="0"/>
              <w:tabs>
                <w:tab w:val="left" w:pos="720"/>
              </w:tabs>
              <w:autoSpaceDE w:val="0"/>
              <w:autoSpaceDN w:val="0"/>
              <w:adjustRightInd w:val="0"/>
              <w:jc w:val="right"/>
              <w:rPr>
                <w:color w:val="000000" w:themeColor="text1"/>
                <w:sz w:val="16"/>
                <w:szCs w:val="16"/>
              </w:rPr>
            </w:pPr>
          </w:p>
          <w:p w:rsidR="00961610" w:rsidRPr="00A9698D" w:rsidRDefault="00961610" w:rsidP="008E6AE0">
            <w:pPr>
              <w:widowControl w:val="0"/>
              <w:tabs>
                <w:tab w:val="left" w:pos="720"/>
              </w:tabs>
              <w:autoSpaceDE w:val="0"/>
              <w:autoSpaceDN w:val="0"/>
              <w:adjustRightInd w:val="0"/>
              <w:jc w:val="right"/>
              <w:rPr>
                <w:color w:val="000000" w:themeColor="text1"/>
                <w:sz w:val="16"/>
                <w:szCs w:val="16"/>
              </w:rPr>
            </w:pPr>
            <w:r w:rsidRPr="00A9698D">
              <w:rPr>
                <w:color w:val="000000" w:themeColor="text1"/>
                <w:sz w:val="16"/>
                <w:szCs w:val="16"/>
              </w:rPr>
              <w:t>М.Н. Янцов</w:t>
            </w:r>
          </w:p>
        </w:tc>
      </w:tr>
      <w:bookmarkEnd w:id="12"/>
    </w:tbl>
    <w:p w:rsidR="00961610" w:rsidRPr="00A9698D" w:rsidRDefault="00961610" w:rsidP="00961610">
      <w:pPr>
        <w:tabs>
          <w:tab w:val="left" w:pos="720"/>
        </w:tabs>
        <w:rPr>
          <w:color w:val="000000" w:themeColor="text1"/>
          <w:sz w:val="16"/>
          <w:szCs w:val="16"/>
        </w:rPr>
      </w:pPr>
    </w:p>
    <w:p w:rsidR="00961610" w:rsidRPr="00A9698D" w:rsidRDefault="00961610" w:rsidP="00961610">
      <w:pPr>
        <w:rPr>
          <w:rFonts w:cs="Arial"/>
          <w:sz w:val="16"/>
          <w:szCs w:val="16"/>
        </w:rPr>
      </w:pPr>
    </w:p>
    <w:p w:rsidR="00961610" w:rsidRPr="00A9698D" w:rsidRDefault="00961610" w:rsidP="00961610">
      <w:pPr>
        <w:rPr>
          <w:sz w:val="16"/>
          <w:szCs w:val="16"/>
        </w:rPr>
      </w:pPr>
      <w:bookmarkStart w:id="13" w:name="_Hlk134697177"/>
      <w:r w:rsidRPr="00A9698D">
        <w:rPr>
          <w:sz w:val="16"/>
          <w:szCs w:val="16"/>
        </w:rPr>
        <w:t>Приложение №1</w:t>
      </w:r>
    </w:p>
    <w:p w:rsidR="00961610" w:rsidRPr="00A9698D" w:rsidRDefault="00961610" w:rsidP="00961610">
      <w:pPr>
        <w:rPr>
          <w:sz w:val="16"/>
          <w:szCs w:val="16"/>
        </w:rPr>
      </w:pPr>
      <w:r w:rsidRPr="00A9698D">
        <w:rPr>
          <w:sz w:val="16"/>
          <w:szCs w:val="16"/>
        </w:rPr>
        <w:t>к постановлению администрации Павловского муниципального района от_____________ №________</w:t>
      </w:r>
    </w:p>
    <w:bookmarkEnd w:id="13"/>
    <w:p w:rsidR="00961610" w:rsidRPr="00A9698D" w:rsidRDefault="00961610" w:rsidP="00961610">
      <w:pPr>
        <w:rPr>
          <w:sz w:val="16"/>
          <w:szCs w:val="16"/>
        </w:rPr>
      </w:pPr>
    </w:p>
    <w:p w:rsidR="00961610" w:rsidRPr="00A9698D" w:rsidRDefault="00961610" w:rsidP="00961610">
      <w:pPr>
        <w:contextualSpacing/>
        <w:jc w:val="center"/>
        <w:rPr>
          <w:sz w:val="16"/>
          <w:szCs w:val="16"/>
        </w:rPr>
      </w:pPr>
      <w:r w:rsidRPr="00A9698D">
        <w:rPr>
          <w:sz w:val="16"/>
          <w:szCs w:val="16"/>
        </w:rPr>
        <w:t>ПЕРЕЧЕНЬ</w:t>
      </w:r>
    </w:p>
    <w:p w:rsidR="00961610" w:rsidRPr="00A9698D" w:rsidRDefault="00961610" w:rsidP="00961610">
      <w:pPr>
        <w:contextualSpacing/>
        <w:jc w:val="center"/>
        <w:rPr>
          <w:sz w:val="16"/>
          <w:szCs w:val="16"/>
        </w:rPr>
      </w:pPr>
      <w:r w:rsidRPr="00A9698D">
        <w:rPr>
          <w:sz w:val="16"/>
          <w:szCs w:val="16"/>
        </w:rPr>
        <w:t>мест, на которые запрещено возвращать животных без владельцев на территории Павловского муниципального района Воронежской области</w:t>
      </w:r>
    </w:p>
    <w:p w:rsidR="00961610" w:rsidRPr="00A9698D" w:rsidRDefault="00961610" w:rsidP="00961610">
      <w:pPr>
        <w:contextualSpacing/>
        <w:jc w:val="center"/>
        <w:rPr>
          <w:sz w:val="16"/>
          <w:szCs w:val="16"/>
        </w:rPr>
      </w:pPr>
    </w:p>
    <w:p w:rsidR="00961610" w:rsidRPr="00A9698D" w:rsidRDefault="00961610" w:rsidP="00961610">
      <w:pPr>
        <w:contextualSpacing/>
        <w:rPr>
          <w:sz w:val="16"/>
          <w:szCs w:val="16"/>
        </w:rPr>
      </w:pPr>
      <w:r w:rsidRPr="00A9698D">
        <w:rPr>
          <w:sz w:val="16"/>
          <w:szCs w:val="16"/>
        </w:rPr>
        <w:t>1. Детские игровые и спортивные площадки.</w:t>
      </w:r>
    </w:p>
    <w:p w:rsidR="00961610" w:rsidRPr="00A9698D" w:rsidRDefault="00961610" w:rsidP="00961610">
      <w:pPr>
        <w:contextualSpacing/>
        <w:rPr>
          <w:sz w:val="16"/>
          <w:szCs w:val="16"/>
        </w:rPr>
      </w:pPr>
      <w:r w:rsidRPr="00A9698D">
        <w:rPr>
          <w:sz w:val="16"/>
          <w:szCs w:val="16"/>
        </w:rPr>
        <w:t>2. Территории парков, скверов, места массового отдыха.</w:t>
      </w:r>
    </w:p>
    <w:p w:rsidR="00961610" w:rsidRPr="00A9698D" w:rsidRDefault="00961610" w:rsidP="00961610">
      <w:pPr>
        <w:contextualSpacing/>
        <w:rPr>
          <w:sz w:val="16"/>
          <w:szCs w:val="16"/>
        </w:rPr>
      </w:pPr>
      <w:r w:rsidRPr="00A9698D">
        <w:rPr>
          <w:sz w:val="16"/>
          <w:szCs w:val="16"/>
        </w:rPr>
        <w:t>3.Территории, прилегающие к многоквартирным домам территории, прилегающие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961610" w:rsidRPr="00A9698D" w:rsidRDefault="00961610" w:rsidP="00961610">
      <w:pPr>
        <w:contextualSpacing/>
        <w:rPr>
          <w:sz w:val="16"/>
          <w:szCs w:val="16"/>
        </w:rPr>
      </w:pPr>
      <w:r w:rsidRPr="00A9698D">
        <w:rPr>
          <w:sz w:val="16"/>
          <w:szCs w:val="16"/>
        </w:rPr>
        <w:t>4. Территории детских, образовательных и лечебных учреждений.</w:t>
      </w:r>
    </w:p>
    <w:p w:rsidR="00961610" w:rsidRPr="00A9698D" w:rsidRDefault="00961610" w:rsidP="00961610">
      <w:pPr>
        <w:contextualSpacing/>
        <w:rPr>
          <w:sz w:val="16"/>
          <w:szCs w:val="16"/>
        </w:rPr>
      </w:pPr>
      <w:r w:rsidRPr="00A9698D">
        <w:rPr>
          <w:sz w:val="16"/>
          <w:szCs w:val="16"/>
        </w:rPr>
        <w:t>5. Территории, прилегающие к объектам культуры и искусства.</w:t>
      </w:r>
    </w:p>
    <w:p w:rsidR="00961610" w:rsidRPr="00A9698D" w:rsidRDefault="00961610" w:rsidP="00961610">
      <w:pPr>
        <w:contextualSpacing/>
        <w:rPr>
          <w:sz w:val="16"/>
          <w:szCs w:val="16"/>
        </w:rPr>
      </w:pPr>
      <w:r w:rsidRPr="00A9698D">
        <w:rPr>
          <w:sz w:val="16"/>
          <w:szCs w:val="16"/>
        </w:rPr>
        <w:t>6.Территории, прилегающие к организациям общественного питания, магазинам.</w:t>
      </w:r>
    </w:p>
    <w:p w:rsidR="00961610" w:rsidRPr="00A9698D" w:rsidRDefault="00961610" w:rsidP="00961610">
      <w:pPr>
        <w:contextualSpacing/>
        <w:rPr>
          <w:sz w:val="16"/>
          <w:szCs w:val="16"/>
        </w:rPr>
      </w:pPr>
      <w:r w:rsidRPr="00A9698D">
        <w:rPr>
          <w:sz w:val="16"/>
          <w:szCs w:val="16"/>
        </w:rPr>
        <w:t>7. Территории, прилегающие к учреждениям, с высокой посещаемостью.</w:t>
      </w:r>
    </w:p>
    <w:p w:rsidR="00961610" w:rsidRPr="00A9698D" w:rsidRDefault="00961610" w:rsidP="00961610">
      <w:pPr>
        <w:contextualSpacing/>
        <w:rPr>
          <w:sz w:val="16"/>
          <w:szCs w:val="16"/>
        </w:rPr>
      </w:pPr>
      <w:r w:rsidRPr="00A9698D">
        <w:rPr>
          <w:sz w:val="16"/>
          <w:szCs w:val="16"/>
        </w:rPr>
        <w:t>8. Площадки танцевальные, для отдыха и досуга, проведения массовых мероприятий, размещения средств информации.</w:t>
      </w:r>
    </w:p>
    <w:p w:rsidR="00961610" w:rsidRPr="00A9698D" w:rsidRDefault="00961610" w:rsidP="00961610">
      <w:pPr>
        <w:contextualSpacing/>
        <w:rPr>
          <w:sz w:val="16"/>
          <w:szCs w:val="16"/>
        </w:rPr>
      </w:pPr>
      <w:r w:rsidRPr="00A9698D">
        <w:rPr>
          <w:sz w:val="16"/>
          <w:szCs w:val="16"/>
        </w:rPr>
        <w:t>9. Места, предназначенные для выгула домашних животных.</w:t>
      </w:r>
    </w:p>
    <w:p w:rsidR="00961610" w:rsidRPr="00A9698D" w:rsidRDefault="00961610" w:rsidP="00961610">
      <w:pPr>
        <w:contextualSpacing/>
        <w:rPr>
          <w:sz w:val="16"/>
          <w:szCs w:val="16"/>
        </w:rPr>
      </w:pPr>
      <w:r w:rsidRPr="00A9698D">
        <w:rPr>
          <w:sz w:val="16"/>
          <w:szCs w:val="16"/>
        </w:rPr>
        <w:t>10. Кладбища и мемориальные зоны.</w:t>
      </w:r>
    </w:p>
    <w:p w:rsidR="00961610" w:rsidRPr="00A9698D" w:rsidRDefault="00961610" w:rsidP="00961610">
      <w:pPr>
        <w:contextualSpacing/>
        <w:rPr>
          <w:sz w:val="16"/>
          <w:szCs w:val="16"/>
        </w:rPr>
      </w:pPr>
      <w:r w:rsidRPr="00A9698D">
        <w:rPr>
          <w:sz w:val="16"/>
          <w:szCs w:val="16"/>
        </w:rPr>
        <w:t>11.Другие территории, которыми беспрепятственно пользуется неограниченный круг лиц.</w:t>
      </w:r>
    </w:p>
    <w:p w:rsidR="00961610" w:rsidRPr="00A9698D" w:rsidRDefault="00961610" w:rsidP="00961610">
      <w:pPr>
        <w:contextualSpacing/>
        <w:rPr>
          <w:sz w:val="16"/>
          <w:szCs w:val="16"/>
        </w:rPr>
      </w:pPr>
      <w:r w:rsidRPr="00A9698D">
        <w:rPr>
          <w:sz w:val="16"/>
          <w:szCs w:val="16"/>
        </w:rPr>
        <w:t>12. Территории розничных рынков.</w:t>
      </w:r>
    </w:p>
    <w:p w:rsidR="00961610" w:rsidRPr="00A9698D" w:rsidRDefault="00961610" w:rsidP="00961610">
      <w:pPr>
        <w:rPr>
          <w:sz w:val="16"/>
          <w:szCs w:val="16"/>
        </w:rPr>
      </w:pPr>
    </w:p>
    <w:p w:rsidR="00961610" w:rsidRPr="00A9698D" w:rsidRDefault="00961610" w:rsidP="00961610">
      <w:pPr>
        <w:rPr>
          <w:sz w:val="16"/>
          <w:szCs w:val="16"/>
        </w:rPr>
      </w:pPr>
    </w:p>
    <w:tbl>
      <w:tblPr>
        <w:tblW w:w="5000" w:type="pct"/>
        <w:tblLook w:val="04A0"/>
      </w:tblPr>
      <w:tblGrid>
        <w:gridCol w:w="2645"/>
        <w:gridCol w:w="2181"/>
      </w:tblGrid>
      <w:tr w:rsidR="00961610" w:rsidRPr="00A9698D" w:rsidTr="008E6AE0">
        <w:tc>
          <w:tcPr>
            <w:tcW w:w="4809" w:type="dxa"/>
            <w:shd w:val="clear" w:color="auto" w:fill="auto"/>
          </w:tcPr>
          <w:p w:rsidR="00961610" w:rsidRPr="00A9698D" w:rsidRDefault="00961610" w:rsidP="008E6AE0">
            <w:pPr>
              <w:widowControl w:val="0"/>
              <w:tabs>
                <w:tab w:val="left" w:pos="720"/>
              </w:tabs>
              <w:autoSpaceDE w:val="0"/>
              <w:autoSpaceDN w:val="0"/>
              <w:adjustRightInd w:val="0"/>
              <w:rPr>
                <w:color w:val="000000" w:themeColor="text1"/>
                <w:sz w:val="16"/>
                <w:szCs w:val="16"/>
              </w:rPr>
            </w:pPr>
            <w:r w:rsidRPr="00A9698D">
              <w:rPr>
                <w:color w:val="000000" w:themeColor="text1"/>
                <w:sz w:val="16"/>
                <w:szCs w:val="16"/>
              </w:rPr>
              <w:t>Глава Павловского муниципального района Воронежской области</w:t>
            </w:r>
          </w:p>
        </w:tc>
        <w:tc>
          <w:tcPr>
            <w:tcW w:w="4762" w:type="dxa"/>
            <w:shd w:val="clear" w:color="auto" w:fill="auto"/>
          </w:tcPr>
          <w:p w:rsidR="00961610" w:rsidRPr="00A9698D" w:rsidRDefault="00961610" w:rsidP="008E6AE0">
            <w:pPr>
              <w:widowControl w:val="0"/>
              <w:tabs>
                <w:tab w:val="left" w:pos="720"/>
              </w:tabs>
              <w:autoSpaceDE w:val="0"/>
              <w:autoSpaceDN w:val="0"/>
              <w:adjustRightInd w:val="0"/>
              <w:jc w:val="right"/>
              <w:rPr>
                <w:color w:val="000000" w:themeColor="text1"/>
                <w:sz w:val="16"/>
                <w:szCs w:val="16"/>
              </w:rPr>
            </w:pPr>
          </w:p>
          <w:p w:rsidR="00961610" w:rsidRPr="00A9698D" w:rsidRDefault="00961610" w:rsidP="008E6AE0">
            <w:pPr>
              <w:widowControl w:val="0"/>
              <w:tabs>
                <w:tab w:val="left" w:pos="720"/>
              </w:tabs>
              <w:autoSpaceDE w:val="0"/>
              <w:autoSpaceDN w:val="0"/>
              <w:adjustRightInd w:val="0"/>
              <w:jc w:val="right"/>
              <w:rPr>
                <w:color w:val="000000" w:themeColor="text1"/>
                <w:sz w:val="16"/>
                <w:szCs w:val="16"/>
              </w:rPr>
            </w:pPr>
            <w:r w:rsidRPr="00A9698D">
              <w:rPr>
                <w:color w:val="000000" w:themeColor="text1"/>
                <w:sz w:val="16"/>
                <w:szCs w:val="16"/>
              </w:rPr>
              <w:t>М.Н. Янцов</w:t>
            </w:r>
          </w:p>
        </w:tc>
      </w:tr>
    </w:tbl>
    <w:p w:rsidR="00961610" w:rsidRPr="00A9698D" w:rsidRDefault="00961610" w:rsidP="00961610">
      <w:pPr>
        <w:rPr>
          <w:sz w:val="16"/>
          <w:szCs w:val="16"/>
        </w:rPr>
      </w:pPr>
    </w:p>
    <w:p w:rsidR="00961610" w:rsidRPr="00A9698D" w:rsidRDefault="00961610" w:rsidP="00961610">
      <w:pPr>
        <w:rPr>
          <w:sz w:val="16"/>
          <w:szCs w:val="16"/>
        </w:rPr>
      </w:pPr>
    </w:p>
    <w:p w:rsidR="00961610" w:rsidRPr="00A9698D" w:rsidRDefault="00961610" w:rsidP="00961610">
      <w:pPr>
        <w:rPr>
          <w:sz w:val="16"/>
          <w:szCs w:val="16"/>
        </w:rPr>
      </w:pPr>
      <w:r w:rsidRPr="00A9698D">
        <w:rPr>
          <w:sz w:val="16"/>
          <w:szCs w:val="16"/>
        </w:rPr>
        <w:t>Приложение № 2</w:t>
      </w:r>
    </w:p>
    <w:p w:rsidR="00961610" w:rsidRPr="00A9698D" w:rsidRDefault="00961610" w:rsidP="00961610">
      <w:pPr>
        <w:rPr>
          <w:sz w:val="16"/>
          <w:szCs w:val="16"/>
        </w:rPr>
      </w:pPr>
      <w:r w:rsidRPr="00A9698D">
        <w:rPr>
          <w:sz w:val="16"/>
          <w:szCs w:val="16"/>
        </w:rPr>
        <w:t>к постановлению администрации Павловского муниципального района от_____________№___________</w:t>
      </w:r>
    </w:p>
    <w:p w:rsidR="00961610" w:rsidRPr="00A9698D" w:rsidRDefault="00961610" w:rsidP="00961610">
      <w:pPr>
        <w:rPr>
          <w:rFonts w:cs="Arial"/>
          <w:sz w:val="16"/>
          <w:szCs w:val="16"/>
        </w:rPr>
      </w:pPr>
    </w:p>
    <w:p w:rsidR="00961610" w:rsidRPr="00A9698D" w:rsidRDefault="00961610" w:rsidP="00961610">
      <w:pPr>
        <w:rPr>
          <w:sz w:val="16"/>
          <w:szCs w:val="16"/>
        </w:rPr>
      </w:pPr>
      <w:r w:rsidRPr="00A9698D">
        <w:rPr>
          <w:sz w:val="16"/>
          <w:szCs w:val="16"/>
        </w:rPr>
        <w:t>Перечень лиц, уполномоченных на принятие решений о возврате животных без владельцев на прежние места их обитания на территории Павловского муниципального района Воронежской области</w:t>
      </w:r>
    </w:p>
    <w:p w:rsidR="00961610" w:rsidRPr="00A9698D" w:rsidRDefault="00961610" w:rsidP="00961610">
      <w:pPr>
        <w:rPr>
          <w:sz w:val="16"/>
          <w:szCs w:val="16"/>
        </w:rPr>
      </w:pPr>
    </w:p>
    <w:p w:rsidR="00961610" w:rsidRPr="00A9698D" w:rsidRDefault="00961610" w:rsidP="00961610">
      <w:pPr>
        <w:rPr>
          <w:sz w:val="16"/>
          <w:szCs w:val="16"/>
        </w:rPr>
      </w:pPr>
      <w:r w:rsidRPr="00A9698D">
        <w:rPr>
          <w:sz w:val="16"/>
          <w:szCs w:val="16"/>
        </w:rPr>
        <w:t>1.Первый заместитель главы администрации Павловского муниципального района.</w:t>
      </w:r>
    </w:p>
    <w:p w:rsidR="00961610" w:rsidRPr="00A9698D" w:rsidRDefault="00961610" w:rsidP="00961610">
      <w:pPr>
        <w:rPr>
          <w:sz w:val="16"/>
          <w:szCs w:val="16"/>
        </w:rPr>
      </w:pPr>
      <w:r w:rsidRPr="00A9698D">
        <w:rPr>
          <w:sz w:val="16"/>
          <w:szCs w:val="16"/>
        </w:rPr>
        <w:t>2.Начальник отдела по строительству, жилищно-коммунальному хозяйству и транспорту администрации Павловского муниципального района Воронежской области.</w:t>
      </w:r>
    </w:p>
    <w:p w:rsidR="00961610" w:rsidRPr="00A9698D" w:rsidRDefault="00961610" w:rsidP="00961610">
      <w:pPr>
        <w:rPr>
          <w:sz w:val="16"/>
          <w:szCs w:val="16"/>
        </w:rPr>
      </w:pPr>
    </w:p>
    <w:p w:rsidR="00961610" w:rsidRPr="00A9698D" w:rsidRDefault="00961610" w:rsidP="00961610">
      <w:pPr>
        <w:jc w:val="center"/>
        <w:rPr>
          <w:color w:val="000000" w:themeColor="text1"/>
          <w:sz w:val="16"/>
          <w:szCs w:val="16"/>
        </w:rPr>
      </w:pPr>
    </w:p>
    <w:p w:rsidR="00961610" w:rsidRPr="00A9698D" w:rsidRDefault="00961610" w:rsidP="00961610">
      <w:pPr>
        <w:rPr>
          <w:color w:val="000000" w:themeColor="text1"/>
          <w:sz w:val="16"/>
          <w:szCs w:val="16"/>
        </w:rPr>
      </w:pPr>
    </w:p>
    <w:tbl>
      <w:tblPr>
        <w:tblW w:w="5000" w:type="pct"/>
        <w:tblLook w:val="04A0"/>
      </w:tblPr>
      <w:tblGrid>
        <w:gridCol w:w="2645"/>
        <w:gridCol w:w="2181"/>
      </w:tblGrid>
      <w:tr w:rsidR="00961610" w:rsidRPr="00A9698D" w:rsidTr="008E6AE0">
        <w:tc>
          <w:tcPr>
            <w:tcW w:w="4809" w:type="dxa"/>
            <w:shd w:val="clear" w:color="auto" w:fill="auto"/>
          </w:tcPr>
          <w:p w:rsidR="00961610" w:rsidRPr="00A9698D" w:rsidRDefault="00961610" w:rsidP="008E6AE0">
            <w:pPr>
              <w:widowControl w:val="0"/>
              <w:tabs>
                <w:tab w:val="left" w:pos="720"/>
              </w:tabs>
              <w:autoSpaceDE w:val="0"/>
              <w:autoSpaceDN w:val="0"/>
              <w:adjustRightInd w:val="0"/>
              <w:rPr>
                <w:color w:val="000000" w:themeColor="text1"/>
                <w:sz w:val="16"/>
                <w:szCs w:val="16"/>
              </w:rPr>
            </w:pPr>
            <w:r w:rsidRPr="00A9698D">
              <w:rPr>
                <w:color w:val="000000" w:themeColor="text1"/>
                <w:sz w:val="16"/>
                <w:szCs w:val="16"/>
              </w:rPr>
              <w:t>Глава Павловского муниципального района Воронежской области</w:t>
            </w:r>
          </w:p>
        </w:tc>
        <w:tc>
          <w:tcPr>
            <w:tcW w:w="4762" w:type="dxa"/>
            <w:shd w:val="clear" w:color="auto" w:fill="auto"/>
          </w:tcPr>
          <w:p w:rsidR="00961610" w:rsidRPr="00A9698D" w:rsidRDefault="00961610" w:rsidP="008E6AE0">
            <w:pPr>
              <w:widowControl w:val="0"/>
              <w:tabs>
                <w:tab w:val="left" w:pos="720"/>
              </w:tabs>
              <w:autoSpaceDE w:val="0"/>
              <w:autoSpaceDN w:val="0"/>
              <w:adjustRightInd w:val="0"/>
              <w:jc w:val="right"/>
              <w:rPr>
                <w:color w:val="000000" w:themeColor="text1"/>
                <w:sz w:val="16"/>
                <w:szCs w:val="16"/>
              </w:rPr>
            </w:pPr>
          </w:p>
          <w:p w:rsidR="00961610" w:rsidRPr="00A9698D" w:rsidRDefault="00961610" w:rsidP="008E6AE0">
            <w:pPr>
              <w:widowControl w:val="0"/>
              <w:tabs>
                <w:tab w:val="left" w:pos="720"/>
              </w:tabs>
              <w:autoSpaceDE w:val="0"/>
              <w:autoSpaceDN w:val="0"/>
              <w:adjustRightInd w:val="0"/>
              <w:jc w:val="right"/>
              <w:rPr>
                <w:color w:val="000000" w:themeColor="text1"/>
                <w:sz w:val="16"/>
                <w:szCs w:val="16"/>
              </w:rPr>
            </w:pPr>
            <w:r w:rsidRPr="00A9698D">
              <w:rPr>
                <w:color w:val="000000" w:themeColor="text1"/>
                <w:sz w:val="16"/>
                <w:szCs w:val="16"/>
              </w:rPr>
              <w:t>М.Н. Янцов</w:t>
            </w:r>
          </w:p>
        </w:tc>
      </w:tr>
    </w:tbl>
    <w:p w:rsidR="00961610" w:rsidRPr="00A9698D" w:rsidRDefault="00961610" w:rsidP="00961610">
      <w:pPr>
        <w:jc w:val="center"/>
        <w:rPr>
          <w:color w:val="000000" w:themeColor="text1"/>
          <w:sz w:val="16"/>
          <w:szCs w:val="16"/>
        </w:rPr>
      </w:pPr>
    </w:p>
    <w:p w:rsidR="00961610" w:rsidRDefault="00961610" w:rsidP="00CE28A5">
      <w:pPr>
        <w:jc w:val="both"/>
        <w:rPr>
          <w:sz w:val="16"/>
          <w:szCs w:val="16"/>
        </w:rPr>
      </w:pPr>
    </w:p>
    <w:p w:rsidR="00961610" w:rsidRPr="00087C4E" w:rsidRDefault="00961610" w:rsidP="00CE28A5">
      <w:pPr>
        <w:jc w:val="both"/>
        <w:rPr>
          <w:sz w:val="16"/>
          <w:szCs w:val="16"/>
        </w:rPr>
      </w:pPr>
    </w:p>
    <w:p w:rsidR="00E9462F" w:rsidRDefault="00E9462F" w:rsidP="00CE28A5"/>
    <w:p w:rsidR="00852626" w:rsidRPr="00A3257D" w:rsidRDefault="00852626" w:rsidP="00CE28A5">
      <w:pPr>
        <w:pStyle w:val="af1"/>
        <w:spacing w:after="0"/>
        <w:jc w:val="center"/>
        <w:rPr>
          <w:b/>
          <w:sz w:val="16"/>
          <w:szCs w:val="16"/>
        </w:rPr>
      </w:pPr>
      <w:r w:rsidRPr="00A3257D">
        <w:rPr>
          <w:b/>
          <w:sz w:val="16"/>
          <w:szCs w:val="16"/>
        </w:rPr>
        <w:t>АДМИНИСТРАЦИЯ ПАВЛОВСКОГО МУНИЦИПАЛЬНОГО РАЙОНА ВОРОНЕЖСКОЙ ОБЛАСТИ</w:t>
      </w:r>
    </w:p>
    <w:p w:rsidR="00852626" w:rsidRPr="00A3257D" w:rsidRDefault="00852626" w:rsidP="00CE28A5">
      <w:pPr>
        <w:pStyle w:val="af1"/>
        <w:spacing w:after="0"/>
        <w:jc w:val="center"/>
        <w:rPr>
          <w:b/>
          <w:sz w:val="16"/>
          <w:szCs w:val="16"/>
        </w:rPr>
      </w:pPr>
      <w:r w:rsidRPr="00A3257D">
        <w:rPr>
          <w:b/>
          <w:sz w:val="16"/>
          <w:szCs w:val="16"/>
        </w:rPr>
        <w:t>ПОСТАНОВЛЕНИЕ</w:t>
      </w:r>
    </w:p>
    <w:p w:rsidR="00852626" w:rsidRPr="00A3257D" w:rsidRDefault="00852626" w:rsidP="00CE28A5">
      <w:pPr>
        <w:pStyle w:val="af1"/>
        <w:spacing w:after="0"/>
        <w:rPr>
          <w:sz w:val="16"/>
          <w:szCs w:val="16"/>
        </w:rPr>
      </w:pPr>
    </w:p>
    <w:p w:rsidR="00852626" w:rsidRPr="00A3257D" w:rsidRDefault="00852626" w:rsidP="00CE28A5">
      <w:pPr>
        <w:pStyle w:val="af1"/>
        <w:spacing w:after="0"/>
        <w:rPr>
          <w:sz w:val="16"/>
          <w:szCs w:val="16"/>
        </w:rPr>
      </w:pPr>
      <w:r w:rsidRPr="00A3257D">
        <w:rPr>
          <w:sz w:val="16"/>
          <w:szCs w:val="16"/>
        </w:rPr>
        <w:t>от 15.06.2023 года  № 522</w:t>
      </w:r>
    </w:p>
    <w:p w:rsidR="00852626" w:rsidRPr="00A3257D" w:rsidRDefault="00852626" w:rsidP="00CE28A5">
      <w:pPr>
        <w:pStyle w:val="af1"/>
        <w:spacing w:after="0"/>
        <w:rPr>
          <w:sz w:val="16"/>
          <w:szCs w:val="16"/>
        </w:rPr>
      </w:pPr>
    </w:p>
    <w:p w:rsidR="00852626" w:rsidRPr="00A3257D" w:rsidRDefault="00852626" w:rsidP="00CE28A5">
      <w:pPr>
        <w:pStyle w:val="af1"/>
        <w:spacing w:after="0"/>
        <w:rPr>
          <w:sz w:val="16"/>
          <w:szCs w:val="16"/>
        </w:rPr>
      </w:pPr>
      <w:r w:rsidRPr="00A3257D">
        <w:rPr>
          <w:sz w:val="16"/>
          <w:szCs w:val="16"/>
        </w:rPr>
        <w:t>О внесении изменений</w:t>
      </w:r>
    </w:p>
    <w:p w:rsidR="00852626" w:rsidRPr="00A3257D" w:rsidRDefault="00852626" w:rsidP="00CE28A5">
      <w:pPr>
        <w:pStyle w:val="af1"/>
        <w:spacing w:after="0"/>
        <w:rPr>
          <w:sz w:val="16"/>
          <w:szCs w:val="16"/>
        </w:rPr>
      </w:pPr>
      <w:r w:rsidRPr="00A3257D">
        <w:rPr>
          <w:sz w:val="16"/>
          <w:szCs w:val="16"/>
        </w:rPr>
        <w:t>в постановление администрации</w:t>
      </w:r>
    </w:p>
    <w:p w:rsidR="00852626" w:rsidRPr="00A3257D" w:rsidRDefault="00852626" w:rsidP="00CE28A5">
      <w:pPr>
        <w:pStyle w:val="af1"/>
        <w:spacing w:after="0"/>
        <w:rPr>
          <w:sz w:val="16"/>
          <w:szCs w:val="16"/>
        </w:rPr>
      </w:pPr>
      <w:r w:rsidRPr="00A3257D">
        <w:rPr>
          <w:sz w:val="16"/>
          <w:szCs w:val="16"/>
        </w:rPr>
        <w:lastRenderedPageBreak/>
        <w:t xml:space="preserve">Павловского муниципального </w:t>
      </w:r>
    </w:p>
    <w:p w:rsidR="00852626" w:rsidRPr="00A3257D" w:rsidRDefault="00852626" w:rsidP="00CE28A5">
      <w:pPr>
        <w:pStyle w:val="af1"/>
        <w:spacing w:after="0"/>
        <w:rPr>
          <w:sz w:val="16"/>
          <w:szCs w:val="16"/>
        </w:rPr>
      </w:pPr>
      <w:r w:rsidRPr="00A3257D">
        <w:rPr>
          <w:sz w:val="16"/>
          <w:szCs w:val="16"/>
        </w:rPr>
        <w:t>района  Воронежской области</w:t>
      </w:r>
    </w:p>
    <w:p w:rsidR="00852626" w:rsidRPr="00A3257D" w:rsidRDefault="00852626" w:rsidP="00CE28A5">
      <w:pPr>
        <w:pStyle w:val="af1"/>
        <w:spacing w:after="0"/>
        <w:rPr>
          <w:sz w:val="16"/>
          <w:szCs w:val="16"/>
        </w:rPr>
      </w:pPr>
      <w:r w:rsidRPr="00A3257D">
        <w:rPr>
          <w:sz w:val="16"/>
          <w:szCs w:val="16"/>
        </w:rPr>
        <w:t>от 02.07.2020  № 398</w:t>
      </w:r>
    </w:p>
    <w:p w:rsidR="00852626" w:rsidRPr="00A3257D" w:rsidRDefault="00852626" w:rsidP="00CE28A5">
      <w:pPr>
        <w:pStyle w:val="af1"/>
        <w:spacing w:after="0"/>
        <w:rPr>
          <w:sz w:val="16"/>
          <w:szCs w:val="16"/>
        </w:rPr>
      </w:pPr>
      <w:r w:rsidRPr="00A3257D">
        <w:rPr>
          <w:sz w:val="16"/>
          <w:szCs w:val="16"/>
        </w:rPr>
        <w:t xml:space="preserve">«О комиссии по делам </w:t>
      </w:r>
    </w:p>
    <w:p w:rsidR="00852626" w:rsidRPr="00A3257D" w:rsidRDefault="00852626" w:rsidP="00CE28A5">
      <w:pPr>
        <w:pStyle w:val="af1"/>
        <w:spacing w:after="0"/>
        <w:rPr>
          <w:sz w:val="16"/>
          <w:szCs w:val="16"/>
        </w:rPr>
      </w:pPr>
      <w:r w:rsidRPr="00A3257D">
        <w:rPr>
          <w:sz w:val="16"/>
          <w:szCs w:val="16"/>
        </w:rPr>
        <w:t>несовершеннолетних и защите их прав</w:t>
      </w:r>
    </w:p>
    <w:p w:rsidR="00852626" w:rsidRPr="00A3257D" w:rsidRDefault="00852626" w:rsidP="00CE28A5">
      <w:pPr>
        <w:pStyle w:val="af1"/>
        <w:spacing w:after="0"/>
        <w:rPr>
          <w:sz w:val="16"/>
          <w:szCs w:val="16"/>
        </w:rPr>
      </w:pPr>
      <w:r w:rsidRPr="00A3257D">
        <w:rPr>
          <w:sz w:val="16"/>
          <w:szCs w:val="16"/>
        </w:rPr>
        <w:t>администрации Павловского</w:t>
      </w:r>
    </w:p>
    <w:p w:rsidR="00852626" w:rsidRPr="00A3257D" w:rsidRDefault="00852626" w:rsidP="00CE28A5">
      <w:pPr>
        <w:pStyle w:val="af1"/>
        <w:spacing w:after="0"/>
        <w:rPr>
          <w:sz w:val="16"/>
          <w:szCs w:val="16"/>
        </w:rPr>
      </w:pPr>
      <w:r w:rsidRPr="00A3257D">
        <w:rPr>
          <w:sz w:val="16"/>
          <w:szCs w:val="16"/>
        </w:rPr>
        <w:t>муниципального района</w:t>
      </w:r>
    </w:p>
    <w:p w:rsidR="00852626" w:rsidRPr="00A3257D" w:rsidRDefault="00852626" w:rsidP="00CE28A5">
      <w:pPr>
        <w:pStyle w:val="af1"/>
        <w:spacing w:after="0"/>
        <w:rPr>
          <w:sz w:val="16"/>
          <w:szCs w:val="16"/>
        </w:rPr>
      </w:pPr>
      <w:r w:rsidRPr="00A3257D">
        <w:rPr>
          <w:sz w:val="16"/>
          <w:szCs w:val="16"/>
        </w:rPr>
        <w:t>Воронежской области»</w:t>
      </w:r>
    </w:p>
    <w:p w:rsidR="00852626" w:rsidRPr="00A3257D" w:rsidRDefault="00852626" w:rsidP="00CE28A5">
      <w:pPr>
        <w:pStyle w:val="af1"/>
        <w:spacing w:after="0"/>
        <w:rPr>
          <w:sz w:val="16"/>
          <w:szCs w:val="16"/>
        </w:rPr>
      </w:pPr>
      <w:r w:rsidRPr="00A3257D">
        <w:rPr>
          <w:sz w:val="16"/>
          <w:szCs w:val="16"/>
        </w:rPr>
        <w:t> </w:t>
      </w:r>
    </w:p>
    <w:p w:rsidR="00852626" w:rsidRPr="00A3257D" w:rsidRDefault="00852626" w:rsidP="00CE28A5">
      <w:pPr>
        <w:pStyle w:val="af1"/>
        <w:spacing w:after="0"/>
        <w:rPr>
          <w:sz w:val="16"/>
          <w:szCs w:val="16"/>
        </w:rPr>
      </w:pPr>
      <w:r w:rsidRPr="00A3257D">
        <w:rPr>
          <w:sz w:val="16"/>
          <w:szCs w:val="16"/>
        </w:rPr>
        <w:t> </w:t>
      </w:r>
      <w:r w:rsidRPr="00A3257D">
        <w:rPr>
          <w:sz w:val="16"/>
          <w:szCs w:val="16"/>
        </w:rPr>
        <w:tab/>
      </w:r>
    </w:p>
    <w:p w:rsidR="00852626" w:rsidRPr="00A3257D" w:rsidRDefault="00852626" w:rsidP="00CE28A5">
      <w:pPr>
        <w:pStyle w:val="af1"/>
        <w:spacing w:after="0"/>
        <w:jc w:val="both"/>
        <w:rPr>
          <w:sz w:val="16"/>
          <w:szCs w:val="16"/>
        </w:rPr>
      </w:pPr>
      <w:r w:rsidRPr="00A3257D">
        <w:rPr>
          <w:sz w:val="16"/>
          <w:szCs w:val="16"/>
        </w:rPr>
        <w:t>В целях уточнения персонального состава комиссии по делам несовершеннолетних и защите их прав, администрация Павловского муниципального района Воронежской области</w:t>
      </w:r>
    </w:p>
    <w:p w:rsidR="00852626" w:rsidRPr="00A3257D" w:rsidRDefault="00852626" w:rsidP="00CE28A5">
      <w:pPr>
        <w:pStyle w:val="af1"/>
        <w:spacing w:after="0"/>
        <w:rPr>
          <w:sz w:val="16"/>
          <w:szCs w:val="16"/>
        </w:rPr>
      </w:pPr>
    </w:p>
    <w:p w:rsidR="00852626" w:rsidRPr="00A3257D" w:rsidRDefault="00852626" w:rsidP="00CE28A5">
      <w:pPr>
        <w:pStyle w:val="af1"/>
        <w:spacing w:after="0"/>
        <w:rPr>
          <w:sz w:val="16"/>
          <w:szCs w:val="16"/>
        </w:rPr>
      </w:pPr>
      <w:r w:rsidRPr="00A3257D">
        <w:rPr>
          <w:sz w:val="16"/>
          <w:szCs w:val="16"/>
        </w:rPr>
        <w:t xml:space="preserve">                                           ПОСТАНОВЛЯЕТ:   </w:t>
      </w:r>
    </w:p>
    <w:p w:rsidR="00852626" w:rsidRPr="00A3257D" w:rsidRDefault="00852626" w:rsidP="009E3F22">
      <w:pPr>
        <w:pStyle w:val="af1"/>
        <w:widowControl w:val="0"/>
        <w:numPr>
          <w:ilvl w:val="0"/>
          <w:numId w:val="22"/>
        </w:numPr>
        <w:suppressAutoHyphens/>
        <w:spacing w:after="0"/>
        <w:ind w:left="0" w:firstLine="0"/>
        <w:jc w:val="both"/>
        <w:rPr>
          <w:sz w:val="16"/>
          <w:szCs w:val="16"/>
        </w:rPr>
      </w:pPr>
      <w:r w:rsidRPr="00A3257D">
        <w:rPr>
          <w:sz w:val="16"/>
          <w:szCs w:val="16"/>
        </w:rPr>
        <w:t>Внести изменения в приложение № 2 к постановлению администрации Павловского муниципального района от 02.07.2020 № 398 «О комиссии по делам несовершеннолетних и защите их прав администрации Павловского муниципального района Воронежской области»,  изложив его в редакции согласно приложению к настоящему постановлению.</w:t>
      </w:r>
    </w:p>
    <w:p w:rsidR="00852626" w:rsidRPr="00A3257D" w:rsidRDefault="00852626" w:rsidP="009E3F22">
      <w:pPr>
        <w:pStyle w:val="ae"/>
        <w:numPr>
          <w:ilvl w:val="0"/>
          <w:numId w:val="22"/>
        </w:numPr>
        <w:ind w:left="0" w:firstLine="0"/>
        <w:jc w:val="both"/>
        <w:rPr>
          <w:sz w:val="16"/>
          <w:szCs w:val="16"/>
        </w:rPr>
      </w:pPr>
      <w:r w:rsidRPr="00A3257D">
        <w:rPr>
          <w:sz w:val="16"/>
          <w:szCs w:val="16"/>
        </w:rPr>
        <w:t>Опубликовать настоящее постановление в муниципальной газете «Павловский муниципальный вестник».</w:t>
      </w:r>
    </w:p>
    <w:p w:rsidR="00852626" w:rsidRPr="00A3257D" w:rsidRDefault="00852626" w:rsidP="00CE28A5">
      <w:pPr>
        <w:pStyle w:val="af1"/>
        <w:spacing w:after="0"/>
        <w:jc w:val="both"/>
        <w:rPr>
          <w:sz w:val="16"/>
          <w:szCs w:val="16"/>
        </w:rPr>
      </w:pPr>
      <w:r w:rsidRPr="00A3257D">
        <w:rPr>
          <w:sz w:val="16"/>
          <w:szCs w:val="16"/>
        </w:rPr>
        <w:t> </w:t>
      </w:r>
    </w:p>
    <w:p w:rsidR="00852626" w:rsidRPr="00A3257D" w:rsidRDefault="00852626" w:rsidP="00CE28A5">
      <w:pPr>
        <w:jc w:val="both"/>
        <w:rPr>
          <w:sz w:val="16"/>
          <w:szCs w:val="16"/>
        </w:rPr>
      </w:pPr>
    </w:p>
    <w:p w:rsidR="00852626" w:rsidRPr="00A3257D" w:rsidRDefault="00852626" w:rsidP="00CE28A5">
      <w:pPr>
        <w:pStyle w:val="af1"/>
        <w:spacing w:after="0"/>
        <w:jc w:val="both"/>
        <w:rPr>
          <w:sz w:val="16"/>
          <w:szCs w:val="16"/>
        </w:rPr>
      </w:pPr>
      <w:r w:rsidRPr="00A3257D">
        <w:rPr>
          <w:sz w:val="16"/>
          <w:szCs w:val="16"/>
        </w:rPr>
        <w:t>Глава Павловского</w:t>
      </w:r>
    </w:p>
    <w:p w:rsidR="00852626" w:rsidRPr="00A3257D" w:rsidRDefault="00852626" w:rsidP="00CE28A5">
      <w:pPr>
        <w:pStyle w:val="af1"/>
        <w:spacing w:after="0"/>
        <w:jc w:val="both"/>
        <w:rPr>
          <w:sz w:val="16"/>
          <w:szCs w:val="16"/>
        </w:rPr>
      </w:pPr>
      <w:r w:rsidRPr="00A3257D">
        <w:rPr>
          <w:sz w:val="16"/>
          <w:szCs w:val="16"/>
        </w:rPr>
        <w:t>муниципального района    </w:t>
      </w:r>
    </w:p>
    <w:p w:rsidR="00852626" w:rsidRPr="00A3257D" w:rsidRDefault="00852626" w:rsidP="00CE28A5">
      <w:pPr>
        <w:pStyle w:val="af1"/>
        <w:spacing w:after="0"/>
        <w:jc w:val="both"/>
        <w:rPr>
          <w:sz w:val="16"/>
          <w:szCs w:val="16"/>
        </w:rPr>
      </w:pPr>
      <w:r w:rsidRPr="00A3257D">
        <w:rPr>
          <w:sz w:val="16"/>
          <w:szCs w:val="16"/>
        </w:rPr>
        <w:t>Воронежской области                                                                                  М.Н. Янцов</w:t>
      </w:r>
    </w:p>
    <w:p w:rsidR="00852626" w:rsidRPr="00A3257D" w:rsidRDefault="00852626" w:rsidP="00CE28A5">
      <w:pPr>
        <w:pStyle w:val="af1"/>
        <w:spacing w:after="0"/>
        <w:rPr>
          <w:sz w:val="16"/>
          <w:szCs w:val="16"/>
        </w:rPr>
      </w:pPr>
    </w:p>
    <w:p w:rsidR="00852626" w:rsidRPr="00A3257D" w:rsidRDefault="00852626" w:rsidP="00CE28A5">
      <w:pPr>
        <w:rPr>
          <w:sz w:val="16"/>
          <w:szCs w:val="16"/>
        </w:rPr>
      </w:pPr>
    </w:p>
    <w:p w:rsidR="00852626" w:rsidRPr="00A3257D" w:rsidRDefault="00852626" w:rsidP="00CE28A5">
      <w:pPr>
        <w:rPr>
          <w:sz w:val="16"/>
          <w:szCs w:val="16"/>
        </w:rPr>
      </w:pPr>
      <w:r w:rsidRPr="00A3257D">
        <w:rPr>
          <w:sz w:val="16"/>
          <w:szCs w:val="16"/>
        </w:rPr>
        <w:t>Приложение</w:t>
      </w:r>
    </w:p>
    <w:p w:rsidR="00852626" w:rsidRPr="00A3257D" w:rsidRDefault="00852626" w:rsidP="00CE28A5">
      <w:pPr>
        <w:rPr>
          <w:sz w:val="16"/>
          <w:szCs w:val="16"/>
        </w:rPr>
      </w:pPr>
      <w:r w:rsidRPr="00A3257D">
        <w:rPr>
          <w:sz w:val="16"/>
          <w:szCs w:val="16"/>
        </w:rPr>
        <w:t>к постановлению администрации Павловского муниципального района</w:t>
      </w:r>
    </w:p>
    <w:p w:rsidR="00852626" w:rsidRPr="00A3257D" w:rsidRDefault="00852626" w:rsidP="00CE28A5">
      <w:pPr>
        <w:rPr>
          <w:sz w:val="16"/>
          <w:szCs w:val="16"/>
        </w:rPr>
      </w:pPr>
      <w:r w:rsidRPr="00A3257D">
        <w:rPr>
          <w:sz w:val="16"/>
          <w:szCs w:val="16"/>
        </w:rPr>
        <w:t>Воронежской области</w:t>
      </w:r>
    </w:p>
    <w:p w:rsidR="00852626" w:rsidRPr="00A3257D" w:rsidRDefault="00852626" w:rsidP="00CE28A5">
      <w:pPr>
        <w:rPr>
          <w:sz w:val="16"/>
          <w:szCs w:val="16"/>
        </w:rPr>
      </w:pPr>
      <w:r w:rsidRPr="00A3257D">
        <w:rPr>
          <w:sz w:val="16"/>
          <w:szCs w:val="16"/>
        </w:rPr>
        <w:t>от «15» июня  2023 г. № 522</w:t>
      </w:r>
    </w:p>
    <w:p w:rsidR="00852626" w:rsidRPr="00A3257D" w:rsidRDefault="00852626" w:rsidP="00CE28A5">
      <w:pPr>
        <w:jc w:val="right"/>
        <w:rPr>
          <w:sz w:val="16"/>
          <w:szCs w:val="16"/>
        </w:rPr>
      </w:pPr>
    </w:p>
    <w:p w:rsidR="00852626" w:rsidRPr="00A3257D" w:rsidRDefault="00852626" w:rsidP="00CE28A5">
      <w:pPr>
        <w:jc w:val="center"/>
        <w:rPr>
          <w:b/>
          <w:sz w:val="16"/>
          <w:szCs w:val="16"/>
        </w:rPr>
      </w:pPr>
    </w:p>
    <w:p w:rsidR="00852626" w:rsidRPr="00A3257D" w:rsidRDefault="00852626" w:rsidP="00CE28A5">
      <w:pPr>
        <w:jc w:val="center"/>
        <w:rPr>
          <w:sz w:val="16"/>
          <w:szCs w:val="16"/>
        </w:rPr>
      </w:pPr>
      <w:r w:rsidRPr="00A3257D">
        <w:rPr>
          <w:sz w:val="16"/>
          <w:szCs w:val="16"/>
        </w:rPr>
        <w:t>СОСТАВ</w:t>
      </w:r>
    </w:p>
    <w:p w:rsidR="00852626" w:rsidRPr="00A3257D" w:rsidRDefault="00852626" w:rsidP="00CE28A5">
      <w:pPr>
        <w:jc w:val="center"/>
        <w:rPr>
          <w:sz w:val="16"/>
          <w:szCs w:val="16"/>
        </w:rPr>
      </w:pPr>
      <w:r w:rsidRPr="00A3257D">
        <w:rPr>
          <w:sz w:val="16"/>
          <w:szCs w:val="16"/>
        </w:rPr>
        <w:t xml:space="preserve">комиссии по делам несовершеннолетних и защите их прав администрации </w:t>
      </w:r>
    </w:p>
    <w:p w:rsidR="00852626" w:rsidRPr="00A3257D" w:rsidRDefault="00852626" w:rsidP="00CE28A5">
      <w:pPr>
        <w:jc w:val="center"/>
        <w:rPr>
          <w:sz w:val="16"/>
          <w:szCs w:val="16"/>
        </w:rPr>
      </w:pPr>
      <w:r w:rsidRPr="00A3257D">
        <w:rPr>
          <w:sz w:val="16"/>
          <w:szCs w:val="16"/>
        </w:rPr>
        <w:t>Павловского муниципального района Воронежской области</w:t>
      </w:r>
    </w:p>
    <w:p w:rsidR="00852626" w:rsidRPr="00A3257D" w:rsidRDefault="00852626" w:rsidP="00CE28A5">
      <w:pPr>
        <w:pStyle w:val="ConsPlusNormal"/>
        <w:tabs>
          <w:tab w:val="left" w:pos="3420"/>
        </w:tabs>
        <w:ind w:firstLine="0"/>
        <w:jc w:val="both"/>
        <w:rPr>
          <w:rFonts w:ascii="Times New Roman" w:hAnsi="Times New Roman"/>
          <w:sz w:val="16"/>
          <w:szCs w:val="16"/>
        </w:rPr>
      </w:pPr>
      <w:r w:rsidRPr="00A3257D">
        <w:rPr>
          <w:rFonts w:ascii="Times New Roman" w:hAnsi="Times New Roman"/>
          <w:sz w:val="16"/>
          <w:szCs w:val="16"/>
        </w:rPr>
        <w:t xml:space="preserve">  </w:t>
      </w:r>
    </w:p>
    <w:tbl>
      <w:tblPr>
        <w:tblW w:w="5000" w:type="pct"/>
        <w:tblLayout w:type="fixed"/>
        <w:tblLook w:val="04A0"/>
      </w:tblPr>
      <w:tblGrid>
        <w:gridCol w:w="2480"/>
        <w:gridCol w:w="54"/>
        <w:gridCol w:w="2292"/>
      </w:tblGrid>
      <w:tr w:rsidR="00852626" w:rsidRPr="00A3257D" w:rsidTr="00852626">
        <w:tc>
          <w:tcPr>
            <w:tcW w:w="5036" w:type="dxa"/>
            <w:gridSpan w:val="2"/>
          </w:tcPr>
          <w:p w:rsidR="00852626" w:rsidRPr="00A3257D" w:rsidRDefault="00852626" w:rsidP="00CE28A5">
            <w:pPr>
              <w:pStyle w:val="ConsPlusNormal"/>
              <w:tabs>
                <w:tab w:val="left" w:pos="3420"/>
              </w:tabs>
              <w:ind w:firstLine="0"/>
              <w:rPr>
                <w:rFonts w:ascii="Times New Roman" w:hAnsi="Times New Roman"/>
                <w:sz w:val="16"/>
                <w:szCs w:val="16"/>
              </w:rPr>
            </w:pPr>
            <w:r w:rsidRPr="00A3257D">
              <w:rPr>
                <w:rFonts w:ascii="Times New Roman" w:hAnsi="Times New Roman"/>
                <w:sz w:val="16"/>
                <w:szCs w:val="16"/>
              </w:rPr>
              <w:t>Якушева Лариса Вячеславовна</w:t>
            </w:r>
          </w:p>
        </w:tc>
        <w:tc>
          <w:tcPr>
            <w:tcW w:w="4534" w:type="dxa"/>
          </w:tcPr>
          <w:p w:rsidR="00852626" w:rsidRPr="00A3257D" w:rsidRDefault="00852626" w:rsidP="00CE28A5">
            <w:pPr>
              <w:jc w:val="both"/>
              <w:rPr>
                <w:sz w:val="16"/>
                <w:szCs w:val="16"/>
              </w:rPr>
            </w:pPr>
            <w:r w:rsidRPr="00A3257D">
              <w:rPr>
                <w:sz w:val="16"/>
                <w:szCs w:val="16"/>
              </w:rPr>
              <w:t>- заместитель главы администрации Павловского муниципального района,</w:t>
            </w:r>
          </w:p>
          <w:p w:rsidR="00852626" w:rsidRPr="00A3257D" w:rsidRDefault="00852626" w:rsidP="00CE28A5">
            <w:pPr>
              <w:jc w:val="both"/>
              <w:rPr>
                <w:sz w:val="16"/>
                <w:szCs w:val="16"/>
              </w:rPr>
            </w:pPr>
            <w:r w:rsidRPr="00A3257D">
              <w:rPr>
                <w:sz w:val="16"/>
                <w:szCs w:val="16"/>
              </w:rPr>
              <w:t>председатель комиссии</w:t>
            </w:r>
          </w:p>
          <w:p w:rsidR="00852626" w:rsidRPr="00A3257D" w:rsidRDefault="00852626" w:rsidP="00CE28A5">
            <w:pPr>
              <w:pStyle w:val="ConsPlusNormal"/>
              <w:tabs>
                <w:tab w:val="left" w:pos="3420"/>
              </w:tabs>
              <w:ind w:firstLine="0"/>
              <w:jc w:val="both"/>
              <w:rPr>
                <w:rFonts w:ascii="Times New Roman" w:hAnsi="Times New Roman"/>
                <w:sz w:val="16"/>
                <w:szCs w:val="16"/>
              </w:rPr>
            </w:pPr>
          </w:p>
        </w:tc>
      </w:tr>
      <w:tr w:rsidR="00852626" w:rsidRPr="00A3257D" w:rsidTr="00852626">
        <w:trPr>
          <w:trHeight w:val="2153"/>
        </w:trPr>
        <w:tc>
          <w:tcPr>
            <w:tcW w:w="5036" w:type="dxa"/>
            <w:gridSpan w:val="2"/>
          </w:tcPr>
          <w:p w:rsidR="00852626" w:rsidRPr="00A3257D" w:rsidRDefault="00852626" w:rsidP="00CE28A5">
            <w:pPr>
              <w:pStyle w:val="ConsPlusNormal"/>
              <w:tabs>
                <w:tab w:val="left" w:pos="3420"/>
              </w:tabs>
              <w:ind w:firstLine="0"/>
              <w:rPr>
                <w:rFonts w:ascii="Times New Roman" w:hAnsi="Times New Roman"/>
                <w:sz w:val="16"/>
                <w:szCs w:val="16"/>
              </w:rPr>
            </w:pPr>
            <w:r w:rsidRPr="00A3257D">
              <w:rPr>
                <w:rFonts w:ascii="Times New Roman" w:hAnsi="Times New Roman"/>
                <w:sz w:val="16"/>
                <w:szCs w:val="16"/>
              </w:rPr>
              <w:t>Хатунцева Инна Алексеевна</w:t>
            </w:r>
          </w:p>
          <w:p w:rsidR="00852626" w:rsidRPr="00A3257D" w:rsidRDefault="00852626" w:rsidP="00CE28A5">
            <w:pPr>
              <w:pStyle w:val="ConsPlusNormal"/>
              <w:tabs>
                <w:tab w:val="left" w:pos="3420"/>
              </w:tabs>
              <w:ind w:firstLine="0"/>
              <w:rPr>
                <w:rFonts w:ascii="Times New Roman" w:hAnsi="Times New Roman"/>
                <w:sz w:val="16"/>
                <w:szCs w:val="16"/>
              </w:rPr>
            </w:pPr>
          </w:p>
          <w:p w:rsidR="00852626" w:rsidRPr="00A3257D" w:rsidRDefault="00852626" w:rsidP="00CE28A5">
            <w:pPr>
              <w:pStyle w:val="ConsPlusNormal"/>
              <w:tabs>
                <w:tab w:val="left" w:pos="3420"/>
              </w:tabs>
              <w:ind w:firstLine="0"/>
              <w:rPr>
                <w:rFonts w:ascii="Times New Roman" w:hAnsi="Times New Roman"/>
                <w:sz w:val="16"/>
                <w:szCs w:val="16"/>
              </w:rPr>
            </w:pPr>
          </w:p>
          <w:p w:rsidR="00852626" w:rsidRPr="00A3257D" w:rsidRDefault="00852626" w:rsidP="00CE28A5">
            <w:pPr>
              <w:pStyle w:val="ConsPlusNormal"/>
              <w:tabs>
                <w:tab w:val="left" w:pos="3420"/>
              </w:tabs>
              <w:ind w:firstLine="0"/>
              <w:rPr>
                <w:rFonts w:ascii="Times New Roman" w:hAnsi="Times New Roman"/>
                <w:sz w:val="16"/>
                <w:szCs w:val="16"/>
              </w:rPr>
            </w:pPr>
          </w:p>
          <w:p w:rsidR="00852626" w:rsidRPr="00A3257D" w:rsidRDefault="00852626" w:rsidP="00CE28A5">
            <w:pPr>
              <w:pStyle w:val="ConsPlusNormal"/>
              <w:tabs>
                <w:tab w:val="left" w:pos="3420"/>
              </w:tabs>
              <w:ind w:firstLine="0"/>
              <w:rPr>
                <w:rFonts w:ascii="Times New Roman" w:hAnsi="Times New Roman"/>
                <w:sz w:val="16"/>
                <w:szCs w:val="16"/>
              </w:rPr>
            </w:pPr>
          </w:p>
          <w:p w:rsidR="00852626" w:rsidRPr="00A3257D" w:rsidRDefault="00852626" w:rsidP="00CE28A5">
            <w:pPr>
              <w:pStyle w:val="ConsPlusNormal"/>
              <w:tabs>
                <w:tab w:val="left" w:pos="3420"/>
              </w:tabs>
              <w:ind w:firstLine="0"/>
              <w:rPr>
                <w:rFonts w:ascii="Times New Roman" w:hAnsi="Times New Roman"/>
                <w:sz w:val="16"/>
                <w:szCs w:val="16"/>
              </w:rPr>
            </w:pPr>
          </w:p>
          <w:p w:rsidR="00852626" w:rsidRPr="00A3257D" w:rsidRDefault="00852626" w:rsidP="00CE28A5">
            <w:pPr>
              <w:pStyle w:val="ConsPlusNormal"/>
              <w:tabs>
                <w:tab w:val="left" w:pos="3420"/>
              </w:tabs>
              <w:ind w:firstLine="0"/>
              <w:rPr>
                <w:rFonts w:ascii="Times New Roman" w:hAnsi="Times New Roman"/>
                <w:sz w:val="16"/>
                <w:szCs w:val="16"/>
              </w:rPr>
            </w:pPr>
          </w:p>
        </w:tc>
        <w:tc>
          <w:tcPr>
            <w:tcW w:w="4534" w:type="dxa"/>
          </w:tcPr>
          <w:p w:rsidR="00852626" w:rsidRPr="00A3257D" w:rsidRDefault="00852626" w:rsidP="00CE28A5">
            <w:pPr>
              <w:jc w:val="both"/>
              <w:rPr>
                <w:sz w:val="16"/>
                <w:szCs w:val="16"/>
              </w:rPr>
            </w:pPr>
            <w:r w:rsidRPr="00A3257D">
              <w:rPr>
                <w:sz w:val="16"/>
                <w:szCs w:val="16"/>
              </w:rPr>
              <w:t>-   руководитель муниципального отдела по образованию, молодежной политике и спорту администрации Павловского муниципального района, первый заместитель  председателя комиссии</w:t>
            </w:r>
          </w:p>
        </w:tc>
      </w:tr>
      <w:tr w:rsidR="00852626" w:rsidRPr="00A3257D" w:rsidTr="00852626">
        <w:tc>
          <w:tcPr>
            <w:tcW w:w="5036" w:type="dxa"/>
            <w:gridSpan w:val="2"/>
          </w:tcPr>
          <w:p w:rsidR="00852626" w:rsidRPr="00A3257D" w:rsidRDefault="00852626" w:rsidP="00CE28A5">
            <w:pPr>
              <w:pStyle w:val="ConsPlusNormal"/>
              <w:tabs>
                <w:tab w:val="left" w:pos="3420"/>
              </w:tabs>
              <w:ind w:firstLine="0"/>
              <w:rPr>
                <w:rFonts w:ascii="Times New Roman" w:hAnsi="Times New Roman"/>
                <w:sz w:val="16"/>
                <w:szCs w:val="16"/>
              </w:rPr>
            </w:pPr>
            <w:r w:rsidRPr="00A3257D">
              <w:rPr>
                <w:rFonts w:ascii="Times New Roman" w:hAnsi="Times New Roman"/>
                <w:sz w:val="16"/>
                <w:szCs w:val="16"/>
              </w:rPr>
              <w:t>Безрученко Елена Сергеевна</w:t>
            </w:r>
          </w:p>
        </w:tc>
        <w:tc>
          <w:tcPr>
            <w:tcW w:w="4534" w:type="dxa"/>
          </w:tcPr>
          <w:p w:rsidR="00852626" w:rsidRPr="00A3257D" w:rsidRDefault="00852626" w:rsidP="00CE28A5">
            <w:pPr>
              <w:jc w:val="both"/>
              <w:rPr>
                <w:sz w:val="16"/>
                <w:szCs w:val="16"/>
              </w:rPr>
            </w:pPr>
            <w:r w:rsidRPr="00A3257D">
              <w:rPr>
                <w:sz w:val="16"/>
                <w:szCs w:val="16"/>
              </w:rPr>
              <w:t xml:space="preserve">- главный специалист, ответственный </w:t>
            </w:r>
          </w:p>
          <w:p w:rsidR="00852626" w:rsidRPr="00A3257D" w:rsidRDefault="00852626" w:rsidP="00CE28A5">
            <w:pPr>
              <w:pStyle w:val="ConsPlusNormal"/>
              <w:tabs>
                <w:tab w:val="left" w:pos="3420"/>
              </w:tabs>
              <w:ind w:firstLine="0"/>
              <w:jc w:val="both"/>
              <w:rPr>
                <w:rFonts w:ascii="Times New Roman" w:hAnsi="Times New Roman"/>
                <w:sz w:val="16"/>
                <w:szCs w:val="16"/>
              </w:rPr>
            </w:pPr>
            <w:r w:rsidRPr="00A3257D">
              <w:rPr>
                <w:rFonts w:ascii="Times New Roman" w:hAnsi="Times New Roman"/>
                <w:sz w:val="16"/>
                <w:szCs w:val="16"/>
              </w:rPr>
              <w:t>секретарь комиссии</w:t>
            </w:r>
          </w:p>
        </w:tc>
      </w:tr>
      <w:tr w:rsidR="00852626" w:rsidRPr="00A3257D" w:rsidTr="00852626">
        <w:tc>
          <w:tcPr>
            <w:tcW w:w="9570" w:type="dxa"/>
            <w:gridSpan w:val="3"/>
          </w:tcPr>
          <w:p w:rsidR="00852626" w:rsidRPr="00A3257D" w:rsidRDefault="00852626" w:rsidP="00CE28A5">
            <w:pPr>
              <w:jc w:val="center"/>
              <w:rPr>
                <w:sz w:val="16"/>
                <w:szCs w:val="16"/>
              </w:rPr>
            </w:pPr>
          </w:p>
          <w:p w:rsidR="00852626" w:rsidRPr="00A3257D" w:rsidRDefault="00852626" w:rsidP="00CE28A5">
            <w:pPr>
              <w:jc w:val="center"/>
              <w:rPr>
                <w:sz w:val="16"/>
                <w:szCs w:val="16"/>
              </w:rPr>
            </w:pPr>
            <w:r w:rsidRPr="00A3257D">
              <w:rPr>
                <w:sz w:val="16"/>
                <w:szCs w:val="16"/>
              </w:rPr>
              <w:t>Члены комиссии:</w:t>
            </w:r>
          </w:p>
        </w:tc>
      </w:tr>
      <w:tr w:rsidR="00852626" w:rsidRPr="00A3257D" w:rsidTr="00852626">
        <w:tc>
          <w:tcPr>
            <w:tcW w:w="4928" w:type="dxa"/>
          </w:tcPr>
          <w:p w:rsidR="00852626" w:rsidRPr="00A3257D" w:rsidRDefault="00852626" w:rsidP="00CE28A5">
            <w:pPr>
              <w:pStyle w:val="ConsPlusNormal"/>
              <w:tabs>
                <w:tab w:val="left" w:pos="3420"/>
              </w:tabs>
              <w:ind w:firstLine="0"/>
              <w:rPr>
                <w:rFonts w:ascii="Times New Roman" w:hAnsi="Times New Roman"/>
                <w:sz w:val="16"/>
                <w:szCs w:val="16"/>
              </w:rPr>
            </w:pPr>
          </w:p>
        </w:tc>
        <w:tc>
          <w:tcPr>
            <w:tcW w:w="4642" w:type="dxa"/>
            <w:gridSpan w:val="2"/>
          </w:tcPr>
          <w:p w:rsidR="00852626" w:rsidRPr="00A3257D" w:rsidRDefault="00852626" w:rsidP="00CE28A5">
            <w:pPr>
              <w:tabs>
                <w:tab w:val="left" w:pos="3420"/>
              </w:tabs>
              <w:jc w:val="both"/>
              <w:rPr>
                <w:sz w:val="16"/>
                <w:szCs w:val="16"/>
              </w:rPr>
            </w:pPr>
          </w:p>
        </w:tc>
      </w:tr>
      <w:tr w:rsidR="00852626" w:rsidRPr="00A3257D" w:rsidTr="00852626">
        <w:trPr>
          <w:trHeight w:val="918"/>
        </w:trPr>
        <w:tc>
          <w:tcPr>
            <w:tcW w:w="4928" w:type="dxa"/>
          </w:tcPr>
          <w:p w:rsidR="00852626" w:rsidRPr="00A3257D" w:rsidRDefault="00852626" w:rsidP="00CE28A5">
            <w:pPr>
              <w:pStyle w:val="ConsPlusNormal"/>
              <w:tabs>
                <w:tab w:val="left" w:pos="3420"/>
              </w:tabs>
              <w:ind w:firstLine="0"/>
              <w:rPr>
                <w:rFonts w:ascii="Times New Roman" w:hAnsi="Times New Roman"/>
                <w:sz w:val="16"/>
                <w:szCs w:val="16"/>
              </w:rPr>
            </w:pPr>
            <w:r w:rsidRPr="00A3257D">
              <w:rPr>
                <w:rFonts w:ascii="Times New Roman" w:hAnsi="Times New Roman"/>
                <w:sz w:val="16"/>
                <w:szCs w:val="16"/>
              </w:rPr>
              <w:t>Жмурко Анна Юрьевна</w:t>
            </w:r>
          </w:p>
          <w:tbl>
            <w:tblPr>
              <w:tblW w:w="4820" w:type="dxa"/>
              <w:tblLayout w:type="fixed"/>
              <w:tblLook w:val="04A0"/>
            </w:tblPr>
            <w:tblGrid>
              <w:gridCol w:w="4820"/>
            </w:tblGrid>
            <w:tr w:rsidR="00852626" w:rsidRPr="00A3257D" w:rsidTr="00852626">
              <w:tc>
                <w:tcPr>
                  <w:tcW w:w="4820" w:type="dxa"/>
                </w:tcPr>
                <w:p w:rsidR="00852626" w:rsidRPr="00A3257D" w:rsidRDefault="00852626" w:rsidP="00CE28A5">
                  <w:pPr>
                    <w:pStyle w:val="ConsPlusNormal"/>
                    <w:tabs>
                      <w:tab w:val="left" w:pos="3420"/>
                    </w:tabs>
                    <w:ind w:firstLine="0"/>
                    <w:rPr>
                      <w:rFonts w:ascii="Times New Roman" w:hAnsi="Times New Roman"/>
                      <w:sz w:val="16"/>
                      <w:szCs w:val="16"/>
                    </w:rPr>
                  </w:pPr>
                </w:p>
              </w:tc>
            </w:tr>
          </w:tbl>
          <w:p w:rsidR="00852626" w:rsidRPr="00A3257D" w:rsidRDefault="00852626" w:rsidP="00CE28A5">
            <w:pPr>
              <w:pStyle w:val="ConsPlusNormal"/>
              <w:tabs>
                <w:tab w:val="left" w:pos="3420"/>
              </w:tabs>
              <w:ind w:firstLine="0"/>
              <w:rPr>
                <w:rFonts w:ascii="Times New Roman" w:hAnsi="Times New Roman"/>
                <w:sz w:val="16"/>
                <w:szCs w:val="16"/>
              </w:rPr>
            </w:pPr>
          </w:p>
        </w:tc>
        <w:tc>
          <w:tcPr>
            <w:tcW w:w="4642" w:type="dxa"/>
            <w:gridSpan w:val="2"/>
          </w:tcPr>
          <w:p w:rsidR="00852626" w:rsidRPr="00A3257D" w:rsidRDefault="00852626" w:rsidP="00CE28A5">
            <w:pPr>
              <w:tabs>
                <w:tab w:val="left" w:pos="3402"/>
              </w:tabs>
              <w:jc w:val="both"/>
              <w:rPr>
                <w:sz w:val="16"/>
                <w:szCs w:val="16"/>
              </w:rPr>
            </w:pPr>
            <w:r w:rsidRPr="00A3257D">
              <w:rPr>
                <w:sz w:val="16"/>
                <w:szCs w:val="16"/>
              </w:rPr>
              <w:t>-  директор МБУ Павловский центр «РОСТ»</w:t>
            </w:r>
          </w:p>
          <w:p w:rsidR="00852626" w:rsidRPr="00A3257D" w:rsidRDefault="00852626" w:rsidP="00CE28A5">
            <w:pPr>
              <w:tabs>
                <w:tab w:val="left" w:pos="3402"/>
              </w:tabs>
              <w:jc w:val="both"/>
              <w:rPr>
                <w:sz w:val="16"/>
                <w:szCs w:val="16"/>
              </w:rPr>
            </w:pPr>
          </w:p>
        </w:tc>
      </w:tr>
      <w:tr w:rsidR="00852626" w:rsidRPr="00A3257D" w:rsidTr="00852626">
        <w:tc>
          <w:tcPr>
            <w:tcW w:w="4928" w:type="dxa"/>
          </w:tcPr>
          <w:p w:rsidR="00852626" w:rsidRPr="00A3257D" w:rsidRDefault="00852626" w:rsidP="00CE28A5">
            <w:pPr>
              <w:pStyle w:val="ConsPlusNormal"/>
              <w:tabs>
                <w:tab w:val="left" w:pos="3420"/>
              </w:tabs>
              <w:ind w:firstLine="0"/>
              <w:rPr>
                <w:rFonts w:ascii="Times New Roman" w:hAnsi="Times New Roman"/>
                <w:sz w:val="16"/>
                <w:szCs w:val="16"/>
              </w:rPr>
            </w:pPr>
            <w:r w:rsidRPr="00A3257D">
              <w:rPr>
                <w:rFonts w:ascii="Times New Roman" w:hAnsi="Times New Roman"/>
                <w:sz w:val="16"/>
                <w:szCs w:val="16"/>
              </w:rPr>
              <w:t>Забудько Наталья Николаевна</w:t>
            </w:r>
          </w:p>
        </w:tc>
        <w:tc>
          <w:tcPr>
            <w:tcW w:w="4642" w:type="dxa"/>
            <w:gridSpan w:val="2"/>
          </w:tcPr>
          <w:p w:rsidR="00852626" w:rsidRPr="00A3257D" w:rsidRDefault="00852626" w:rsidP="00CE28A5">
            <w:pPr>
              <w:jc w:val="both"/>
              <w:rPr>
                <w:sz w:val="16"/>
                <w:szCs w:val="16"/>
              </w:rPr>
            </w:pPr>
            <w:r w:rsidRPr="00A3257D">
              <w:rPr>
                <w:sz w:val="16"/>
                <w:szCs w:val="16"/>
              </w:rPr>
              <w:t>- руководитель Павловской территориальной психолого-медико-педагогической комиссии</w:t>
            </w:r>
          </w:p>
          <w:p w:rsidR="00852626" w:rsidRPr="00A3257D" w:rsidRDefault="00852626" w:rsidP="00CE28A5">
            <w:pPr>
              <w:jc w:val="both"/>
              <w:rPr>
                <w:sz w:val="16"/>
                <w:szCs w:val="16"/>
              </w:rPr>
            </w:pPr>
            <w:r w:rsidRPr="00A3257D">
              <w:rPr>
                <w:sz w:val="16"/>
                <w:szCs w:val="16"/>
              </w:rPr>
              <w:t>Павловского муниципального района</w:t>
            </w:r>
          </w:p>
          <w:p w:rsidR="00852626" w:rsidRPr="00A3257D" w:rsidRDefault="00852626" w:rsidP="00CE28A5">
            <w:pPr>
              <w:tabs>
                <w:tab w:val="left" w:pos="3402"/>
              </w:tabs>
              <w:jc w:val="both"/>
              <w:rPr>
                <w:sz w:val="16"/>
                <w:szCs w:val="16"/>
              </w:rPr>
            </w:pPr>
          </w:p>
        </w:tc>
      </w:tr>
      <w:tr w:rsidR="00852626" w:rsidRPr="00A3257D" w:rsidTr="00852626">
        <w:tc>
          <w:tcPr>
            <w:tcW w:w="4928" w:type="dxa"/>
          </w:tcPr>
          <w:p w:rsidR="00852626" w:rsidRPr="00A3257D" w:rsidRDefault="00852626" w:rsidP="00CE28A5">
            <w:pPr>
              <w:pStyle w:val="ConsPlusNormal"/>
              <w:tabs>
                <w:tab w:val="left" w:pos="3420"/>
              </w:tabs>
              <w:ind w:firstLine="0"/>
              <w:rPr>
                <w:rFonts w:ascii="Times New Roman" w:hAnsi="Times New Roman"/>
                <w:sz w:val="16"/>
                <w:szCs w:val="16"/>
              </w:rPr>
            </w:pPr>
            <w:r w:rsidRPr="00A3257D">
              <w:rPr>
                <w:rFonts w:ascii="Times New Roman" w:hAnsi="Times New Roman"/>
                <w:sz w:val="16"/>
                <w:szCs w:val="16"/>
              </w:rPr>
              <w:t>Федорова Марина Витальевна</w:t>
            </w:r>
          </w:p>
          <w:p w:rsidR="00852626" w:rsidRPr="00A3257D" w:rsidRDefault="00852626" w:rsidP="00CE28A5">
            <w:pPr>
              <w:pStyle w:val="ConsPlusNormal"/>
              <w:tabs>
                <w:tab w:val="left" w:pos="3420"/>
              </w:tabs>
              <w:ind w:firstLine="0"/>
              <w:rPr>
                <w:rFonts w:ascii="Times New Roman" w:hAnsi="Times New Roman"/>
                <w:sz w:val="16"/>
                <w:szCs w:val="16"/>
              </w:rPr>
            </w:pPr>
          </w:p>
          <w:p w:rsidR="00852626" w:rsidRPr="00A3257D" w:rsidRDefault="00852626" w:rsidP="00CE28A5">
            <w:pPr>
              <w:pStyle w:val="ConsPlusNormal"/>
              <w:tabs>
                <w:tab w:val="left" w:pos="3420"/>
              </w:tabs>
              <w:ind w:firstLine="0"/>
              <w:rPr>
                <w:rFonts w:ascii="Times New Roman" w:hAnsi="Times New Roman"/>
                <w:sz w:val="16"/>
                <w:szCs w:val="16"/>
              </w:rPr>
            </w:pPr>
          </w:p>
          <w:p w:rsidR="00852626" w:rsidRPr="00A3257D" w:rsidRDefault="00852626" w:rsidP="00CE28A5">
            <w:pPr>
              <w:pStyle w:val="ConsPlusNormal"/>
              <w:tabs>
                <w:tab w:val="left" w:pos="3420"/>
              </w:tabs>
              <w:ind w:firstLine="0"/>
              <w:rPr>
                <w:rFonts w:ascii="Times New Roman" w:hAnsi="Times New Roman"/>
                <w:sz w:val="16"/>
                <w:szCs w:val="16"/>
              </w:rPr>
            </w:pPr>
          </w:p>
        </w:tc>
        <w:tc>
          <w:tcPr>
            <w:tcW w:w="4642" w:type="dxa"/>
            <w:gridSpan w:val="2"/>
          </w:tcPr>
          <w:p w:rsidR="00852626" w:rsidRPr="00A3257D" w:rsidRDefault="00852626" w:rsidP="00CE28A5">
            <w:pPr>
              <w:jc w:val="both"/>
              <w:rPr>
                <w:sz w:val="16"/>
                <w:szCs w:val="16"/>
              </w:rPr>
            </w:pPr>
            <w:r w:rsidRPr="00A3257D">
              <w:rPr>
                <w:sz w:val="16"/>
                <w:szCs w:val="16"/>
              </w:rPr>
              <w:lastRenderedPageBreak/>
              <w:t xml:space="preserve">- и.о. заместителя главного </w:t>
            </w:r>
            <w:r w:rsidRPr="00A3257D">
              <w:rPr>
                <w:sz w:val="16"/>
                <w:szCs w:val="16"/>
              </w:rPr>
              <w:lastRenderedPageBreak/>
              <w:t>врача по детству и родовспоможению  БУЗ ВО «Павловская РБ» (по согласованию)</w:t>
            </w:r>
          </w:p>
          <w:p w:rsidR="00852626" w:rsidRPr="00A3257D" w:rsidRDefault="00852626" w:rsidP="00CE28A5">
            <w:pPr>
              <w:jc w:val="both"/>
              <w:rPr>
                <w:sz w:val="16"/>
                <w:szCs w:val="16"/>
              </w:rPr>
            </w:pPr>
          </w:p>
        </w:tc>
      </w:tr>
      <w:tr w:rsidR="00852626" w:rsidRPr="00A3257D" w:rsidTr="00852626">
        <w:tc>
          <w:tcPr>
            <w:tcW w:w="4928" w:type="dxa"/>
          </w:tcPr>
          <w:p w:rsidR="00852626" w:rsidRPr="00A3257D" w:rsidRDefault="00852626" w:rsidP="00CE28A5">
            <w:pPr>
              <w:pStyle w:val="ConsPlusNormal"/>
              <w:tabs>
                <w:tab w:val="left" w:pos="3420"/>
              </w:tabs>
              <w:ind w:firstLine="0"/>
              <w:rPr>
                <w:rFonts w:ascii="Times New Roman" w:hAnsi="Times New Roman"/>
                <w:sz w:val="16"/>
                <w:szCs w:val="16"/>
              </w:rPr>
            </w:pPr>
            <w:r w:rsidRPr="00A3257D">
              <w:rPr>
                <w:rFonts w:ascii="Times New Roman" w:hAnsi="Times New Roman"/>
                <w:sz w:val="16"/>
                <w:szCs w:val="16"/>
              </w:rPr>
              <w:lastRenderedPageBreak/>
              <w:t>Глотова Наталья Владимировна</w:t>
            </w:r>
          </w:p>
          <w:p w:rsidR="00852626" w:rsidRPr="00A3257D" w:rsidRDefault="00852626" w:rsidP="00CE28A5">
            <w:pPr>
              <w:pStyle w:val="ConsPlusNormal"/>
              <w:tabs>
                <w:tab w:val="left" w:pos="3420"/>
              </w:tabs>
              <w:ind w:firstLine="0"/>
              <w:rPr>
                <w:rFonts w:ascii="Times New Roman" w:hAnsi="Times New Roman"/>
                <w:sz w:val="16"/>
                <w:szCs w:val="16"/>
              </w:rPr>
            </w:pPr>
          </w:p>
          <w:p w:rsidR="00852626" w:rsidRPr="00A3257D" w:rsidRDefault="00852626" w:rsidP="00CE28A5">
            <w:pPr>
              <w:pStyle w:val="ConsPlusNormal"/>
              <w:tabs>
                <w:tab w:val="left" w:pos="3420"/>
              </w:tabs>
              <w:ind w:firstLine="0"/>
              <w:rPr>
                <w:rFonts w:ascii="Times New Roman" w:hAnsi="Times New Roman"/>
                <w:sz w:val="16"/>
                <w:szCs w:val="16"/>
              </w:rPr>
            </w:pPr>
          </w:p>
          <w:p w:rsidR="00852626" w:rsidRPr="00A3257D" w:rsidRDefault="00852626" w:rsidP="00CE28A5">
            <w:pPr>
              <w:pStyle w:val="ConsPlusNormal"/>
              <w:tabs>
                <w:tab w:val="left" w:pos="3420"/>
              </w:tabs>
              <w:ind w:firstLine="0"/>
              <w:rPr>
                <w:rFonts w:ascii="Times New Roman" w:hAnsi="Times New Roman"/>
                <w:sz w:val="16"/>
                <w:szCs w:val="16"/>
              </w:rPr>
            </w:pPr>
          </w:p>
          <w:p w:rsidR="00852626" w:rsidRPr="00A3257D" w:rsidRDefault="00852626" w:rsidP="00CE28A5">
            <w:pPr>
              <w:pStyle w:val="ConsPlusNormal"/>
              <w:tabs>
                <w:tab w:val="left" w:pos="3420"/>
              </w:tabs>
              <w:ind w:firstLine="0"/>
              <w:rPr>
                <w:rFonts w:ascii="Times New Roman" w:hAnsi="Times New Roman"/>
                <w:sz w:val="16"/>
                <w:szCs w:val="16"/>
              </w:rPr>
            </w:pPr>
          </w:p>
          <w:p w:rsidR="00852626" w:rsidRPr="00A3257D" w:rsidRDefault="00852626" w:rsidP="00CE28A5">
            <w:pPr>
              <w:pStyle w:val="ConsPlusNormal"/>
              <w:tabs>
                <w:tab w:val="left" w:pos="3420"/>
              </w:tabs>
              <w:ind w:firstLine="0"/>
              <w:rPr>
                <w:rFonts w:ascii="Times New Roman" w:hAnsi="Times New Roman"/>
                <w:sz w:val="16"/>
                <w:szCs w:val="16"/>
              </w:rPr>
            </w:pPr>
            <w:r w:rsidRPr="00A3257D">
              <w:rPr>
                <w:rFonts w:ascii="Times New Roman" w:hAnsi="Times New Roman"/>
                <w:sz w:val="16"/>
                <w:szCs w:val="16"/>
              </w:rPr>
              <w:t>Быков Павел Николаевич</w:t>
            </w:r>
          </w:p>
        </w:tc>
        <w:tc>
          <w:tcPr>
            <w:tcW w:w="4642" w:type="dxa"/>
            <w:gridSpan w:val="2"/>
          </w:tcPr>
          <w:p w:rsidR="00852626" w:rsidRPr="00A3257D" w:rsidRDefault="00852626" w:rsidP="00CE28A5">
            <w:pPr>
              <w:jc w:val="both"/>
              <w:rPr>
                <w:sz w:val="16"/>
                <w:szCs w:val="16"/>
              </w:rPr>
            </w:pPr>
            <w:r w:rsidRPr="00A3257D">
              <w:rPr>
                <w:sz w:val="16"/>
                <w:szCs w:val="16"/>
              </w:rPr>
              <w:t xml:space="preserve">-  директор государственного </w:t>
            </w:r>
          </w:p>
          <w:p w:rsidR="00852626" w:rsidRPr="00A3257D" w:rsidRDefault="00852626" w:rsidP="00CE28A5">
            <w:pPr>
              <w:jc w:val="both"/>
              <w:rPr>
                <w:sz w:val="16"/>
                <w:szCs w:val="16"/>
              </w:rPr>
            </w:pPr>
            <w:r w:rsidRPr="00A3257D">
              <w:rPr>
                <w:sz w:val="16"/>
                <w:szCs w:val="16"/>
              </w:rPr>
              <w:t>казенного учреждения Воронежской</w:t>
            </w:r>
          </w:p>
          <w:p w:rsidR="00852626" w:rsidRPr="00A3257D" w:rsidRDefault="00852626" w:rsidP="00CE28A5">
            <w:pPr>
              <w:jc w:val="both"/>
              <w:rPr>
                <w:sz w:val="16"/>
                <w:szCs w:val="16"/>
              </w:rPr>
            </w:pPr>
            <w:r w:rsidRPr="00A3257D">
              <w:rPr>
                <w:sz w:val="16"/>
                <w:szCs w:val="16"/>
              </w:rPr>
              <w:t>области «Центр занятости населения</w:t>
            </w:r>
          </w:p>
          <w:p w:rsidR="00852626" w:rsidRPr="00A3257D" w:rsidRDefault="00852626" w:rsidP="00CE28A5">
            <w:pPr>
              <w:jc w:val="both"/>
              <w:rPr>
                <w:sz w:val="16"/>
                <w:szCs w:val="16"/>
              </w:rPr>
            </w:pPr>
            <w:r w:rsidRPr="00A3257D">
              <w:rPr>
                <w:sz w:val="16"/>
                <w:szCs w:val="16"/>
              </w:rPr>
              <w:t>Павловского района» (по согласованию)</w:t>
            </w:r>
          </w:p>
          <w:p w:rsidR="00852626" w:rsidRPr="00A3257D" w:rsidRDefault="00852626" w:rsidP="00CE28A5">
            <w:pPr>
              <w:jc w:val="both"/>
              <w:rPr>
                <w:sz w:val="16"/>
                <w:szCs w:val="16"/>
              </w:rPr>
            </w:pPr>
          </w:p>
          <w:p w:rsidR="00852626" w:rsidRPr="00A3257D" w:rsidRDefault="00852626" w:rsidP="00CE28A5">
            <w:pPr>
              <w:pStyle w:val="ConsPlusNormal"/>
              <w:tabs>
                <w:tab w:val="left" w:pos="3420"/>
              </w:tabs>
              <w:ind w:firstLine="0"/>
              <w:jc w:val="both"/>
              <w:rPr>
                <w:rFonts w:ascii="Times New Roman" w:hAnsi="Times New Roman"/>
                <w:sz w:val="16"/>
                <w:szCs w:val="16"/>
              </w:rPr>
            </w:pPr>
            <w:r w:rsidRPr="00A3257D">
              <w:rPr>
                <w:rFonts w:ascii="Times New Roman" w:hAnsi="Times New Roman"/>
                <w:sz w:val="16"/>
                <w:szCs w:val="16"/>
              </w:rPr>
              <w:t xml:space="preserve">- заместитель начальника отдела, начальник полиции ОМВД России по Павловскому району </w:t>
            </w:r>
          </w:p>
          <w:p w:rsidR="00852626" w:rsidRPr="00A3257D" w:rsidRDefault="00852626" w:rsidP="00CE28A5">
            <w:pPr>
              <w:pStyle w:val="ConsPlusNormal"/>
              <w:tabs>
                <w:tab w:val="left" w:pos="3420"/>
              </w:tabs>
              <w:ind w:firstLine="0"/>
              <w:jc w:val="both"/>
              <w:rPr>
                <w:rFonts w:ascii="Times New Roman" w:hAnsi="Times New Roman"/>
                <w:sz w:val="16"/>
                <w:szCs w:val="16"/>
              </w:rPr>
            </w:pPr>
            <w:r w:rsidRPr="00A3257D">
              <w:rPr>
                <w:rFonts w:ascii="Times New Roman" w:hAnsi="Times New Roman"/>
                <w:sz w:val="16"/>
                <w:szCs w:val="16"/>
              </w:rPr>
              <w:t>(по согласованию)</w:t>
            </w:r>
          </w:p>
          <w:p w:rsidR="00852626" w:rsidRPr="00A3257D" w:rsidRDefault="00852626" w:rsidP="00CE28A5">
            <w:pPr>
              <w:pStyle w:val="ConsPlusNormal"/>
              <w:tabs>
                <w:tab w:val="left" w:pos="3420"/>
              </w:tabs>
              <w:ind w:firstLine="0"/>
              <w:jc w:val="both"/>
              <w:rPr>
                <w:rFonts w:ascii="Times New Roman" w:hAnsi="Times New Roman"/>
                <w:sz w:val="16"/>
                <w:szCs w:val="16"/>
              </w:rPr>
            </w:pPr>
          </w:p>
        </w:tc>
      </w:tr>
      <w:tr w:rsidR="00852626" w:rsidRPr="00A3257D" w:rsidTr="00852626">
        <w:tc>
          <w:tcPr>
            <w:tcW w:w="4928" w:type="dxa"/>
          </w:tcPr>
          <w:p w:rsidR="00852626" w:rsidRPr="00A3257D" w:rsidRDefault="00852626" w:rsidP="00CE28A5">
            <w:pPr>
              <w:rPr>
                <w:sz w:val="16"/>
                <w:szCs w:val="16"/>
              </w:rPr>
            </w:pPr>
            <w:r w:rsidRPr="00A3257D">
              <w:rPr>
                <w:sz w:val="16"/>
                <w:szCs w:val="16"/>
              </w:rPr>
              <w:t>Башкирова Олеся Игоревна</w:t>
            </w:r>
          </w:p>
        </w:tc>
        <w:tc>
          <w:tcPr>
            <w:tcW w:w="4642" w:type="dxa"/>
            <w:gridSpan w:val="2"/>
          </w:tcPr>
          <w:p w:rsidR="00852626" w:rsidRPr="00A3257D" w:rsidRDefault="00852626" w:rsidP="00CE28A5">
            <w:pPr>
              <w:jc w:val="both"/>
              <w:rPr>
                <w:sz w:val="16"/>
                <w:szCs w:val="16"/>
              </w:rPr>
            </w:pPr>
            <w:r w:rsidRPr="00A3257D">
              <w:rPr>
                <w:sz w:val="16"/>
                <w:szCs w:val="16"/>
              </w:rPr>
              <w:t>- начальник ОДН ОУУП и ПДН ОМВД России по Павловскому району                                                               (по согласованию)</w:t>
            </w:r>
          </w:p>
        </w:tc>
      </w:tr>
      <w:tr w:rsidR="00852626" w:rsidRPr="00A3257D" w:rsidTr="00852626">
        <w:tc>
          <w:tcPr>
            <w:tcW w:w="4928" w:type="dxa"/>
          </w:tcPr>
          <w:p w:rsidR="00852626" w:rsidRPr="00A3257D" w:rsidRDefault="00852626" w:rsidP="00CE28A5">
            <w:pPr>
              <w:rPr>
                <w:sz w:val="16"/>
                <w:szCs w:val="16"/>
              </w:rPr>
            </w:pPr>
          </w:p>
          <w:p w:rsidR="00852626" w:rsidRPr="00A3257D" w:rsidRDefault="00852626" w:rsidP="00CE28A5">
            <w:pPr>
              <w:rPr>
                <w:sz w:val="16"/>
                <w:szCs w:val="16"/>
              </w:rPr>
            </w:pPr>
            <w:r w:rsidRPr="00A3257D">
              <w:rPr>
                <w:sz w:val="16"/>
                <w:szCs w:val="16"/>
              </w:rPr>
              <w:t>Чиркова Елена Андреевна</w:t>
            </w:r>
          </w:p>
          <w:p w:rsidR="00852626" w:rsidRPr="00A3257D" w:rsidRDefault="00852626" w:rsidP="00CE28A5">
            <w:pPr>
              <w:rPr>
                <w:sz w:val="16"/>
                <w:szCs w:val="16"/>
              </w:rPr>
            </w:pPr>
          </w:p>
        </w:tc>
        <w:tc>
          <w:tcPr>
            <w:tcW w:w="4642" w:type="dxa"/>
            <w:gridSpan w:val="2"/>
          </w:tcPr>
          <w:p w:rsidR="00852626" w:rsidRPr="00A3257D" w:rsidRDefault="00852626" w:rsidP="00CE28A5">
            <w:pPr>
              <w:pStyle w:val="ConsPlusNormal"/>
              <w:tabs>
                <w:tab w:val="left" w:pos="3420"/>
              </w:tabs>
              <w:ind w:firstLine="0"/>
              <w:jc w:val="both"/>
              <w:rPr>
                <w:rFonts w:ascii="Times New Roman" w:hAnsi="Times New Roman"/>
                <w:sz w:val="16"/>
                <w:szCs w:val="16"/>
              </w:rPr>
            </w:pPr>
          </w:p>
          <w:p w:rsidR="00852626" w:rsidRPr="00A3257D" w:rsidRDefault="00852626" w:rsidP="00CE28A5">
            <w:pPr>
              <w:pStyle w:val="ConsPlusNormal"/>
              <w:tabs>
                <w:tab w:val="left" w:pos="3420"/>
              </w:tabs>
              <w:ind w:firstLine="0"/>
              <w:jc w:val="both"/>
              <w:rPr>
                <w:rFonts w:ascii="Times New Roman" w:hAnsi="Times New Roman"/>
                <w:sz w:val="16"/>
                <w:szCs w:val="16"/>
              </w:rPr>
            </w:pPr>
            <w:r w:rsidRPr="00A3257D">
              <w:rPr>
                <w:rFonts w:ascii="Times New Roman" w:hAnsi="Times New Roman"/>
                <w:sz w:val="16"/>
                <w:szCs w:val="16"/>
              </w:rPr>
              <w:t xml:space="preserve">- заместитель директора КУ ВО  «УСЗН Павловского района»                                                    </w:t>
            </w:r>
          </w:p>
          <w:p w:rsidR="00852626" w:rsidRPr="00A3257D" w:rsidRDefault="00852626" w:rsidP="00CE28A5">
            <w:pPr>
              <w:pStyle w:val="ConsPlusNormal"/>
              <w:tabs>
                <w:tab w:val="left" w:pos="3420"/>
              </w:tabs>
              <w:ind w:firstLine="0"/>
              <w:jc w:val="both"/>
              <w:rPr>
                <w:rFonts w:ascii="Times New Roman" w:hAnsi="Times New Roman"/>
                <w:sz w:val="16"/>
                <w:szCs w:val="16"/>
              </w:rPr>
            </w:pPr>
            <w:r w:rsidRPr="00A3257D">
              <w:rPr>
                <w:rFonts w:ascii="Times New Roman" w:hAnsi="Times New Roman"/>
                <w:sz w:val="16"/>
                <w:szCs w:val="16"/>
              </w:rPr>
              <w:t xml:space="preserve"> (по согласованию)</w:t>
            </w:r>
          </w:p>
          <w:p w:rsidR="00852626" w:rsidRPr="00A3257D" w:rsidRDefault="00852626" w:rsidP="00CE28A5">
            <w:pPr>
              <w:pStyle w:val="ConsPlusNormal"/>
              <w:tabs>
                <w:tab w:val="left" w:pos="3420"/>
              </w:tabs>
              <w:ind w:firstLine="0"/>
              <w:jc w:val="both"/>
              <w:rPr>
                <w:rFonts w:ascii="Times New Roman" w:hAnsi="Times New Roman"/>
                <w:sz w:val="16"/>
                <w:szCs w:val="16"/>
              </w:rPr>
            </w:pPr>
          </w:p>
        </w:tc>
      </w:tr>
      <w:tr w:rsidR="00852626" w:rsidRPr="00A3257D" w:rsidTr="00852626">
        <w:tc>
          <w:tcPr>
            <w:tcW w:w="4928" w:type="dxa"/>
          </w:tcPr>
          <w:p w:rsidR="00852626" w:rsidRPr="00A3257D" w:rsidRDefault="00852626" w:rsidP="00CE28A5">
            <w:pPr>
              <w:pStyle w:val="ConsPlusNormal"/>
              <w:ind w:firstLine="0"/>
              <w:rPr>
                <w:rFonts w:ascii="Times New Roman" w:hAnsi="Times New Roman"/>
                <w:sz w:val="16"/>
                <w:szCs w:val="16"/>
              </w:rPr>
            </w:pPr>
            <w:r w:rsidRPr="00A3257D">
              <w:rPr>
                <w:rFonts w:ascii="Times New Roman" w:hAnsi="Times New Roman"/>
                <w:sz w:val="16"/>
                <w:szCs w:val="16"/>
              </w:rPr>
              <w:t>Лубянова Марина Викторовна</w:t>
            </w:r>
          </w:p>
        </w:tc>
        <w:tc>
          <w:tcPr>
            <w:tcW w:w="4642" w:type="dxa"/>
            <w:gridSpan w:val="2"/>
          </w:tcPr>
          <w:p w:rsidR="00852626" w:rsidRPr="00A3257D" w:rsidRDefault="00852626" w:rsidP="00CE28A5">
            <w:pPr>
              <w:pStyle w:val="afffffa"/>
              <w:rPr>
                <w:sz w:val="16"/>
                <w:szCs w:val="16"/>
              </w:rPr>
            </w:pPr>
            <w:r w:rsidRPr="00852626">
              <w:rPr>
                <w:rStyle w:val="40"/>
                <w:b w:val="0"/>
                <w:sz w:val="16"/>
                <w:szCs w:val="16"/>
              </w:rPr>
              <w:t>-   советник директора по воспитанию и взаимодействию с общественными объединениями  ГБПОУ  ВО  «Павловский техникум</w:t>
            </w:r>
            <w:r w:rsidRPr="00852626">
              <w:t>»</w:t>
            </w:r>
            <w:r w:rsidRPr="00A3257D">
              <w:rPr>
                <w:sz w:val="16"/>
                <w:szCs w:val="16"/>
              </w:rPr>
              <w:t xml:space="preserve">  </w:t>
            </w:r>
          </w:p>
          <w:p w:rsidR="00852626" w:rsidRPr="00A3257D" w:rsidRDefault="00852626" w:rsidP="00CE28A5">
            <w:pPr>
              <w:pStyle w:val="ConsPlusNormal"/>
              <w:ind w:firstLine="0"/>
              <w:jc w:val="both"/>
              <w:rPr>
                <w:rFonts w:ascii="Times New Roman" w:hAnsi="Times New Roman"/>
                <w:sz w:val="16"/>
                <w:szCs w:val="16"/>
              </w:rPr>
            </w:pPr>
            <w:r w:rsidRPr="00A3257D">
              <w:rPr>
                <w:rFonts w:ascii="Times New Roman" w:hAnsi="Times New Roman"/>
                <w:sz w:val="16"/>
                <w:szCs w:val="16"/>
              </w:rPr>
              <w:t>(по согласованию)</w:t>
            </w:r>
          </w:p>
        </w:tc>
      </w:tr>
      <w:tr w:rsidR="00852626" w:rsidRPr="00A3257D" w:rsidTr="00852626">
        <w:tc>
          <w:tcPr>
            <w:tcW w:w="4928" w:type="dxa"/>
          </w:tcPr>
          <w:p w:rsidR="00852626" w:rsidRPr="00A3257D" w:rsidRDefault="00852626" w:rsidP="00CE28A5">
            <w:pPr>
              <w:pStyle w:val="ConsPlusNormal"/>
              <w:tabs>
                <w:tab w:val="left" w:pos="3420"/>
              </w:tabs>
              <w:ind w:firstLine="0"/>
              <w:rPr>
                <w:rFonts w:ascii="Times New Roman" w:hAnsi="Times New Roman"/>
                <w:sz w:val="16"/>
                <w:szCs w:val="16"/>
              </w:rPr>
            </w:pPr>
          </w:p>
          <w:p w:rsidR="00852626" w:rsidRPr="00A3257D" w:rsidRDefault="00852626" w:rsidP="00CE28A5">
            <w:pPr>
              <w:pStyle w:val="ConsPlusNormal"/>
              <w:tabs>
                <w:tab w:val="left" w:pos="3420"/>
              </w:tabs>
              <w:ind w:firstLine="0"/>
              <w:rPr>
                <w:rFonts w:ascii="Times New Roman" w:hAnsi="Times New Roman"/>
                <w:sz w:val="16"/>
                <w:szCs w:val="16"/>
              </w:rPr>
            </w:pPr>
            <w:r w:rsidRPr="00A3257D">
              <w:rPr>
                <w:rFonts w:ascii="Times New Roman" w:hAnsi="Times New Roman"/>
                <w:sz w:val="16"/>
                <w:szCs w:val="16"/>
              </w:rPr>
              <w:t>Алехин Евгений Николаевич</w:t>
            </w:r>
          </w:p>
          <w:p w:rsidR="00852626" w:rsidRPr="00A3257D" w:rsidRDefault="00852626" w:rsidP="00CE28A5">
            <w:pPr>
              <w:pStyle w:val="ConsPlusNormal"/>
              <w:tabs>
                <w:tab w:val="left" w:pos="3420"/>
              </w:tabs>
              <w:ind w:firstLine="0"/>
              <w:rPr>
                <w:rFonts w:ascii="Times New Roman" w:hAnsi="Times New Roman"/>
                <w:sz w:val="16"/>
                <w:szCs w:val="16"/>
              </w:rPr>
            </w:pPr>
          </w:p>
          <w:p w:rsidR="00852626" w:rsidRPr="00A3257D" w:rsidRDefault="00852626" w:rsidP="00CE28A5">
            <w:pPr>
              <w:pStyle w:val="ConsPlusNormal"/>
              <w:tabs>
                <w:tab w:val="left" w:pos="3420"/>
              </w:tabs>
              <w:ind w:firstLine="0"/>
              <w:rPr>
                <w:rFonts w:ascii="Times New Roman" w:hAnsi="Times New Roman"/>
                <w:sz w:val="16"/>
                <w:szCs w:val="16"/>
              </w:rPr>
            </w:pPr>
          </w:p>
          <w:p w:rsidR="00852626" w:rsidRPr="00A3257D" w:rsidRDefault="00852626" w:rsidP="00CE28A5">
            <w:pPr>
              <w:pStyle w:val="ConsPlusNormal"/>
              <w:tabs>
                <w:tab w:val="left" w:pos="3420"/>
              </w:tabs>
              <w:ind w:firstLine="0"/>
              <w:rPr>
                <w:rFonts w:ascii="Times New Roman" w:hAnsi="Times New Roman"/>
                <w:sz w:val="16"/>
                <w:szCs w:val="16"/>
              </w:rPr>
            </w:pPr>
          </w:p>
          <w:p w:rsidR="00852626" w:rsidRPr="00A3257D" w:rsidRDefault="00852626" w:rsidP="00CE28A5">
            <w:pPr>
              <w:pStyle w:val="ConsPlusNormal"/>
              <w:tabs>
                <w:tab w:val="left" w:pos="3420"/>
              </w:tabs>
              <w:ind w:firstLine="0"/>
              <w:rPr>
                <w:rFonts w:ascii="Times New Roman" w:hAnsi="Times New Roman"/>
                <w:sz w:val="16"/>
                <w:szCs w:val="16"/>
              </w:rPr>
            </w:pPr>
          </w:p>
        </w:tc>
        <w:tc>
          <w:tcPr>
            <w:tcW w:w="4642" w:type="dxa"/>
            <w:gridSpan w:val="2"/>
          </w:tcPr>
          <w:p w:rsidR="00852626" w:rsidRPr="00A3257D" w:rsidRDefault="00852626" w:rsidP="00CE28A5">
            <w:pPr>
              <w:pStyle w:val="ConsPlusNormal"/>
              <w:tabs>
                <w:tab w:val="left" w:pos="3420"/>
              </w:tabs>
              <w:ind w:firstLine="0"/>
              <w:jc w:val="both"/>
              <w:rPr>
                <w:rFonts w:ascii="Times New Roman" w:hAnsi="Times New Roman"/>
                <w:sz w:val="16"/>
                <w:szCs w:val="16"/>
              </w:rPr>
            </w:pPr>
          </w:p>
          <w:p w:rsidR="00852626" w:rsidRPr="00A3257D" w:rsidRDefault="00852626" w:rsidP="00CE28A5">
            <w:pPr>
              <w:pStyle w:val="ConsPlusNormal"/>
              <w:tabs>
                <w:tab w:val="left" w:pos="3420"/>
              </w:tabs>
              <w:ind w:firstLine="0"/>
              <w:jc w:val="both"/>
              <w:rPr>
                <w:rFonts w:ascii="Times New Roman" w:hAnsi="Times New Roman"/>
                <w:sz w:val="16"/>
                <w:szCs w:val="16"/>
              </w:rPr>
            </w:pPr>
            <w:r w:rsidRPr="00A3257D">
              <w:rPr>
                <w:rFonts w:ascii="Times New Roman" w:hAnsi="Times New Roman"/>
                <w:sz w:val="16"/>
                <w:szCs w:val="16"/>
              </w:rPr>
              <w:t>- начальник Верхнемамонского межмуниципального филиала ФКУ УИИ УФСИН России по Воронежской области</w:t>
            </w:r>
          </w:p>
          <w:p w:rsidR="00852626" w:rsidRPr="00A3257D" w:rsidRDefault="00852626" w:rsidP="00CE28A5">
            <w:pPr>
              <w:pStyle w:val="ConsPlusNormal"/>
              <w:tabs>
                <w:tab w:val="left" w:pos="3420"/>
              </w:tabs>
              <w:ind w:firstLine="0"/>
              <w:jc w:val="both"/>
              <w:rPr>
                <w:rFonts w:ascii="Times New Roman" w:hAnsi="Times New Roman"/>
                <w:sz w:val="16"/>
                <w:szCs w:val="16"/>
              </w:rPr>
            </w:pPr>
            <w:r w:rsidRPr="00A3257D">
              <w:rPr>
                <w:rFonts w:ascii="Times New Roman" w:hAnsi="Times New Roman"/>
                <w:sz w:val="16"/>
                <w:szCs w:val="16"/>
              </w:rPr>
              <w:t>(по согласованию)</w:t>
            </w:r>
          </w:p>
          <w:p w:rsidR="00852626" w:rsidRPr="00A3257D" w:rsidRDefault="00852626" w:rsidP="00CE28A5">
            <w:pPr>
              <w:pStyle w:val="ConsPlusNormal"/>
              <w:tabs>
                <w:tab w:val="left" w:pos="3420"/>
              </w:tabs>
              <w:ind w:firstLine="0"/>
              <w:jc w:val="both"/>
              <w:rPr>
                <w:rFonts w:ascii="Times New Roman" w:hAnsi="Times New Roman"/>
                <w:sz w:val="16"/>
                <w:szCs w:val="16"/>
              </w:rPr>
            </w:pPr>
          </w:p>
        </w:tc>
      </w:tr>
      <w:tr w:rsidR="00852626" w:rsidRPr="00A3257D" w:rsidTr="00852626">
        <w:tc>
          <w:tcPr>
            <w:tcW w:w="4928" w:type="dxa"/>
          </w:tcPr>
          <w:p w:rsidR="00852626" w:rsidRPr="00A3257D" w:rsidRDefault="00852626" w:rsidP="00CE28A5">
            <w:pPr>
              <w:pStyle w:val="ConsPlusNormal"/>
              <w:tabs>
                <w:tab w:val="left" w:pos="3420"/>
              </w:tabs>
              <w:ind w:firstLine="0"/>
              <w:rPr>
                <w:rFonts w:ascii="Times New Roman" w:hAnsi="Times New Roman"/>
                <w:sz w:val="16"/>
                <w:szCs w:val="16"/>
              </w:rPr>
            </w:pPr>
            <w:r w:rsidRPr="00A3257D">
              <w:rPr>
                <w:rFonts w:ascii="Times New Roman" w:hAnsi="Times New Roman"/>
                <w:sz w:val="16"/>
                <w:szCs w:val="16"/>
              </w:rPr>
              <w:t>Максимова Вера Васильевна</w:t>
            </w:r>
          </w:p>
        </w:tc>
        <w:tc>
          <w:tcPr>
            <w:tcW w:w="4642" w:type="dxa"/>
            <w:gridSpan w:val="2"/>
          </w:tcPr>
          <w:p w:rsidR="00852626" w:rsidRPr="00A3257D" w:rsidRDefault="00852626" w:rsidP="00CE28A5">
            <w:pPr>
              <w:pStyle w:val="ConsPlusNormal"/>
              <w:tabs>
                <w:tab w:val="left" w:pos="3420"/>
              </w:tabs>
              <w:ind w:firstLine="0"/>
              <w:jc w:val="both"/>
              <w:rPr>
                <w:rFonts w:ascii="Times New Roman" w:hAnsi="Times New Roman"/>
                <w:sz w:val="16"/>
                <w:szCs w:val="16"/>
              </w:rPr>
            </w:pPr>
            <w:r w:rsidRPr="00A3257D">
              <w:rPr>
                <w:rFonts w:ascii="Times New Roman" w:hAnsi="Times New Roman"/>
                <w:sz w:val="16"/>
                <w:szCs w:val="16"/>
              </w:rPr>
              <w:t>- медиатор муниципальной службы медиации Павловского муниципального района Воронежской области (по согласованию)</w:t>
            </w:r>
          </w:p>
        </w:tc>
      </w:tr>
      <w:tr w:rsidR="00852626" w:rsidRPr="00A3257D" w:rsidTr="00852626">
        <w:tc>
          <w:tcPr>
            <w:tcW w:w="4928" w:type="dxa"/>
          </w:tcPr>
          <w:p w:rsidR="00852626" w:rsidRPr="00A3257D" w:rsidRDefault="00852626" w:rsidP="00CE28A5">
            <w:pPr>
              <w:pStyle w:val="ConsPlusNormal"/>
              <w:ind w:firstLine="0"/>
              <w:rPr>
                <w:rFonts w:ascii="Times New Roman" w:hAnsi="Times New Roman"/>
                <w:sz w:val="16"/>
                <w:szCs w:val="16"/>
              </w:rPr>
            </w:pPr>
          </w:p>
        </w:tc>
        <w:tc>
          <w:tcPr>
            <w:tcW w:w="4642" w:type="dxa"/>
            <w:gridSpan w:val="2"/>
          </w:tcPr>
          <w:p w:rsidR="00852626" w:rsidRPr="00A3257D" w:rsidRDefault="00852626" w:rsidP="00CE28A5">
            <w:pPr>
              <w:pStyle w:val="ConsPlusNormal"/>
              <w:ind w:firstLine="0"/>
              <w:jc w:val="both"/>
              <w:rPr>
                <w:rFonts w:ascii="Times New Roman" w:hAnsi="Times New Roman"/>
                <w:sz w:val="16"/>
                <w:szCs w:val="16"/>
              </w:rPr>
            </w:pPr>
          </w:p>
        </w:tc>
      </w:tr>
      <w:tr w:rsidR="00852626" w:rsidRPr="00A3257D" w:rsidTr="00852626">
        <w:tc>
          <w:tcPr>
            <w:tcW w:w="4928" w:type="dxa"/>
          </w:tcPr>
          <w:p w:rsidR="00852626" w:rsidRPr="00A3257D" w:rsidRDefault="00852626" w:rsidP="00CE28A5">
            <w:pPr>
              <w:pStyle w:val="ConsPlusNormal"/>
              <w:tabs>
                <w:tab w:val="left" w:pos="3420"/>
              </w:tabs>
              <w:ind w:firstLine="0"/>
              <w:rPr>
                <w:rFonts w:ascii="Times New Roman" w:hAnsi="Times New Roman"/>
                <w:sz w:val="16"/>
                <w:szCs w:val="16"/>
              </w:rPr>
            </w:pPr>
            <w:r w:rsidRPr="00A3257D">
              <w:rPr>
                <w:rFonts w:ascii="Times New Roman" w:hAnsi="Times New Roman"/>
                <w:sz w:val="16"/>
                <w:szCs w:val="16"/>
              </w:rPr>
              <w:t>Андраханов Денис Владимирович</w:t>
            </w:r>
          </w:p>
          <w:p w:rsidR="00852626" w:rsidRPr="00A3257D" w:rsidRDefault="00852626" w:rsidP="00CE28A5">
            <w:pPr>
              <w:pStyle w:val="ConsPlusNormal"/>
              <w:tabs>
                <w:tab w:val="left" w:pos="3420"/>
              </w:tabs>
              <w:ind w:firstLine="0"/>
              <w:rPr>
                <w:rFonts w:ascii="Times New Roman" w:hAnsi="Times New Roman"/>
                <w:sz w:val="16"/>
                <w:szCs w:val="16"/>
              </w:rPr>
            </w:pPr>
          </w:p>
          <w:p w:rsidR="00852626" w:rsidRPr="00A3257D" w:rsidRDefault="00852626" w:rsidP="00CE28A5">
            <w:pPr>
              <w:pStyle w:val="ConsPlusNormal"/>
              <w:tabs>
                <w:tab w:val="left" w:pos="3420"/>
              </w:tabs>
              <w:ind w:firstLine="0"/>
              <w:rPr>
                <w:rFonts w:ascii="Times New Roman" w:hAnsi="Times New Roman"/>
                <w:sz w:val="16"/>
                <w:szCs w:val="16"/>
              </w:rPr>
            </w:pPr>
          </w:p>
          <w:p w:rsidR="00852626" w:rsidRPr="00A3257D" w:rsidRDefault="00852626" w:rsidP="00CE28A5">
            <w:pPr>
              <w:pStyle w:val="ConsPlusNormal"/>
              <w:tabs>
                <w:tab w:val="left" w:pos="3420"/>
              </w:tabs>
              <w:ind w:firstLine="0"/>
              <w:rPr>
                <w:rFonts w:ascii="Times New Roman" w:hAnsi="Times New Roman"/>
                <w:sz w:val="16"/>
                <w:szCs w:val="16"/>
              </w:rPr>
            </w:pPr>
          </w:p>
          <w:p w:rsidR="00852626" w:rsidRPr="00A3257D" w:rsidRDefault="00852626" w:rsidP="00CE28A5">
            <w:pPr>
              <w:pStyle w:val="ConsPlusNormal"/>
              <w:tabs>
                <w:tab w:val="left" w:pos="3420"/>
              </w:tabs>
              <w:ind w:firstLine="0"/>
              <w:rPr>
                <w:rFonts w:ascii="Times New Roman" w:hAnsi="Times New Roman"/>
                <w:sz w:val="16"/>
                <w:szCs w:val="16"/>
              </w:rPr>
            </w:pPr>
          </w:p>
          <w:p w:rsidR="00852626" w:rsidRPr="00A3257D" w:rsidRDefault="00852626" w:rsidP="00CE28A5">
            <w:pPr>
              <w:pStyle w:val="ConsPlusNormal"/>
              <w:tabs>
                <w:tab w:val="left" w:pos="3420"/>
              </w:tabs>
              <w:ind w:firstLine="0"/>
              <w:rPr>
                <w:rFonts w:ascii="Times New Roman" w:hAnsi="Times New Roman"/>
                <w:sz w:val="16"/>
                <w:szCs w:val="16"/>
              </w:rPr>
            </w:pPr>
          </w:p>
          <w:p w:rsidR="00852626" w:rsidRPr="00A3257D" w:rsidRDefault="00852626" w:rsidP="00CE28A5">
            <w:pPr>
              <w:pStyle w:val="ConsPlusNormal"/>
              <w:tabs>
                <w:tab w:val="left" w:pos="3420"/>
              </w:tabs>
              <w:ind w:firstLine="0"/>
              <w:rPr>
                <w:rFonts w:ascii="Times New Roman" w:hAnsi="Times New Roman"/>
                <w:sz w:val="16"/>
                <w:szCs w:val="16"/>
              </w:rPr>
            </w:pPr>
            <w:r w:rsidRPr="00A3257D">
              <w:rPr>
                <w:rFonts w:ascii="Times New Roman" w:hAnsi="Times New Roman"/>
                <w:sz w:val="16"/>
                <w:szCs w:val="16"/>
              </w:rPr>
              <w:t>Котова Ольга Васильевна</w:t>
            </w:r>
          </w:p>
        </w:tc>
        <w:tc>
          <w:tcPr>
            <w:tcW w:w="4642" w:type="dxa"/>
            <w:gridSpan w:val="2"/>
          </w:tcPr>
          <w:p w:rsidR="00852626" w:rsidRPr="00A3257D" w:rsidRDefault="00852626" w:rsidP="00CE28A5">
            <w:pPr>
              <w:pStyle w:val="ConsPlusNormal"/>
              <w:tabs>
                <w:tab w:val="left" w:pos="3420"/>
              </w:tabs>
              <w:ind w:firstLine="0"/>
              <w:jc w:val="both"/>
              <w:rPr>
                <w:rFonts w:ascii="Times New Roman" w:hAnsi="Times New Roman"/>
                <w:sz w:val="16"/>
                <w:szCs w:val="16"/>
              </w:rPr>
            </w:pPr>
            <w:r w:rsidRPr="00A3257D">
              <w:rPr>
                <w:rFonts w:ascii="Times New Roman" w:hAnsi="Times New Roman"/>
                <w:sz w:val="16"/>
                <w:szCs w:val="16"/>
              </w:rPr>
              <w:t xml:space="preserve">-  начальник отдела – главный государственный инспектор Павловского района по пожарному надзору и профилактической работе                                                                            (по согласованию) </w:t>
            </w:r>
          </w:p>
          <w:p w:rsidR="00852626" w:rsidRPr="00A3257D" w:rsidRDefault="00852626" w:rsidP="00CE28A5">
            <w:pPr>
              <w:pStyle w:val="ConsPlusNormal"/>
              <w:ind w:firstLine="0"/>
              <w:jc w:val="both"/>
              <w:rPr>
                <w:rFonts w:ascii="Times New Roman" w:hAnsi="Times New Roman"/>
                <w:sz w:val="16"/>
                <w:szCs w:val="16"/>
              </w:rPr>
            </w:pPr>
          </w:p>
          <w:p w:rsidR="00852626" w:rsidRPr="00A3257D" w:rsidRDefault="00852626" w:rsidP="00CE28A5">
            <w:pPr>
              <w:pStyle w:val="ConsPlusNormal"/>
              <w:tabs>
                <w:tab w:val="left" w:pos="3420"/>
              </w:tabs>
              <w:ind w:firstLine="0"/>
              <w:jc w:val="both"/>
              <w:rPr>
                <w:rFonts w:ascii="Times New Roman" w:hAnsi="Times New Roman"/>
                <w:sz w:val="16"/>
                <w:szCs w:val="16"/>
              </w:rPr>
            </w:pPr>
            <w:r w:rsidRPr="00A3257D">
              <w:rPr>
                <w:rFonts w:ascii="Times New Roman" w:hAnsi="Times New Roman"/>
                <w:sz w:val="16"/>
                <w:szCs w:val="16"/>
              </w:rPr>
              <w:t>- директор КУ ВО «Павловский                                                                            социально-реабилитационный центр для несовершеннолетних»</w:t>
            </w:r>
          </w:p>
          <w:p w:rsidR="00852626" w:rsidRPr="00A3257D" w:rsidRDefault="00852626" w:rsidP="00CE28A5">
            <w:pPr>
              <w:pStyle w:val="ConsPlusNormal"/>
              <w:tabs>
                <w:tab w:val="left" w:pos="3420"/>
              </w:tabs>
              <w:ind w:firstLine="0"/>
              <w:jc w:val="both"/>
              <w:rPr>
                <w:rFonts w:ascii="Times New Roman" w:hAnsi="Times New Roman"/>
                <w:sz w:val="16"/>
                <w:szCs w:val="16"/>
              </w:rPr>
            </w:pPr>
            <w:r w:rsidRPr="00A3257D">
              <w:rPr>
                <w:rFonts w:ascii="Times New Roman" w:hAnsi="Times New Roman"/>
                <w:sz w:val="16"/>
                <w:szCs w:val="16"/>
              </w:rPr>
              <w:t>(по согласованию)</w:t>
            </w:r>
          </w:p>
        </w:tc>
      </w:tr>
    </w:tbl>
    <w:p w:rsidR="00852626" w:rsidRPr="00A3257D" w:rsidRDefault="00852626" w:rsidP="00CE28A5">
      <w:pPr>
        <w:pStyle w:val="ConsPlusNormal"/>
        <w:ind w:firstLine="0"/>
        <w:jc w:val="both"/>
        <w:rPr>
          <w:rFonts w:ascii="Times New Roman" w:hAnsi="Times New Roman"/>
          <w:sz w:val="16"/>
          <w:szCs w:val="16"/>
        </w:rPr>
      </w:pPr>
      <w:r w:rsidRPr="00A3257D">
        <w:rPr>
          <w:rFonts w:ascii="Times New Roman" w:hAnsi="Times New Roman"/>
          <w:sz w:val="16"/>
          <w:szCs w:val="16"/>
        </w:rPr>
        <w:t xml:space="preserve">                                         </w:t>
      </w:r>
    </w:p>
    <w:p w:rsidR="00852626" w:rsidRPr="00A3257D" w:rsidRDefault="00852626" w:rsidP="00CE28A5">
      <w:pPr>
        <w:jc w:val="both"/>
        <w:rPr>
          <w:sz w:val="16"/>
          <w:szCs w:val="16"/>
        </w:rPr>
      </w:pPr>
    </w:p>
    <w:p w:rsidR="00852626" w:rsidRPr="00A3257D" w:rsidRDefault="00852626" w:rsidP="00CE28A5">
      <w:pPr>
        <w:jc w:val="both"/>
        <w:rPr>
          <w:sz w:val="16"/>
          <w:szCs w:val="16"/>
        </w:rPr>
      </w:pPr>
      <w:r w:rsidRPr="00A3257D">
        <w:rPr>
          <w:sz w:val="16"/>
          <w:szCs w:val="16"/>
        </w:rPr>
        <w:t>Глава Павловского</w:t>
      </w:r>
    </w:p>
    <w:p w:rsidR="00852626" w:rsidRPr="00A3257D" w:rsidRDefault="00852626" w:rsidP="00CE28A5">
      <w:pPr>
        <w:jc w:val="both"/>
        <w:rPr>
          <w:sz w:val="16"/>
          <w:szCs w:val="16"/>
        </w:rPr>
      </w:pPr>
      <w:r w:rsidRPr="00A3257D">
        <w:rPr>
          <w:sz w:val="16"/>
          <w:szCs w:val="16"/>
        </w:rPr>
        <w:t>муниципального района</w:t>
      </w:r>
      <w:r w:rsidRPr="00A3257D">
        <w:rPr>
          <w:sz w:val="16"/>
          <w:szCs w:val="16"/>
        </w:rPr>
        <w:tab/>
      </w:r>
    </w:p>
    <w:p w:rsidR="00852626" w:rsidRPr="00A3257D" w:rsidRDefault="00852626" w:rsidP="00CE28A5">
      <w:pPr>
        <w:jc w:val="both"/>
        <w:rPr>
          <w:sz w:val="16"/>
          <w:szCs w:val="16"/>
        </w:rPr>
      </w:pPr>
      <w:r w:rsidRPr="00A3257D">
        <w:rPr>
          <w:sz w:val="16"/>
          <w:szCs w:val="16"/>
        </w:rPr>
        <w:t xml:space="preserve">Воронежской области               </w:t>
      </w:r>
      <w:r w:rsidRPr="00A3257D">
        <w:rPr>
          <w:sz w:val="16"/>
          <w:szCs w:val="16"/>
        </w:rPr>
        <w:tab/>
        <w:t xml:space="preserve">                                                                     М.Н. Янцов</w:t>
      </w:r>
    </w:p>
    <w:p w:rsidR="00852626" w:rsidRPr="00A3257D" w:rsidRDefault="00852626" w:rsidP="00CE28A5">
      <w:pPr>
        <w:rPr>
          <w:sz w:val="16"/>
          <w:szCs w:val="16"/>
        </w:rPr>
      </w:pPr>
    </w:p>
    <w:p w:rsidR="00CE28A5" w:rsidRPr="00E53F10" w:rsidRDefault="00CE28A5" w:rsidP="00CE28A5">
      <w:pPr>
        <w:pStyle w:val="af6"/>
        <w:rPr>
          <w:sz w:val="16"/>
          <w:szCs w:val="16"/>
        </w:rPr>
      </w:pPr>
    </w:p>
    <w:p w:rsidR="00CE28A5" w:rsidRPr="00CE28A5" w:rsidRDefault="00CE28A5" w:rsidP="00CE28A5">
      <w:pPr>
        <w:jc w:val="center"/>
        <w:rPr>
          <w:b/>
          <w:sz w:val="16"/>
          <w:szCs w:val="16"/>
        </w:rPr>
      </w:pPr>
      <w:r w:rsidRPr="00CE28A5">
        <w:rPr>
          <w:b/>
          <w:sz w:val="16"/>
          <w:szCs w:val="16"/>
        </w:rPr>
        <w:t>АДМИНИСТРАЦИЯ</w:t>
      </w:r>
    </w:p>
    <w:p w:rsidR="00CE28A5" w:rsidRPr="00CE28A5" w:rsidRDefault="00CE28A5" w:rsidP="00CE28A5">
      <w:pPr>
        <w:jc w:val="center"/>
        <w:rPr>
          <w:b/>
          <w:sz w:val="16"/>
          <w:szCs w:val="16"/>
        </w:rPr>
      </w:pPr>
      <w:r w:rsidRPr="00CE28A5">
        <w:rPr>
          <w:b/>
          <w:sz w:val="16"/>
          <w:szCs w:val="16"/>
        </w:rPr>
        <w:t>ПАВЛОВСКОГО МУНИЦИПАЛЬНОГО РАЙОНА</w:t>
      </w:r>
    </w:p>
    <w:p w:rsidR="00CE28A5" w:rsidRPr="00CE28A5" w:rsidRDefault="00CE28A5" w:rsidP="00CE28A5">
      <w:pPr>
        <w:pStyle w:val="10"/>
        <w:spacing w:before="0" w:after="0"/>
        <w:jc w:val="center"/>
        <w:rPr>
          <w:rFonts w:ascii="Times New Roman" w:hAnsi="Times New Roman"/>
          <w:sz w:val="16"/>
          <w:szCs w:val="16"/>
        </w:rPr>
      </w:pPr>
      <w:r w:rsidRPr="00CE28A5">
        <w:rPr>
          <w:rFonts w:ascii="Times New Roman" w:hAnsi="Times New Roman"/>
          <w:bCs w:val="0"/>
          <w:sz w:val="16"/>
          <w:szCs w:val="16"/>
        </w:rPr>
        <w:t>ВОРОНЕЖСКОЙ ОБЛАСТИ</w:t>
      </w:r>
    </w:p>
    <w:p w:rsidR="00CE28A5" w:rsidRPr="00CE28A5" w:rsidRDefault="00CE28A5" w:rsidP="00CE28A5">
      <w:pPr>
        <w:jc w:val="center"/>
        <w:rPr>
          <w:sz w:val="16"/>
          <w:szCs w:val="16"/>
        </w:rPr>
      </w:pPr>
    </w:p>
    <w:p w:rsidR="00CE28A5" w:rsidRPr="00CE28A5" w:rsidRDefault="00CE28A5" w:rsidP="00CE28A5">
      <w:pPr>
        <w:jc w:val="center"/>
        <w:rPr>
          <w:sz w:val="16"/>
          <w:szCs w:val="16"/>
        </w:rPr>
      </w:pPr>
      <w:r w:rsidRPr="00CE28A5">
        <w:rPr>
          <w:b/>
          <w:sz w:val="16"/>
          <w:szCs w:val="16"/>
        </w:rPr>
        <w:t>ПОСТАНОВЛЕНИЕ</w:t>
      </w:r>
    </w:p>
    <w:p w:rsidR="00CE28A5" w:rsidRPr="00E53F10" w:rsidRDefault="00CE28A5" w:rsidP="00CE28A5">
      <w:pPr>
        <w:rPr>
          <w:sz w:val="16"/>
          <w:szCs w:val="16"/>
        </w:rPr>
      </w:pPr>
    </w:p>
    <w:p w:rsidR="00CE28A5" w:rsidRPr="00E53F10" w:rsidRDefault="00CE28A5" w:rsidP="00CE28A5">
      <w:pPr>
        <w:rPr>
          <w:sz w:val="16"/>
          <w:szCs w:val="16"/>
        </w:rPr>
      </w:pPr>
      <w:r w:rsidRPr="00E53F10">
        <w:rPr>
          <w:sz w:val="16"/>
          <w:szCs w:val="16"/>
        </w:rPr>
        <w:t>от 24.05.2023 № 450</w:t>
      </w:r>
    </w:p>
    <w:p w:rsidR="00CE28A5" w:rsidRPr="00E53F10" w:rsidRDefault="00CE28A5" w:rsidP="00CE28A5">
      <w:pPr>
        <w:rPr>
          <w:sz w:val="16"/>
          <w:szCs w:val="16"/>
        </w:rPr>
      </w:pPr>
    </w:p>
    <w:p w:rsidR="00CE28A5" w:rsidRPr="00E53F10" w:rsidRDefault="00CE28A5" w:rsidP="00CE28A5">
      <w:pPr>
        <w:rPr>
          <w:sz w:val="16"/>
          <w:szCs w:val="16"/>
        </w:rPr>
      </w:pPr>
      <w:r w:rsidRPr="00E53F10">
        <w:rPr>
          <w:sz w:val="16"/>
          <w:szCs w:val="16"/>
        </w:rPr>
        <w:t>О внесении изменений в постановление</w:t>
      </w:r>
    </w:p>
    <w:p w:rsidR="00CE28A5" w:rsidRPr="00E53F10" w:rsidRDefault="00CE28A5" w:rsidP="00CE28A5">
      <w:pPr>
        <w:rPr>
          <w:sz w:val="16"/>
          <w:szCs w:val="16"/>
        </w:rPr>
      </w:pPr>
      <w:r w:rsidRPr="00E53F10">
        <w:rPr>
          <w:sz w:val="16"/>
          <w:szCs w:val="16"/>
        </w:rPr>
        <w:t>администрации Павловского муниципального</w:t>
      </w:r>
    </w:p>
    <w:p w:rsidR="00CE28A5" w:rsidRPr="00E53F10" w:rsidRDefault="00CE28A5" w:rsidP="00CE28A5">
      <w:pPr>
        <w:rPr>
          <w:sz w:val="16"/>
          <w:szCs w:val="16"/>
        </w:rPr>
      </w:pPr>
      <w:r w:rsidRPr="00E53F10">
        <w:rPr>
          <w:sz w:val="16"/>
          <w:szCs w:val="16"/>
        </w:rPr>
        <w:t>района Воронежской области от 23.05.2022 № 348</w:t>
      </w:r>
    </w:p>
    <w:p w:rsidR="00CE28A5" w:rsidRPr="00E53F10" w:rsidRDefault="00CE28A5" w:rsidP="00CE28A5">
      <w:pPr>
        <w:rPr>
          <w:sz w:val="16"/>
          <w:szCs w:val="16"/>
        </w:rPr>
      </w:pPr>
      <w:r w:rsidRPr="00E53F10">
        <w:rPr>
          <w:sz w:val="16"/>
          <w:szCs w:val="16"/>
        </w:rPr>
        <w:t>«О создании Совета по противодействию</w:t>
      </w:r>
    </w:p>
    <w:p w:rsidR="00CE28A5" w:rsidRPr="00E53F10" w:rsidRDefault="00CE28A5" w:rsidP="00CE28A5">
      <w:pPr>
        <w:rPr>
          <w:sz w:val="16"/>
          <w:szCs w:val="16"/>
        </w:rPr>
      </w:pPr>
      <w:r w:rsidRPr="00E53F10">
        <w:rPr>
          <w:sz w:val="16"/>
          <w:szCs w:val="16"/>
        </w:rPr>
        <w:t>коррупции в Павловском муниципальном районе</w:t>
      </w:r>
    </w:p>
    <w:p w:rsidR="00CE28A5" w:rsidRPr="00E53F10" w:rsidRDefault="00CE28A5" w:rsidP="00CE28A5">
      <w:pPr>
        <w:rPr>
          <w:sz w:val="16"/>
          <w:szCs w:val="16"/>
        </w:rPr>
      </w:pPr>
      <w:r w:rsidRPr="00E53F10">
        <w:rPr>
          <w:sz w:val="16"/>
          <w:szCs w:val="16"/>
        </w:rPr>
        <w:t xml:space="preserve">Воронежской области»  </w:t>
      </w:r>
    </w:p>
    <w:p w:rsidR="00CE28A5" w:rsidRPr="00E53F10" w:rsidRDefault="00CE28A5" w:rsidP="00CE28A5">
      <w:pPr>
        <w:rPr>
          <w:sz w:val="16"/>
          <w:szCs w:val="16"/>
        </w:rPr>
      </w:pPr>
    </w:p>
    <w:p w:rsidR="00CE28A5" w:rsidRPr="00E53F10" w:rsidRDefault="00CE28A5" w:rsidP="00CE28A5">
      <w:pPr>
        <w:autoSpaceDE w:val="0"/>
        <w:autoSpaceDN w:val="0"/>
        <w:adjustRightInd w:val="0"/>
        <w:jc w:val="both"/>
        <w:rPr>
          <w:sz w:val="16"/>
          <w:szCs w:val="16"/>
        </w:rPr>
      </w:pPr>
    </w:p>
    <w:p w:rsidR="00CE28A5" w:rsidRPr="00E53F10" w:rsidRDefault="00CE28A5" w:rsidP="00CE28A5">
      <w:pPr>
        <w:autoSpaceDE w:val="0"/>
        <w:autoSpaceDN w:val="0"/>
        <w:adjustRightInd w:val="0"/>
        <w:jc w:val="both"/>
        <w:rPr>
          <w:sz w:val="16"/>
          <w:szCs w:val="16"/>
        </w:rPr>
      </w:pPr>
      <w:r w:rsidRPr="00E53F10">
        <w:rPr>
          <w:sz w:val="16"/>
          <w:szCs w:val="16"/>
        </w:rPr>
        <w:t>В целях актуализации состава Совета по противодействию коррупции в Павловском муниципальном районе Воронежской области, администрация Павловского муниципального района Воронежской области</w:t>
      </w:r>
    </w:p>
    <w:p w:rsidR="00CE28A5" w:rsidRPr="00E53F10" w:rsidRDefault="00CE28A5" w:rsidP="00CE28A5">
      <w:pPr>
        <w:autoSpaceDE w:val="0"/>
        <w:autoSpaceDN w:val="0"/>
        <w:adjustRightInd w:val="0"/>
        <w:jc w:val="both"/>
        <w:rPr>
          <w:sz w:val="16"/>
          <w:szCs w:val="16"/>
        </w:rPr>
      </w:pPr>
    </w:p>
    <w:p w:rsidR="00CE28A5" w:rsidRPr="00E53F10" w:rsidRDefault="00CE28A5" w:rsidP="00CE28A5">
      <w:pPr>
        <w:autoSpaceDE w:val="0"/>
        <w:autoSpaceDN w:val="0"/>
        <w:adjustRightInd w:val="0"/>
        <w:jc w:val="center"/>
        <w:rPr>
          <w:sz w:val="16"/>
          <w:szCs w:val="16"/>
        </w:rPr>
      </w:pPr>
      <w:r w:rsidRPr="00E53F10">
        <w:rPr>
          <w:sz w:val="16"/>
          <w:szCs w:val="16"/>
        </w:rPr>
        <w:t>ПОСТАНОВЛЯЕТ:</w:t>
      </w:r>
    </w:p>
    <w:p w:rsidR="00CE28A5" w:rsidRPr="00E53F10" w:rsidRDefault="00CE28A5" w:rsidP="00CE28A5">
      <w:pPr>
        <w:rPr>
          <w:sz w:val="16"/>
          <w:szCs w:val="16"/>
        </w:rPr>
      </w:pPr>
    </w:p>
    <w:p w:rsidR="00CE28A5" w:rsidRPr="00E53F10" w:rsidRDefault="00CE28A5" w:rsidP="00CE28A5">
      <w:pPr>
        <w:jc w:val="both"/>
        <w:rPr>
          <w:sz w:val="16"/>
          <w:szCs w:val="16"/>
        </w:rPr>
      </w:pPr>
      <w:r w:rsidRPr="00E53F10">
        <w:rPr>
          <w:sz w:val="16"/>
          <w:szCs w:val="16"/>
        </w:rPr>
        <w:t xml:space="preserve">1. Внести в постановление администрации Павловского муниципального района Воронежской области от 23.05.2022 № 348 «О создании Совета по противодействию коррупции в Павловском муниципальном районе Воронежской области» изменения, изложив приложение № 1 в редакции согласно приложению к настоящему постановлению.    </w:t>
      </w:r>
    </w:p>
    <w:p w:rsidR="00CE28A5" w:rsidRPr="00E53F10" w:rsidRDefault="00CE28A5" w:rsidP="00CE28A5">
      <w:pPr>
        <w:jc w:val="both"/>
        <w:rPr>
          <w:sz w:val="16"/>
          <w:szCs w:val="16"/>
        </w:rPr>
      </w:pPr>
      <w:r w:rsidRPr="00E53F10">
        <w:rPr>
          <w:sz w:val="16"/>
          <w:szCs w:val="16"/>
        </w:rPr>
        <w:t>2. Опубликовать настоящее постановление в муниципальной газете «Павловский муниципальный вестник».</w:t>
      </w:r>
    </w:p>
    <w:p w:rsidR="00CE28A5" w:rsidRPr="00E53F10" w:rsidRDefault="00CE28A5" w:rsidP="00CE28A5">
      <w:pPr>
        <w:jc w:val="both"/>
        <w:rPr>
          <w:sz w:val="16"/>
          <w:szCs w:val="16"/>
        </w:rPr>
      </w:pPr>
    </w:p>
    <w:p w:rsidR="00CE28A5" w:rsidRPr="00E53F10" w:rsidRDefault="00CE28A5" w:rsidP="00CE28A5">
      <w:pPr>
        <w:rPr>
          <w:sz w:val="16"/>
          <w:szCs w:val="16"/>
        </w:rPr>
      </w:pPr>
      <w:r w:rsidRPr="00E53F10">
        <w:rPr>
          <w:sz w:val="16"/>
          <w:szCs w:val="16"/>
        </w:rPr>
        <w:t>Глава Павловского муниципального района</w:t>
      </w:r>
    </w:p>
    <w:p w:rsidR="00CE28A5" w:rsidRPr="00E53F10" w:rsidRDefault="00CE28A5" w:rsidP="00CE28A5">
      <w:pPr>
        <w:rPr>
          <w:sz w:val="16"/>
          <w:szCs w:val="16"/>
        </w:rPr>
      </w:pPr>
      <w:r w:rsidRPr="00E53F10">
        <w:rPr>
          <w:sz w:val="16"/>
          <w:szCs w:val="16"/>
        </w:rPr>
        <w:t>Воронежской области</w:t>
      </w:r>
      <w:r w:rsidRPr="00E53F10">
        <w:rPr>
          <w:sz w:val="16"/>
          <w:szCs w:val="16"/>
        </w:rPr>
        <w:tab/>
      </w:r>
      <w:r w:rsidRPr="00E53F10">
        <w:rPr>
          <w:sz w:val="16"/>
          <w:szCs w:val="16"/>
        </w:rPr>
        <w:tab/>
      </w:r>
      <w:r w:rsidRPr="00E53F10">
        <w:rPr>
          <w:sz w:val="16"/>
          <w:szCs w:val="16"/>
        </w:rPr>
        <w:tab/>
      </w:r>
      <w:r w:rsidRPr="00E53F10">
        <w:rPr>
          <w:sz w:val="16"/>
          <w:szCs w:val="16"/>
        </w:rPr>
        <w:tab/>
      </w:r>
      <w:r w:rsidRPr="00E53F10">
        <w:rPr>
          <w:sz w:val="16"/>
          <w:szCs w:val="16"/>
        </w:rPr>
        <w:tab/>
      </w:r>
      <w:r w:rsidRPr="00E53F10">
        <w:rPr>
          <w:sz w:val="16"/>
          <w:szCs w:val="16"/>
        </w:rPr>
        <w:tab/>
      </w:r>
      <w:r w:rsidRPr="00E53F10">
        <w:rPr>
          <w:sz w:val="16"/>
          <w:szCs w:val="16"/>
        </w:rPr>
        <w:tab/>
      </w:r>
      <w:r w:rsidRPr="00E53F10">
        <w:rPr>
          <w:sz w:val="16"/>
          <w:szCs w:val="16"/>
        </w:rPr>
        <w:tab/>
        <w:t>М.Н. Янцов</w:t>
      </w:r>
    </w:p>
    <w:p w:rsidR="00CE28A5" w:rsidRPr="00E53F10" w:rsidRDefault="00CE28A5" w:rsidP="00CE28A5">
      <w:pPr>
        <w:rPr>
          <w:sz w:val="16"/>
          <w:szCs w:val="16"/>
        </w:rPr>
      </w:pPr>
    </w:p>
    <w:p w:rsidR="00CE28A5" w:rsidRPr="00E53F10" w:rsidRDefault="00CE28A5" w:rsidP="00CE28A5">
      <w:pPr>
        <w:rPr>
          <w:sz w:val="16"/>
          <w:szCs w:val="16"/>
        </w:rPr>
      </w:pPr>
    </w:p>
    <w:p w:rsidR="00CE28A5" w:rsidRPr="00E53F10" w:rsidRDefault="00CE28A5" w:rsidP="00CE28A5">
      <w:pPr>
        <w:tabs>
          <w:tab w:val="left" w:pos="5040"/>
          <w:tab w:val="left" w:pos="5400"/>
        </w:tabs>
        <w:autoSpaceDE w:val="0"/>
        <w:autoSpaceDN w:val="0"/>
        <w:adjustRightInd w:val="0"/>
        <w:jc w:val="both"/>
        <w:rPr>
          <w:sz w:val="16"/>
          <w:szCs w:val="16"/>
        </w:rPr>
      </w:pPr>
      <w:r w:rsidRPr="00E53F10">
        <w:rPr>
          <w:sz w:val="16"/>
          <w:szCs w:val="16"/>
        </w:rPr>
        <w:t xml:space="preserve">Приложение </w:t>
      </w:r>
    </w:p>
    <w:p w:rsidR="00CE28A5" w:rsidRPr="00E53F10" w:rsidRDefault="00CE28A5" w:rsidP="00CE28A5">
      <w:pPr>
        <w:tabs>
          <w:tab w:val="left" w:pos="5040"/>
          <w:tab w:val="left" w:pos="5400"/>
        </w:tabs>
        <w:autoSpaceDE w:val="0"/>
        <w:autoSpaceDN w:val="0"/>
        <w:adjustRightInd w:val="0"/>
        <w:jc w:val="both"/>
        <w:rPr>
          <w:sz w:val="16"/>
          <w:szCs w:val="16"/>
        </w:rPr>
      </w:pPr>
      <w:r w:rsidRPr="00E53F10">
        <w:rPr>
          <w:sz w:val="16"/>
          <w:szCs w:val="16"/>
        </w:rPr>
        <w:t>к постановлению администрации</w:t>
      </w:r>
    </w:p>
    <w:p w:rsidR="00CE28A5" w:rsidRPr="00E53F10" w:rsidRDefault="00CE28A5" w:rsidP="00CE28A5">
      <w:pPr>
        <w:autoSpaceDE w:val="0"/>
        <w:autoSpaceDN w:val="0"/>
        <w:adjustRightInd w:val="0"/>
        <w:jc w:val="both"/>
        <w:rPr>
          <w:sz w:val="16"/>
          <w:szCs w:val="16"/>
        </w:rPr>
      </w:pPr>
      <w:r w:rsidRPr="00E53F10">
        <w:rPr>
          <w:sz w:val="16"/>
          <w:szCs w:val="16"/>
        </w:rPr>
        <w:t>Павловского муниципального района</w:t>
      </w:r>
    </w:p>
    <w:p w:rsidR="00CE28A5" w:rsidRPr="00E53F10" w:rsidRDefault="00CE28A5" w:rsidP="00CE28A5">
      <w:pPr>
        <w:tabs>
          <w:tab w:val="left" w:pos="5040"/>
          <w:tab w:val="left" w:pos="5400"/>
        </w:tabs>
        <w:autoSpaceDE w:val="0"/>
        <w:autoSpaceDN w:val="0"/>
        <w:adjustRightInd w:val="0"/>
        <w:jc w:val="both"/>
        <w:rPr>
          <w:sz w:val="16"/>
          <w:szCs w:val="16"/>
        </w:rPr>
      </w:pPr>
      <w:r w:rsidRPr="00E53F10">
        <w:rPr>
          <w:sz w:val="16"/>
          <w:szCs w:val="16"/>
        </w:rPr>
        <w:t>Воронежской области</w:t>
      </w:r>
    </w:p>
    <w:p w:rsidR="00CE28A5" w:rsidRPr="00E53F10" w:rsidRDefault="00CE28A5" w:rsidP="00CE28A5">
      <w:pPr>
        <w:tabs>
          <w:tab w:val="left" w:pos="5040"/>
          <w:tab w:val="left" w:pos="5400"/>
        </w:tabs>
        <w:autoSpaceDE w:val="0"/>
        <w:autoSpaceDN w:val="0"/>
        <w:adjustRightInd w:val="0"/>
        <w:jc w:val="both"/>
        <w:rPr>
          <w:sz w:val="16"/>
          <w:szCs w:val="16"/>
        </w:rPr>
      </w:pPr>
      <w:r w:rsidRPr="00E53F10">
        <w:rPr>
          <w:sz w:val="16"/>
          <w:szCs w:val="16"/>
        </w:rPr>
        <w:t>от __________ №________</w:t>
      </w:r>
    </w:p>
    <w:p w:rsidR="00CE28A5" w:rsidRPr="00E53F10" w:rsidRDefault="00CE28A5" w:rsidP="00CE28A5">
      <w:pPr>
        <w:autoSpaceDE w:val="0"/>
        <w:autoSpaceDN w:val="0"/>
        <w:adjustRightInd w:val="0"/>
        <w:jc w:val="both"/>
        <w:rPr>
          <w:sz w:val="16"/>
          <w:szCs w:val="16"/>
        </w:rPr>
      </w:pPr>
    </w:p>
    <w:p w:rsidR="00CE28A5" w:rsidRPr="00E53F10" w:rsidRDefault="00CE28A5" w:rsidP="00CE28A5">
      <w:pPr>
        <w:pStyle w:val="ConsPlusTitle"/>
        <w:widowControl/>
        <w:jc w:val="center"/>
        <w:rPr>
          <w:b w:val="0"/>
          <w:sz w:val="16"/>
          <w:szCs w:val="16"/>
        </w:rPr>
      </w:pPr>
      <w:r w:rsidRPr="00E53F10">
        <w:rPr>
          <w:b w:val="0"/>
          <w:sz w:val="16"/>
          <w:szCs w:val="16"/>
        </w:rPr>
        <w:t>СОСТАВ</w:t>
      </w:r>
    </w:p>
    <w:p w:rsidR="00CE28A5" w:rsidRPr="00E53F10" w:rsidRDefault="00CE28A5" w:rsidP="00CE28A5">
      <w:pPr>
        <w:pStyle w:val="ConsPlusTitle"/>
        <w:widowControl/>
        <w:jc w:val="center"/>
        <w:rPr>
          <w:sz w:val="16"/>
          <w:szCs w:val="16"/>
        </w:rPr>
      </w:pPr>
      <w:r w:rsidRPr="00E53F10">
        <w:rPr>
          <w:b w:val="0"/>
          <w:sz w:val="16"/>
          <w:szCs w:val="16"/>
        </w:rPr>
        <w:t xml:space="preserve">Совета по противодействию коррупции в Павловском муниципальном районе Воронежской области </w:t>
      </w:r>
    </w:p>
    <w:p w:rsidR="00CE28A5" w:rsidRPr="00E53F10" w:rsidRDefault="00CE28A5" w:rsidP="00CE28A5">
      <w:pPr>
        <w:autoSpaceDE w:val="0"/>
        <w:autoSpaceDN w:val="0"/>
        <w:adjustRightInd w:val="0"/>
        <w:jc w:val="center"/>
        <w:rPr>
          <w:sz w:val="16"/>
          <w:szCs w:val="16"/>
        </w:rPr>
      </w:pPr>
    </w:p>
    <w:p w:rsidR="00CE28A5" w:rsidRPr="00E53F10" w:rsidRDefault="00CE28A5" w:rsidP="00CE28A5">
      <w:pPr>
        <w:autoSpaceDE w:val="0"/>
        <w:autoSpaceDN w:val="0"/>
        <w:adjustRightInd w:val="0"/>
        <w:jc w:val="both"/>
        <w:rPr>
          <w:sz w:val="16"/>
          <w:szCs w:val="16"/>
        </w:rPr>
      </w:pPr>
      <w:r w:rsidRPr="00E53F10">
        <w:rPr>
          <w:sz w:val="16"/>
          <w:szCs w:val="16"/>
        </w:rPr>
        <w:t xml:space="preserve">         Черенков Юрий Анатольевич – первый заместитель главы администрации Павловского муниципального района, председатель Совета.</w:t>
      </w:r>
    </w:p>
    <w:p w:rsidR="00CE28A5" w:rsidRPr="00E53F10" w:rsidRDefault="00CE28A5" w:rsidP="00CE28A5">
      <w:pPr>
        <w:autoSpaceDE w:val="0"/>
        <w:autoSpaceDN w:val="0"/>
        <w:adjustRightInd w:val="0"/>
        <w:jc w:val="both"/>
        <w:rPr>
          <w:sz w:val="16"/>
          <w:szCs w:val="16"/>
        </w:rPr>
      </w:pPr>
      <w:r w:rsidRPr="00E53F10">
        <w:rPr>
          <w:sz w:val="16"/>
          <w:szCs w:val="16"/>
        </w:rPr>
        <w:t>Чечурина Юлия Владимировна – заместитель главы администрации -руководитель аппарата администрации</w:t>
      </w:r>
      <w:r w:rsidRPr="00E53F10">
        <w:rPr>
          <w:color w:val="FF0000"/>
          <w:sz w:val="16"/>
          <w:szCs w:val="16"/>
        </w:rPr>
        <w:t xml:space="preserve"> </w:t>
      </w:r>
      <w:r w:rsidRPr="00E53F10">
        <w:rPr>
          <w:sz w:val="16"/>
          <w:szCs w:val="16"/>
        </w:rPr>
        <w:t xml:space="preserve">Павловского муниципального района, заместитель председателя Совета. </w:t>
      </w:r>
    </w:p>
    <w:p w:rsidR="00CE28A5" w:rsidRPr="00E53F10" w:rsidRDefault="00CE28A5" w:rsidP="00CE28A5">
      <w:pPr>
        <w:autoSpaceDE w:val="0"/>
        <w:autoSpaceDN w:val="0"/>
        <w:adjustRightInd w:val="0"/>
        <w:jc w:val="both"/>
        <w:rPr>
          <w:sz w:val="16"/>
          <w:szCs w:val="16"/>
        </w:rPr>
      </w:pPr>
      <w:r w:rsidRPr="00E53F10">
        <w:rPr>
          <w:sz w:val="16"/>
          <w:szCs w:val="16"/>
        </w:rPr>
        <w:t xml:space="preserve">Лопатченко Алёна Владимировна - главный специалист отдела правового обеспечения и противодействия коррупции администрации Павловского муниципального района, секретарь Совета.  </w:t>
      </w:r>
    </w:p>
    <w:p w:rsidR="00CE28A5" w:rsidRPr="00E53F10" w:rsidRDefault="00CE28A5" w:rsidP="00CE28A5">
      <w:pPr>
        <w:autoSpaceDE w:val="0"/>
        <w:autoSpaceDN w:val="0"/>
        <w:adjustRightInd w:val="0"/>
        <w:jc w:val="both"/>
        <w:rPr>
          <w:sz w:val="16"/>
          <w:szCs w:val="16"/>
        </w:rPr>
      </w:pPr>
    </w:p>
    <w:p w:rsidR="00CE28A5" w:rsidRPr="00E53F10" w:rsidRDefault="00CE28A5" w:rsidP="00CE28A5">
      <w:pPr>
        <w:autoSpaceDE w:val="0"/>
        <w:autoSpaceDN w:val="0"/>
        <w:adjustRightInd w:val="0"/>
        <w:jc w:val="both"/>
        <w:rPr>
          <w:sz w:val="16"/>
          <w:szCs w:val="16"/>
        </w:rPr>
      </w:pPr>
      <w:r w:rsidRPr="00E53F10">
        <w:rPr>
          <w:sz w:val="16"/>
          <w:szCs w:val="16"/>
        </w:rPr>
        <w:t xml:space="preserve">         </w:t>
      </w:r>
    </w:p>
    <w:p w:rsidR="00CE28A5" w:rsidRPr="00E53F10" w:rsidRDefault="00CE28A5" w:rsidP="00CE28A5">
      <w:pPr>
        <w:autoSpaceDE w:val="0"/>
        <w:autoSpaceDN w:val="0"/>
        <w:adjustRightInd w:val="0"/>
        <w:jc w:val="both"/>
        <w:rPr>
          <w:sz w:val="16"/>
          <w:szCs w:val="16"/>
        </w:rPr>
      </w:pPr>
    </w:p>
    <w:p w:rsidR="00CE28A5" w:rsidRPr="00E53F10" w:rsidRDefault="00CE28A5" w:rsidP="00CE28A5">
      <w:pPr>
        <w:autoSpaceDE w:val="0"/>
        <w:autoSpaceDN w:val="0"/>
        <w:adjustRightInd w:val="0"/>
        <w:jc w:val="center"/>
        <w:rPr>
          <w:sz w:val="16"/>
          <w:szCs w:val="16"/>
        </w:rPr>
      </w:pPr>
      <w:r w:rsidRPr="00E53F10">
        <w:rPr>
          <w:sz w:val="16"/>
          <w:szCs w:val="16"/>
        </w:rPr>
        <w:t>Члены Совета:</w:t>
      </w:r>
    </w:p>
    <w:p w:rsidR="00CE28A5" w:rsidRPr="00E53F10" w:rsidRDefault="00CE28A5" w:rsidP="00CE28A5">
      <w:pPr>
        <w:autoSpaceDE w:val="0"/>
        <w:autoSpaceDN w:val="0"/>
        <w:adjustRightInd w:val="0"/>
        <w:jc w:val="center"/>
        <w:rPr>
          <w:color w:val="FF0000"/>
          <w:sz w:val="16"/>
          <w:szCs w:val="16"/>
        </w:rPr>
      </w:pPr>
    </w:p>
    <w:p w:rsidR="00CE28A5" w:rsidRPr="00E53F10" w:rsidRDefault="00CE28A5" w:rsidP="00CE28A5">
      <w:pPr>
        <w:autoSpaceDE w:val="0"/>
        <w:autoSpaceDN w:val="0"/>
        <w:adjustRightInd w:val="0"/>
        <w:jc w:val="both"/>
        <w:rPr>
          <w:sz w:val="16"/>
          <w:szCs w:val="16"/>
        </w:rPr>
      </w:pPr>
      <w:r w:rsidRPr="00E53F10">
        <w:rPr>
          <w:sz w:val="16"/>
          <w:szCs w:val="16"/>
        </w:rPr>
        <w:t xml:space="preserve">Жиляева Юлия Сергеевна - начальник отдела правового обеспечения и противодействия коррупции администрации Павловского муниципального района.  </w:t>
      </w:r>
    </w:p>
    <w:p w:rsidR="00CE28A5" w:rsidRPr="00E53F10" w:rsidRDefault="00CE28A5" w:rsidP="00CE28A5">
      <w:pPr>
        <w:autoSpaceDE w:val="0"/>
        <w:autoSpaceDN w:val="0"/>
        <w:adjustRightInd w:val="0"/>
        <w:jc w:val="both"/>
        <w:rPr>
          <w:sz w:val="16"/>
          <w:szCs w:val="16"/>
        </w:rPr>
      </w:pPr>
      <w:r w:rsidRPr="00E53F10">
        <w:rPr>
          <w:sz w:val="16"/>
          <w:szCs w:val="16"/>
        </w:rPr>
        <w:t xml:space="preserve">Шахламазов Александр Олегович – прокурор Павловского района (по согласованию). </w:t>
      </w:r>
    </w:p>
    <w:p w:rsidR="00CE28A5" w:rsidRPr="00E53F10" w:rsidRDefault="00CE28A5" w:rsidP="00CE28A5">
      <w:pPr>
        <w:autoSpaceDE w:val="0"/>
        <w:autoSpaceDN w:val="0"/>
        <w:adjustRightInd w:val="0"/>
        <w:jc w:val="both"/>
        <w:rPr>
          <w:sz w:val="16"/>
          <w:szCs w:val="16"/>
        </w:rPr>
      </w:pPr>
      <w:r w:rsidRPr="00E53F10">
        <w:rPr>
          <w:sz w:val="16"/>
          <w:szCs w:val="16"/>
        </w:rPr>
        <w:t xml:space="preserve">Солоха Игорь Алексеевич – старший оперуполномоченный ЭБ и ПК отдела МВД России по Павловскому району (по согласованию). </w:t>
      </w:r>
    </w:p>
    <w:p w:rsidR="00CE28A5" w:rsidRPr="00E53F10" w:rsidRDefault="00CE28A5" w:rsidP="00CE28A5">
      <w:pPr>
        <w:autoSpaceDE w:val="0"/>
        <w:autoSpaceDN w:val="0"/>
        <w:adjustRightInd w:val="0"/>
        <w:jc w:val="both"/>
        <w:rPr>
          <w:sz w:val="16"/>
          <w:szCs w:val="16"/>
        </w:rPr>
      </w:pPr>
      <w:r w:rsidRPr="00E53F10">
        <w:rPr>
          <w:sz w:val="16"/>
          <w:szCs w:val="16"/>
        </w:rPr>
        <w:t xml:space="preserve">Заздравных Владимир Иванович  – депутат Совета народных депутатов Павловского муниципального района Воронежской области, нотариус Павловского нотариального округа (по согласованию). </w:t>
      </w:r>
    </w:p>
    <w:p w:rsidR="00CE28A5" w:rsidRPr="00E53F10" w:rsidRDefault="00CE28A5" w:rsidP="00CE28A5">
      <w:pPr>
        <w:autoSpaceDE w:val="0"/>
        <w:autoSpaceDN w:val="0"/>
        <w:adjustRightInd w:val="0"/>
        <w:jc w:val="both"/>
        <w:rPr>
          <w:sz w:val="16"/>
          <w:szCs w:val="16"/>
        </w:rPr>
      </w:pPr>
      <w:r w:rsidRPr="00E53F10">
        <w:rPr>
          <w:sz w:val="16"/>
          <w:szCs w:val="16"/>
        </w:rPr>
        <w:t>Митрофанова Любовь Николаевна  – руководитель общественной приемной губернатора Воронежской области (по согласованию).</w:t>
      </w:r>
    </w:p>
    <w:p w:rsidR="00CE28A5" w:rsidRPr="00E53F10" w:rsidRDefault="00CE28A5" w:rsidP="00CE28A5">
      <w:pPr>
        <w:autoSpaceDE w:val="0"/>
        <w:autoSpaceDN w:val="0"/>
        <w:adjustRightInd w:val="0"/>
        <w:jc w:val="both"/>
        <w:rPr>
          <w:sz w:val="16"/>
          <w:szCs w:val="16"/>
        </w:rPr>
      </w:pPr>
      <w:r w:rsidRPr="00E53F10">
        <w:rPr>
          <w:sz w:val="16"/>
          <w:szCs w:val="16"/>
        </w:rPr>
        <w:t xml:space="preserve">Русина Светлана Ивановна – руководитель филиала АУ «МФЦ» в г. Павловске, председатель Общественной палаты Павловского района (по согласованию).   </w:t>
      </w:r>
    </w:p>
    <w:p w:rsidR="00CE28A5" w:rsidRPr="00E53F10" w:rsidRDefault="00CE28A5" w:rsidP="00CE28A5">
      <w:pPr>
        <w:autoSpaceDE w:val="0"/>
        <w:autoSpaceDN w:val="0"/>
        <w:adjustRightInd w:val="0"/>
        <w:jc w:val="both"/>
        <w:rPr>
          <w:sz w:val="16"/>
          <w:szCs w:val="16"/>
        </w:rPr>
      </w:pPr>
    </w:p>
    <w:p w:rsidR="00CE28A5" w:rsidRPr="00E53F10" w:rsidRDefault="00CE28A5" w:rsidP="00CE28A5">
      <w:pPr>
        <w:pStyle w:val="ConsPlusNormal"/>
        <w:ind w:firstLine="0"/>
        <w:jc w:val="both"/>
        <w:rPr>
          <w:sz w:val="16"/>
          <w:szCs w:val="16"/>
        </w:rPr>
      </w:pPr>
    </w:p>
    <w:p w:rsidR="00CE28A5" w:rsidRPr="00E53F10" w:rsidRDefault="00CE28A5" w:rsidP="00CE28A5">
      <w:pPr>
        <w:pStyle w:val="ConsPlusNormal"/>
        <w:ind w:firstLine="0"/>
        <w:jc w:val="both"/>
        <w:rPr>
          <w:sz w:val="16"/>
          <w:szCs w:val="16"/>
        </w:rPr>
      </w:pPr>
      <w:r w:rsidRPr="00E53F10">
        <w:rPr>
          <w:sz w:val="16"/>
          <w:szCs w:val="16"/>
        </w:rPr>
        <w:t>Глава Павловского</w:t>
      </w:r>
    </w:p>
    <w:p w:rsidR="00CE28A5" w:rsidRPr="00E53F10" w:rsidRDefault="00CE28A5" w:rsidP="00CE28A5">
      <w:pPr>
        <w:pStyle w:val="ConsPlusNormal"/>
        <w:ind w:firstLine="0"/>
        <w:jc w:val="both"/>
        <w:rPr>
          <w:sz w:val="16"/>
          <w:szCs w:val="16"/>
        </w:rPr>
      </w:pPr>
      <w:r w:rsidRPr="00E53F10">
        <w:rPr>
          <w:sz w:val="16"/>
          <w:szCs w:val="16"/>
        </w:rPr>
        <w:t xml:space="preserve">муниципального района </w:t>
      </w:r>
    </w:p>
    <w:p w:rsidR="00CE28A5" w:rsidRPr="00E53F10" w:rsidRDefault="00CE28A5" w:rsidP="00CE28A5">
      <w:pPr>
        <w:pStyle w:val="ConsPlusNormal"/>
        <w:ind w:firstLine="0"/>
        <w:jc w:val="both"/>
        <w:rPr>
          <w:sz w:val="16"/>
          <w:szCs w:val="16"/>
        </w:rPr>
      </w:pPr>
      <w:r w:rsidRPr="00E53F10">
        <w:rPr>
          <w:sz w:val="16"/>
          <w:szCs w:val="16"/>
        </w:rPr>
        <w:t>Воронежской области</w:t>
      </w:r>
      <w:r w:rsidRPr="00E53F10">
        <w:rPr>
          <w:sz w:val="16"/>
          <w:szCs w:val="16"/>
        </w:rPr>
        <w:tab/>
      </w:r>
      <w:r w:rsidRPr="00E53F10">
        <w:rPr>
          <w:sz w:val="16"/>
          <w:szCs w:val="16"/>
        </w:rPr>
        <w:tab/>
      </w:r>
      <w:r w:rsidRPr="00E53F10">
        <w:rPr>
          <w:sz w:val="16"/>
          <w:szCs w:val="16"/>
        </w:rPr>
        <w:tab/>
      </w:r>
      <w:r w:rsidRPr="00E53F10">
        <w:rPr>
          <w:sz w:val="16"/>
          <w:szCs w:val="16"/>
        </w:rPr>
        <w:tab/>
      </w:r>
      <w:r w:rsidRPr="00E53F10">
        <w:rPr>
          <w:sz w:val="16"/>
          <w:szCs w:val="16"/>
        </w:rPr>
        <w:tab/>
      </w:r>
      <w:r w:rsidRPr="00E53F10">
        <w:rPr>
          <w:sz w:val="16"/>
          <w:szCs w:val="16"/>
        </w:rPr>
        <w:tab/>
      </w:r>
      <w:r w:rsidRPr="00E53F10">
        <w:rPr>
          <w:sz w:val="16"/>
          <w:szCs w:val="16"/>
        </w:rPr>
        <w:tab/>
      </w:r>
      <w:r w:rsidRPr="00E53F10">
        <w:rPr>
          <w:sz w:val="16"/>
          <w:szCs w:val="16"/>
        </w:rPr>
        <w:tab/>
        <w:t>М.Н. Янцов</w:t>
      </w:r>
    </w:p>
    <w:p w:rsidR="00111AC3" w:rsidRDefault="00111AC3" w:rsidP="00CE28A5"/>
    <w:p w:rsidR="00457098" w:rsidRDefault="00457098" w:rsidP="00CE28A5">
      <w:pPr>
        <w:rPr>
          <w:sz w:val="16"/>
          <w:szCs w:val="16"/>
        </w:rPr>
      </w:pPr>
    </w:p>
    <w:p w:rsidR="00111AC3" w:rsidRDefault="00111AC3" w:rsidP="00CE28A5">
      <w:pPr>
        <w:rPr>
          <w:sz w:val="16"/>
          <w:szCs w:val="16"/>
        </w:rPr>
      </w:pPr>
    </w:p>
    <w:p w:rsidR="00CE28A5" w:rsidRPr="004C6629" w:rsidRDefault="00CE28A5" w:rsidP="00CE28A5">
      <w:pPr>
        <w:pStyle w:val="af6"/>
        <w:rPr>
          <w:sz w:val="16"/>
          <w:szCs w:val="16"/>
        </w:rPr>
      </w:pPr>
    </w:p>
    <w:p w:rsidR="00CE28A5" w:rsidRPr="004C6629" w:rsidRDefault="00CE28A5" w:rsidP="00CE28A5">
      <w:pPr>
        <w:pStyle w:val="af6"/>
        <w:rPr>
          <w:sz w:val="16"/>
          <w:szCs w:val="16"/>
        </w:rPr>
      </w:pPr>
      <w:r w:rsidRPr="004C6629">
        <w:rPr>
          <w:sz w:val="16"/>
          <w:szCs w:val="16"/>
        </w:rPr>
        <w:t>АДМИНИСТРАЦИЯ ПАВЛОВСКОГО МУНИЦИПАЛЬНОГО РАЙОНА</w:t>
      </w:r>
    </w:p>
    <w:p w:rsidR="00CE28A5" w:rsidRPr="004C6629" w:rsidRDefault="00CE28A5" w:rsidP="00CE28A5">
      <w:pPr>
        <w:pStyle w:val="10"/>
        <w:spacing w:before="0" w:after="0"/>
        <w:jc w:val="center"/>
        <w:rPr>
          <w:sz w:val="16"/>
          <w:szCs w:val="16"/>
        </w:rPr>
      </w:pPr>
      <w:r w:rsidRPr="004C6629">
        <w:rPr>
          <w:b w:val="0"/>
          <w:bCs w:val="0"/>
          <w:sz w:val="16"/>
          <w:szCs w:val="16"/>
        </w:rPr>
        <w:t>ВОРОНЕЖСКОЙ ОБЛАСТИ</w:t>
      </w:r>
    </w:p>
    <w:p w:rsidR="00CE28A5" w:rsidRPr="004C6629" w:rsidRDefault="00CE28A5" w:rsidP="00CE28A5">
      <w:pPr>
        <w:rPr>
          <w:sz w:val="16"/>
          <w:szCs w:val="16"/>
        </w:rPr>
      </w:pPr>
    </w:p>
    <w:p w:rsidR="00CE28A5" w:rsidRPr="004C6629" w:rsidRDefault="00CE28A5" w:rsidP="00CE28A5">
      <w:pPr>
        <w:rPr>
          <w:sz w:val="16"/>
          <w:szCs w:val="16"/>
        </w:rPr>
      </w:pPr>
    </w:p>
    <w:p w:rsidR="00CE28A5" w:rsidRPr="004C6629" w:rsidRDefault="00CE28A5" w:rsidP="00CE28A5">
      <w:pPr>
        <w:rPr>
          <w:sz w:val="16"/>
          <w:szCs w:val="16"/>
        </w:rPr>
      </w:pPr>
      <w:r w:rsidRPr="004C6629">
        <w:rPr>
          <w:sz w:val="16"/>
          <w:szCs w:val="16"/>
          <w:u w:val="single"/>
        </w:rPr>
        <w:t>от  26.05.2023 №  463</w:t>
      </w:r>
    </w:p>
    <w:p w:rsidR="00CE28A5" w:rsidRPr="004C6629" w:rsidRDefault="00CE28A5" w:rsidP="00CE28A5">
      <w:pPr>
        <w:rPr>
          <w:sz w:val="16"/>
          <w:szCs w:val="16"/>
        </w:rPr>
      </w:pPr>
      <w:r w:rsidRPr="004C6629">
        <w:rPr>
          <w:sz w:val="16"/>
          <w:szCs w:val="16"/>
        </w:rPr>
        <w:t xml:space="preserve">           г. Павловск</w:t>
      </w:r>
    </w:p>
    <w:p w:rsidR="00CE28A5" w:rsidRPr="004C6629" w:rsidRDefault="00CE28A5" w:rsidP="00CE28A5">
      <w:pPr>
        <w:rPr>
          <w:sz w:val="16"/>
          <w:szCs w:val="16"/>
        </w:rPr>
      </w:pPr>
    </w:p>
    <w:p w:rsidR="00CE28A5" w:rsidRPr="004C6629" w:rsidRDefault="00CE28A5" w:rsidP="00CE28A5">
      <w:pPr>
        <w:rPr>
          <w:sz w:val="16"/>
          <w:szCs w:val="16"/>
        </w:rPr>
      </w:pPr>
      <w:r w:rsidRPr="004C6629">
        <w:rPr>
          <w:sz w:val="16"/>
          <w:szCs w:val="16"/>
        </w:rPr>
        <w:t>О проведении    районного  конкурса</w:t>
      </w:r>
    </w:p>
    <w:p w:rsidR="00CE28A5" w:rsidRPr="004C6629" w:rsidRDefault="00CE28A5" w:rsidP="00CE28A5">
      <w:pPr>
        <w:rPr>
          <w:sz w:val="16"/>
          <w:szCs w:val="16"/>
        </w:rPr>
      </w:pPr>
      <w:r w:rsidRPr="004C6629">
        <w:rPr>
          <w:sz w:val="16"/>
          <w:szCs w:val="16"/>
        </w:rPr>
        <w:t xml:space="preserve">«Лучшая организация и  проведение </w:t>
      </w:r>
    </w:p>
    <w:p w:rsidR="00CE28A5" w:rsidRPr="004C6629" w:rsidRDefault="00CE28A5" w:rsidP="00CE28A5">
      <w:pPr>
        <w:rPr>
          <w:sz w:val="16"/>
          <w:szCs w:val="16"/>
        </w:rPr>
      </w:pPr>
      <w:r w:rsidRPr="004C6629">
        <w:rPr>
          <w:sz w:val="16"/>
          <w:szCs w:val="16"/>
        </w:rPr>
        <w:t xml:space="preserve">работ по благоустройству, санитарной   </w:t>
      </w:r>
    </w:p>
    <w:p w:rsidR="00CE28A5" w:rsidRPr="004C6629" w:rsidRDefault="00CE28A5" w:rsidP="00CE28A5">
      <w:pPr>
        <w:rPr>
          <w:sz w:val="16"/>
          <w:szCs w:val="16"/>
        </w:rPr>
      </w:pPr>
      <w:r w:rsidRPr="004C6629">
        <w:rPr>
          <w:sz w:val="16"/>
          <w:szCs w:val="16"/>
        </w:rPr>
        <w:t xml:space="preserve">очистке   и   озеленению населенных     </w:t>
      </w:r>
    </w:p>
    <w:p w:rsidR="00CE28A5" w:rsidRPr="004C6629" w:rsidRDefault="00CE28A5" w:rsidP="00CE28A5">
      <w:pPr>
        <w:rPr>
          <w:sz w:val="16"/>
          <w:szCs w:val="16"/>
        </w:rPr>
      </w:pPr>
      <w:r w:rsidRPr="004C6629">
        <w:rPr>
          <w:sz w:val="16"/>
          <w:szCs w:val="16"/>
        </w:rPr>
        <w:t xml:space="preserve">пунктов Павловского муниципального </w:t>
      </w:r>
    </w:p>
    <w:p w:rsidR="00CE28A5" w:rsidRPr="004C6629" w:rsidRDefault="00CE28A5" w:rsidP="00CE28A5">
      <w:pPr>
        <w:rPr>
          <w:sz w:val="16"/>
          <w:szCs w:val="16"/>
        </w:rPr>
      </w:pPr>
      <w:r w:rsidRPr="004C6629">
        <w:rPr>
          <w:sz w:val="16"/>
          <w:szCs w:val="16"/>
        </w:rPr>
        <w:t>района  Воронежской области  в 2023 году»</w:t>
      </w:r>
    </w:p>
    <w:p w:rsidR="00CE28A5" w:rsidRPr="004C6629" w:rsidRDefault="00CE28A5" w:rsidP="00CE28A5">
      <w:pPr>
        <w:rPr>
          <w:sz w:val="16"/>
          <w:szCs w:val="16"/>
        </w:rPr>
      </w:pPr>
    </w:p>
    <w:p w:rsidR="00CE28A5" w:rsidRPr="004C6629" w:rsidRDefault="00CE28A5" w:rsidP="00CE28A5">
      <w:pPr>
        <w:jc w:val="both"/>
        <w:rPr>
          <w:sz w:val="16"/>
          <w:szCs w:val="16"/>
        </w:rPr>
      </w:pPr>
      <w:r w:rsidRPr="004C6629">
        <w:rPr>
          <w:sz w:val="16"/>
          <w:szCs w:val="16"/>
        </w:rPr>
        <w:t xml:space="preserve">        В соответствии с Федеральным законом от 06.10.2003  № 131–ФЗ «Об общих принципах организации местного самоуправления в Российской Федерации», в целях повышения уровня благоустройства территорий муниципальных образований Павловского муниципального района Воронежской области, администрация Павловского муниципального района Воронежской области</w:t>
      </w:r>
    </w:p>
    <w:p w:rsidR="00CE28A5" w:rsidRPr="004C6629" w:rsidRDefault="00CE28A5" w:rsidP="00CE28A5">
      <w:pPr>
        <w:jc w:val="both"/>
        <w:rPr>
          <w:sz w:val="16"/>
          <w:szCs w:val="16"/>
        </w:rPr>
      </w:pPr>
    </w:p>
    <w:p w:rsidR="00CE28A5" w:rsidRPr="004C6629" w:rsidRDefault="00CE28A5" w:rsidP="00CE28A5">
      <w:pPr>
        <w:jc w:val="both"/>
        <w:rPr>
          <w:sz w:val="16"/>
          <w:szCs w:val="16"/>
        </w:rPr>
      </w:pPr>
      <w:r w:rsidRPr="004C6629">
        <w:rPr>
          <w:sz w:val="16"/>
          <w:szCs w:val="16"/>
        </w:rPr>
        <w:t xml:space="preserve">                                                  ПОСТАНОВЛЯЕТ:</w:t>
      </w:r>
    </w:p>
    <w:p w:rsidR="00CE28A5" w:rsidRPr="004C6629" w:rsidRDefault="00CE28A5" w:rsidP="00CE28A5">
      <w:pPr>
        <w:jc w:val="both"/>
        <w:rPr>
          <w:sz w:val="16"/>
          <w:szCs w:val="16"/>
        </w:rPr>
      </w:pPr>
    </w:p>
    <w:p w:rsidR="00CE28A5" w:rsidRPr="004C6629" w:rsidRDefault="00CE28A5" w:rsidP="00CE28A5">
      <w:pPr>
        <w:jc w:val="both"/>
        <w:rPr>
          <w:sz w:val="16"/>
          <w:szCs w:val="16"/>
        </w:rPr>
      </w:pPr>
      <w:r w:rsidRPr="004C6629">
        <w:rPr>
          <w:sz w:val="16"/>
          <w:szCs w:val="16"/>
        </w:rPr>
        <w:t xml:space="preserve">        1. Провести с 1 июня по 1 сентября 2023 года районный конкурс «Лучшая организация и проведение работ по благоустройству, санитарной очистке и озеленению населенных пунктов Павловского муниципального района Воронежской области в 2023 году».</w:t>
      </w:r>
    </w:p>
    <w:p w:rsidR="00CE28A5" w:rsidRPr="004C6629" w:rsidRDefault="00CE28A5" w:rsidP="00CE28A5">
      <w:pPr>
        <w:jc w:val="both"/>
        <w:rPr>
          <w:sz w:val="16"/>
          <w:szCs w:val="16"/>
        </w:rPr>
      </w:pPr>
      <w:r w:rsidRPr="004C6629">
        <w:rPr>
          <w:sz w:val="16"/>
          <w:szCs w:val="16"/>
        </w:rPr>
        <w:t xml:space="preserve">        2. Утвердить:</w:t>
      </w:r>
    </w:p>
    <w:p w:rsidR="00CE28A5" w:rsidRPr="004C6629" w:rsidRDefault="00CE28A5" w:rsidP="00CE28A5">
      <w:pPr>
        <w:jc w:val="both"/>
        <w:rPr>
          <w:sz w:val="16"/>
          <w:szCs w:val="16"/>
        </w:rPr>
      </w:pPr>
      <w:r w:rsidRPr="004C6629">
        <w:rPr>
          <w:sz w:val="16"/>
          <w:szCs w:val="16"/>
        </w:rPr>
        <w:t xml:space="preserve">        2.1. Положение о проведении районного конкурса «Лучшая организация и проведение работ по благоустройству, санитарной очистке и озеленению населенных пунктов Павловского муниципального района Воронежской области в 2022 году» согласно приложению № 1 к настоящему постановлению.</w:t>
      </w:r>
    </w:p>
    <w:p w:rsidR="00CE28A5" w:rsidRPr="004C6629" w:rsidRDefault="00CE28A5" w:rsidP="00CE28A5">
      <w:pPr>
        <w:jc w:val="both"/>
        <w:rPr>
          <w:sz w:val="16"/>
          <w:szCs w:val="16"/>
        </w:rPr>
      </w:pPr>
      <w:r w:rsidRPr="004C6629">
        <w:rPr>
          <w:sz w:val="16"/>
          <w:szCs w:val="16"/>
        </w:rPr>
        <w:t xml:space="preserve">        2.2.  Состав комиссии по подведению итогов районного конкурса «Лучшая организация и проведение работ по благоустройству, санитарной очистке и озеленению населенных пунктов Павловского муниципального района Воронежской области в 2023 году» согласно приложению № 2 к настоящему постановлению. </w:t>
      </w:r>
    </w:p>
    <w:p w:rsidR="00CE28A5" w:rsidRPr="004C6629" w:rsidRDefault="00CE28A5" w:rsidP="00CE28A5">
      <w:pPr>
        <w:jc w:val="both"/>
        <w:rPr>
          <w:sz w:val="16"/>
          <w:szCs w:val="16"/>
        </w:rPr>
      </w:pPr>
      <w:r w:rsidRPr="004C6629">
        <w:rPr>
          <w:sz w:val="16"/>
          <w:szCs w:val="16"/>
        </w:rPr>
        <w:t xml:space="preserve">        3. Муниципальному отделу по финансам администрации Павловского муниципального района Воронежской области предусмотреть в бюджете Павловского муниципального района Воронежской области финансирование  в сумме 180 000 рублей для награждения победителей районного конкурса «Лучшая организация и проведение работ по благоустройству, санитарной очистке и озеленению населенных пунктов Павловского муниципального района Воронежской области в 2023 году».</w:t>
      </w:r>
    </w:p>
    <w:p w:rsidR="00CE28A5" w:rsidRPr="004C6629" w:rsidRDefault="00CE28A5" w:rsidP="00CE28A5">
      <w:pPr>
        <w:jc w:val="both"/>
        <w:rPr>
          <w:sz w:val="16"/>
          <w:szCs w:val="16"/>
        </w:rPr>
      </w:pPr>
      <w:r w:rsidRPr="004C6629">
        <w:rPr>
          <w:bCs/>
          <w:sz w:val="16"/>
          <w:szCs w:val="16"/>
        </w:rPr>
        <w:t xml:space="preserve">4. Группе учета и отчетности администрации Павловского муниципального района Воронежской области обеспечить перечисление денежных средств, предусмотренных п. 3 настоящего постановления, на лицевые счета администраций сельских поселений Павловского муниципального района Воронежской области победителей </w:t>
      </w:r>
      <w:r w:rsidRPr="004C6629">
        <w:rPr>
          <w:sz w:val="16"/>
          <w:szCs w:val="16"/>
        </w:rPr>
        <w:t>районного конкурса «Лучшая организация и проведение работ по благоустройству, санитарной очистке и озеленению населенных пунктов Павловского муниципального района Воронежской области в 2023 году».</w:t>
      </w:r>
    </w:p>
    <w:p w:rsidR="00CE28A5" w:rsidRPr="004C6629" w:rsidRDefault="00CE28A5" w:rsidP="00CE28A5">
      <w:pPr>
        <w:jc w:val="both"/>
        <w:rPr>
          <w:sz w:val="16"/>
          <w:szCs w:val="16"/>
        </w:rPr>
      </w:pPr>
      <w:r w:rsidRPr="004C6629">
        <w:rPr>
          <w:sz w:val="16"/>
          <w:szCs w:val="16"/>
        </w:rPr>
        <w:t>5. Опубликовать настоящее постановление в муниципальной газете «Павловский муниципальный вестник».</w:t>
      </w:r>
    </w:p>
    <w:p w:rsidR="00CE28A5" w:rsidRPr="004C6629" w:rsidRDefault="00CE28A5" w:rsidP="00CE28A5">
      <w:pPr>
        <w:jc w:val="both"/>
        <w:rPr>
          <w:sz w:val="16"/>
          <w:szCs w:val="16"/>
        </w:rPr>
      </w:pPr>
      <w:r w:rsidRPr="004C6629">
        <w:rPr>
          <w:sz w:val="16"/>
          <w:szCs w:val="16"/>
        </w:rPr>
        <w:t xml:space="preserve">           6. Контроль за исполнением настоящего постановления возложить на первого заместителя главы администрации Павловского муниципального района  Черенкова Ю.А.</w:t>
      </w:r>
    </w:p>
    <w:p w:rsidR="00CE28A5" w:rsidRPr="004C6629" w:rsidRDefault="00CE28A5" w:rsidP="00CE28A5">
      <w:pPr>
        <w:jc w:val="both"/>
        <w:rPr>
          <w:sz w:val="16"/>
          <w:szCs w:val="16"/>
        </w:rPr>
      </w:pPr>
    </w:p>
    <w:p w:rsidR="00CE28A5" w:rsidRPr="004C6629" w:rsidRDefault="00CE28A5" w:rsidP="00CE28A5">
      <w:pPr>
        <w:jc w:val="both"/>
        <w:rPr>
          <w:sz w:val="16"/>
          <w:szCs w:val="16"/>
        </w:rPr>
      </w:pPr>
    </w:p>
    <w:p w:rsidR="00CE28A5" w:rsidRPr="004C6629" w:rsidRDefault="00CE28A5" w:rsidP="00CE28A5">
      <w:pPr>
        <w:jc w:val="both"/>
        <w:rPr>
          <w:sz w:val="16"/>
          <w:szCs w:val="16"/>
        </w:rPr>
      </w:pPr>
    </w:p>
    <w:p w:rsidR="00CE28A5" w:rsidRPr="004C6629" w:rsidRDefault="00CE28A5" w:rsidP="00CE28A5">
      <w:pPr>
        <w:jc w:val="both"/>
        <w:rPr>
          <w:sz w:val="16"/>
          <w:szCs w:val="16"/>
        </w:rPr>
      </w:pPr>
      <w:r w:rsidRPr="004C6629">
        <w:rPr>
          <w:sz w:val="16"/>
          <w:szCs w:val="16"/>
        </w:rPr>
        <w:t xml:space="preserve">Глава Павловского муниципального района </w:t>
      </w:r>
    </w:p>
    <w:p w:rsidR="00CE28A5" w:rsidRPr="004C6629" w:rsidRDefault="00CE28A5" w:rsidP="00CE28A5">
      <w:pPr>
        <w:jc w:val="both"/>
        <w:rPr>
          <w:sz w:val="16"/>
          <w:szCs w:val="16"/>
        </w:rPr>
      </w:pPr>
      <w:r w:rsidRPr="004C6629">
        <w:rPr>
          <w:sz w:val="16"/>
          <w:szCs w:val="16"/>
        </w:rPr>
        <w:t xml:space="preserve">Воронежской области                                                                               М.Н. Янцов               </w:t>
      </w:r>
    </w:p>
    <w:p w:rsidR="00CE28A5" w:rsidRPr="004C6629" w:rsidRDefault="00CE28A5" w:rsidP="00CE28A5">
      <w:pPr>
        <w:pStyle w:val="af6"/>
        <w:jc w:val="left"/>
        <w:rPr>
          <w:sz w:val="16"/>
          <w:szCs w:val="16"/>
        </w:rPr>
      </w:pPr>
    </w:p>
    <w:p w:rsidR="00CE28A5" w:rsidRPr="004C6629" w:rsidRDefault="00CE28A5" w:rsidP="00CE28A5">
      <w:pPr>
        <w:rPr>
          <w:sz w:val="16"/>
          <w:szCs w:val="16"/>
        </w:rPr>
      </w:pPr>
    </w:p>
    <w:p w:rsidR="00CE28A5" w:rsidRPr="004C6629" w:rsidRDefault="00CE28A5" w:rsidP="00CE28A5">
      <w:pPr>
        <w:rPr>
          <w:sz w:val="16"/>
          <w:szCs w:val="16"/>
        </w:rPr>
      </w:pPr>
      <w:r w:rsidRPr="004C6629">
        <w:rPr>
          <w:sz w:val="16"/>
          <w:szCs w:val="16"/>
        </w:rPr>
        <w:t xml:space="preserve">                                         </w:t>
      </w:r>
    </w:p>
    <w:p w:rsidR="00CE28A5" w:rsidRPr="004C6629" w:rsidRDefault="00CE28A5" w:rsidP="00CE28A5">
      <w:pPr>
        <w:rPr>
          <w:sz w:val="16"/>
          <w:szCs w:val="16"/>
        </w:rPr>
      </w:pPr>
      <w:r w:rsidRPr="004C6629">
        <w:rPr>
          <w:sz w:val="16"/>
          <w:szCs w:val="16"/>
        </w:rPr>
        <w:lastRenderedPageBreak/>
        <w:t xml:space="preserve">                                                                              Приложение № 1</w:t>
      </w:r>
    </w:p>
    <w:p w:rsidR="00CE28A5" w:rsidRPr="004C6629" w:rsidRDefault="00CE28A5" w:rsidP="00CE28A5">
      <w:pPr>
        <w:rPr>
          <w:sz w:val="16"/>
          <w:szCs w:val="16"/>
        </w:rPr>
      </w:pPr>
      <w:r w:rsidRPr="004C6629">
        <w:rPr>
          <w:sz w:val="16"/>
          <w:szCs w:val="16"/>
        </w:rPr>
        <w:t xml:space="preserve">                                                                              к постановлению администрации</w:t>
      </w:r>
    </w:p>
    <w:p w:rsidR="00CE28A5" w:rsidRPr="004C6629" w:rsidRDefault="00CE28A5" w:rsidP="00CE28A5">
      <w:pPr>
        <w:rPr>
          <w:sz w:val="16"/>
          <w:szCs w:val="16"/>
        </w:rPr>
      </w:pPr>
      <w:r w:rsidRPr="004C6629">
        <w:rPr>
          <w:sz w:val="16"/>
          <w:szCs w:val="16"/>
        </w:rPr>
        <w:t xml:space="preserve">                                                                              Павловского муниципального района</w:t>
      </w:r>
    </w:p>
    <w:p w:rsidR="00CE28A5" w:rsidRPr="004C6629" w:rsidRDefault="00CE28A5" w:rsidP="00CE28A5">
      <w:pPr>
        <w:rPr>
          <w:sz w:val="16"/>
          <w:szCs w:val="16"/>
        </w:rPr>
      </w:pPr>
      <w:r w:rsidRPr="004C6629">
        <w:rPr>
          <w:sz w:val="16"/>
          <w:szCs w:val="16"/>
        </w:rPr>
        <w:t xml:space="preserve">                                                                              Воронежской области </w:t>
      </w:r>
    </w:p>
    <w:p w:rsidR="00CE28A5" w:rsidRPr="004C6629" w:rsidRDefault="00CE28A5" w:rsidP="00CE28A5">
      <w:pPr>
        <w:rPr>
          <w:sz w:val="16"/>
          <w:szCs w:val="16"/>
        </w:rPr>
      </w:pPr>
      <w:r w:rsidRPr="004C6629">
        <w:rPr>
          <w:sz w:val="16"/>
          <w:szCs w:val="16"/>
        </w:rPr>
        <w:t xml:space="preserve">                                                                              от 26.05.2023 № 463</w:t>
      </w:r>
    </w:p>
    <w:p w:rsidR="00CE28A5" w:rsidRPr="004C6629" w:rsidRDefault="00CE28A5" w:rsidP="00CE28A5">
      <w:pPr>
        <w:rPr>
          <w:sz w:val="16"/>
          <w:szCs w:val="16"/>
        </w:rPr>
      </w:pPr>
    </w:p>
    <w:p w:rsidR="00CE28A5" w:rsidRPr="004C6629" w:rsidRDefault="00CE28A5" w:rsidP="00CE28A5">
      <w:pPr>
        <w:rPr>
          <w:sz w:val="16"/>
          <w:szCs w:val="16"/>
        </w:rPr>
      </w:pPr>
      <w:r w:rsidRPr="004C6629">
        <w:rPr>
          <w:sz w:val="16"/>
          <w:szCs w:val="16"/>
        </w:rPr>
        <w:t xml:space="preserve">                                      </w:t>
      </w:r>
    </w:p>
    <w:p w:rsidR="00CE28A5" w:rsidRPr="004C6629" w:rsidRDefault="00CE28A5" w:rsidP="00CE28A5">
      <w:pPr>
        <w:rPr>
          <w:sz w:val="16"/>
          <w:szCs w:val="16"/>
        </w:rPr>
      </w:pPr>
      <w:r w:rsidRPr="004C6629">
        <w:rPr>
          <w:sz w:val="16"/>
          <w:szCs w:val="16"/>
        </w:rPr>
        <w:t xml:space="preserve">                                                ПОЛОЖЕНИЕ</w:t>
      </w:r>
    </w:p>
    <w:p w:rsidR="00CE28A5" w:rsidRPr="004C6629" w:rsidRDefault="00CE28A5" w:rsidP="00CE28A5">
      <w:pPr>
        <w:jc w:val="center"/>
        <w:rPr>
          <w:sz w:val="16"/>
          <w:szCs w:val="16"/>
        </w:rPr>
      </w:pPr>
      <w:r w:rsidRPr="004C6629">
        <w:rPr>
          <w:sz w:val="16"/>
          <w:szCs w:val="16"/>
        </w:rPr>
        <w:t>о проведении районного конкурса</w:t>
      </w:r>
    </w:p>
    <w:p w:rsidR="00CE28A5" w:rsidRPr="004C6629" w:rsidRDefault="00CE28A5" w:rsidP="00CE28A5">
      <w:pPr>
        <w:jc w:val="center"/>
        <w:rPr>
          <w:sz w:val="16"/>
          <w:szCs w:val="16"/>
        </w:rPr>
      </w:pPr>
      <w:r w:rsidRPr="004C6629">
        <w:rPr>
          <w:sz w:val="16"/>
          <w:szCs w:val="16"/>
        </w:rPr>
        <w:t>«Лучшая организация и проведение работ по благоустройству, санитарной очистке и озеленению населенных пунктов  Павловского муниципального района</w:t>
      </w:r>
    </w:p>
    <w:p w:rsidR="00CE28A5" w:rsidRPr="004C6629" w:rsidRDefault="00CE28A5" w:rsidP="00CE28A5">
      <w:pPr>
        <w:jc w:val="center"/>
        <w:rPr>
          <w:sz w:val="16"/>
          <w:szCs w:val="16"/>
        </w:rPr>
      </w:pPr>
      <w:r w:rsidRPr="004C6629">
        <w:rPr>
          <w:sz w:val="16"/>
          <w:szCs w:val="16"/>
        </w:rPr>
        <w:t>Воронежской области в 2023 году»</w:t>
      </w:r>
    </w:p>
    <w:p w:rsidR="00CE28A5" w:rsidRPr="004C6629" w:rsidRDefault="00CE28A5" w:rsidP="00CE28A5">
      <w:pPr>
        <w:rPr>
          <w:sz w:val="16"/>
          <w:szCs w:val="16"/>
        </w:rPr>
      </w:pPr>
    </w:p>
    <w:p w:rsidR="00CE28A5" w:rsidRPr="004C6629" w:rsidRDefault="00CE28A5" w:rsidP="00CE28A5">
      <w:pPr>
        <w:rPr>
          <w:sz w:val="16"/>
          <w:szCs w:val="16"/>
        </w:rPr>
      </w:pPr>
      <w:r w:rsidRPr="004C6629">
        <w:rPr>
          <w:sz w:val="16"/>
          <w:szCs w:val="16"/>
        </w:rPr>
        <w:t>1.Общие положения</w:t>
      </w:r>
    </w:p>
    <w:p w:rsidR="00CE28A5" w:rsidRPr="004C6629" w:rsidRDefault="00CE28A5" w:rsidP="00CE28A5">
      <w:pPr>
        <w:jc w:val="both"/>
        <w:rPr>
          <w:sz w:val="16"/>
          <w:szCs w:val="16"/>
        </w:rPr>
      </w:pPr>
      <w:r w:rsidRPr="004C6629">
        <w:rPr>
          <w:sz w:val="16"/>
          <w:szCs w:val="16"/>
        </w:rPr>
        <w:t>1.1. Настоящее Положение регламентирует порядок организации проведения и определения победителя конкурса «Лучшая организация и проведение работ по благоустройству, санитарной очистке и озеленению населенных пунктов Павловского муниципального района Воронежской области в 2023 году» (далее – Конкурс).</w:t>
      </w:r>
    </w:p>
    <w:p w:rsidR="00CE28A5" w:rsidRPr="004C6629" w:rsidRDefault="00CE28A5" w:rsidP="00CE28A5">
      <w:pPr>
        <w:jc w:val="both"/>
        <w:rPr>
          <w:sz w:val="16"/>
          <w:szCs w:val="16"/>
        </w:rPr>
      </w:pPr>
      <w:r w:rsidRPr="004C6629">
        <w:rPr>
          <w:sz w:val="16"/>
          <w:szCs w:val="16"/>
        </w:rPr>
        <w:t>1.2. Конкурс проводится с целью совершенствования деятельности органов местного самоуправления в вопросах повышения уровня благоустройства территорий муниципальных образований Павловского муниципального района Воронежской области, привлечению жителей к наведению и поддержанию санитарного порядка на территориях населенных пунктов, развития инициативы жителей по благоустройству и содержанию в образцовой чистоте жилых строений и прилегающих к ним территорий, повышения статуса населенных пунктов поселений  Павловского муниципального района Воронежской области.</w:t>
      </w:r>
    </w:p>
    <w:p w:rsidR="00CE28A5" w:rsidRPr="004C6629" w:rsidRDefault="00CE28A5" w:rsidP="00CE28A5">
      <w:pPr>
        <w:jc w:val="both"/>
        <w:rPr>
          <w:sz w:val="16"/>
          <w:szCs w:val="16"/>
        </w:rPr>
      </w:pPr>
      <w:r w:rsidRPr="004C6629">
        <w:rPr>
          <w:sz w:val="16"/>
          <w:szCs w:val="16"/>
        </w:rPr>
        <w:t>1.3. Задача Конкурса – выявить победителей среди  поселений Павловского муниципального района Воронежской области наиболее успешных в благоустройстве.</w:t>
      </w:r>
    </w:p>
    <w:p w:rsidR="00CE28A5" w:rsidRPr="004C6629" w:rsidRDefault="00CE28A5" w:rsidP="00CE28A5">
      <w:pPr>
        <w:jc w:val="both"/>
        <w:rPr>
          <w:sz w:val="16"/>
          <w:szCs w:val="16"/>
        </w:rPr>
      </w:pPr>
      <w:r w:rsidRPr="004C6629">
        <w:rPr>
          <w:sz w:val="16"/>
          <w:szCs w:val="16"/>
        </w:rPr>
        <w:t>1.4. Конкурс проводится с 1 июня по 1 сентября 2023 года.</w:t>
      </w:r>
    </w:p>
    <w:p w:rsidR="00CE28A5" w:rsidRPr="004C6629" w:rsidRDefault="00CE28A5" w:rsidP="00CE28A5">
      <w:pPr>
        <w:jc w:val="both"/>
        <w:rPr>
          <w:sz w:val="16"/>
          <w:szCs w:val="16"/>
        </w:rPr>
      </w:pPr>
      <w:r w:rsidRPr="004C6629">
        <w:rPr>
          <w:sz w:val="16"/>
          <w:szCs w:val="16"/>
        </w:rPr>
        <w:t>1.5.  Рассмотрение материалов Конкурса, подведение итогов и определение победителей конкурса осуществляется комиссией по подведению итогов Конкурса (далее – Комиссия).</w:t>
      </w:r>
    </w:p>
    <w:p w:rsidR="00CE28A5" w:rsidRPr="004C6629" w:rsidRDefault="00CE28A5" w:rsidP="00CE28A5">
      <w:pPr>
        <w:jc w:val="both"/>
        <w:rPr>
          <w:sz w:val="16"/>
          <w:szCs w:val="16"/>
        </w:rPr>
      </w:pPr>
      <w:r w:rsidRPr="004C6629">
        <w:rPr>
          <w:sz w:val="16"/>
          <w:szCs w:val="16"/>
        </w:rPr>
        <w:t>1.6.  При выборе победителей Конкурса учитываются следующие направления:</w:t>
      </w:r>
    </w:p>
    <w:p w:rsidR="00CE28A5" w:rsidRPr="004C6629" w:rsidRDefault="00CE28A5" w:rsidP="00CE28A5">
      <w:pPr>
        <w:jc w:val="both"/>
        <w:rPr>
          <w:sz w:val="16"/>
          <w:szCs w:val="16"/>
        </w:rPr>
      </w:pPr>
      <w:r w:rsidRPr="004C6629">
        <w:rPr>
          <w:sz w:val="16"/>
          <w:szCs w:val="16"/>
        </w:rPr>
        <w:t>1.6.1. Надлежащее санитарное содержание населенных пунктов:</w:t>
      </w:r>
    </w:p>
    <w:p w:rsidR="00CE28A5" w:rsidRPr="004C6629" w:rsidRDefault="00CE28A5" w:rsidP="00CE28A5">
      <w:pPr>
        <w:jc w:val="both"/>
        <w:rPr>
          <w:sz w:val="16"/>
          <w:szCs w:val="16"/>
        </w:rPr>
      </w:pPr>
      <w:r w:rsidRPr="004C6629">
        <w:rPr>
          <w:sz w:val="16"/>
          <w:szCs w:val="16"/>
        </w:rPr>
        <w:t>а)  организация вывоза мусора;</w:t>
      </w:r>
    </w:p>
    <w:p w:rsidR="00CE28A5" w:rsidRPr="004C6629" w:rsidRDefault="00CE28A5" w:rsidP="00CE28A5">
      <w:pPr>
        <w:jc w:val="both"/>
        <w:rPr>
          <w:sz w:val="16"/>
          <w:szCs w:val="16"/>
        </w:rPr>
      </w:pPr>
      <w:r w:rsidRPr="004C6629">
        <w:rPr>
          <w:sz w:val="16"/>
          <w:szCs w:val="16"/>
        </w:rPr>
        <w:t>б)  наличие и состояние мест хранения ТКО (контейнеры, контейнерные площадки);</w:t>
      </w:r>
    </w:p>
    <w:p w:rsidR="00CE28A5" w:rsidRPr="004C6629" w:rsidRDefault="00CE28A5" w:rsidP="00CE28A5">
      <w:pPr>
        <w:tabs>
          <w:tab w:val="left" w:pos="7686"/>
        </w:tabs>
        <w:jc w:val="both"/>
        <w:rPr>
          <w:sz w:val="16"/>
          <w:szCs w:val="16"/>
        </w:rPr>
      </w:pPr>
      <w:r w:rsidRPr="004C6629">
        <w:rPr>
          <w:sz w:val="16"/>
          <w:szCs w:val="16"/>
        </w:rPr>
        <w:t>в)  наличие и состояние урн на территории населенных пунктов.</w:t>
      </w:r>
      <w:r w:rsidRPr="004C6629">
        <w:rPr>
          <w:sz w:val="16"/>
          <w:szCs w:val="16"/>
        </w:rPr>
        <w:tab/>
      </w:r>
    </w:p>
    <w:p w:rsidR="00CE28A5" w:rsidRPr="004C6629" w:rsidRDefault="00CE28A5" w:rsidP="00CE28A5">
      <w:pPr>
        <w:jc w:val="both"/>
        <w:rPr>
          <w:sz w:val="16"/>
          <w:szCs w:val="16"/>
        </w:rPr>
      </w:pPr>
      <w:r w:rsidRPr="004C6629">
        <w:rPr>
          <w:sz w:val="16"/>
          <w:szCs w:val="16"/>
        </w:rPr>
        <w:t xml:space="preserve">1.6.2. Опрятное </w:t>
      </w:r>
      <w:r w:rsidRPr="004C6629">
        <w:rPr>
          <w:sz w:val="16"/>
          <w:szCs w:val="16"/>
          <w:lang w:val="en-US"/>
        </w:rPr>
        <w:t>c</w:t>
      </w:r>
      <w:r w:rsidRPr="004C6629">
        <w:rPr>
          <w:sz w:val="16"/>
          <w:szCs w:val="16"/>
        </w:rPr>
        <w:t>остояние фасадов зданий.</w:t>
      </w:r>
    </w:p>
    <w:p w:rsidR="00CE28A5" w:rsidRPr="004C6629" w:rsidRDefault="00CE28A5" w:rsidP="00CE28A5">
      <w:pPr>
        <w:jc w:val="both"/>
        <w:rPr>
          <w:sz w:val="16"/>
          <w:szCs w:val="16"/>
        </w:rPr>
      </w:pPr>
      <w:r w:rsidRPr="004C6629">
        <w:rPr>
          <w:sz w:val="16"/>
          <w:szCs w:val="16"/>
        </w:rPr>
        <w:t>1.6.3.  Благоустроенность прилегающей территории домовладений, предприятий, организаций, торговых точек:</w:t>
      </w:r>
    </w:p>
    <w:p w:rsidR="00CE28A5" w:rsidRPr="004C6629" w:rsidRDefault="00CE28A5" w:rsidP="00CE28A5">
      <w:pPr>
        <w:jc w:val="both"/>
        <w:rPr>
          <w:sz w:val="16"/>
          <w:szCs w:val="16"/>
        </w:rPr>
      </w:pPr>
      <w:r w:rsidRPr="004C6629">
        <w:rPr>
          <w:sz w:val="16"/>
          <w:szCs w:val="16"/>
        </w:rPr>
        <w:t>а)  ограждение;</w:t>
      </w:r>
    </w:p>
    <w:p w:rsidR="00CE28A5" w:rsidRPr="004C6629" w:rsidRDefault="00CE28A5" w:rsidP="00CE28A5">
      <w:pPr>
        <w:jc w:val="both"/>
        <w:rPr>
          <w:sz w:val="16"/>
          <w:szCs w:val="16"/>
        </w:rPr>
      </w:pPr>
      <w:r w:rsidRPr="004C6629">
        <w:rPr>
          <w:sz w:val="16"/>
          <w:szCs w:val="16"/>
        </w:rPr>
        <w:t>б)  наличие цветников;</w:t>
      </w:r>
    </w:p>
    <w:p w:rsidR="00CE28A5" w:rsidRPr="004C6629" w:rsidRDefault="00CE28A5" w:rsidP="00CE28A5">
      <w:pPr>
        <w:jc w:val="both"/>
        <w:rPr>
          <w:sz w:val="16"/>
          <w:szCs w:val="16"/>
        </w:rPr>
      </w:pPr>
      <w:r w:rsidRPr="004C6629">
        <w:rPr>
          <w:sz w:val="16"/>
          <w:szCs w:val="16"/>
        </w:rPr>
        <w:t>в)  обкос травы на территории и вдоль ограждений.</w:t>
      </w:r>
    </w:p>
    <w:p w:rsidR="00CE28A5" w:rsidRPr="004C6629" w:rsidRDefault="00CE28A5" w:rsidP="00CE28A5">
      <w:pPr>
        <w:jc w:val="both"/>
        <w:rPr>
          <w:sz w:val="16"/>
          <w:szCs w:val="16"/>
        </w:rPr>
      </w:pPr>
      <w:r w:rsidRPr="004C6629">
        <w:rPr>
          <w:sz w:val="16"/>
          <w:szCs w:val="16"/>
        </w:rPr>
        <w:t>1.6.4. Состояние детских и спортивных площадок, малых архитектурных форм.</w:t>
      </w:r>
    </w:p>
    <w:p w:rsidR="00CE28A5" w:rsidRPr="004C6629" w:rsidRDefault="00CE28A5" w:rsidP="00CE28A5">
      <w:pPr>
        <w:jc w:val="both"/>
        <w:rPr>
          <w:sz w:val="16"/>
          <w:szCs w:val="16"/>
        </w:rPr>
      </w:pPr>
      <w:r w:rsidRPr="004C6629">
        <w:rPr>
          <w:sz w:val="16"/>
          <w:szCs w:val="16"/>
        </w:rPr>
        <w:t>1.6.5.  Уровень и качество озеленения территории:</w:t>
      </w:r>
    </w:p>
    <w:p w:rsidR="00CE28A5" w:rsidRPr="004C6629" w:rsidRDefault="00CE28A5" w:rsidP="00CE28A5">
      <w:pPr>
        <w:jc w:val="both"/>
        <w:rPr>
          <w:sz w:val="16"/>
          <w:szCs w:val="16"/>
        </w:rPr>
      </w:pPr>
      <w:r w:rsidRPr="004C6629">
        <w:rPr>
          <w:sz w:val="16"/>
          <w:szCs w:val="16"/>
        </w:rPr>
        <w:t>а)  наличие и состояние парков, скверов (состояние искусственного дорожного покрытия, газонных и цветочных покровов, малых архитектурных форм);</w:t>
      </w:r>
    </w:p>
    <w:p w:rsidR="00CE28A5" w:rsidRPr="004C6629" w:rsidRDefault="00CE28A5" w:rsidP="00CE28A5">
      <w:pPr>
        <w:jc w:val="both"/>
        <w:rPr>
          <w:sz w:val="16"/>
          <w:szCs w:val="16"/>
        </w:rPr>
      </w:pPr>
      <w:r w:rsidRPr="004C6629">
        <w:rPr>
          <w:sz w:val="16"/>
          <w:szCs w:val="16"/>
        </w:rPr>
        <w:t>б)  озеленение территорий жилой застройки (наличие зеленых насаждений в группах жилых домов и на участках общеобразовательных организаций, по проездам и пешеходным аллеям, защитные посадки вокруг спортивных и хозяйственных площадок);</w:t>
      </w:r>
    </w:p>
    <w:p w:rsidR="00CE28A5" w:rsidRPr="004C6629" w:rsidRDefault="00CE28A5" w:rsidP="00CE28A5">
      <w:pPr>
        <w:jc w:val="both"/>
        <w:rPr>
          <w:sz w:val="16"/>
          <w:szCs w:val="16"/>
        </w:rPr>
      </w:pPr>
      <w:r w:rsidRPr="004C6629">
        <w:rPr>
          <w:sz w:val="16"/>
          <w:szCs w:val="16"/>
        </w:rPr>
        <w:t>в) количество посаженных деревьев и кустарников и процент приживаемости деревьев и кустарников от общего количества посаженных саженцев (100 % - 5 балов, 90 % - 4 бала, 80 % - 3 бала, 70 % - 2 бала, 60 % - 1 бал, менее 60 % - 0 балов)</w:t>
      </w:r>
    </w:p>
    <w:p w:rsidR="00CE28A5" w:rsidRPr="004C6629" w:rsidRDefault="00CE28A5" w:rsidP="00CE28A5">
      <w:pPr>
        <w:jc w:val="both"/>
        <w:rPr>
          <w:sz w:val="16"/>
          <w:szCs w:val="16"/>
        </w:rPr>
      </w:pPr>
      <w:r w:rsidRPr="004C6629">
        <w:rPr>
          <w:sz w:val="16"/>
          <w:szCs w:val="16"/>
        </w:rPr>
        <w:t>г)   цветочное оформление населенных пунктов, наличие клумб и цветников, их состояние и художественная выразительность.</w:t>
      </w:r>
    </w:p>
    <w:p w:rsidR="00CE28A5" w:rsidRPr="004C6629" w:rsidRDefault="00CE28A5" w:rsidP="00CE28A5">
      <w:pPr>
        <w:jc w:val="both"/>
        <w:rPr>
          <w:sz w:val="16"/>
          <w:szCs w:val="16"/>
        </w:rPr>
      </w:pPr>
      <w:r w:rsidRPr="004C6629">
        <w:rPr>
          <w:sz w:val="16"/>
          <w:szCs w:val="16"/>
        </w:rPr>
        <w:t>1.6.6.  Состояние дорог, улиц, тротуаров:</w:t>
      </w:r>
    </w:p>
    <w:p w:rsidR="00CE28A5" w:rsidRPr="004C6629" w:rsidRDefault="00CE28A5" w:rsidP="00CE28A5">
      <w:pPr>
        <w:jc w:val="both"/>
        <w:rPr>
          <w:sz w:val="16"/>
          <w:szCs w:val="16"/>
        </w:rPr>
      </w:pPr>
      <w:r w:rsidRPr="004C6629">
        <w:rPr>
          <w:sz w:val="16"/>
          <w:szCs w:val="16"/>
        </w:rPr>
        <w:t>а)   состояние искусственных дорожных покрытий;</w:t>
      </w:r>
    </w:p>
    <w:p w:rsidR="00CE28A5" w:rsidRPr="004C6629" w:rsidRDefault="00CE28A5" w:rsidP="00CE28A5">
      <w:pPr>
        <w:jc w:val="both"/>
        <w:rPr>
          <w:sz w:val="16"/>
          <w:szCs w:val="16"/>
        </w:rPr>
      </w:pPr>
      <w:r w:rsidRPr="004C6629">
        <w:rPr>
          <w:sz w:val="16"/>
          <w:szCs w:val="16"/>
        </w:rPr>
        <w:t>б)   наличие и состояние тротуаров;</w:t>
      </w:r>
    </w:p>
    <w:p w:rsidR="00CE28A5" w:rsidRPr="004C6629" w:rsidRDefault="00CE28A5" w:rsidP="00CE28A5">
      <w:pPr>
        <w:jc w:val="both"/>
        <w:rPr>
          <w:sz w:val="16"/>
          <w:szCs w:val="16"/>
        </w:rPr>
      </w:pPr>
      <w:r w:rsidRPr="004C6629">
        <w:rPr>
          <w:sz w:val="16"/>
          <w:szCs w:val="16"/>
        </w:rPr>
        <w:t>в)  наличие благоустроенных остановок общественного транспорта и их состояние;</w:t>
      </w:r>
    </w:p>
    <w:p w:rsidR="00CE28A5" w:rsidRPr="004C6629" w:rsidRDefault="00CE28A5" w:rsidP="00CE28A5">
      <w:pPr>
        <w:jc w:val="both"/>
        <w:rPr>
          <w:sz w:val="16"/>
          <w:szCs w:val="16"/>
        </w:rPr>
      </w:pPr>
      <w:r w:rsidRPr="004C6629">
        <w:rPr>
          <w:sz w:val="16"/>
          <w:szCs w:val="16"/>
        </w:rPr>
        <w:t>г) наличие указателей о маршрутах движения, расписания движения общественного транспорта;</w:t>
      </w:r>
    </w:p>
    <w:p w:rsidR="00CE28A5" w:rsidRPr="004C6629" w:rsidRDefault="00CE28A5" w:rsidP="00CE28A5">
      <w:pPr>
        <w:jc w:val="both"/>
        <w:rPr>
          <w:sz w:val="16"/>
          <w:szCs w:val="16"/>
        </w:rPr>
      </w:pPr>
      <w:r w:rsidRPr="004C6629">
        <w:rPr>
          <w:sz w:val="16"/>
          <w:szCs w:val="16"/>
        </w:rPr>
        <w:t>д)  наличие уличных указателей и дорожных знаков.</w:t>
      </w:r>
    </w:p>
    <w:p w:rsidR="00CE28A5" w:rsidRPr="004C6629" w:rsidRDefault="00CE28A5" w:rsidP="00CE28A5">
      <w:pPr>
        <w:jc w:val="both"/>
        <w:rPr>
          <w:sz w:val="16"/>
          <w:szCs w:val="16"/>
        </w:rPr>
      </w:pPr>
      <w:r w:rsidRPr="004C6629">
        <w:rPr>
          <w:sz w:val="16"/>
          <w:szCs w:val="16"/>
        </w:rPr>
        <w:lastRenderedPageBreak/>
        <w:t>1.6.7.  Состояние освещения населенных пунктов:</w:t>
      </w:r>
    </w:p>
    <w:p w:rsidR="00CE28A5" w:rsidRPr="004C6629" w:rsidRDefault="00CE28A5" w:rsidP="00CE28A5">
      <w:pPr>
        <w:jc w:val="both"/>
        <w:rPr>
          <w:sz w:val="16"/>
          <w:szCs w:val="16"/>
        </w:rPr>
      </w:pPr>
      <w:r w:rsidRPr="004C6629">
        <w:rPr>
          <w:sz w:val="16"/>
          <w:szCs w:val="16"/>
        </w:rPr>
        <w:t>а)  уличное освещение;</w:t>
      </w:r>
    </w:p>
    <w:p w:rsidR="00CE28A5" w:rsidRPr="004C6629" w:rsidRDefault="00CE28A5" w:rsidP="00CE28A5">
      <w:pPr>
        <w:jc w:val="both"/>
        <w:rPr>
          <w:sz w:val="16"/>
          <w:szCs w:val="16"/>
        </w:rPr>
      </w:pPr>
      <w:r w:rsidRPr="004C6629">
        <w:rPr>
          <w:sz w:val="16"/>
          <w:szCs w:val="16"/>
        </w:rPr>
        <w:t xml:space="preserve">б)  освещение территорий парков, скверов и садов; </w:t>
      </w:r>
    </w:p>
    <w:p w:rsidR="00CE28A5" w:rsidRPr="004C6629" w:rsidRDefault="00CE28A5" w:rsidP="00CE28A5">
      <w:pPr>
        <w:jc w:val="both"/>
        <w:rPr>
          <w:sz w:val="16"/>
          <w:szCs w:val="16"/>
        </w:rPr>
      </w:pPr>
      <w:r w:rsidRPr="004C6629">
        <w:rPr>
          <w:sz w:val="16"/>
          <w:szCs w:val="16"/>
        </w:rPr>
        <w:t>в)  состояние опор электроосвещения.</w:t>
      </w:r>
    </w:p>
    <w:p w:rsidR="00CE28A5" w:rsidRPr="004C6629" w:rsidRDefault="00CE28A5" w:rsidP="00CE28A5">
      <w:pPr>
        <w:jc w:val="both"/>
        <w:rPr>
          <w:sz w:val="16"/>
          <w:szCs w:val="16"/>
        </w:rPr>
      </w:pPr>
      <w:r w:rsidRPr="004C6629">
        <w:rPr>
          <w:sz w:val="16"/>
          <w:szCs w:val="16"/>
        </w:rPr>
        <w:t>1.6.8.  Декоративное оформление населенных пунктов:</w:t>
      </w:r>
    </w:p>
    <w:p w:rsidR="00CE28A5" w:rsidRPr="004C6629" w:rsidRDefault="00CE28A5" w:rsidP="00CE28A5">
      <w:pPr>
        <w:jc w:val="both"/>
        <w:rPr>
          <w:sz w:val="16"/>
          <w:szCs w:val="16"/>
        </w:rPr>
      </w:pPr>
      <w:r w:rsidRPr="004C6629">
        <w:rPr>
          <w:sz w:val="16"/>
          <w:szCs w:val="16"/>
        </w:rPr>
        <w:t>а)  наличие и выразительность социальной рекламы;</w:t>
      </w:r>
    </w:p>
    <w:p w:rsidR="00CE28A5" w:rsidRPr="004C6629" w:rsidRDefault="00CE28A5" w:rsidP="00CE28A5">
      <w:pPr>
        <w:jc w:val="both"/>
        <w:rPr>
          <w:sz w:val="16"/>
          <w:szCs w:val="16"/>
        </w:rPr>
      </w:pPr>
      <w:r w:rsidRPr="004C6629">
        <w:rPr>
          <w:sz w:val="16"/>
          <w:szCs w:val="16"/>
        </w:rPr>
        <w:t xml:space="preserve">1.6.9. </w:t>
      </w:r>
      <w:r w:rsidRPr="004C6629">
        <w:rPr>
          <w:sz w:val="16"/>
          <w:szCs w:val="16"/>
          <w:lang w:val="en-US"/>
        </w:rPr>
        <w:t>C</w:t>
      </w:r>
      <w:r w:rsidRPr="004C6629">
        <w:rPr>
          <w:sz w:val="16"/>
          <w:szCs w:val="16"/>
        </w:rPr>
        <w:t>анитарное состояние водоемов:</w:t>
      </w:r>
    </w:p>
    <w:p w:rsidR="00CE28A5" w:rsidRPr="004C6629" w:rsidRDefault="00CE28A5" w:rsidP="00CE28A5">
      <w:pPr>
        <w:jc w:val="both"/>
        <w:rPr>
          <w:sz w:val="16"/>
          <w:szCs w:val="16"/>
        </w:rPr>
      </w:pPr>
      <w:r w:rsidRPr="004C6629">
        <w:rPr>
          <w:sz w:val="16"/>
          <w:szCs w:val="16"/>
        </w:rPr>
        <w:t xml:space="preserve">а)  наличие мест массового отдыха на водных объектах в черте населенного пункта; </w:t>
      </w:r>
    </w:p>
    <w:p w:rsidR="00CE28A5" w:rsidRPr="004C6629" w:rsidRDefault="00CE28A5" w:rsidP="00CE28A5">
      <w:pPr>
        <w:jc w:val="both"/>
        <w:rPr>
          <w:sz w:val="16"/>
          <w:szCs w:val="16"/>
        </w:rPr>
      </w:pPr>
      <w:r w:rsidRPr="004C6629">
        <w:rPr>
          <w:sz w:val="16"/>
          <w:szCs w:val="16"/>
        </w:rPr>
        <w:t>б)   благоустроенность зон отдыха.</w:t>
      </w:r>
    </w:p>
    <w:p w:rsidR="00CE28A5" w:rsidRPr="004C6629" w:rsidRDefault="00CE28A5" w:rsidP="00CE28A5">
      <w:pPr>
        <w:jc w:val="both"/>
        <w:rPr>
          <w:sz w:val="16"/>
          <w:szCs w:val="16"/>
        </w:rPr>
      </w:pPr>
      <w:r w:rsidRPr="004C6629">
        <w:rPr>
          <w:sz w:val="16"/>
          <w:szCs w:val="16"/>
        </w:rPr>
        <w:t xml:space="preserve">1.6.10.  </w:t>
      </w:r>
      <w:r w:rsidRPr="004C6629">
        <w:rPr>
          <w:sz w:val="16"/>
          <w:szCs w:val="16"/>
          <w:lang w:val="en-US"/>
        </w:rPr>
        <w:t>C</w:t>
      </w:r>
      <w:r w:rsidRPr="004C6629">
        <w:rPr>
          <w:sz w:val="16"/>
          <w:szCs w:val="16"/>
        </w:rPr>
        <w:t>остояние кладбищ, мест воинских захоронений, военно-мемориальных объектов.</w:t>
      </w:r>
    </w:p>
    <w:p w:rsidR="00CE28A5" w:rsidRPr="004C6629" w:rsidRDefault="00CE28A5" w:rsidP="00CE28A5">
      <w:pPr>
        <w:jc w:val="both"/>
        <w:rPr>
          <w:sz w:val="16"/>
          <w:szCs w:val="16"/>
        </w:rPr>
      </w:pPr>
      <w:r w:rsidRPr="004C6629">
        <w:rPr>
          <w:sz w:val="16"/>
          <w:szCs w:val="16"/>
        </w:rPr>
        <w:t>2. Порядок проведения конкурса.</w:t>
      </w:r>
    </w:p>
    <w:p w:rsidR="00CE28A5" w:rsidRPr="004C6629" w:rsidRDefault="00CE28A5" w:rsidP="00CE28A5">
      <w:pPr>
        <w:jc w:val="both"/>
        <w:rPr>
          <w:sz w:val="16"/>
          <w:szCs w:val="16"/>
        </w:rPr>
      </w:pPr>
      <w:r w:rsidRPr="004C6629">
        <w:rPr>
          <w:sz w:val="16"/>
          <w:szCs w:val="16"/>
        </w:rPr>
        <w:t>2.1. Организация и проведение конкурса.</w:t>
      </w:r>
    </w:p>
    <w:p w:rsidR="00CE28A5" w:rsidRPr="004C6629" w:rsidRDefault="00CE28A5" w:rsidP="00CE28A5">
      <w:pPr>
        <w:jc w:val="both"/>
        <w:rPr>
          <w:sz w:val="16"/>
          <w:szCs w:val="16"/>
        </w:rPr>
      </w:pPr>
      <w:r w:rsidRPr="004C6629">
        <w:rPr>
          <w:sz w:val="16"/>
          <w:szCs w:val="16"/>
        </w:rPr>
        <w:t>2.1.1. Участниками конкурса являются поселения Павловского муниципального района Воронежской области, подавшие заявку на участие в Конкурсе.</w:t>
      </w:r>
    </w:p>
    <w:p w:rsidR="00CE28A5" w:rsidRPr="004C6629" w:rsidRDefault="00CE28A5" w:rsidP="00CE28A5">
      <w:pPr>
        <w:jc w:val="both"/>
        <w:rPr>
          <w:sz w:val="16"/>
          <w:szCs w:val="16"/>
        </w:rPr>
      </w:pPr>
      <w:r w:rsidRPr="004C6629">
        <w:rPr>
          <w:sz w:val="16"/>
          <w:szCs w:val="16"/>
        </w:rPr>
        <w:t>2.1.2.  Заявки на участие в конкурсе предоставляются в письменной (произвольной) форме в администрацию Павловского муниципального района Воронежской области в срок до 17 июня 2023 года. К заявке прилагается форма комплексных показателей благоустроенности территории поселения, согласно приложению № 1 к настоящему Положению.</w:t>
      </w:r>
    </w:p>
    <w:p w:rsidR="00CE28A5" w:rsidRPr="004C6629" w:rsidRDefault="00CE28A5" w:rsidP="00CE28A5">
      <w:pPr>
        <w:jc w:val="both"/>
        <w:rPr>
          <w:sz w:val="16"/>
          <w:szCs w:val="16"/>
        </w:rPr>
      </w:pPr>
      <w:r w:rsidRPr="004C6629">
        <w:rPr>
          <w:sz w:val="16"/>
          <w:szCs w:val="16"/>
        </w:rPr>
        <w:t>2.1.3. Организатором конкурса (далее – Организатор) является администрация Павловского муниципального района Воронежской области.</w:t>
      </w:r>
    </w:p>
    <w:p w:rsidR="00CE28A5" w:rsidRPr="004C6629" w:rsidRDefault="00CE28A5" w:rsidP="00CE28A5">
      <w:pPr>
        <w:jc w:val="both"/>
        <w:rPr>
          <w:sz w:val="16"/>
          <w:szCs w:val="16"/>
        </w:rPr>
      </w:pPr>
      <w:r w:rsidRPr="004C6629">
        <w:rPr>
          <w:sz w:val="16"/>
          <w:szCs w:val="16"/>
        </w:rPr>
        <w:t>2.1.4.  Организатор конкурса:</w:t>
      </w:r>
    </w:p>
    <w:p w:rsidR="00CE28A5" w:rsidRPr="004C6629" w:rsidRDefault="00CE28A5" w:rsidP="00CE28A5">
      <w:pPr>
        <w:jc w:val="both"/>
        <w:rPr>
          <w:sz w:val="16"/>
          <w:szCs w:val="16"/>
        </w:rPr>
      </w:pPr>
      <w:r w:rsidRPr="004C6629">
        <w:rPr>
          <w:sz w:val="16"/>
          <w:szCs w:val="16"/>
        </w:rPr>
        <w:t>а)  представляет необходимые разъяснения специалистам органов местного самоуправления поселений Павловского муниципального района Воронежской области;</w:t>
      </w:r>
    </w:p>
    <w:p w:rsidR="00CE28A5" w:rsidRPr="004C6629" w:rsidRDefault="00CE28A5" w:rsidP="00CE28A5">
      <w:pPr>
        <w:jc w:val="both"/>
        <w:rPr>
          <w:sz w:val="16"/>
          <w:szCs w:val="16"/>
        </w:rPr>
      </w:pPr>
      <w:r w:rsidRPr="004C6629">
        <w:rPr>
          <w:sz w:val="16"/>
          <w:szCs w:val="16"/>
        </w:rPr>
        <w:t>б)  собирает заявки;</w:t>
      </w:r>
    </w:p>
    <w:p w:rsidR="00CE28A5" w:rsidRPr="004C6629" w:rsidRDefault="00CE28A5" w:rsidP="00CE28A5">
      <w:pPr>
        <w:jc w:val="both"/>
        <w:rPr>
          <w:sz w:val="16"/>
          <w:szCs w:val="16"/>
        </w:rPr>
      </w:pPr>
      <w:r w:rsidRPr="004C6629">
        <w:rPr>
          <w:sz w:val="16"/>
          <w:szCs w:val="16"/>
        </w:rPr>
        <w:t>в)  определяет дату проведения заседания Комиссии по подведению итогов Конкурса;</w:t>
      </w:r>
    </w:p>
    <w:p w:rsidR="00CE28A5" w:rsidRPr="004C6629" w:rsidRDefault="00CE28A5" w:rsidP="00CE28A5">
      <w:pPr>
        <w:jc w:val="both"/>
        <w:rPr>
          <w:sz w:val="16"/>
          <w:szCs w:val="16"/>
        </w:rPr>
      </w:pPr>
      <w:r w:rsidRPr="004C6629">
        <w:rPr>
          <w:sz w:val="16"/>
          <w:szCs w:val="16"/>
        </w:rPr>
        <w:t xml:space="preserve">г) проводит комиссионные проверки участников Конкурса с целью определения благоустроенности населенных пунктов. </w:t>
      </w:r>
    </w:p>
    <w:p w:rsidR="00CE28A5" w:rsidRPr="004C6629" w:rsidRDefault="00CE28A5" w:rsidP="00CE28A5">
      <w:pPr>
        <w:jc w:val="both"/>
        <w:rPr>
          <w:sz w:val="16"/>
          <w:szCs w:val="16"/>
        </w:rPr>
      </w:pPr>
      <w:r w:rsidRPr="004C6629">
        <w:rPr>
          <w:sz w:val="16"/>
          <w:szCs w:val="16"/>
        </w:rPr>
        <w:t>2.2. Порядок работы комиссии.</w:t>
      </w:r>
    </w:p>
    <w:p w:rsidR="00CE28A5" w:rsidRPr="004C6629" w:rsidRDefault="00CE28A5" w:rsidP="00CE28A5">
      <w:pPr>
        <w:jc w:val="both"/>
        <w:rPr>
          <w:sz w:val="16"/>
          <w:szCs w:val="16"/>
        </w:rPr>
      </w:pPr>
      <w:r w:rsidRPr="004C6629">
        <w:rPr>
          <w:sz w:val="16"/>
          <w:szCs w:val="16"/>
        </w:rPr>
        <w:t>2.2.1.  Для проведения Конкурса создается комиссия по подведению итогов конкурса (далее – Комиссия).</w:t>
      </w:r>
    </w:p>
    <w:p w:rsidR="00CE28A5" w:rsidRPr="004C6629" w:rsidRDefault="00CE28A5" w:rsidP="00CE28A5">
      <w:pPr>
        <w:jc w:val="both"/>
        <w:rPr>
          <w:sz w:val="16"/>
          <w:szCs w:val="16"/>
        </w:rPr>
      </w:pPr>
      <w:r w:rsidRPr="004C6629">
        <w:rPr>
          <w:sz w:val="16"/>
          <w:szCs w:val="16"/>
        </w:rPr>
        <w:t>2.2.2.   Участники конкурса в срок до 21 августа 2023 года предоставляют для рассмотрения аналитический отчет о фактически проведенных мероприятиях по благоустройству  территории поселения согласно приложению  № 2 к настоящему Положению.</w:t>
      </w:r>
    </w:p>
    <w:p w:rsidR="00CE28A5" w:rsidRPr="004C6629" w:rsidRDefault="00CE28A5" w:rsidP="00CE28A5">
      <w:pPr>
        <w:jc w:val="both"/>
        <w:rPr>
          <w:sz w:val="16"/>
          <w:szCs w:val="16"/>
        </w:rPr>
      </w:pPr>
      <w:r w:rsidRPr="004C6629">
        <w:rPr>
          <w:sz w:val="16"/>
          <w:szCs w:val="16"/>
        </w:rPr>
        <w:t>2.2.3.   При оформлении аналитического отчета и комплексных показателей отчетным периодом считается период с 1 января по 31 августа 2023 года.</w:t>
      </w:r>
    </w:p>
    <w:p w:rsidR="00CE28A5" w:rsidRPr="004C6629" w:rsidRDefault="00CE28A5" w:rsidP="00CE28A5">
      <w:pPr>
        <w:jc w:val="both"/>
        <w:rPr>
          <w:sz w:val="16"/>
          <w:szCs w:val="16"/>
        </w:rPr>
      </w:pPr>
      <w:r w:rsidRPr="004C6629">
        <w:rPr>
          <w:sz w:val="16"/>
          <w:szCs w:val="16"/>
        </w:rPr>
        <w:t xml:space="preserve">2.2.4.  Комиссия до 15 сентября 2023 года проводит проверки достоверности сведений, представленных в аналитическом отчете о фактической благоустроенности  поселения. </w:t>
      </w:r>
    </w:p>
    <w:p w:rsidR="00CE28A5" w:rsidRPr="004C6629" w:rsidRDefault="00CE28A5" w:rsidP="00CE28A5">
      <w:pPr>
        <w:jc w:val="both"/>
        <w:rPr>
          <w:sz w:val="16"/>
          <w:szCs w:val="16"/>
        </w:rPr>
      </w:pPr>
      <w:r w:rsidRPr="004C6629">
        <w:rPr>
          <w:sz w:val="16"/>
          <w:szCs w:val="16"/>
        </w:rPr>
        <w:t>2.2.5.  Комиссия до 1 октября 2023 года подводит итоги конкурса и в пятидневный срок представляет их на утверждение главе Павловского муниципального района Воронежской области.</w:t>
      </w:r>
    </w:p>
    <w:p w:rsidR="00CE28A5" w:rsidRPr="004C6629" w:rsidRDefault="00CE28A5" w:rsidP="00CE28A5">
      <w:pPr>
        <w:jc w:val="both"/>
        <w:rPr>
          <w:sz w:val="16"/>
          <w:szCs w:val="16"/>
        </w:rPr>
      </w:pPr>
      <w:r w:rsidRPr="004C6629">
        <w:rPr>
          <w:sz w:val="16"/>
          <w:szCs w:val="16"/>
        </w:rPr>
        <w:t>2.2.6.  Комиссия имеет право:</w:t>
      </w:r>
    </w:p>
    <w:p w:rsidR="00CE28A5" w:rsidRPr="004C6629" w:rsidRDefault="00CE28A5" w:rsidP="00CE28A5">
      <w:pPr>
        <w:jc w:val="both"/>
        <w:rPr>
          <w:sz w:val="16"/>
          <w:szCs w:val="16"/>
        </w:rPr>
      </w:pPr>
      <w:r w:rsidRPr="004C6629">
        <w:rPr>
          <w:sz w:val="16"/>
          <w:szCs w:val="16"/>
        </w:rPr>
        <w:t>а)  проводить проверки, в том числе с выездом на место, на предмет фактической благоустроенности населенных пунктов – участников Конкурса и проводимой ими работы. Результаты проверок оформляются актом по форме согласно приложению № 3 к настоящему Положению. Акт считается оформленным надлежащим образом в случае подписания его членами Комиссии в количестве не менее одной трети членов Комиссии;</w:t>
      </w:r>
    </w:p>
    <w:p w:rsidR="00CE28A5" w:rsidRPr="004C6629" w:rsidRDefault="00CE28A5" w:rsidP="00CE28A5">
      <w:pPr>
        <w:jc w:val="both"/>
        <w:rPr>
          <w:sz w:val="16"/>
          <w:szCs w:val="16"/>
        </w:rPr>
      </w:pPr>
      <w:r w:rsidRPr="004C6629">
        <w:rPr>
          <w:sz w:val="16"/>
          <w:szCs w:val="16"/>
        </w:rPr>
        <w:t>б) запрашивать необходимую информацию по благоустроенности населенных пунктов от органов местного самоуправления поселений Павловского муниципального района Воронежской области.</w:t>
      </w:r>
    </w:p>
    <w:p w:rsidR="00CE28A5" w:rsidRPr="004C6629" w:rsidRDefault="00CE28A5" w:rsidP="00CE28A5">
      <w:pPr>
        <w:jc w:val="both"/>
        <w:rPr>
          <w:sz w:val="16"/>
          <w:szCs w:val="16"/>
        </w:rPr>
      </w:pPr>
      <w:r w:rsidRPr="004C6629">
        <w:rPr>
          <w:sz w:val="16"/>
          <w:szCs w:val="16"/>
        </w:rPr>
        <w:t>2.2.7. Заседание Комиссии считается правомочным, если на нем присутствует не менее двух третей ее членов. Решение принимается открытым голосованием по каждому претенденту на призовое место простым большинством голосов. При равном количестве голосов «за» и «против» голос председателя Комиссии является решающим. Решение Комиссии оформляется протоколом.</w:t>
      </w:r>
    </w:p>
    <w:p w:rsidR="00CE28A5" w:rsidRPr="004C6629" w:rsidRDefault="00CE28A5" w:rsidP="00CE28A5">
      <w:pPr>
        <w:jc w:val="both"/>
        <w:rPr>
          <w:sz w:val="16"/>
          <w:szCs w:val="16"/>
        </w:rPr>
      </w:pPr>
      <w:r w:rsidRPr="004C6629">
        <w:rPr>
          <w:sz w:val="16"/>
          <w:szCs w:val="16"/>
        </w:rPr>
        <w:t>Особые мнения членов Комиссии должны быть приложены к протоколу, как его неотъемлемая часть, о чем в нем делается отметка.</w:t>
      </w:r>
    </w:p>
    <w:p w:rsidR="00CE28A5" w:rsidRPr="004C6629" w:rsidRDefault="00CE28A5" w:rsidP="00CE28A5">
      <w:pPr>
        <w:jc w:val="both"/>
        <w:rPr>
          <w:sz w:val="16"/>
          <w:szCs w:val="16"/>
        </w:rPr>
      </w:pPr>
      <w:r w:rsidRPr="004C6629">
        <w:rPr>
          <w:sz w:val="16"/>
          <w:szCs w:val="16"/>
        </w:rPr>
        <w:t>3. Подведение итогов конкурса.</w:t>
      </w:r>
    </w:p>
    <w:p w:rsidR="00CE28A5" w:rsidRPr="004C6629" w:rsidRDefault="00CE28A5" w:rsidP="00CE28A5">
      <w:pPr>
        <w:jc w:val="both"/>
        <w:rPr>
          <w:sz w:val="16"/>
          <w:szCs w:val="16"/>
        </w:rPr>
      </w:pPr>
      <w:r w:rsidRPr="004C6629">
        <w:rPr>
          <w:sz w:val="16"/>
          <w:szCs w:val="16"/>
        </w:rPr>
        <w:t>3.1. Итоги Конкурса подводятся Комиссией на закрытом заседании.</w:t>
      </w:r>
    </w:p>
    <w:p w:rsidR="00CE28A5" w:rsidRPr="004C6629" w:rsidRDefault="00CE28A5" w:rsidP="00CE28A5">
      <w:pPr>
        <w:jc w:val="both"/>
        <w:rPr>
          <w:sz w:val="16"/>
          <w:szCs w:val="16"/>
        </w:rPr>
      </w:pPr>
      <w:r w:rsidRPr="004C6629">
        <w:rPr>
          <w:sz w:val="16"/>
          <w:szCs w:val="16"/>
        </w:rPr>
        <w:t xml:space="preserve">3.2. Для подведения итогов по оценке показателей, представленных в   отчете о фактически  проведенных </w:t>
      </w:r>
      <w:r w:rsidRPr="004C6629">
        <w:rPr>
          <w:sz w:val="16"/>
          <w:szCs w:val="16"/>
        </w:rPr>
        <w:lastRenderedPageBreak/>
        <w:t>мероприятиях по благоустройству  территории  поселения за отчетный период, Комиссией проставляется оценка от «0» до «5» баллов  (чем лучше состояние или проводимая работа, тем выше балл; «0» - отсутствие проводимой работы; «1» балл – очень плохо; «2» балла – плохо; «3» балла – удовлетворительно; «4» балла – хорошо; «5» баллов – отлично).</w:t>
      </w:r>
    </w:p>
    <w:p w:rsidR="00CE28A5" w:rsidRPr="004C6629" w:rsidRDefault="00CE28A5" w:rsidP="00CE28A5">
      <w:pPr>
        <w:jc w:val="both"/>
        <w:rPr>
          <w:sz w:val="16"/>
          <w:szCs w:val="16"/>
        </w:rPr>
      </w:pPr>
      <w:r w:rsidRPr="004C6629">
        <w:rPr>
          <w:sz w:val="16"/>
          <w:szCs w:val="16"/>
        </w:rPr>
        <w:t>3.3.  Победителем Конкурса признается поселение, набравшее наибольшее количество баллов.</w:t>
      </w:r>
    </w:p>
    <w:p w:rsidR="00CE28A5" w:rsidRPr="004C6629" w:rsidRDefault="00CE28A5" w:rsidP="00CE28A5">
      <w:pPr>
        <w:jc w:val="both"/>
        <w:rPr>
          <w:sz w:val="16"/>
          <w:szCs w:val="16"/>
        </w:rPr>
      </w:pPr>
      <w:r w:rsidRPr="004C6629">
        <w:rPr>
          <w:sz w:val="16"/>
          <w:szCs w:val="16"/>
        </w:rPr>
        <w:t>3.4.   При равном количестве голосов «за» и «против» голос председателя Комиссии является решающим.</w:t>
      </w:r>
    </w:p>
    <w:p w:rsidR="00CE28A5" w:rsidRPr="004C6629" w:rsidRDefault="00CE28A5" w:rsidP="00CE28A5">
      <w:pPr>
        <w:jc w:val="both"/>
        <w:rPr>
          <w:sz w:val="16"/>
          <w:szCs w:val="16"/>
        </w:rPr>
      </w:pPr>
      <w:r w:rsidRPr="004C6629">
        <w:rPr>
          <w:sz w:val="16"/>
          <w:szCs w:val="16"/>
        </w:rPr>
        <w:t>3.5.  По итогам Конкурса  присуждается: одно -  1-е место; одно -  2-е место; одно -  3 место. Победители конкурса награждаются денежными премиями в следующих размерах:</w:t>
      </w:r>
    </w:p>
    <w:p w:rsidR="00CE28A5" w:rsidRPr="004C6629" w:rsidRDefault="00CE28A5" w:rsidP="00CE28A5">
      <w:pPr>
        <w:jc w:val="both"/>
        <w:rPr>
          <w:sz w:val="16"/>
          <w:szCs w:val="16"/>
        </w:rPr>
      </w:pPr>
      <w:r w:rsidRPr="004C6629">
        <w:rPr>
          <w:sz w:val="16"/>
          <w:szCs w:val="16"/>
        </w:rPr>
        <w:t>а) 1 место  -  100 000 руб.;</w:t>
      </w:r>
    </w:p>
    <w:p w:rsidR="00CE28A5" w:rsidRPr="004C6629" w:rsidRDefault="00CE28A5" w:rsidP="00CE28A5">
      <w:pPr>
        <w:jc w:val="both"/>
        <w:rPr>
          <w:sz w:val="16"/>
          <w:szCs w:val="16"/>
        </w:rPr>
      </w:pPr>
      <w:r w:rsidRPr="004C6629">
        <w:rPr>
          <w:sz w:val="16"/>
          <w:szCs w:val="16"/>
        </w:rPr>
        <w:t>б) 2 место  -  50 000 руб.;</w:t>
      </w:r>
    </w:p>
    <w:p w:rsidR="00CE28A5" w:rsidRPr="004C6629" w:rsidRDefault="00CE28A5" w:rsidP="00CE28A5">
      <w:pPr>
        <w:jc w:val="both"/>
        <w:rPr>
          <w:sz w:val="16"/>
          <w:szCs w:val="16"/>
        </w:rPr>
      </w:pPr>
      <w:r w:rsidRPr="004C6629">
        <w:rPr>
          <w:sz w:val="16"/>
          <w:szCs w:val="16"/>
        </w:rPr>
        <w:t>в) 3 место  -  30 000 руб.</w:t>
      </w:r>
    </w:p>
    <w:p w:rsidR="00CE28A5" w:rsidRPr="004C6629" w:rsidRDefault="00CE28A5" w:rsidP="00CE28A5">
      <w:pPr>
        <w:jc w:val="both"/>
        <w:rPr>
          <w:sz w:val="16"/>
          <w:szCs w:val="16"/>
        </w:rPr>
      </w:pPr>
      <w:r w:rsidRPr="004C6629">
        <w:rPr>
          <w:sz w:val="16"/>
          <w:szCs w:val="16"/>
        </w:rPr>
        <w:t>3.6. Денежная премия расходуется на благоустройство населенных пунктов поселений Павловского муниципального района Воронежской области.</w:t>
      </w:r>
    </w:p>
    <w:p w:rsidR="00CE28A5" w:rsidRPr="004C6629" w:rsidRDefault="00CE28A5" w:rsidP="00CE28A5">
      <w:pPr>
        <w:jc w:val="both"/>
        <w:rPr>
          <w:sz w:val="16"/>
          <w:szCs w:val="16"/>
        </w:rPr>
      </w:pPr>
      <w:r w:rsidRPr="004C6629">
        <w:rPr>
          <w:sz w:val="16"/>
          <w:szCs w:val="16"/>
        </w:rPr>
        <w:t>4.  Награждение.</w:t>
      </w:r>
    </w:p>
    <w:p w:rsidR="00CE28A5" w:rsidRPr="004C6629" w:rsidRDefault="00CE28A5" w:rsidP="00CE28A5">
      <w:pPr>
        <w:jc w:val="both"/>
        <w:rPr>
          <w:sz w:val="16"/>
          <w:szCs w:val="16"/>
        </w:rPr>
      </w:pPr>
      <w:r w:rsidRPr="004C6629">
        <w:rPr>
          <w:sz w:val="16"/>
          <w:szCs w:val="16"/>
        </w:rPr>
        <w:t>4.1. Награждение победителей Конкурса проводится в торжественной обстановке с вручением диплома за лучшую организацию и проведение работ по благоустройству, санитарной очистке и озеленению населенных пунктов Павловского муниципального района Воронежской области в 2022 году и денежной премией соответственно:</w:t>
      </w:r>
    </w:p>
    <w:p w:rsidR="00CE28A5" w:rsidRPr="004C6629" w:rsidRDefault="00CE28A5" w:rsidP="00CE28A5">
      <w:pPr>
        <w:tabs>
          <w:tab w:val="left" w:pos="142"/>
        </w:tabs>
        <w:jc w:val="both"/>
        <w:rPr>
          <w:sz w:val="16"/>
          <w:szCs w:val="16"/>
        </w:rPr>
      </w:pPr>
      <w:r w:rsidRPr="004C6629">
        <w:rPr>
          <w:sz w:val="16"/>
          <w:szCs w:val="16"/>
        </w:rPr>
        <w:t>а) за 1 место  -  в размере 100 000 руб.;</w:t>
      </w:r>
    </w:p>
    <w:p w:rsidR="00CE28A5" w:rsidRPr="004C6629" w:rsidRDefault="00CE28A5" w:rsidP="00CE28A5">
      <w:pPr>
        <w:tabs>
          <w:tab w:val="left" w:pos="142"/>
        </w:tabs>
        <w:jc w:val="both"/>
        <w:rPr>
          <w:sz w:val="16"/>
          <w:szCs w:val="16"/>
        </w:rPr>
      </w:pPr>
      <w:r w:rsidRPr="004C6629">
        <w:rPr>
          <w:sz w:val="16"/>
          <w:szCs w:val="16"/>
        </w:rPr>
        <w:t>б) за 2 место  -  в размере 50 000 руб.;</w:t>
      </w:r>
    </w:p>
    <w:p w:rsidR="00CE28A5" w:rsidRPr="004C6629" w:rsidRDefault="00CE28A5" w:rsidP="00CE28A5">
      <w:pPr>
        <w:tabs>
          <w:tab w:val="left" w:pos="142"/>
        </w:tabs>
        <w:jc w:val="both"/>
        <w:rPr>
          <w:sz w:val="16"/>
          <w:szCs w:val="16"/>
        </w:rPr>
      </w:pPr>
      <w:r w:rsidRPr="004C6629">
        <w:rPr>
          <w:sz w:val="16"/>
          <w:szCs w:val="16"/>
        </w:rPr>
        <w:t>в) за 3 место  -  в размере 30 000 руб.</w:t>
      </w:r>
    </w:p>
    <w:p w:rsidR="00CE28A5" w:rsidRPr="004C6629" w:rsidRDefault="00CE28A5" w:rsidP="00CE28A5">
      <w:pPr>
        <w:tabs>
          <w:tab w:val="left" w:pos="142"/>
        </w:tabs>
        <w:jc w:val="both"/>
        <w:rPr>
          <w:sz w:val="16"/>
          <w:szCs w:val="16"/>
        </w:rPr>
      </w:pPr>
      <w:r w:rsidRPr="004C6629">
        <w:rPr>
          <w:sz w:val="16"/>
          <w:szCs w:val="16"/>
        </w:rPr>
        <w:t>4.2. Результаты Конкурса публикуются в муниципальной газете «Павловский муниципальный вестник» и размещаются на официальном сайте администрации Павловского муниципального района Воронежской области.</w:t>
      </w:r>
    </w:p>
    <w:p w:rsidR="00CE28A5" w:rsidRPr="004C6629" w:rsidRDefault="00CE28A5" w:rsidP="00CE28A5">
      <w:pPr>
        <w:tabs>
          <w:tab w:val="left" w:pos="142"/>
        </w:tabs>
        <w:jc w:val="both"/>
        <w:rPr>
          <w:sz w:val="16"/>
          <w:szCs w:val="16"/>
        </w:rPr>
      </w:pPr>
      <w:r w:rsidRPr="004C6629">
        <w:rPr>
          <w:sz w:val="16"/>
          <w:szCs w:val="16"/>
        </w:rPr>
        <w:t xml:space="preserve">       </w:t>
      </w:r>
    </w:p>
    <w:p w:rsidR="00CE28A5" w:rsidRPr="004C6629" w:rsidRDefault="00CE28A5" w:rsidP="00CE28A5">
      <w:pPr>
        <w:jc w:val="both"/>
        <w:rPr>
          <w:sz w:val="16"/>
          <w:szCs w:val="16"/>
        </w:rPr>
      </w:pPr>
      <w:r w:rsidRPr="004C6629">
        <w:rPr>
          <w:sz w:val="16"/>
          <w:szCs w:val="16"/>
        </w:rPr>
        <w:t xml:space="preserve">     </w:t>
      </w:r>
    </w:p>
    <w:p w:rsidR="00CE28A5" w:rsidRPr="004C6629" w:rsidRDefault="00CE28A5" w:rsidP="00CE28A5">
      <w:pPr>
        <w:jc w:val="both"/>
        <w:rPr>
          <w:sz w:val="16"/>
          <w:szCs w:val="16"/>
        </w:rPr>
      </w:pPr>
      <w:r w:rsidRPr="004C6629">
        <w:rPr>
          <w:sz w:val="16"/>
          <w:szCs w:val="16"/>
        </w:rPr>
        <w:t xml:space="preserve">       </w:t>
      </w:r>
    </w:p>
    <w:p w:rsidR="00CE28A5" w:rsidRPr="004C6629" w:rsidRDefault="00CE28A5" w:rsidP="00CE28A5">
      <w:pPr>
        <w:jc w:val="both"/>
        <w:rPr>
          <w:sz w:val="16"/>
          <w:szCs w:val="16"/>
        </w:rPr>
      </w:pPr>
      <w:r w:rsidRPr="004C6629">
        <w:rPr>
          <w:sz w:val="16"/>
          <w:szCs w:val="16"/>
        </w:rPr>
        <w:t xml:space="preserve">Глава Павловского муниципального района </w:t>
      </w:r>
    </w:p>
    <w:p w:rsidR="00CE28A5" w:rsidRPr="004C6629" w:rsidRDefault="00CE28A5" w:rsidP="00CE28A5">
      <w:pPr>
        <w:jc w:val="both"/>
        <w:rPr>
          <w:sz w:val="16"/>
          <w:szCs w:val="16"/>
        </w:rPr>
      </w:pPr>
      <w:r w:rsidRPr="004C6629">
        <w:rPr>
          <w:sz w:val="16"/>
          <w:szCs w:val="16"/>
        </w:rPr>
        <w:t xml:space="preserve">Воронежской области                                                                               М.Н. Янцов               </w:t>
      </w:r>
    </w:p>
    <w:p w:rsidR="00CE28A5" w:rsidRPr="004C6629" w:rsidRDefault="00CE28A5" w:rsidP="00CE28A5">
      <w:pPr>
        <w:pStyle w:val="af6"/>
        <w:jc w:val="left"/>
        <w:rPr>
          <w:sz w:val="16"/>
          <w:szCs w:val="16"/>
        </w:rPr>
      </w:pPr>
    </w:p>
    <w:p w:rsidR="00CE28A5" w:rsidRPr="004C6629" w:rsidRDefault="00CE28A5" w:rsidP="00CE28A5">
      <w:pPr>
        <w:rPr>
          <w:sz w:val="16"/>
          <w:szCs w:val="16"/>
        </w:rPr>
      </w:pPr>
    </w:p>
    <w:p w:rsidR="00CE28A5" w:rsidRPr="004C6629" w:rsidRDefault="00CE28A5" w:rsidP="00CE28A5">
      <w:pPr>
        <w:rPr>
          <w:sz w:val="16"/>
          <w:szCs w:val="16"/>
        </w:rPr>
      </w:pPr>
      <w:r w:rsidRPr="004C6629">
        <w:rPr>
          <w:sz w:val="16"/>
          <w:szCs w:val="16"/>
        </w:rPr>
        <w:t>Приложение № 2</w:t>
      </w:r>
    </w:p>
    <w:p w:rsidR="00CE28A5" w:rsidRPr="004C6629" w:rsidRDefault="00CE28A5" w:rsidP="00CE28A5">
      <w:pPr>
        <w:rPr>
          <w:sz w:val="16"/>
          <w:szCs w:val="16"/>
        </w:rPr>
      </w:pPr>
      <w:r w:rsidRPr="004C6629">
        <w:rPr>
          <w:sz w:val="16"/>
          <w:szCs w:val="16"/>
        </w:rPr>
        <w:t xml:space="preserve">                                                                      к постановлению администрации</w:t>
      </w:r>
    </w:p>
    <w:p w:rsidR="00CE28A5" w:rsidRPr="004C6629" w:rsidRDefault="00CE28A5" w:rsidP="00CE28A5">
      <w:pPr>
        <w:rPr>
          <w:sz w:val="16"/>
          <w:szCs w:val="16"/>
        </w:rPr>
      </w:pPr>
      <w:r w:rsidRPr="004C6629">
        <w:rPr>
          <w:sz w:val="16"/>
          <w:szCs w:val="16"/>
        </w:rPr>
        <w:t xml:space="preserve">                                                                      Павловского муниципального района</w:t>
      </w:r>
    </w:p>
    <w:p w:rsidR="00CE28A5" w:rsidRPr="004C6629" w:rsidRDefault="00CE28A5" w:rsidP="00CE28A5">
      <w:pPr>
        <w:rPr>
          <w:sz w:val="16"/>
          <w:szCs w:val="16"/>
        </w:rPr>
      </w:pPr>
      <w:r w:rsidRPr="004C6629">
        <w:rPr>
          <w:sz w:val="16"/>
          <w:szCs w:val="16"/>
        </w:rPr>
        <w:t xml:space="preserve">                                                                      Воронежской области</w:t>
      </w:r>
    </w:p>
    <w:p w:rsidR="00CE28A5" w:rsidRPr="004C6629" w:rsidRDefault="00CE28A5" w:rsidP="00CE28A5">
      <w:pPr>
        <w:rPr>
          <w:sz w:val="16"/>
          <w:szCs w:val="16"/>
        </w:rPr>
      </w:pPr>
      <w:r w:rsidRPr="004C6629">
        <w:rPr>
          <w:sz w:val="16"/>
          <w:szCs w:val="16"/>
        </w:rPr>
        <w:t xml:space="preserve">                                                                      от 26.05.2023 № 463</w:t>
      </w:r>
    </w:p>
    <w:p w:rsidR="00CE28A5" w:rsidRPr="004C6629" w:rsidRDefault="00CE28A5" w:rsidP="00CE28A5">
      <w:pPr>
        <w:tabs>
          <w:tab w:val="left" w:pos="1346"/>
        </w:tabs>
        <w:rPr>
          <w:sz w:val="16"/>
          <w:szCs w:val="16"/>
        </w:rPr>
      </w:pPr>
      <w:r w:rsidRPr="004C6629">
        <w:rPr>
          <w:sz w:val="16"/>
          <w:szCs w:val="16"/>
        </w:rPr>
        <w:t xml:space="preserve">                             </w:t>
      </w:r>
    </w:p>
    <w:p w:rsidR="00CE28A5" w:rsidRPr="004C6629" w:rsidRDefault="00CE28A5" w:rsidP="00CE28A5">
      <w:pPr>
        <w:tabs>
          <w:tab w:val="left" w:pos="1346"/>
        </w:tabs>
        <w:jc w:val="center"/>
        <w:rPr>
          <w:sz w:val="16"/>
          <w:szCs w:val="16"/>
        </w:rPr>
      </w:pPr>
      <w:r w:rsidRPr="004C6629">
        <w:rPr>
          <w:sz w:val="16"/>
          <w:szCs w:val="16"/>
        </w:rPr>
        <w:t>СОСТАВ</w:t>
      </w:r>
    </w:p>
    <w:p w:rsidR="00CE28A5" w:rsidRPr="004C6629" w:rsidRDefault="00CE28A5" w:rsidP="00CE28A5">
      <w:pPr>
        <w:tabs>
          <w:tab w:val="left" w:pos="1346"/>
        </w:tabs>
        <w:jc w:val="center"/>
        <w:rPr>
          <w:sz w:val="16"/>
          <w:szCs w:val="16"/>
        </w:rPr>
      </w:pPr>
      <w:r w:rsidRPr="004C6629">
        <w:rPr>
          <w:sz w:val="16"/>
          <w:szCs w:val="16"/>
        </w:rPr>
        <w:t>комиссии по подведению итогов районного конкурса</w:t>
      </w:r>
    </w:p>
    <w:p w:rsidR="00CE28A5" w:rsidRPr="004C6629" w:rsidRDefault="00CE28A5" w:rsidP="00CE28A5">
      <w:pPr>
        <w:tabs>
          <w:tab w:val="left" w:pos="1346"/>
        </w:tabs>
        <w:rPr>
          <w:sz w:val="16"/>
          <w:szCs w:val="16"/>
        </w:rPr>
      </w:pPr>
      <w:r w:rsidRPr="004C6629">
        <w:rPr>
          <w:sz w:val="16"/>
          <w:szCs w:val="16"/>
        </w:rPr>
        <w:t>«Лучшая  организация и  проведение  работ по    благоустройству,   санитарной</w:t>
      </w:r>
    </w:p>
    <w:p w:rsidR="00CE28A5" w:rsidRPr="004C6629" w:rsidRDefault="00CE28A5" w:rsidP="00CE28A5">
      <w:pPr>
        <w:tabs>
          <w:tab w:val="left" w:pos="1346"/>
        </w:tabs>
        <w:rPr>
          <w:sz w:val="16"/>
          <w:szCs w:val="16"/>
        </w:rPr>
      </w:pPr>
      <w:r w:rsidRPr="004C6629">
        <w:rPr>
          <w:sz w:val="16"/>
          <w:szCs w:val="16"/>
        </w:rPr>
        <w:t xml:space="preserve">    очистке и озеленению населенных пунктов Павловского муниципального</w:t>
      </w:r>
    </w:p>
    <w:p w:rsidR="00CE28A5" w:rsidRPr="004C6629" w:rsidRDefault="00CE28A5" w:rsidP="00CE28A5">
      <w:pPr>
        <w:tabs>
          <w:tab w:val="left" w:pos="1346"/>
        </w:tabs>
        <w:rPr>
          <w:sz w:val="16"/>
          <w:szCs w:val="16"/>
        </w:rPr>
      </w:pPr>
      <w:r w:rsidRPr="004C6629">
        <w:rPr>
          <w:sz w:val="16"/>
          <w:szCs w:val="16"/>
        </w:rPr>
        <w:t xml:space="preserve">                                     района Воронежской области в 2023 году»</w:t>
      </w:r>
    </w:p>
    <w:p w:rsidR="00CE28A5" w:rsidRPr="004C6629" w:rsidRDefault="00CE28A5" w:rsidP="00CE28A5">
      <w:pPr>
        <w:tabs>
          <w:tab w:val="left" w:pos="1346"/>
        </w:tabs>
        <w:rPr>
          <w:sz w:val="16"/>
          <w:szCs w:val="16"/>
        </w:rPr>
      </w:pPr>
      <w:r w:rsidRPr="004C6629">
        <w:rPr>
          <w:sz w:val="16"/>
          <w:szCs w:val="16"/>
        </w:rPr>
        <w:t xml:space="preserve">   </w:t>
      </w:r>
    </w:p>
    <w:tbl>
      <w:tblPr>
        <w:tblW w:w="5000" w:type="pct"/>
        <w:tblLook w:val="04A0"/>
      </w:tblPr>
      <w:tblGrid>
        <w:gridCol w:w="1973"/>
        <w:gridCol w:w="2853"/>
      </w:tblGrid>
      <w:tr w:rsidR="00CE28A5" w:rsidRPr="004C6629" w:rsidTr="00CE28A5">
        <w:tc>
          <w:tcPr>
            <w:tcW w:w="3652" w:type="dxa"/>
          </w:tcPr>
          <w:p w:rsidR="00CE28A5" w:rsidRPr="004C6629" w:rsidRDefault="00CE28A5" w:rsidP="00CE28A5">
            <w:pPr>
              <w:tabs>
                <w:tab w:val="left" w:pos="1346"/>
              </w:tabs>
              <w:rPr>
                <w:sz w:val="16"/>
                <w:szCs w:val="16"/>
              </w:rPr>
            </w:pPr>
            <w:r w:rsidRPr="004C6629">
              <w:rPr>
                <w:sz w:val="16"/>
                <w:szCs w:val="16"/>
              </w:rPr>
              <w:t>Черенков</w:t>
            </w:r>
          </w:p>
          <w:p w:rsidR="00CE28A5" w:rsidRPr="004C6629" w:rsidRDefault="00CE28A5" w:rsidP="00CE28A5">
            <w:pPr>
              <w:tabs>
                <w:tab w:val="left" w:pos="1346"/>
              </w:tabs>
              <w:rPr>
                <w:sz w:val="16"/>
                <w:szCs w:val="16"/>
              </w:rPr>
            </w:pPr>
            <w:r w:rsidRPr="004C6629">
              <w:rPr>
                <w:sz w:val="16"/>
                <w:szCs w:val="16"/>
              </w:rPr>
              <w:t xml:space="preserve">Юрий Анатольевич                       </w:t>
            </w:r>
          </w:p>
          <w:p w:rsidR="00CE28A5" w:rsidRPr="004C6629" w:rsidRDefault="00CE28A5" w:rsidP="00CE28A5">
            <w:pPr>
              <w:rPr>
                <w:sz w:val="16"/>
                <w:szCs w:val="16"/>
              </w:rPr>
            </w:pPr>
          </w:p>
          <w:p w:rsidR="00CE28A5" w:rsidRPr="004C6629" w:rsidRDefault="00CE28A5" w:rsidP="00CE28A5">
            <w:pPr>
              <w:rPr>
                <w:sz w:val="16"/>
                <w:szCs w:val="16"/>
              </w:rPr>
            </w:pPr>
            <w:r w:rsidRPr="004C6629">
              <w:rPr>
                <w:sz w:val="16"/>
                <w:szCs w:val="16"/>
              </w:rPr>
              <w:t xml:space="preserve">Ендовицкая </w:t>
            </w:r>
          </w:p>
          <w:p w:rsidR="00CE28A5" w:rsidRPr="004C6629" w:rsidRDefault="00CE28A5" w:rsidP="00CE28A5">
            <w:pPr>
              <w:rPr>
                <w:sz w:val="16"/>
                <w:szCs w:val="16"/>
              </w:rPr>
            </w:pPr>
            <w:r w:rsidRPr="004C6629">
              <w:rPr>
                <w:sz w:val="16"/>
                <w:szCs w:val="16"/>
              </w:rPr>
              <w:t xml:space="preserve">Елена Ивановна </w:t>
            </w:r>
          </w:p>
          <w:p w:rsidR="00CE28A5" w:rsidRPr="004C6629" w:rsidRDefault="00CE28A5" w:rsidP="00CE28A5">
            <w:pPr>
              <w:tabs>
                <w:tab w:val="left" w:pos="1346"/>
              </w:tabs>
              <w:rPr>
                <w:sz w:val="16"/>
                <w:szCs w:val="16"/>
              </w:rPr>
            </w:pPr>
          </w:p>
          <w:p w:rsidR="00CE28A5" w:rsidRPr="004C6629" w:rsidRDefault="00CE28A5" w:rsidP="00CE28A5">
            <w:pPr>
              <w:tabs>
                <w:tab w:val="left" w:pos="1346"/>
              </w:tabs>
              <w:rPr>
                <w:sz w:val="16"/>
                <w:szCs w:val="16"/>
              </w:rPr>
            </w:pPr>
          </w:p>
          <w:p w:rsidR="00CE28A5" w:rsidRPr="004C6629" w:rsidRDefault="00CE28A5" w:rsidP="00CE28A5">
            <w:pPr>
              <w:tabs>
                <w:tab w:val="left" w:pos="1346"/>
              </w:tabs>
              <w:rPr>
                <w:sz w:val="16"/>
                <w:szCs w:val="16"/>
              </w:rPr>
            </w:pPr>
            <w:r w:rsidRPr="004C6629">
              <w:rPr>
                <w:sz w:val="16"/>
                <w:szCs w:val="16"/>
              </w:rPr>
              <w:t>Члены комиссии:</w:t>
            </w:r>
          </w:p>
        </w:tc>
        <w:tc>
          <w:tcPr>
            <w:tcW w:w="5812" w:type="dxa"/>
          </w:tcPr>
          <w:p w:rsidR="00CE28A5" w:rsidRPr="004C6629" w:rsidRDefault="00CE28A5" w:rsidP="00CE28A5">
            <w:pPr>
              <w:tabs>
                <w:tab w:val="left" w:pos="1346"/>
              </w:tabs>
              <w:jc w:val="both"/>
              <w:rPr>
                <w:sz w:val="16"/>
                <w:szCs w:val="16"/>
              </w:rPr>
            </w:pPr>
            <w:r w:rsidRPr="004C6629">
              <w:rPr>
                <w:sz w:val="16"/>
                <w:szCs w:val="16"/>
              </w:rPr>
              <w:t>- первый заместитель главы администрации  Павловского муниципального района, председатель комиссии</w:t>
            </w:r>
          </w:p>
          <w:p w:rsidR="00CE28A5" w:rsidRPr="004C6629" w:rsidRDefault="00CE28A5" w:rsidP="00CE28A5">
            <w:pPr>
              <w:tabs>
                <w:tab w:val="left" w:pos="1346"/>
              </w:tabs>
              <w:jc w:val="both"/>
              <w:rPr>
                <w:sz w:val="16"/>
                <w:szCs w:val="16"/>
              </w:rPr>
            </w:pPr>
          </w:p>
          <w:p w:rsidR="00CE28A5" w:rsidRPr="004C6629" w:rsidRDefault="00CE28A5" w:rsidP="00CE28A5">
            <w:pPr>
              <w:tabs>
                <w:tab w:val="left" w:pos="1346"/>
              </w:tabs>
              <w:jc w:val="both"/>
              <w:rPr>
                <w:sz w:val="16"/>
                <w:szCs w:val="16"/>
              </w:rPr>
            </w:pPr>
            <w:r w:rsidRPr="004C6629">
              <w:rPr>
                <w:sz w:val="16"/>
                <w:szCs w:val="16"/>
              </w:rPr>
              <w:t>- старший инженер МКУ ПМР «ММЦ», секретарь комиссии</w:t>
            </w:r>
          </w:p>
          <w:p w:rsidR="00CE28A5" w:rsidRPr="004C6629" w:rsidRDefault="00CE28A5" w:rsidP="00CE28A5">
            <w:pPr>
              <w:tabs>
                <w:tab w:val="left" w:pos="1346"/>
              </w:tabs>
              <w:jc w:val="both"/>
              <w:rPr>
                <w:sz w:val="16"/>
                <w:szCs w:val="16"/>
              </w:rPr>
            </w:pPr>
          </w:p>
        </w:tc>
      </w:tr>
      <w:tr w:rsidR="00CE28A5" w:rsidRPr="004C6629" w:rsidTr="00CE28A5">
        <w:tc>
          <w:tcPr>
            <w:tcW w:w="3652" w:type="dxa"/>
          </w:tcPr>
          <w:p w:rsidR="00CE28A5" w:rsidRPr="004C6629" w:rsidRDefault="00CE28A5" w:rsidP="00CE28A5">
            <w:pPr>
              <w:tabs>
                <w:tab w:val="left" w:pos="1346"/>
              </w:tabs>
              <w:rPr>
                <w:sz w:val="16"/>
                <w:szCs w:val="16"/>
              </w:rPr>
            </w:pPr>
          </w:p>
          <w:p w:rsidR="00CE28A5" w:rsidRPr="004C6629" w:rsidRDefault="00CE28A5" w:rsidP="00CE28A5">
            <w:pPr>
              <w:tabs>
                <w:tab w:val="left" w:pos="1346"/>
              </w:tabs>
              <w:rPr>
                <w:sz w:val="16"/>
                <w:szCs w:val="16"/>
              </w:rPr>
            </w:pPr>
            <w:r w:rsidRPr="004C6629">
              <w:rPr>
                <w:sz w:val="16"/>
                <w:szCs w:val="16"/>
              </w:rPr>
              <w:t xml:space="preserve">Щербинина </w:t>
            </w:r>
          </w:p>
          <w:p w:rsidR="00CE28A5" w:rsidRPr="004C6629" w:rsidRDefault="00CE28A5" w:rsidP="00CE28A5">
            <w:pPr>
              <w:tabs>
                <w:tab w:val="left" w:pos="1346"/>
              </w:tabs>
              <w:rPr>
                <w:sz w:val="16"/>
                <w:szCs w:val="16"/>
              </w:rPr>
            </w:pPr>
            <w:r w:rsidRPr="004C6629">
              <w:rPr>
                <w:sz w:val="16"/>
                <w:szCs w:val="16"/>
              </w:rPr>
              <w:t xml:space="preserve">Марина Алексеевна </w:t>
            </w:r>
          </w:p>
          <w:p w:rsidR="00CE28A5" w:rsidRPr="004C6629" w:rsidRDefault="00CE28A5" w:rsidP="00CE28A5">
            <w:pPr>
              <w:rPr>
                <w:sz w:val="16"/>
                <w:szCs w:val="16"/>
              </w:rPr>
            </w:pPr>
          </w:p>
          <w:p w:rsidR="00CE28A5" w:rsidRPr="004C6629" w:rsidRDefault="00CE28A5" w:rsidP="00CE28A5">
            <w:pPr>
              <w:rPr>
                <w:sz w:val="16"/>
                <w:szCs w:val="16"/>
              </w:rPr>
            </w:pPr>
            <w:r w:rsidRPr="004C6629">
              <w:rPr>
                <w:sz w:val="16"/>
                <w:szCs w:val="16"/>
              </w:rPr>
              <w:t>Якушева</w:t>
            </w:r>
          </w:p>
          <w:p w:rsidR="00CE28A5" w:rsidRPr="004C6629" w:rsidRDefault="00CE28A5" w:rsidP="00CE28A5">
            <w:pPr>
              <w:rPr>
                <w:sz w:val="16"/>
                <w:szCs w:val="16"/>
              </w:rPr>
            </w:pPr>
            <w:r w:rsidRPr="004C6629">
              <w:rPr>
                <w:sz w:val="16"/>
                <w:szCs w:val="16"/>
              </w:rPr>
              <w:t>Лариса Вячеславовна</w:t>
            </w:r>
          </w:p>
        </w:tc>
        <w:tc>
          <w:tcPr>
            <w:tcW w:w="5812" w:type="dxa"/>
          </w:tcPr>
          <w:p w:rsidR="00CE28A5" w:rsidRPr="004C6629" w:rsidRDefault="00CE28A5" w:rsidP="00CE28A5">
            <w:pPr>
              <w:tabs>
                <w:tab w:val="left" w:pos="1346"/>
              </w:tabs>
              <w:jc w:val="both"/>
              <w:rPr>
                <w:sz w:val="16"/>
                <w:szCs w:val="16"/>
              </w:rPr>
            </w:pPr>
          </w:p>
          <w:p w:rsidR="00CE28A5" w:rsidRPr="004C6629" w:rsidRDefault="00CE28A5" w:rsidP="00CE28A5">
            <w:pPr>
              <w:jc w:val="both"/>
              <w:rPr>
                <w:sz w:val="16"/>
                <w:szCs w:val="16"/>
              </w:rPr>
            </w:pPr>
            <w:r w:rsidRPr="004C6629">
              <w:rPr>
                <w:sz w:val="16"/>
                <w:szCs w:val="16"/>
              </w:rPr>
              <w:t>- руководитель муниципального отдела по культуре и межнациональным вопросам  администрации Павловского муниципального района</w:t>
            </w:r>
          </w:p>
          <w:p w:rsidR="00CE28A5" w:rsidRPr="004C6629" w:rsidRDefault="00CE28A5" w:rsidP="00CE28A5">
            <w:pPr>
              <w:jc w:val="both"/>
              <w:rPr>
                <w:sz w:val="16"/>
                <w:szCs w:val="16"/>
              </w:rPr>
            </w:pPr>
          </w:p>
          <w:p w:rsidR="00CE28A5" w:rsidRPr="004C6629" w:rsidRDefault="00CE28A5" w:rsidP="00CE28A5">
            <w:pPr>
              <w:jc w:val="both"/>
              <w:rPr>
                <w:sz w:val="16"/>
                <w:szCs w:val="16"/>
              </w:rPr>
            </w:pPr>
            <w:r w:rsidRPr="004C6629">
              <w:rPr>
                <w:sz w:val="16"/>
                <w:szCs w:val="16"/>
              </w:rPr>
              <w:t>- руководитель муниципального отдела по финансам администрации Павловского муниципального района</w:t>
            </w:r>
          </w:p>
          <w:p w:rsidR="00CE28A5" w:rsidRPr="004C6629" w:rsidRDefault="00CE28A5" w:rsidP="00CE28A5">
            <w:pPr>
              <w:rPr>
                <w:sz w:val="16"/>
                <w:szCs w:val="16"/>
              </w:rPr>
            </w:pPr>
          </w:p>
        </w:tc>
      </w:tr>
      <w:tr w:rsidR="00CE28A5" w:rsidRPr="004C6629" w:rsidTr="00CE28A5">
        <w:tc>
          <w:tcPr>
            <w:tcW w:w="3652" w:type="dxa"/>
          </w:tcPr>
          <w:p w:rsidR="00CE28A5" w:rsidRPr="004C6629" w:rsidRDefault="00CE28A5" w:rsidP="00CE28A5">
            <w:pPr>
              <w:tabs>
                <w:tab w:val="left" w:pos="1346"/>
              </w:tabs>
              <w:rPr>
                <w:sz w:val="16"/>
                <w:szCs w:val="16"/>
              </w:rPr>
            </w:pPr>
            <w:r w:rsidRPr="004C6629">
              <w:rPr>
                <w:sz w:val="16"/>
                <w:szCs w:val="16"/>
              </w:rPr>
              <w:t>Мамонтов Владимир Владимирович</w:t>
            </w:r>
          </w:p>
        </w:tc>
        <w:tc>
          <w:tcPr>
            <w:tcW w:w="5812" w:type="dxa"/>
          </w:tcPr>
          <w:p w:rsidR="00CE28A5" w:rsidRPr="004C6629" w:rsidRDefault="00CE28A5" w:rsidP="00CE28A5">
            <w:pPr>
              <w:tabs>
                <w:tab w:val="left" w:pos="1346"/>
              </w:tabs>
              <w:jc w:val="both"/>
              <w:rPr>
                <w:sz w:val="16"/>
                <w:szCs w:val="16"/>
              </w:rPr>
            </w:pPr>
            <w:r w:rsidRPr="004C6629">
              <w:rPr>
                <w:sz w:val="16"/>
                <w:szCs w:val="16"/>
              </w:rPr>
              <w:t>- директор МКУ ПМР «Управление сельского хозяйства»</w:t>
            </w:r>
          </w:p>
          <w:p w:rsidR="00CE28A5" w:rsidRPr="004C6629" w:rsidRDefault="00CE28A5" w:rsidP="00CE28A5">
            <w:pPr>
              <w:tabs>
                <w:tab w:val="left" w:pos="1346"/>
              </w:tabs>
              <w:jc w:val="both"/>
              <w:rPr>
                <w:sz w:val="16"/>
                <w:szCs w:val="16"/>
              </w:rPr>
            </w:pPr>
          </w:p>
        </w:tc>
      </w:tr>
      <w:tr w:rsidR="00CE28A5" w:rsidRPr="004C6629" w:rsidTr="00CE28A5">
        <w:tc>
          <w:tcPr>
            <w:tcW w:w="3652" w:type="dxa"/>
          </w:tcPr>
          <w:p w:rsidR="00CE28A5" w:rsidRPr="004C6629" w:rsidRDefault="00CE28A5" w:rsidP="00CE28A5">
            <w:pPr>
              <w:tabs>
                <w:tab w:val="left" w:pos="1346"/>
              </w:tabs>
              <w:rPr>
                <w:sz w:val="16"/>
                <w:szCs w:val="16"/>
              </w:rPr>
            </w:pPr>
            <w:r w:rsidRPr="004C6629">
              <w:rPr>
                <w:sz w:val="16"/>
                <w:szCs w:val="16"/>
              </w:rPr>
              <w:lastRenderedPageBreak/>
              <w:t xml:space="preserve">Лыкова </w:t>
            </w:r>
          </w:p>
          <w:p w:rsidR="00CE28A5" w:rsidRPr="004C6629" w:rsidRDefault="00CE28A5" w:rsidP="00CE28A5">
            <w:pPr>
              <w:tabs>
                <w:tab w:val="left" w:pos="1346"/>
              </w:tabs>
              <w:rPr>
                <w:sz w:val="16"/>
                <w:szCs w:val="16"/>
              </w:rPr>
            </w:pPr>
            <w:r w:rsidRPr="004C6629">
              <w:rPr>
                <w:sz w:val="16"/>
                <w:szCs w:val="16"/>
              </w:rPr>
              <w:t xml:space="preserve">Александра Станиславовна                    </w:t>
            </w:r>
          </w:p>
        </w:tc>
        <w:tc>
          <w:tcPr>
            <w:tcW w:w="5812" w:type="dxa"/>
          </w:tcPr>
          <w:p w:rsidR="00CE28A5" w:rsidRPr="004C6629" w:rsidRDefault="00CE28A5" w:rsidP="00CE28A5">
            <w:pPr>
              <w:tabs>
                <w:tab w:val="left" w:pos="1346"/>
              </w:tabs>
              <w:jc w:val="both"/>
              <w:rPr>
                <w:sz w:val="16"/>
                <w:szCs w:val="16"/>
              </w:rPr>
            </w:pPr>
            <w:r w:rsidRPr="004C6629">
              <w:rPr>
                <w:sz w:val="16"/>
                <w:szCs w:val="16"/>
              </w:rPr>
              <w:t xml:space="preserve">- начальник  отдела по архитектуре и градостроительству администрации  Павловского    муниципального  района </w:t>
            </w:r>
          </w:p>
          <w:p w:rsidR="00CE28A5" w:rsidRPr="004C6629" w:rsidRDefault="00CE28A5" w:rsidP="00CE28A5">
            <w:pPr>
              <w:tabs>
                <w:tab w:val="left" w:pos="1346"/>
              </w:tabs>
              <w:jc w:val="both"/>
              <w:rPr>
                <w:sz w:val="16"/>
                <w:szCs w:val="16"/>
              </w:rPr>
            </w:pPr>
          </w:p>
        </w:tc>
      </w:tr>
      <w:tr w:rsidR="00CE28A5" w:rsidRPr="004C6629" w:rsidTr="00CE28A5">
        <w:tc>
          <w:tcPr>
            <w:tcW w:w="3652" w:type="dxa"/>
          </w:tcPr>
          <w:p w:rsidR="00CE28A5" w:rsidRPr="004C6629" w:rsidRDefault="00CE28A5" w:rsidP="00CE28A5">
            <w:pPr>
              <w:rPr>
                <w:sz w:val="16"/>
                <w:szCs w:val="16"/>
              </w:rPr>
            </w:pPr>
            <w:r w:rsidRPr="004C6629">
              <w:rPr>
                <w:sz w:val="16"/>
                <w:szCs w:val="16"/>
              </w:rPr>
              <w:t>Кудинов Алексей Юрьевич</w:t>
            </w:r>
          </w:p>
          <w:p w:rsidR="00CE28A5" w:rsidRPr="004C6629" w:rsidRDefault="00CE28A5" w:rsidP="00CE28A5">
            <w:pPr>
              <w:rPr>
                <w:sz w:val="16"/>
                <w:szCs w:val="16"/>
              </w:rPr>
            </w:pPr>
          </w:p>
        </w:tc>
        <w:tc>
          <w:tcPr>
            <w:tcW w:w="5812" w:type="dxa"/>
          </w:tcPr>
          <w:p w:rsidR="00CE28A5" w:rsidRPr="004C6629" w:rsidRDefault="00CE28A5" w:rsidP="00CE28A5">
            <w:pPr>
              <w:tabs>
                <w:tab w:val="left" w:pos="1346"/>
              </w:tabs>
              <w:jc w:val="both"/>
              <w:rPr>
                <w:sz w:val="16"/>
                <w:szCs w:val="16"/>
              </w:rPr>
            </w:pPr>
            <w:r w:rsidRPr="004C6629">
              <w:rPr>
                <w:sz w:val="16"/>
                <w:szCs w:val="16"/>
              </w:rPr>
              <w:t>- начальник отдела по строительству, жилищно-коммунальному хозяйству и транспорту администрации  Павловского    муниципального  района</w:t>
            </w:r>
          </w:p>
          <w:p w:rsidR="00CE28A5" w:rsidRPr="004C6629" w:rsidRDefault="00CE28A5" w:rsidP="00CE28A5">
            <w:pPr>
              <w:tabs>
                <w:tab w:val="left" w:pos="1346"/>
              </w:tabs>
              <w:jc w:val="both"/>
              <w:rPr>
                <w:sz w:val="16"/>
                <w:szCs w:val="16"/>
              </w:rPr>
            </w:pPr>
          </w:p>
        </w:tc>
      </w:tr>
      <w:tr w:rsidR="00CE28A5" w:rsidRPr="004C6629" w:rsidTr="00CE28A5">
        <w:tc>
          <w:tcPr>
            <w:tcW w:w="3652" w:type="dxa"/>
          </w:tcPr>
          <w:p w:rsidR="00CE28A5" w:rsidRPr="004C6629" w:rsidRDefault="00CE28A5" w:rsidP="00CE28A5">
            <w:pPr>
              <w:tabs>
                <w:tab w:val="left" w:pos="1346"/>
              </w:tabs>
              <w:rPr>
                <w:sz w:val="16"/>
                <w:szCs w:val="16"/>
              </w:rPr>
            </w:pPr>
            <w:r w:rsidRPr="004C6629">
              <w:rPr>
                <w:sz w:val="16"/>
                <w:szCs w:val="16"/>
              </w:rPr>
              <w:t xml:space="preserve">Жиляева Юлия </w:t>
            </w:r>
          </w:p>
          <w:p w:rsidR="00CE28A5" w:rsidRPr="004C6629" w:rsidRDefault="00CE28A5" w:rsidP="00CE28A5">
            <w:pPr>
              <w:tabs>
                <w:tab w:val="left" w:pos="1346"/>
              </w:tabs>
              <w:rPr>
                <w:sz w:val="16"/>
                <w:szCs w:val="16"/>
              </w:rPr>
            </w:pPr>
            <w:r w:rsidRPr="004C6629">
              <w:rPr>
                <w:sz w:val="16"/>
                <w:szCs w:val="16"/>
              </w:rPr>
              <w:t>Сергеевна</w:t>
            </w:r>
          </w:p>
        </w:tc>
        <w:tc>
          <w:tcPr>
            <w:tcW w:w="5812" w:type="dxa"/>
          </w:tcPr>
          <w:p w:rsidR="00CE28A5" w:rsidRPr="004C6629" w:rsidRDefault="00CE28A5" w:rsidP="00CE28A5">
            <w:pPr>
              <w:tabs>
                <w:tab w:val="left" w:pos="1305"/>
              </w:tabs>
              <w:rPr>
                <w:sz w:val="16"/>
                <w:szCs w:val="16"/>
              </w:rPr>
            </w:pPr>
            <w:r w:rsidRPr="004C6629">
              <w:rPr>
                <w:sz w:val="16"/>
                <w:szCs w:val="16"/>
              </w:rPr>
              <w:t>- начальник отдела правового обеспечения и</w:t>
            </w:r>
          </w:p>
          <w:p w:rsidR="00CE28A5" w:rsidRPr="004C6629" w:rsidRDefault="00CE28A5" w:rsidP="00CE28A5">
            <w:pPr>
              <w:tabs>
                <w:tab w:val="left" w:pos="1305"/>
              </w:tabs>
              <w:rPr>
                <w:sz w:val="16"/>
                <w:szCs w:val="16"/>
              </w:rPr>
            </w:pPr>
            <w:r w:rsidRPr="004C6629">
              <w:rPr>
                <w:sz w:val="16"/>
                <w:szCs w:val="16"/>
              </w:rPr>
              <w:t xml:space="preserve">противодействия коррупции администрации </w:t>
            </w:r>
          </w:p>
          <w:p w:rsidR="00CE28A5" w:rsidRPr="004C6629" w:rsidRDefault="00CE28A5" w:rsidP="00CE28A5">
            <w:pPr>
              <w:tabs>
                <w:tab w:val="left" w:pos="1346"/>
              </w:tabs>
              <w:rPr>
                <w:sz w:val="16"/>
                <w:szCs w:val="16"/>
              </w:rPr>
            </w:pPr>
            <w:r w:rsidRPr="004C6629">
              <w:rPr>
                <w:sz w:val="16"/>
                <w:szCs w:val="16"/>
              </w:rPr>
              <w:t>Павловского муниципального района</w:t>
            </w:r>
          </w:p>
          <w:p w:rsidR="00CE28A5" w:rsidRPr="004C6629" w:rsidRDefault="00CE28A5" w:rsidP="00CE28A5">
            <w:pPr>
              <w:tabs>
                <w:tab w:val="left" w:pos="1346"/>
              </w:tabs>
              <w:jc w:val="both"/>
              <w:rPr>
                <w:sz w:val="16"/>
                <w:szCs w:val="16"/>
              </w:rPr>
            </w:pPr>
          </w:p>
        </w:tc>
      </w:tr>
      <w:tr w:rsidR="00CE28A5" w:rsidRPr="004C6629" w:rsidTr="00CE28A5">
        <w:tc>
          <w:tcPr>
            <w:tcW w:w="3652" w:type="dxa"/>
          </w:tcPr>
          <w:p w:rsidR="00CE28A5" w:rsidRPr="004C6629" w:rsidRDefault="00CE28A5" w:rsidP="00CE28A5">
            <w:pPr>
              <w:tabs>
                <w:tab w:val="left" w:pos="1346"/>
              </w:tabs>
              <w:rPr>
                <w:sz w:val="16"/>
                <w:szCs w:val="16"/>
              </w:rPr>
            </w:pPr>
            <w:r w:rsidRPr="004C6629">
              <w:rPr>
                <w:sz w:val="16"/>
                <w:szCs w:val="16"/>
              </w:rPr>
              <w:t>Хатунцева</w:t>
            </w:r>
          </w:p>
          <w:p w:rsidR="00CE28A5" w:rsidRPr="004C6629" w:rsidRDefault="00CE28A5" w:rsidP="00CE28A5">
            <w:pPr>
              <w:tabs>
                <w:tab w:val="left" w:pos="1346"/>
              </w:tabs>
              <w:rPr>
                <w:sz w:val="16"/>
                <w:szCs w:val="16"/>
              </w:rPr>
            </w:pPr>
            <w:r w:rsidRPr="004C6629">
              <w:rPr>
                <w:sz w:val="16"/>
                <w:szCs w:val="16"/>
              </w:rPr>
              <w:t xml:space="preserve">Ольга Ивановна                      </w:t>
            </w:r>
          </w:p>
        </w:tc>
        <w:tc>
          <w:tcPr>
            <w:tcW w:w="5812" w:type="dxa"/>
          </w:tcPr>
          <w:p w:rsidR="00CE28A5" w:rsidRPr="004C6629" w:rsidRDefault="00CE28A5" w:rsidP="00CE28A5">
            <w:pPr>
              <w:tabs>
                <w:tab w:val="left" w:pos="1346"/>
              </w:tabs>
              <w:jc w:val="both"/>
              <w:rPr>
                <w:sz w:val="16"/>
                <w:szCs w:val="16"/>
              </w:rPr>
            </w:pPr>
            <w:r w:rsidRPr="004C6629">
              <w:rPr>
                <w:sz w:val="16"/>
                <w:szCs w:val="16"/>
              </w:rPr>
              <w:t xml:space="preserve">- специалист по связям с общественностью администрации Павловского муниципального района         </w:t>
            </w:r>
          </w:p>
          <w:p w:rsidR="00CE28A5" w:rsidRPr="004C6629" w:rsidRDefault="00CE28A5" w:rsidP="00CE28A5">
            <w:pPr>
              <w:tabs>
                <w:tab w:val="left" w:pos="1346"/>
              </w:tabs>
              <w:jc w:val="both"/>
              <w:rPr>
                <w:sz w:val="16"/>
                <w:szCs w:val="16"/>
              </w:rPr>
            </w:pPr>
            <w:r w:rsidRPr="004C6629">
              <w:rPr>
                <w:sz w:val="16"/>
                <w:szCs w:val="16"/>
              </w:rPr>
              <w:t xml:space="preserve">                                                                  </w:t>
            </w:r>
          </w:p>
        </w:tc>
      </w:tr>
      <w:tr w:rsidR="00CE28A5" w:rsidRPr="004C6629" w:rsidTr="00CE28A5">
        <w:tc>
          <w:tcPr>
            <w:tcW w:w="3652" w:type="dxa"/>
          </w:tcPr>
          <w:p w:rsidR="00CE28A5" w:rsidRPr="004C6629" w:rsidRDefault="00CE28A5" w:rsidP="00CE28A5">
            <w:pPr>
              <w:tabs>
                <w:tab w:val="left" w:pos="1346"/>
              </w:tabs>
              <w:rPr>
                <w:sz w:val="16"/>
                <w:szCs w:val="16"/>
              </w:rPr>
            </w:pPr>
            <w:r w:rsidRPr="004C6629">
              <w:rPr>
                <w:sz w:val="16"/>
                <w:szCs w:val="16"/>
              </w:rPr>
              <w:t xml:space="preserve">Мендак Татьяна </w:t>
            </w:r>
          </w:p>
          <w:p w:rsidR="00CE28A5" w:rsidRPr="004C6629" w:rsidRDefault="00CE28A5" w:rsidP="00CE28A5">
            <w:pPr>
              <w:tabs>
                <w:tab w:val="left" w:pos="1346"/>
              </w:tabs>
              <w:rPr>
                <w:sz w:val="16"/>
                <w:szCs w:val="16"/>
              </w:rPr>
            </w:pPr>
            <w:r w:rsidRPr="004C6629">
              <w:rPr>
                <w:sz w:val="16"/>
                <w:szCs w:val="16"/>
              </w:rPr>
              <w:t xml:space="preserve">Юрьевна </w:t>
            </w:r>
          </w:p>
        </w:tc>
        <w:tc>
          <w:tcPr>
            <w:tcW w:w="5812" w:type="dxa"/>
          </w:tcPr>
          <w:p w:rsidR="00CE28A5" w:rsidRPr="004C6629" w:rsidRDefault="00CE28A5" w:rsidP="00CE28A5">
            <w:pPr>
              <w:tabs>
                <w:tab w:val="left" w:pos="1346"/>
              </w:tabs>
              <w:jc w:val="both"/>
              <w:rPr>
                <w:sz w:val="16"/>
                <w:szCs w:val="16"/>
              </w:rPr>
            </w:pPr>
            <w:r w:rsidRPr="004C6629">
              <w:rPr>
                <w:sz w:val="16"/>
                <w:szCs w:val="16"/>
              </w:rPr>
              <w:t>- главный редактор  районной общественно -   политической  газеты   «Вести  Придонья»   (по согласованию)</w:t>
            </w:r>
          </w:p>
          <w:p w:rsidR="00CE28A5" w:rsidRPr="004C6629" w:rsidRDefault="00CE28A5" w:rsidP="00CE28A5">
            <w:pPr>
              <w:tabs>
                <w:tab w:val="left" w:pos="1346"/>
              </w:tabs>
              <w:jc w:val="both"/>
              <w:rPr>
                <w:sz w:val="16"/>
                <w:szCs w:val="16"/>
              </w:rPr>
            </w:pPr>
          </w:p>
        </w:tc>
      </w:tr>
    </w:tbl>
    <w:p w:rsidR="00CE28A5" w:rsidRPr="004C6629" w:rsidRDefault="00CE28A5" w:rsidP="00CE28A5">
      <w:pPr>
        <w:tabs>
          <w:tab w:val="left" w:pos="1346"/>
        </w:tabs>
        <w:rPr>
          <w:sz w:val="16"/>
          <w:szCs w:val="16"/>
        </w:rPr>
      </w:pPr>
      <w:r w:rsidRPr="004C6629">
        <w:rPr>
          <w:sz w:val="16"/>
          <w:szCs w:val="16"/>
        </w:rPr>
        <w:t>Главы поселений Павловского муниципального района Воронежской области (по согласованию)</w:t>
      </w:r>
    </w:p>
    <w:p w:rsidR="00CE28A5" w:rsidRPr="004C6629" w:rsidRDefault="00CE28A5" w:rsidP="00CE28A5">
      <w:pPr>
        <w:tabs>
          <w:tab w:val="left" w:pos="1346"/>
        </w:tabs>
        <w:rPr>
          <w:sz w:val="16"/>
          <w:szCs w:val="16"/>
        </w:rPr>
      </w:pPr>
    </w:p>
    <w:p w:rsidR="00CE28A5" w:rsidRPr="004C6629" w:rsidRDefault="00CE28A5" w:rsidP="00CE28A5">
      <w:pPr>
        <w:tabs>
          <w:tab w:val="left" w:pos="1346"/>
        </w:tabs>
        <w:rPr>
          <w:sz w:val="16"/>
          <w:szCs w:val="16"/>
        </w:rPr>
      </w:pPr>
    </w:p>
    <w:p w:rsidR="00CE28A5" w:rsidRPr="004C6629" w:rsidRDefault="00CE28A5" w:rsidP="00CE28A5">
      <w:pPr>
        <w:tabs>
          <w:tab w:val="left" w:pos="1346"/>
        </w:tabs>
        <w:rPr>
          <w:sz w:val="16"/>
          <w:szCs w:val="16"/>
        </w:rPr>
      </w:pPr>
    </w:p>
    <w:p w:rsidR="00CE28A5" w:rsidRPr="004C6629" w:rsidRDefault="00CE28A5" w:rsidP="00CE28A5">
      <w:pPr>
        <w:jc w:val="both"/>
        <w:rPr>
          <w:sz w:val="16"/>
          <w:szCs w:val="16"/>
        </w:rPr>
      </w:pPr>
      <w:r w:rsidRPr="004C6629">
        <w:rPr>
          <w:sz w:val="16"/>
          <w:szCs w:val="16"/>
        </w:rPr>
        <w:t xml:space="preserve">Глава Павловского муниципального района </w:t>
      </w:r>
    </w:p>
    <w:p w:rsidR="00CE28A5" w:rsidRPr="004C6629" w:rsidRDefault="00CE28A5" w:rsidP="00CE28A5">
      <w:pPr>
        <w:jc w:val="both"/>
        <w:rPr>
          <w:sz w:val="16"/>
          <w:szCs w:val="16"/>
        </w:rPr>
      </w:pPr>
      <w:r w:rsidRPr="004C6629">
        <w:rPr>
          <w:sz w:val="16"/>
          <w:szCs w:val="16"/>
        </w:rPr>
        <w:t xml:space="preserve">Воронежской области                                                                               М.Н. Янцов               </w:t>
      </w:r>
    </w:p>
    <w:p w:rsidR="00CE28A5" w:rsidRPr="004C6629" w:rsidRDefault="00CE28A5" w:rsidP="00CE28A5">
      <w:pPr>
        <w:rPr>
          <w:sz w:val="16"/>
          <w:szCs w:val="16"/>
        </w:rPr>
      </w:pPr>
    </w:p>
    <w:p w:rsidR="00CE28A5" w:rsidRPr="004C6629" w:rsidRDefault="00CE28A5" w:rsidP="00CE28A5">
      <w:pPr>
        <w:rPr>
          <w:sz w:val="16"/>
          <w:szCs w:val="16"/>
        </w:rPr>
      </w:pPr>
      <w:r w:rsidRPr="004C6629">
        <w:rPr>
          <w:sz w:val="16"/>
          <w:szCs w:val="16"/>
        </w:rPr>
        <w:t xml:space="preserve">                                                   </w:t>
      </w:r>
    </w:p>
    <w:p w:rsidR="00CE28A5" w:rsidRPr="004C6629" w:rsidRDefault="00CE28A5" w:rsidP="00CE28A5">
      <w:pPr>
        <w:rPr>
          <w:sz w:val="16"/>
          <w:szCs w:val="16"/>
        </w:rPr>
      </w:pPr>
    </w:p>
    <w:p w:rsidR="00CE28A5" w:rsidRPr="004C6629" w:rsidRDefault="00CE28A5" w:rsidP="00CE28A5">
      <w:pPr>
        <w:rPr>
          <w:sz w:val="16"/>
          <w:szCs w:val="16"/>
        </w:rPr>
      </w:pPr>
    </w:p>
    <w:p w:rsidR="00CE28A5" w:rsidRPr="004C6629" w:rsidRDefault="00CE28A5" w:rsidP="00CE28A5">
      <w:pPr>
        <w:rPr>
          <w:sz w:val="16"/>
          <w:szCs w:val="16"/>
        </w:rPr>
      </w:pPr>
      <w:r w:rsidRPr="004C6629">
        <w:rPr>
          <w:sz w:val="16"/>
          <w:szCs w:val="16"/>
        </w:rPr>
        <w:t xml:space="preserve">              </w:t>
      </w:r>
    </w:p>
    <w:p w:rsidR="00CE28A5" w:rsidRPr="004C6629" w:rsidRDefault="00CE28A5" w:rsidP="00CE28A5">
      <w:pPr>
        <w:rPr>
          <w:sz w:val="16"/>
          <w:szCs w:val="16"/>
        </w:rPr>
      </w:pPr>
      <w:r w:rsidRPr="004C6629">
        <w:rPr>
          <w:sz w:val="16"/>
          <w:szCs w:val="16"/>
        </w:rPr>
        <w:t xml:space="preserve">                                                             Приложение № 1            </w:t>
      </w:r>
    </w:p>
    <w:tbl>
      <w:tblPr>
        <w:tblW w:w="5000" w:type="pct"/>
        <w:tblLook w:val="01E0"/>
      </w:tblPr>
      <w:tblGrid>
        <w:gridCol w:w="222"/>
        <w:gridCol w:w="4604"/>
      </w:tblGrid>
      <w:tr w:rsidR="00CE28A5" w:rsidRPr="004C6629" w:rsidTr="00871E41">
        <w:tc>
          <w:tcPr>
            <w:tcW w:w="0" w:type="auto"/>
          </w:tcPr>
          <w:p w:rsidR="00CE28A5" w:rsidRPr="004C6629" w:rsidRDefault="00CE28A5" w:rsidP="00CE28A5">
            <w:pPr>
              <w:rPr>
                <w:sz w:val="16"/>
                <w:szCs w:val="16"/>
              </w:rPr>
            </w:pPr>
          </w:p>
        </w:tc>
        <w:tc>
          <w:tcPr>
            <w:tcW w:w="0" w:type="auto"/>
          </w:tcPr>
          <w:p w:rsidR="00CE28A5" w:rsidRPr="004C6629" w:rsidRDefault="00CE28A5" w:rsidP="00CE28A5">
            <w:pPr>
              <w:jc w:val="both"/>
              <w:rPr>
                <w:sz w:val="16"/>
                <w:szCs w:val="16"/>
              </w:rPr>
            </w:pPr>
            <w:r w:rsidRPr="004C6629">
              <w:rPr>
                <w:sz w:val="16"/>
                <w:szCs w:val="16"/>
              </w:rPr>
              <w:t>к Положению о районном конкурсе «Лучшая организация и проведение работ по благоустройству, санитарной очистке и озеленению населенных пунктов Павловского муниципального района Воронежской области в 2023 году»</w:t>
            </w:r>
          </w:p>
        </w:tc>
      </w:tr>
    </w:tbl>
    <w:p w:rsidR="00CE28A5" w:rsidRPr="004C6629" w:rsidRDefault="00CE28A5" w:rsidP="00CE28A5">
      <w:pPr>
        <w:rPr>
          <w:sz w:val="16"/>
          <w:szCs w:val="16"/>
        </w:rPr>
      </w:pPr>
    </w:p>
    <w:p w:rsidR="00CE28A5" w:rsidRPr="004C6629" w:rsidRDefault="00CE28A5" w:rsidP="00CE28A5">
      <w:pPr>
        <w:rPr>
          <w:sz w:val="16"/>
          <w:szCs w:val="16"/>
        </w:rPr>
      </w:pPr>
      <w:r w:rsidRPr="004C6629">
        <w:rPr>
          <w:sz w:val="16"/>
          <w:szCs w:val="16"/>
        </w:rPr>
        <w:t xml:space="preserve">                                              КОМПЛЕКСНЫЕ</w:t>
      </w:r>
    </w:p>
    <w:p w:rsidR="00CE28A5" w:rsidRPr="004C6629" w:rsidRDefault="00CE28A5" w:rsidP="00CE28A5">
      <w:pPr>
        <w:rPr>
          <w:sz w:val="16"/>
          <w:szCs w:val="16"/>
        </w:rPr>
      </w:pPr>
      <w:r w:rsidRPr="004C6629">
        <w:rPr>
          <w:sz w:val="16"/>
          <w:szCs w:val="16"/>
        </w:rPr>
        <w:t xml:space="preserve">                        показатели благоустроенности территории ____________ поселения</w:t>
      </w:r>
    </w:p>
    <w:p w:rsidR="00CE28A5" w:rsidRDefault="00CE28A5" w:rsidP="00CE28A5">
      <w:pPr>
        <w:rPr>
          <w:sz w:val="16"/>
          <w:szCs w:val="16"/>
        </w:rPr>
      </w:pPr>
      <w:r w:rsidRPr="004C6629">
        <w:rPr>
          <w:sz w:val="16"/>
          <w:szCs w:val="16"/>
        </w:rPr>
        <w:t>Павловского муниципального района Воронежской области за отчетный период</w:t>
      </w:r>
    </w:p>
    <w:p w:rsidR="00CE28A5" w:rsidRPr="004C6629" w:rsidRDefault="00CE28A5" w:rsidP="00CE28A5">
      <w:pP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8"/>
        <w:gridCol w:w="2987"/>
        <w:gridCol w:w="654"/>
        <w:gridCol w:w="807"/>
      </w:tblGrid>
      <w:tr w:rsidR="00CE28A5" w:rsidRPr="004C6629" w:rsidTr="00CE28A5">
        <w:tc>
          <w:tcPr>
            <w:tcW w:w="0" w:type="auto"/>
          </w:tcPr>
          <w:p w:rsidR="00CE28A5" w:rsidRPr="004C6629" w:rsidRDefault="00CE28A5" w:rsidP="00CE28A5">
            <w:pPr>
              <w:rPr>
                <w:sz w:val="12"/>
                <w:szCs w:val="12"/>
              </w:rPr>
            </w:pPr>
            <w:r w:rsidRPr="004C6629">
              <w:rPr>
                <w:sz w:val="12"/>
                <w:szCs w:val="12"/>
              </w:rPr>
              <w:t>№</w:t>
            </w:r>
          </w:p>
          <w:p w:rsidR="00CE28A5" w:rsidRPr="004C6629" w:rsidRDefault="00CE28A5" w:rsidP="00CE28A5">
            <w:pPr>
              <w:rPr>
                <w:sz w:val="12"/>
                <w:szCs w:val="12"/>
              </w:rPr>
            </w:pPr>
            <w:r w:rsidRPr="004C6629">
              <w:rPr>
                <w:sz w:val="12"/>
                <w:szCs w:val="12"/>
              </w:rPr>
              <w:t>п</w:t>
            </w:r>
            <w:r w:rsidRPr="004C6629">
              <w:rPr>
                <w:sz w:val="12"/>
                <w:szCs w:val="12"/>
                <w:lang w:val="en-US"/>
              </w:rPr>
              <w:t>/</w:t>
            </w:r>
            <w:r w:rsidRPr="004C6629">
              <w:rPr>
                <w:sz w:val="12"/>
                <w:szCs w:val="12"/>
              </w:rPr>
              <w:t>п</w:t>
            </w:r>
          </w:p>
        </w:tc>
        <w:tc>
          <w:tcPr>
            <w:tcW w:w="0" w:type="auto"/>
          </w:tcPr>
          <w:p w:rsidR="00CE28A5" w:rsidRPr="004C6629" w:rsidRDefault="00CE28A5" w:rsidP="00CE28A5">
            <w:pPr>
              <w:jc w:val="center"/>
              <w:rPr>
                <w:sz w:val="12"/>
                <w:szCs w:val="12"/>
              </w:rPr>
            </w:pPr>
            <w:r w:rsidRPr="004C6629">
              <w:rPr>
                <w:sz w:val="12"/>
                <w:szCs w:val="12"/>
              </w:rPr>
              <w:t>Показатели</w:t>
            </w:r>
          </w:p>
        </w:tc>
        <w:tc>
          <w:tcPr>
            <w:tcW w:w="0" w:type="auto"/>
          </w:tcPr>
          <w:p w:rsidR="00CE28A5" w:rsidRPr="004C6629" w:rsidRDefault="00CE28A5" w:rsidP="00CE28A5">
            <w:pPr>
              <w:rPr>
                <w:sz w:val="12"/>
                <w:szCs w:val="12"/>
                <w:lang w:val="en-US"/>
              </w:rPr>
            </w:pPr>
            <w:r w:rsidRPr="004C6629">
              <w:rPr>
                <w:sz w:val="12"/>
                <w:szCs w:val="12"/>
              </w:rPr>
              <w:t>Ед</w:t>
            </w:r>
            <w:r w:rsidRPr="004C6629">
              <w:rPr>
                <w:sz w:val="12"/>
                <w:szCs w:val="12"/>
                <w:lang w:val="en-US"/>
              </w:rPr>
              <w:t>.</w:t>
            </w:r>
            <w:r w:rsidRPr="004C6629">
              <w:rPr>
                <w:sz w:val="12"/>
                <w:szCs w:val="12"/>
              </w:rPr>
              <w:t>изм</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lang w:val="en-US"/>
              </w:rPr>
              <w:t xml:space="preserve">   </w:t>
            </w:r>
            <w:r w:rsidRPr="004C6629">
              <w:rPr>
                <w:sz w:val="12"/>
                <w:szCs w:val="12"/>
              </w:rPr>
              <w:t>Всего по</w:t>
            </w:r>
          </w:p>
          <w:p w:rsidR="00CE28A5" w:rsidRPr="004C6629" w:rsidRDefault="00CE28A5" w:rsidP="00CE28A5">
            <w:pPr>
              <w:rPr>
                <w:sz w:val="12"/>
                <w:szCs w:val="12"/>
              </w:rPr>
            </w:pPr>
            <w:r w:rsidRPr="004C6629">
              <w:rPr>
                <w:sz w:val="12"/>
                <w:szCs w:val="12"/>
              </w:rPr>
              <w:t xml:space="preserve">  поселению</w:t>
            </w: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rPr>
              <w:t xml:space="preserve"> 1</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Площадь поселения</w:t>
            </w:r>
          </w:p>
        </w:tc>
        <w:tc>
          <w:tcPr>
            <w:tcW w:w="0" w:type="auto"/>
          </w:tcPr>
          <w:p w:rsidR="00CE28A5" w:rsidRPr="004C6629" w:rsidRDefault="00CE28A5" w:rsidP="00CE28A5">
            <w:pPr>
              <w:rPr>
                <w:sz w:val="12"/>
                <w:szCs w:val="12"/>
                <w:lang w:val="en-US"/>
              </w:rPr>
            </w:pPr>
            <w:r w:rsidRPr="004C6629">
              <w:rPr>
                <w:sz w:val="12"/>
                <w:szCs w:val="12"/>
              </w:rPr>
              <w:t>тыс.кв.м</w:t>
            </w: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rPr>
              <w:t xml:space="preserve"> 2</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Количество населенных пунктов в поселении</w:t>
            </w:r>
          </w:p>
        </w:tc>
        <w:tc>
          <w:tcPr>
            <w:tcW w:w="0" w:type="auto"/>
          </w:tcPr>
          <w:p w:rsidR="00CE28A5" w:rsidRPr="004C6629" w:rsidRDefault="00CE28A5" w:rsidP="00CE28A5">
            <w:pPr>
              <w:jc w:val="center"/>
              <w:rPr>
                <w:sz w:val="12"/>
                <w:szCs w:val="12"/>
                <w:lang w:val="en-US"/>
              </w:rPr>
            </w:pPr>
            <w:r w:rsidRPr="004C6629">
              <w:rPr>
                <w:sz w:val="12"/>
                <w:szCs w:val="12"/>
              </w:rPr>
              <w:t>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vMerge w:val="restart"/>
          </w:tcPr>
          <w:p w:rsidR="00CE28A5" w:rsidRPr="004C6629" w:rsidRDefault="00CE28A5" w:rsidP="00CE28A5">
            <w:pPr>
              <w:rPr>
                <w:sz w:val="12"/>
                <w:szCs w:val="12"/>
                <w:lang w:val="en-US"/>
              </w:rPr>
            </w:pPr>
            <w:r w:rsidRPr="004C6629">
              <w:rPr>
                <w:sz w:val="12"/>
                <w:szCs w:val="12"/>
              </w:rPr>
              <w:t xml:space="preserve"> </w:t>
            </w:r>
            <w:r w:rsidRPr="004C6629">
              <w:rPr>
                <w:sz w:val="12"/>
                <w:szCs w:val="12"/>
                <w:lang w:val="en-US"/>
              </w:rPr>
              <w:t>3.</w:t>
            </w:r>
          </w:p>
          <w:p w:rsidR="00CE28A5" w:rsidRPr="004C6629" w:rsidRDefault="00CE28A5" w:rsidP="00CE28A5">
            <w:pPr>
              <w:rPr>
                <w:sz w:val="12"/>
                <w:szCs w:val="12"/>
                <w:lang w:val="en-US"/>
              </w:rPr>
            </w:pPr>
          </w:p>
          <w:p w:rsidR="00CE28A5" w:rsidRPr="004C6629" w:rsidRDefault="00CE28A5" w:rsidP="00CE28A5">
            <w:pPr>
              <w:rPr>
                <w:sz w:val="12"/>
                <w:szCs w:val="12"/>
                <w:lang w:val="en-US"/>
              </w:rPr>
            </w:pPr>
          </w:p>
          <w:p w:rsidR="00CE28A5" w:rsidRPr="004C6629" w:rsidRDefault="00CE28A5" w:rsidP="00CE28A5">
            <w:pPr>
              <w:rPr>
                <w:sz w:val="12"/>
                <w:szCs w:val="12"/>
              </w:rPr>
            </w:pPr>
          </w:p>
        </w:tc>
        <w:tc>
          <w:tcPr>
            <w:tcW w:w="0" w:type="auto"/>
          </w:tcPr>
          <w:p w:rsidR="00CE28A5" w:rsidRPr="004C6629" w:rsidRDefault="00CE28A5" w:rsidP="00CE28A5">
            <w:pPr>
              <w:rPr>
                <w:sz w:val="12"/>
                <w:szCs w:val="12"/>
              </w:rPr>
            </w:pPr>
            <w:r w:rsidRPr="004C6629">
              <w:rPr>
                <w:sz w:val="12"/>
                <w:szCs w:val="12"/>
              </w:rPr>
              <w:t>Количество жителей – всего</w:t>
            </w:r>
          </w:p>
        </w:tc>
        <w:tc>
          <w:tcPr>
            <w:tcW w:w="0" w:type="auto"/>
          </w:tcPr>
          <w:p w:rsidR="00CE28A5" w:rsidRPr="004C6629" w:rsidRDefault="00CE28A5" w:rsidP="00CE28A5">
            <w:pPr>
              <w:jc w:val="center"/>
              <w:rPr>
                <w:sz w:val="12"/>
                <w:szCs w:val="12"/>
              </w:rPr>
            </w:pPr>
            <w:r w:rsidRPr="004C6629">
              <w:rPr>
                <w:sz w:val="12"/>
                <w:szCs w:val="12"/>
              </w:rPr>
              <w:t>чел.</w:t>
            </w:r>
          </w:p>
        </w:tc>
        <w:tc>
          <w:tcPr>
            <w:tcW w:w="0" w:type="auto"/>
          </w:tcPr>
          <w:p w:rsidR="00CE28A5" w:rsidRPr="004C6629" w:rsidRDefault="00CE28A5" w:rsidP="00CE28A5">
            <w:pPr>
              <w:rPr>
                <w:sz w:val="12"/>
                <w:szCs w:val="12"/>
              </w:rPr>
            </w:pPr>
          </w:p>
        </w:tc>
      </w:tr>
      <w:tr w:rsidR="00CE28A5" w:rsidRPr="004C6629" w:rsidTr="00CE28A5">
        <w:tc>
          <w:tcPr>
            <w:tcW w:w="0" w:type="auto"/>
            <w:vMerge/>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r w:rsidRPr="004C6629">
              <w:rPr>
                <w:sz w:val="12"/>
                <w:szCs w:val="12"/>
              </w:rPr>
              <w:t>в т.ч. по населенным пунктам</w:t>
            </w:r>
          </w:p>
        </w:tc>
        <w:tc>
          <w:tcPr>
            <w:tcW w:w="0" w:type="auto"/>
          </w:tcPr>
          <w:p w:rsidR="00CE28A5" w:rsidRPr="004C6629" w:rsidRDefault="00CE28A5" w:rsidP="00CE28A5">
            <w:pPr>
              <w:jc w:val="center"/>
              <w:rPr>
                <w:sz w:val="12"/>
                <w:szCs w:val="12"/>
              </w:rPr>
            </w:pPr>
            <w:r w:rsidRPr="004C6629">
              <w:rPr>
                <w:sz w:val="12"/>
                <w:szCs w:val="12"/>
              </w:rPr>
              <w:t>чел</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vMerge/>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p>
        </w:tc>
        <w:tc>
          <w:tcPr>
            <w:tcW w:w="0" w:type="auto"/>
          </w:tcPr>
          <w:p w:rsidR="00CE28A5" w:rsidRPr="004C6629" w:rsidRDefault="00CE28A5" w:rsidP="00CE28A5">
            <w:pPr>
              <w:jc w:val="center"/>
              <w:rPr>
                <w:sz w:val="12"/>
                <w:szCs w:val="12"/>
                <w:lang w:val="en-US"/>
              </w:rPr>
            </w:pP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 xml:space="preserve"> 4.</w:t>
            </w:r>
          </w:p>
        </w:tc>
        <w:tc>
          <w:tcPr>
            <w:tcW w:w="0" w:type="auto"/>
          </w:tcPr>
          <w:p w:rsidR="00CE28A5" w:rsidRPr="004C6629" w:rsidRDefault="00CE28A5" w:rsidP="00CE28A5">
            <w:pPr>
              <w:rPr>
                <w:sz w:val="12"/>
                <w:szCs w:val="12"/>
              </w:rPr>
            </w:pPr>
            <w:r w:rsidRPr="004C6629">
              <w:rPr>
                <w:sz w:val="12"/>
                <w:szCs w:val="12"/>
              </w:rPr>
              <w:t>Количество жилых домов - всего</w:t>
            </w:r>
          </w:p>
        </w:tc>
        <w:tc>
          <w:tcPr>
            <w:tcW w:w="0" w:type="auto"/>
          </w:tcPr>
          <w:p w:rsidR="00CE28A5" w:rsidRPr="004C6629" w:rsidRDefault="00CE28A5" w:rsidP="00CE28A5">
            <w:pPr>
              <w:jc w:val="center"/>
              <w:rPr>
                <w:sz w:val="12"/>
                <w:szCs w:val="12"/>
                <w:lang w:val="en-US"/>
              </w:rPr>
            </w:pPr>
            <w:r w:rsidRPr="004C6629">
              <w:rPr>
                <w:sz w:val="12"/>
                <w:szCs w:val="12"/>
              </w:rPr>
              <w:t>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vMerge w:val="restart"/>
          </w:tcPr>
          <w:p w:rsidR="00CE28A5" w:rsidRPr="004C6629" w:rsidRDefault="00CE28A5" w:rsidP="00CE28A5">
            <w:pPr>
              <w:rPr>
                <w:sz w:val="12"/>
                <w:szCs w:val="12"/>
                <w:lang w:val="en-US"/>
              </w:rPr>
            </w:pPr>
          </w:p>
          <w:p w:rsidR="00CE28A5" w:rsidRPr="004C6629" w:rsidRDefault="00CE28A5" w:rsidP="00CE28A5">
            <w:pPr>
              <w:rPr>
                <w:sz w:val="12"/>
                <w:szCs w:val="12"/>
              </w:rPr>
            </w:pPr>
          </w:p>
        </w:tc>
        <w:tc>
          <w:tcPr>
            <w:tcW w:w="0" w:type="auto"/>
          </w:tcPr>
          <w:p w:rsidR="00CE28A5" w:rsidRPr="004C6629" w:rsidRDefault="00CE28A5" w:rsidP="00CE28A5">
            <w:pPr>
              <w:rPr>
                <w:sz w:val="12"/>
                <w:szCs w:val="12"/>
              </w:rPr>
            </w:pPr>
            <w:r w:rsidRPr="004C6629">
              <w:rPr>
                <w:sz w:val="12"/>
                <w:szCs w:val="12"/>
              </w:rPr>
              <w:t>в т.ч. индивидуальных</w:t>
            </w:r>
          </w:p>
        </w:tc>
        <w:tc>
          <w:tcPr>
            <w:tcW w:w="0" w:type="auto"/>
          </w:tcPr>
          <w:p w:rsidR="00CE28A5" w:rsidRPr="004C6629" w:rsidRDefault="00CE28A5" w:rsidP="00CE28A5">
            <w:pPr>
              <w:jc w:val="center"/>
              <w:rPr>
                <w:sz w:val="12"/>
                <w:szCs w:val="12"/>
                <w:lang w:val="en-US"/>
              </w:rPr>
            </w:pPr>
            <w:r w:rsidRPr="004C6629">
              <w:rPr>
                <w:sz w:val="12"/>
                <w:szCs w:val="12"/>
              </w:rPr>
              <w:t>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vMerge/>
          </w:tcPr>
          <w:p w:rsidR="00CE28A5" w:rsidRPr="004C6629" w:rsidRDefault="00CE28A5" w:rsidP="00CE28A5">
            <w:pPr>
              <w:rPr>
                <w:sz w:val="12"/>
                <w:szCs w:val="12"/>
                <w:lang w:val="en-US"/>
              </w:rPr>
            </w:pPr>
          </w:p>
        </w:tc>
        <w:tc>
          <w:tcPr>
            <w:tcW w:w="0" w:type="auto"/>
          </w:tcPr>
          <w:p w:rsidR="00CE28A5" w:rsidRPr="004C6629" w:rsidRDefault="00CE28A5" w:rsidP="00CE28A5">
            <w:pPr>
              <w:rPr>
                <w:sz w:val="12"/>
                <w:szCs w:val="12"/>
              </w:rPr>
            </w:pPr>
            <w:r w:rsidRPr="004C6629">
              <w:rPr>
                <w:sz w:val="12"/>
                <w:szCs w:val="12"/>
              </w:rPr>
              <w:t>многоквартирных</w:t>
            </w:r>
          </w:p>
        </w:tc>
        <w:tc>
          <w:tcPr>
            <w:tcW w:w="0" w:type="auto"/>
          </w:tcPr>
          <w:p w:rsidR="00CE28A5" w:rsidRPr="004C6629" w:rsidRDefault="00CE28A5" w:rsidP="00CE28A5">
            <w:pPr>
              <w:jc w:val="center"/>
              <w:rPr>
                <w:sz w:val="12"/>
                <w:szCs w:val="12"/>
              </w:rPr>
            </w:pPr>
            <w:r w:rsidRPr="004C6629">
              <w:rPr>
                <w:sz w:val="12"/>
                <w:szCs w:val="12"/>
              </w:rPr>
              <w:t>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vMerge w:val="restart"/>
          </w:tcPr>
          <w:p w:rsidR="00CE28A5" w:rsidRPr="004C6629" w:rsidRDefault="00CE28A5" w:rsidP="00CE28A5">
            <w:pPr>
              <w:rPr>
                <w:sz w:val="12"/>
                <w:szCs w:val="12"/>
                <w:lang w:val="en-US"/>
              </w:rPr>
            </w:pPr>
            <w:r w:rsidRPr="004C6629">
              <w:rPr>
                <w:sz w:val="12"/>
                <w:szCs w:val="12"/>
              </w:rPr>
              <w:t xml:space="preserve"> 5</w:t>
            </w:r>
            <w:r w:rsidRPr="004C6629">
              <w:rPr>
                <w:sz w:val="12"/>
                <w:szCs w:val="12"/>
                <w:lang w:val="en-US"/>
              </w:rPr>
              <w:t>.</w:t>
            </w:r>
          </w:p>
          <w:p w:rsidR="00CE28A5" w:rsidRPr="004C6629" w:rsidRDefault="00CE28A5" w:rsidP="00CE28A5">
            <w:pPr>
              <w:rPr>
                <w:sz w:val="12"/>
                <w:szCs w:val="12"/>
                <w:lang w:val="en-US"/>
              </w:rPr>
            </w:pPr>
          </w:p>
          <w:p w:rsidR="00CE28A5" w:rsidRPr="004C6629" w:rsidRDefault="00CE28A5" w:rsidP="00CE28A5">
            <w:pPr>
              <w:rPr>
                <w:sz w:val="12"/>
                <w:szCs w:val="12"/>
                <w:lang w:val="en-US"/>
              </w:rPr>
            </w:pPr>
          </w:p>
          <w:p w:rsidR="00CE28A5" w:rsidRPr="004C6629" w:rsidRDefault="00CE28A5" w:rsidP="00CE28A5">
            <w:pPr>
              <w:rPr>
                <w:sz w:val="12"/>
                <w:szCs w:val="12"/>
                <w:lang w:val="en-US"/>
              </w:rPr>
            </w:pPr>
          </w:p>
        </w:tc>
        <w:tc>
          <w:tcPr>
            <w:tcW w:w="0" w:type="auto"/>
          </w:tcPr>
          <w:p w:rsidR="00CE28A5" w:rsidRPr="004C6629" w:rsidRDefault="00CE28A5" w:rsidP="00CE28A5">
            <w:pPr>
              <w:rPr>
                <w:sz w:val="12"/>
                <w:szCs w:val="12"/>
              </w:rPr>
            </w:pPr>
            <w:r w:rsidRPr="004C6629">
              <w:rPr>
                <w:sz w:val="12"/>
                <w:szCs w:val="12"/>
              </w:rPr>
              <w:t>Количество улиц</w:t>
            </w:r>
          </w:p>
        </w:tc>
        <w:tc>
          <w:tcPr>
            <w:tcW w:w="0" w:type="auto"/>
          </w:tcPr>
          <w:p w:rsidR="00CE28A5" w:rsidRPr="004C6629" w:rsidRDefault="00CE28A5" w:rsidP="00CE28A5">
            <w:pPr>
              <w:jc w:val="center"/>
              <w:rPr>
                <w:sz w:val="12"/>
                <w:szCs w:val="12"/>
                <w:lang w:val="en-US"/>
              </w:rPr>
            </w:pPr>
            <w:r w:rsidRPr="004C6629">
              <w:rPr>
                <w:sz w:val="12"/>
                <w:szCs w:val="12"/>
              </w:rPr>
              <w:t>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vMerge/>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r w:rsidRPr="004C6629">
              <w:rPr>
                <w:sz w:val="12"/>
                <w:szCs w:val="12"/>
              </w:rPr>
              <w:t>в т.ч. освещенных улиц в населенных пунктах</w:t>
            </w:r>
          </w:p>
        </w:tc>
        <w:tc>
          <w:tcPr>
            <w:tcW w:w="0" w:type="auto"/>
          </w:tcPr>
          <w:p w:rsidR="00CE28A5" w:rsidRPr="004C6629" w:rsidRDefault="00CE28A5" w:rsidP="00CE28A5">
            <w:pPr>
              <w:jc w:val="center"/>
              <w:rPr>
                <w:sz w:val="12"/>
                <w:szCs w:val="12"/>
              </w:rPr>
            </w:pPr>
            <w:r w:rsidRPr="004C6629">
              <w:rPr>
                <w:sz w:val="12"/>
                <w:szCs w:val="12"/>
              </w:rPr>
              <w:t>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vMerge/>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r w:rsidRPr="004C6629">
              <w:rPr>
                <w:sz w:val="12"/>
                <w:szCs w:val="12"/>
              </w:rPr>
              <w:t>неосвещенных улиц в населенных пунктах</w:t>
            </w:r>
          </w:p>
        </w:tc>
        <w:tc>
          <w:tcPr>
            <w:tcW w:w="0" w:type="auto"/>
          </w:tcPr>
          <w:p w:rsidR="00CE28A5" w:rsidRPr="004C6629" w:rsidRDefault="00CE28A5" w:rsidP="00CE28A5">
            <w:pPr>
              <w:jc w:val="center"/>
              <w:rPr>
                <w:sz w:val="12"/>
                <w:szCs w:val="12"/>
              </w:rPr>
            </w:pPr>
            <w:r w:rsidRPr="004C6629">
              <w:rPr>
                <w:sz w:val="12"/>
                <w:szCs w:val="12"/>
              </w:rPr>
              <w:t>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vMerge w:val="restart"/>
          </w:tcPr>
          <w:p w:rsidR="00CE28A5" w:rsidRPr="004C6629" w:rsidRDefault="00CE28A5" w:rsidP="00CE28A5">
            <w:pPr>
              <w:rPr>
                <w:sz w:val="12"/>
                <w:szCs w:val="12"/>
              </w:rPr>
            </w:pPr>
            <w:r w:rsidRPr="004C6629">
              <w:rPr>
                <w:sz w:val="12"/>
                <w:szCs w:val="12"/>
              </w:rPr>
              <w:t xml:space="preserve"> 6</w:t>
            </w:r>
            <w:r w:rsidRPr="004C6629">
              <w:rPr>
                <w:sz w:val="12"/>
                <w:szCs w:val="12"/>
                <w:lang w:val="en-US"/>
              </w:rPr>
              <w:t>.</w:t>
            </w:r>
          </w:p>
          <w:p w:rsidR="00CE28A5" w:rsidRPr="004C6629" w:rsidRDefault="00CE28A5" w:rsidP="00CE28A5">
            <w:pPr>
              <w:rPr>
                <w:sz w:val="12"/>
                <w:szCs w:val="12"/>
              </w:rPr>
            </w:pPr>
          </w:p>
          <w:p w:rsidR="00CE28A5" w:rsidRPr="004C6629" w:rsidRDefault="00CE28A5" w:rsidP="00CE28A5">
            <w:pPr>
              <w:rPr>
                <w:sz w:val="12"/>
                <w:szCs w:val="12"/>
              </w:rPr>
            </w:pPr>
          </w:p>
          <w:p w:rsidR="00CE28A5" w:rsidRPr="004C6629" w:rsidRDefault="00CE28A5" w:rsidP="00CE28A5">
            <w:pPr>
              <w:rPr>
                <w:sz w:val="12"/>
                <w:szCs w:val="12"/>
              </w:rPr>
            </w:pPr>
          </w:p>
          <w:p w:rsidR="00CE28A5" w:rsidRPr="004C6629" w:rsidRDefault="00CE28A5" w:rsidP="00CE28A5">
            <w:pPr>
              <w:rPr>
                <w:sz w:val="12"/>
                <w:szCs w:val="12"/>
                <w:lang w:val="en-US"/>
              </w:rPr>
            </w:pPr>
          </w:p>
        </w:tc>
        <w:tc>
          <w:tcPr>
            <w:tcW w:w="0" w:type="auto"/>
          </w:tcPr>
          <w:p w:rsidR="00CE28A5" w:rsidRPr="004C6629" w:rsidRDefault="00CE28A5" w:rsidP="00CE28A5">
            <w:pPr>
              <w:rPr>
                <w:sz w:val="12"/>
                <w:szCs w:val="12"/>
              </w:rPr>
            </w:pPr>
            <w:r w:rsidRPr="004C6629">
              <w:rPr>
                <w:sz w:val="12"/>
                <w:szCs w:val="12"/>
              </w:rPr>
              <w:t>Количество светильников на территории</w:t>
            </w:r>
          </w:p>
          <w:p w:rsidR="00CE28A5" w:rsidRPr="004C6629" w:rsidRDefault="00CE28A5" w:rsidP="00CE28A5">
            <w:pPr>
              <w:rPr>
                <w:sz w:val="12"/>
                <w:szCs w:val="12"/>
              </w:rPr>
            </w:pPr>
            <w:r w:rsidRPr="004C6629">
              <w:rPr>
                <w:sz w:val="12"/>
                <w:szCs w:val="12"/>
              </w:rPr>
              <w:t>поселения (всего)</w:t>
            </w:r>
          </w:p>
        </w:tc>
        <w:tc>
          <w:tcPr>
            <w:tcW w:w="0" w:type="auto"/>
          </w:tcPr>
          <w:p w:rsidR="00CE28A5" w:rsidRPr="004C6629" w:rsidRDefault="00CE28A5" w:rsidP="00CE28A5">
            <w:pPr>
              <w:jc w:val="center"/>
              <w:rPr>
                <w:sz w:val="12"/>
                <w:szCs w:val="12"/>
              </w:rPr>
            </w:pPr>
          </w:p>
          <w:p w:rsidR="00CE28A5" w:rsidRPr="004C6629" w:rsidRDefault="00CE28A5" w:rsidP="00CE28A5">
            <w:pPr>
              <w:jc w:val="center"/>
              <w:rPr>
                <w:sz w:val="12"/>
                <w:szCs w:val="12"/>
                <w:lang w:val="en-US"/>
              </w:rPr>
            </w:pPr>
            <w:r w:rsidRPr="004C6629">
              <w:rPr>
                <w:sz w:val="12"/>
                <w:szCs w:val="12"/>
              </w:rPr>
              <w:t>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vMerge/>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r w:rsidRPr="004C6629">
              <w:rPr>
                <w:sz w:val="12"/>
                <w:szCs w:val="12"/>
              </w:rPr>
              <w:t>в т.ч. действующих</w:t>
            </w:r>
          </w:p>
        </w:tc>
        <w:tc>
          <w:tcPr>
            <w:tcW w:w="0" w:type="auto"/>
          </w:tcPr>
          <w:p w:rsidR="00CE28A5" w:rsidRPr="004C6629" w:rsidRDefault="00CE28A5" w:rsidP="00CE28A5">
            <w:pPr>
              <w:jc w:val="center"/>
              <w:rPr>
                <w:sz w:val="12"/>
                <w:szCs w:val="12"/>
                <w:lang w:val="en-US"/>
              </w:rPr>
            </w:pPr>
            <w:r w:rsidRPr="004C6629">
              <w:rPr>
                <w:sz w:val="12"/>
                <w:szCs w:val="12"/>
              </w:rPr>
              <w:t>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vMerge/>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r w:rsidRPr="004C6629">
              <w:rPr>
                <w:sz w:val="12"/>
                <w:szCs w:val="12"/>
              </w:rPr>
              <w:t>требующих ремонта</w:t>
            </w:r>
          </w:p>
        </w:tc>
        <w:tc>
          <w:tcPr>
            <w:tcW w:w="0" w:type="auto"/>
          </w:tcPr>
          <w:p w:rsidR="00CE28A5" w:rsidRPr="004C6629" w:rsidRDefault="00CE28A5" w:rsidP="00CE28A5">
            <w:pPr>
              <w:jc w:val="center"/>
              <w:rPr>
                <w:sz w:val="12"/>
                <w:szCs w:val="12"/>
              </w:rPr>
            </w:pPr>
            <w:r w:rsidRPr="004C6629">
              <w:rPr>
                <w:sz w:val="12"/>
                <w:szCs w:val="12"/>
              </w:rPr>
              <w:t>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vMerge w:val="restart"/>
          </w:tcPr>
          <w:p w:rsidR="00CE28A5" w:rsidRPr="004C6629" w:rsidRDefault="00CE28A5" w:rsidP="00CE28A5">
            <w:pPr>
              <w:rPr>
                <w:sz w:val="12"/>
                <w:szCs w:val="12"/>
              </w:rPr>
            </w:pPr>
            <w:r w:rsidRPr="004C6629">
              <w:rPr>
                <w:sz w:val="12"/>
                <w:szCs w:val="12"/>
              </w:rPr>
              <w:t xml:space="preserve"> 7</w:t>
            </w:r>
            <w:r w:rsidRPr="004C6629">
              <w:rPr>
                <w:sz w:val="12"/>
                <w:szCs w:val="12"/>
                <w:lang w:val="en-US"/>
              </w:rPr>
              <w:t>.</w:t>
            </w:r>
          </w:p>
          <w:p w:rsidR="00CE28A5" w:rsidRPr="004C6629" w:rsidRDefault="00CE28A5" w:rsidP="00CE28A5">
            <w:pPr>
              <w:rPr>
                <w:sz w:val="12"/>
                <w:szCs w:val="12"/>
                <w:lang w:val="en-US"/>
              </w:rPr>
            </w:pPr>
          </w:p>
        </w:tc>
        <w:tc>
          <w:tcPr>
            <w:tcW w:w="0" w:type="auto"/>
          </w:tcPr>
          <w:p w:rsidR="00CE28A5" w:rsidRPr="004C6629" w:rsidRDefault="00CE28A5" w:rsidP="00CE28A5">
            <w:pPr>
              <w:rPr>
                <w:sz w:val="12"/>
                <w:szCs w:val="12"/>
              </w:rPr>
            </w:pPr>
            <w:r w:rsidRPr="004C6629">
              <w:rPr>
                <w:sz w:val="12"/>
                <w:szCs w:val="12"/>
              </w:rPr>
              <w:t>Количество урн – всего</w:t>
            </w:r>
          </w:p>
        </w:tc>
        <w:tc>
          <w:tcPr>
            <w:tcW w:w="0" w:type="auto"/>
          </w:tcPr>
          <w:p w:rsidR="00CE28A5" w:rsidRPr="004C6629" w:rsidRDefault="00CE28A5" w:rsidP="00CE28A5">
            <w:pPr>
              <w:jc w:val="center"/>
              <w:rPr>
                <w:sz w:val="12"/>
                <w:szCs w:val="12"/>
                <w:lang w:val="en-US"/>
              </w:rPr>
            </w:pPr>
            <w:r w:rsidRPr="004C6629">
              <w:rPr>
                <w:sz w:val="12"/>
                <w:szCs w:val="12"/>
              </w:rPr>
              <w:t>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vMerge/>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r w:rsidRPr="004C6629">
              <w:rPr>
                <w:sz w:val="12"/>
                <w:szCs w:val="12"/>
              </w:rPr>
              <w:t>в т.ч. установленных урн за отчетный период</w:t>
            </w:r>
          </w:p>
        </w:tc>
        <w:tc>
          <w:tcPr>
            <w:tcW w:w="0" w:type="auto"/>
          </w:tcPr>
          <w:p w:rsidR="00CE28A5" w:rsidRPr="004C6629" w:rsidRDefault="00CE28A5" w:rsidP="00CE28A5">
            <w:pPr>
              <w:jc w:val="center"/>
              <w:rPr>
                <w:sz w:val="12"/>
                <w:szCs w:val="12"/>
              </w:rPr>
            </w:pPr>
            <w:r w:rsidRPr="004C6629">
              <w:rPr>
                <w:sz w:val="12"/>
                <w:szCs w:val="12"/>
              </w:rPr>
              <w:t>ед.</w:t>
            </w:r>
          </w:p>
        </w:tc>
        <w:tc>
          <w:tcPr>
            <w:tcW w:w="0" w:type="auto"/>
          </w:tcPr>
          <w:p w:rsidR="00CE28A5" w:rsidRPr="004C6629" w:rsidRDefault="00CE28A5" w:rsidP="00CE28A5">
            <w:pPr>
              <w:rPr>
                <w:sz w:val="12"/>
                <w:szCs w:val="12"/>
              </w:rPr>
            </w:pPr>
          </w:p>
        </w:tc>
      </w:tr>
      <w:tr w:rsidR="00CE28A5" w:rsidRPr="004C6629" w:rsidTr="00CE28A5">
        <w:tc>
          <w:tcPr>
            <w:tcW w:w="0" w:type="auto"/>
            <w:vMerge w:val="restart"/>
          </w:tcPr>
          <w:p w:rsidR="00CE28A5" w:rsidRPr="004C6629" w:rsidRDefault="00CE28A5" w:rsidP="00CE28A5">
            <w:pPr>
              <w:rPr>
                <w:sz w:val="12"/>
                <w:szCs w:val="12"/>
              </w:rPr>
            </w:pPr>
            <w:r w:rsidRPr="004C6629">
              <w:rPr>
                <w:sz w:val="12"/>
                <w:szCs w:val="12"/>
              </w:rPr>
              <w:t xml:space="preserve"> 8</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Количество</w:t>
            </w:r>
            <w:r w:rsidRPr="004C6629">
              <w:rPr>
                <w:sz w:val="12"/>
                <w:szCs w:val="12"/>
                <w:lang w:val="en-US"/>
              </w:rPr>
              <w:t>:</w:t>
            </w:r>
          </w:p>
        </w:tc>
        <w:tc>
          <w:tcPr>
            <w:tcW w:w="0" w:type="auto"/>
          </w:tcPr>
          <w:p w:rsidR="00CE28A5" w:rsidRPr="004C6629" w:rsidRDefault="00CE28A5" w:rsidP="00CE28A5">
            <w:pPr>
              <w:jc w:val="center"/>
              <w:rPr>
                <w:sz w:val="12"/>
                <w:szCs w:val="12"/>
              </w:rPr>
            </w:pPr>
            <w:r w:rsidRPr="004C6629">
              <w:rPr>
                <w:sz w:val="12"/>
                <w:szCs w:val="12"/>
              </w:rPr>
              <w:t>ед.</w:t>
            </w:r>
          </w:p>
        </w:tc>
        <w:tc>
          <w:tcPr>
            <w:tcW w:w="0" w:type="auto"/>
          </w:tcPr>
          <w:p w:rsidR="00CE28A5" w:rsidRPr="004C6629" w:rsidRDefault="00CE28A5" w:rsidP="00CE28A5">
            <w:pPr>
              <w:rPr>
                <w:sz w:val="12"/>
                <w:szCs w:val="12"/>
              </w:rPr>
            </w:pPr>
          </w:p>
        </w:tc>
      </w:tr>
      <w:tr w:rsidR="00CE28A5" w:rsidRPr="004C6629" w:rsidTr="00CE28A5">
        <w:tc>
          <w:tcPr>
            <w:tcW w:w="0" w:type="auto"/>
            <w:vMerge/>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r w:rsidRPr="004C6629">
              <w:rPr>
                <w:sz w:val="12"/>
                <w:szCs w:val="12"/>
              </w:rPr>
              <w:t>парков</w:t>
            </w:r>
          </w:p>
        </w:tc>
        <w:tc>
          <w:tcPr>
            <w:tcW w:w="0" w:type="auto"/>
          </w:tcPr>
          <w:p w:rsidR="00CE28A5" w:rsidRPr="004C6629" w:rsidRDefault="00CE28A5" w:rsidP="00CE28A5">
            <w:pPr>
              <w:jc w:val="center"/>
              <w:rPr>
                <w:sz w:val="12"/>
                <w:szCs w:val="12"/>
              </w:rPr>
            </w:pPr>
            <w:r w:rsidRPr="004C6629">
              <w:rPr>
                <w:sz w:val="12"/>
                <w:szCs w:val="12"/>
              </w:rPr>
              <w:t>ед.</w:t>
            </w:r>
          </w:p>
        </w:tc>
        <w:tc>
          <w:tcPr>
            <w:tcW w:w="0" w:type="auto"/>
          </w:tcPr>
          <w:p w:rsidR="00CE28A5" w:rsidRPr="004C6629" w:rsidRDefault="00CE28A5" w:rsidP="00CE28A5">
            <w:pPr>
              <w:rPr>
                <w:sz w:val="12"/>
                <w:szCs w:val="12"/>
              </w:rPr>
            </w:pPr>
          </w:p>
        </w:tc>
      </w:tr>
      <w:tr w:rsidR="00CE28A5" w:rsidRPr="004C6629" w:rsidTr="00CE28A5">
        <w:tc>
          <w:tcPr>
            <w:tcW w:w="0" w:type="auto"/>
            <w:vMerge/>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r w:rsidRPr="004C6629">
              <w:rPr>
                <w:sz w:val="12"/>
                <w:szCs w:val="12"/>
              </w:rPr>
              <w:t>скверов</w:t>
            </w:r>
          </w:p>
        </w:tc>
        <w:tc>
          <w:tcPr>
            <w:tcW w:w="0" w:type="auto"/>
          </w:tcPr>
          <w:p w:rsidR="00CE28A5" w:rsidRPr="004C6629" w:rsidRDefault="00CE28A5" w:rsidP="00CE28A5">
            <w:pPr>
              <w:jc w:val="center"/>
              <w:rPr>
                <w:sz w:val="12"/>
                <w:szCs w:val="12"/>
              </w:rPr>
            </w:pPr>
            <w:r w:rsidRPr="004C6629">
              <w:rPr>
                <w:sz w:val="12"/>
                <w:szCs w:val="12"/>
              </w:rPr>
              <w:t>ед.</w:t>
            </w:r>
          </w:p>
        </w:tc>
        <w:tc>
          <w:tcPr>
            <w:tcW w:w="0" w:type="auto"/>
          </w:tcPr>
          <w:p w:rsidR="00CE28A5" w:rsidRPr="004C6629" w:rsidRDefault="00CE28A5" w:rsidP="00CE28A5">
            <w:pPr>
              <w:rPr>
                <w:sz w:val="12"/>
                <w:szCs w:val="12"/>
              </w:rPr>
            </w:pPr>
          </w:p>
        </w:tc>
      </w:tr>
      <w:tr w:rsidR="00CE28A5" w:rsidRPr="004C6629" w:rsidTr="00CE28A5">
        <w:tc>
          <w:tcPr>
            <w:tcW w:w="0" w:type="auto"/>
            <w:vMerge/>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r w:rsidRPr="004C6629">
              <w:rPr>
                <w:sz w:val="12"/>
                <w:szCs w:val="12"/>
              </w:rPr>
              <w:t>аллей</w:t>
            </w:r>
          </w:p>
        </w:tc>
        <w:tc>
          <w:tcPr>
            <w:tcW w:w="0" w:type="auto"/>
          </w:tcPr>
          <w:p w:rsidR="00CE28A5" w:rsidRPr="004C6629" w:rsidRDefault="00CE28A5" w:rsidP="00CE28A5">
            <w:pPr>
              <w:jc w:val="center"/>
              <w:rPr>
                <w:sz w:val="12"/>
                <w:szCs w:val="12"/>
              </w:rPr>
            </w:pPr>
            <w:r w:rsidRPr="004C6629">
              <w:rPr>
                <w:sz w:val="12"/>
                <w:szCs w:val="12"/>
              </w:rPr>
              <w:t>ед.</w:t>
            </w: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rPr>
              <w:t xml:space="preserve"> 9</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Количество детских площадок</w:t>
            </w:r>
          </w:p>
        </w:tc>
        <w:tc>
          <w:tcPr>
            <w:tcW w:w="0" w:type="auto"/>
          </w:tcPr>
          <w:p w:rsidR="00CE28A5" w:rsidRPr="004C6629" w:rsidRDefault="00CE28A5" w:rsidP="00CE28A5">
            <w:pPr>
              <w:jc w:val="center"/>
              <w:rPr>
                <w:sz w:val="12"/>
                <w:szCs w:val="12"/>
              </w:rPr>
            </w:pPr>
            <w:r w:rsidRPr="004C6629">
              <w:rPr>
                <w:sz w:val="12"/>
                <w:szCs w:val="12"/>
              </w:rPr>
              <w:t>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tcBorders>
              <w:left w:val="single" w:sz="4" w:space="0" w:color="auto"/>
              <w:bottom w:val="single" w:sz="4" w:space="0" w:color="auto"/>
            </w:tcBorders>
          </w:tcPr>
          <w:p w:rsidR="00CE28A5" w:rsidRPr="004C6629" w:rsidRDefault="00CE28A5" w:rsidP="00CE28A5">
            <w:pPr>
              <w:rPr>
                <w:sz w:val="12"/>
                <w:szCs w:val="12"/>
                <w:lang w:val="en-US"/>
              </w:rPr>
            </w:pPr>
            <w:r w:rsidRPr="004C6629">
              <w:rPr>
                <w:sz w:val="12"/>
                <w:szCs w:val="12"/>
              </w:rPr>
              <w:t>10</w:t>
            </w:r>
            <w:r w:rsidRPr="004C6629">
              <w:rPr>
                <w:sz w:val="12"/>
                <w:szCs w:val="12"/>
                <w:lang w:val="en-US"/>
              </w:rPr>
              <w:t>.</w:t>
            </w:r>
          </w:p>
        </w:tc>
        <w:tc>
          <w:tcPr>
            <w:tcW w:w="0" w:type="auto"/>
            <w:tcBorders>
              <w:bottom w:val="single" w:sz="4" w:space="0" w:color="auto"/>
            </w:tcBorders>
          </w:tcPr>
          <w:p w:rsidR="00CE28A5" w:rsidRPr="004C6629" w:rsidRDefault="00CE28A5" w:rsidP="00CE28A5">
            <w:pPr>
              <w:rPr>
                <w:sz w:val="12"/>
                <w:szCs w:val="12"/>
              </w:rPr>
            </w:pPr>
            <w:r w:rsidRPr="004C6629">
              <w:rPr>
                <w:sz w:val="12"/>
                <w:szCs w:val="12"/>
              </w:rPr>
              <w:t>Количество спортивных площадок</w:t>
            </w:r>
          </w:p>
        </w:tc>
        <w:tc>
          <w:tcPr>
            <w:tcW w:w="0" w:type="auto"/>
          </w:tcPr>
          <w:p w:rsidR="00CE28A5" w:rsidRPr="004C6629" w:rsidRDefault="00CE28A5" w:rsidP="00CE28A5">
            <w:pPr>
              <w:jc w:val="center"/>
              <w:rPr>
                <w:sz w:val="12"/>
                <w:szCs w:val="12"/>
              </w:rPr>
            </w:pPr>
            <w:r w:rsidRPr="004C6629">
              <w:rPr>
                <w:sz w:val="12"/>
                <w:szCs w:val="12"/>
              </w:rPr>
              <w:t>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tcBorders>
              <w:top w:val="single" w:sz="4" w:space="0" w:color="auto"/>
              <w:bottom w:val="single" w:sz="4" w:space="0" w:color="auto"/>
            </w:tcBorders>
          </w:tcPr>
          <w:p w:rsidR="00CE28A5" w:rsidRPr="004C6629" w:rsidRDefault="00CE28A5" w:rsidP="00CE28A5">
            <w:pPr>
              <w:rPr>
                <w:sz w:val="12"/>
                <w:szCs w:val="12"/>
                <w:lang w:val="en-US"/>
              </w:rPr>
            </w:pPr>
            <w:r w:rsidRPr="004C6629">
              <w:rPr>
                <w:sz w:val="12"/>
                <w:szCs w:val="12"/>
                <w:lang w:val="en-US"/>
              </w:rPr>
              <w:t>11.</w:t>
            </w:r>
          </w:p>
        </w:tc>
        <w:tc>
          <w:tcPr>
            <w:tcW w:w="0" w:type="auto"/>
            <w:tcBorders>
              <w:top w:val="single" w:sz="4" w:space="0" w:color="auto"/>
              <w:bottom w:val="single" w:sz="4" w:space="0" w:color="auto"/>
            </w:tcBorders>
          </w:tcPr>
          <w:p w:rsidR="00CE28A5" w:rsidRPr="004C6629" w:rsidRDefault="00CE28A5" w:rsidP="00CE28A5">
            <w:pPr>
              <w:rPr>
                <w:sz w:val="12"/>
                <w:szCs w:val="12"/>
              </w:rPr>
            </w:pPr>
            <w:r w:rsidRPr="004C6629">
              <w:rPr>
                <w:sz w:val="12"/>
                <w:szCs w:val="12"/>
              </w:rPr>
              <w:t>Количество воинских захоронений, памятников и мемориалов</w:t>
            </w:r>
          </w:p>
        </w:tc>
        <w:tc>
          <w:tcPr>
            <w:tcW w:w="0" w:type="auto"/>
          </w:tcPr>
          <w:p w:rsidR="00CE28A5" w:rsidRPr="004C6629" w:rsidRDefault="00CE28A5" w:rsidP="00CE28A5">
            <w:pPr>
              <w:jc w:val="center"/>
              <w:rPr>
                <w:sz w:val="12"/>
                <w:szCs w:val="12"/>
              </w:rPr>
            </w:pPr>
            <w:r w:rsidRPr="004C6629">
              <w:rPr>
                <w:sz w:val="12"/>
                <w:szCs w:val="12"/>
              </w:rPr>
              <w:t>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tcBorders>
              <w:top w:val="single" w:sz="4" w:space="0" w:color="auto"/>
              <w:bottom w:val="single" w:sz="4" w:space="0" w:color="auto"/>
            </w:tcBorders>
          </w:tcPr>
          <w:p w:rsidR="00CE28A5" w:rsidRPr="004C6629" w:rsidRDefault="00CE28A5" w:rsidP="00CE28A5">
            <w:pPr>
              <w:rPr>
                <w:sz w:val="12"/>
                <w:szCs w:val="12"/>
                <w:lang w:val="en-US"/>
              </w:rPr>
            </w:pPr>
            <w:r w:rsidRPr="004C6629">
              <w:rPr>
                <w:sz w:val="12"/>
                <w:szCs w:val="12"/>
              </w:rPr>
              <w:t>12</w:t>
            </w:r>
            <w:r w:rsidRPr="004C6629">
              <w:rPr>
                <w:sz w:val="12"/>
                <w:szCs w:val="12"/>
                <w:lang w:val="en-US"/>
              </w:rPr>
              <w:t>.</w:t>
            </w:r>
          </w:p>
        </w:tc>
        <w:tc>
          <w:tcPr>
            <w:tcW w:w="0" w:type="auto"/>
            <w:tcBorders>
              <w:top w:val="single" w:sz="4" w:space="0" w:color="auto"/>
              <w:bottom w:val="single" w:sz="4" w:space="0" w:color="auto"/>
            </w:tcBorders>
          </w:tcPr>
          <w:p w:rsidR="00CE28A5" w:rsidRPr="004C6629" w:rsidRDefault="00CE28A5" w:rsidP="00CE28A5">
            <w:pPr>
              <w:rPr>
                <w:sz w:val="12"/>
                <w:szCs w:val="12"/>
              </w:rPr>
            </w:pPr>
            <w:r w:rsidRPr="004C6629">
              <w:rPr>
                <w:sz w:val="12"/>
                <w:szCs w:val="12"/>
              </w:rPr>
              <w:t>Количество кладбищ</w:t>
            </w:r>
          </w:p>
        </w:tc>
        <w:tc>
          <w:tcPr>
            <w:tcW w:w="0" w:type="auto"/>
          </w:tcPr>
          <w:p w:rsidR="00CE28A5" w:rsidRPr="004C6629" w:rsidRDefault="00CE28A5" w:rsidP="00CE28A5">
            <w:pPr>
              <w:jc w:val="center"/>
              <w:rPr>
                <w:sz w:val="12"/>
                <w:szCs w:val="12"/>
                <w:lang w:val="en-US"/>
              </w:rPr>
            </w:pPr>
            <w:r w:rsidRPr="004C6629">
              <w:rPr>
                <w:sz w:val="12"/>
                <w:szCs w:val="12"/>
              </w:rPr>
              <w:t>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tcBorders>
              <w:top w:val="single" w:sz="4" w:space="0" w:color="auto"/>
              <w:bottom w:val="single" w:sz="4" w:space="0" w:color="auto"/>
            </w:tcBorders>
          </w:tcPr>
          <w:p w:rsidR="00CE28A5" w:rsidRPr="004C6629" w:rsidRDefault="00CE28A5" w:rsidP="00CE28A5">
            <w:pPr>
              <w:rPr>
                <w:sz w:val="12"/>
                <w:szCs w:val="12"/>
                <w:lang w:val="en-US"/>
              </w:rPr>
            </w:pPr>
            <w:r w:rsidRPr="004C6629">
              <w:rPr>
                <w:sz w:val="12"/>
                <w:szCs w:val="12"/>
              </w:rPr>
              <w:t>13</w:t>
            </w:r>
            <w:r w:rsidRPr="004C6629">
              <w:rPr>
                <w:sz w:val="12"/>
                <w:szCs w:val="12"/>
                <w:lang w:val="en-US"/>
              </w:rPr>
              <w:t>.</w:t>
            </w:r>
          </w:p>
        </w:tc>
        <w:tc>
          <w:tcPr>
            <w:tcW w:w="0" w:type="auto"/>
            <w:tcBorders>
              <w:top w:val="single" w:sz="4" w:space="0" w:color="auto"/>
              <w:bottom w:val="single" w:sz="4" w:space="0" w:color="auto"/>
            </w:tcBorders>
          </w:tcPr>
          <w:p w:rsidR="00CE28A5" w:rsidRPr="004C6629" w:rsidRDefault="00CE28A5" w:rsidP="00CE28A5">
            <w:pPr>
              <w:rPr>
                <w:sz w:val="12"/>
                <w:szCs w:val="12"/>
              </w:rPr>
            </w:pPr>
            <w:r w:rsidRPr="004C6629">
              <w:rPr>
                <w:sz w:val="12"/>
                <w:szCs w:val="12"/>
              </w:rPr>
              <w:t>Количество родников - всего</w:t>
            </w:r>
          </w:p>
        </w:tc>
        <w:tc>
          <w:tcPr>
            <w:tcW w:w="0" w:type="auto"/>
          </w:tcPr>
          <w:p w:rsidR="00CE28A5" w:rsidRPr="004C6629" w:rsidRDefault="00CE28A5" w:rsidP="00CE28A5">
            <w:pPr>
              <w:jc w:val="center"/>
              <w:rPr>
                <w:sz w:val="12"/>
                <w:szCs w:val="12"/>
                <w:lang w:val="en-US"/>
              </w:rPr>
            </w:pPr>
            <w:r w:rsidRPr="004C6629">
              <w:rPr>
                <w:sz w:val="12"/>
                <w:szCs w:val="12"/>
              </w:rPr>
              <w:t>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tcBorders>
              <w:top w:val="single" w:sz="4" w:space="0" w:color="auto"/>
              <w:bottom w:val="single" w:sz="4" w:space="0" w:color="auto"/>
            </w:tcBorders>
          </w:tcPr>
          <w:p w:rsidR="00CE28A5" w:rsidRPr="004C6629" w:rsidRDefault="00CE28A5" w:rsidP="00CE28A5">
            <w:pPr>
              <w:rPr>
                <w:sz w:val="12"/>
                <w:szCs w:val="12"/>
              </w:rPr>
            </w:pPr>
          </w:p>
        </w:tc>
        <w:tc>
          <w:tcPr>
            <w:tcW w:w="0" w:type="auto"/>
            <w:tcBorders>
              <w:top w:val="single" w:sz="4" w:space="0" w:color="auto"/>
              <w:bottom w:val="single" w:sz="4" w:space="0" w:color="auto"/>
            </w:tcBorders>
          </w:tcPr>
          <w:p w:rsidR="00CE28A5" w:rsidRPr="004C6629" w:rsidRDefault="00CE28A5" w:rsidP="00CE28A5">
            <w:pPr>
              <w:rPr>
                <w:sz w:val="12"/>
                <w:szCs w:val="12"/>
              </w:rPr>
            </w:pPr>
            <w:r w:rsidRPr="004C6629">
              <w:rPr>
                <w:sz w:val="12"/>
                <w:szCs w:val="12"/>
              </w:rPr>
              <w:t>в том числе благоустроенных</w:t>
            </w:r>
          </w:p>
        </w:tc>
        <w:tc>
          <w:tcPr>
            <w:tcW w:w="0" w:type="auto"/>
          </w:tcPr>
          <w:p w:rsidR="00CE28A5" w:rsidRPr="004C6629" w:rsidRDefault="00CE28A5" w:rsidP="00CE28A5">
            <w:pPr>
              <w:jc w:val="center"/>
              <w:rPr>
                <w:sz w:val="12"/>
                <w:szCs w:val="12"/>
                <w:lang w:val="en-US"/>
              </w:rPr>
            </w:pPr>
            <w:r w:rsidRPr="004C6629">
              <w:rPr>
                <w:sz w:val="12"/>
                <w:szCs w:val="12"/>
              </w:rPr>
              <w:t>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tcBorders>
              <w:top w:val="single" w:sz="4" w:space="0" w:color="auto"/>
              <w:bottom w:val="single" w:sz="4" w:space="0" w:color="auto"/>
            </w:tcBorders>
          </w:tcPr>
          <w:p w:rsidR="00CE28A5" w:rsidRPr="004C6629" w:rsidRDefault="00CE28A5" w:rsidP="00CE28A5">
            <w:pPr>
              <w:rPr>
                <w:sz w:val="12"/>
                <w:szCs w:val="12"/>
                <w:lang w:val="en-US"/>
              </w:rPr>
            </w:pPr>
            <w:r w:rsidRPr="004C6629">
              <w:rPr>
                <w:sz w:val="12"/>
                <w:szCs w:val="12"/>
              </w:rPr>
              <w:t>14</w:t>
            </w:r>
            <w:r w:rsidRPr="004C6629">
              <w:rPr>
                <w:sz w:val="12"/>
                <w:szCs w:val="12"/>
                <w:lang w:val="en-US"/>
              </w:rPr>
              <w:t>.</w:t>
            </w:r>
          </w:p>
        </w:tc>
        <w:tc>
          <w:tcPr>
            <w:tcW w:w="0" w:type="auto"/>
            <w:tcBorders>
              <w:top w:val="single" w:sz="4" w:space="0" w:color="auto"/>
              <w:bottom w:val="single" w:sz="4" w:space="0" w:color="auto"/>
            </w:tcBorders>
          </w:tcPr>
          <w:p w:rsidR="00CE28A5" w:rsidRPr="004C6629" w:rsidRDefault="00CE28A5" w:rsidP="00CE28A5">
            <w:pPr>
              <w:rPr>
                <w:sz w:val="12"/>
                <w:szCs w:val="12"/>
              </w:rPr>
            </w:pPr>
            <w:r w:rsidRPr="004C6629">
              <w:rPr>
                <w:sz w:val="12"/>
                <w:szCs w:val="12"/>
              </w:rPr>
              <w:t>Количество водоемов</w:t>
            </w:r>
          </w:p>
        </w:tc>
        <w:tc>
          <w:tcPr>
            <w:tcW w:w="0" w:type="auto"/>
          </w:tcPr>
          <w:p w:rsidR="00CE28A5" w:rsidRPr="004C6629" w:rsidRDefault="00CE28A5" w:rsidP="00CE28A5">
            <w:pPr>
              <w:jc w:val="center"/>
              <w:rPr>
                <w:sz w:val="12"/>
                <w:szCs w:val="12"/>
                <w:lang w:val="en-US"/>
              </w:rPr>
            </w:pPr>
            <w:r w:rsidRPr="004C6629">
              <w:rPr>
                <w:sz w:val="12"/>
                <w:szCs w:val="12"/>
              </w:rPr>
              <w:t>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tcBorders>
              <w:top w:val="single" w:sz="4" w:space="0" w:color="auto"/>
              <w:bottom w:val="single" w:sz="4" w:space="0" w:color="auto"/>
            </w:tcBorders>
          </w:tcPr>
          <w:p w:rsidR="00CE28A5" w:rsidRPr="004C6629" w:rsidRDefault="00CE28A5" w:rsidP="00CE28A5">
            <w:pPr>
              <w:rPr>
                <w:sz w:val="12"/>
                <w:szCs w:val="12"/>
                <w:lang w:val="en-US"/>
              </w:rPr>
            </w:pPr>
            <w:r w:rsidRPr="004C6629">
              <w:rPr>
                <w:sz w:val="12"/>
                <w:szCs w:val="12"/>
              </w:rPr>
              <w:t>15</w:t>
            </w:r>
            <w:r w:rsidRPr="004C6629">
              <w:rPr>
                <w:sz w:val="12"/>
                <w:szCs w:val="12"/>
                <w:lang w:val="en-US"/>
              </w:rPr>
              <w:t>.</w:t>
            </w:r>
          </w:p>
        </w:tc>
        <w:tc>
          <w:tcPr>
            <w:tcW w:w="0" w:type="auto"/>
            <w:tcBorders>
              <w:top w:val="single" w:sz="4" w:space="0" w:color="auto"/>
              <w:bottom w:val="single" w:sz="4" w:space="0" w:color="auto"/>
            </w:tcBorders>
          </w:tcPr>
          <w:p w:rsidR="00CE28A5" w:rsidRPr="004C6629" w:rsidRDefault="00CE28A5" w:rsidP="00CE28A5">
            <w:pPr>
              <w:rPr>
                <w:sz w:val="12"/>
                <w:szCs w:val="12"/>
              </w:rPr>
            </w:pPr>
            <w:r w:rsidRPr="004C6629">
              <w:rPr>
                <w:sz w:val="12"/>
                <w:szCs w:val="12"/>
              </w:rPr>
              <w:t>Количество мест складирования ТКО</w:t>
            </w:r>
          </w:p>
        </w:tc>
        <w:tc>
          <w:tcPr>
            <w:tcW w:w="0" w:type="auto"/>
          </w:tcPr>
          <w:p w:rsidR="00CE28A5" w:rsidRPr="004C6629" w:rsidRDefault="00CE28A5" w:rsidP="00CE28A5">
            <w:pPr>
              <w:jc w:val="center"/>
              <w:rPr>
                <w:sz w:val="12"/>
                <w:szCs w:val="12"/>
              </w:rPr>
            </w:pPr>
            <w:r w:rsidRPr="004C6629">
              <w:rPr>
                <w:sz w:val="12"/>
                <w:szCs w:val="12"/>
              </w:rPr>
              <w:t>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tcBorders>
              <w:top w:val="single" w:sz="4" w:space="0" w:color="auto"/>
              <w:bottom w:val="single" w:sz="4" w:space="0" w:color="auto"/>
            </w:tcBorders>
          </w:tcPr>
          <w:p w:rsidR="00CE28A5" w:rsidRPr="004C6629" w:rsidRDefault="00CE28A5" w:rsidP="00CE28A5">
            <w:pPr>
              <w:rPr>
                <w:sz w:val="12"/>
                <w:szCs w:val="12"/>
              </w:rPr>
            </w:pPr>
            <w:r w:rsidRPr="004C6629">
              <w:rPr>
                <w:sz w:val="12"/>
                <w:szCs w:val="12"/>
              </w:rPr>
              <w:lastRenderedPageBreak/>
              <w:t>16.</w:t>
            </w:r>
          </w:p>
        </w:tc>
        <w:tc>
          <w:tcPr>
            <w:tcW w:w="0" w:type="auto"/>
            <w:tcBorders>
              <w:top w:val="single" w:sz="4" w:space="0" w:color="auto"/>
              <w:bottom w:val="single" w:sz="4" w:space="0" w:color="auto"/>
            </w:tcBorders>
          </w:tcPr>
          <w:p w:rsidR="00CE28A5" w:rsidRPr="004C6629" w:rsidRDefault="00CE28A5" w:rsidP="00CE28A5">
            <w:pPr>
              <w:rPr>
                <w:sz w:val="12"/>
                <w:szCs w:val="12"/>
              </w:rPr>
            </w:pPr>
            <w:r w:rsidRPr="004C6629">
              <w:rPr>
                <w:sz w:val="12"/>
                <w:szCs w:val="12"/>
              </w:rPr>
              <w:t>Количество несанкционированных мест складирования ТКО</w:t>
            </w:r>
          </w:p>
        </w:tc>
        <w:tc>
          <w:tcPr>
            <w:tcW w:w="0" w:type="auto"/>
          </w:tcPr>
          <w:p w:rsidR="00CE28A5" w:rsidRPr="004C6629" w:rsidRDefault="00CE28A5" w:rsidP="00CE28A5">
            <w:pPr>
              <w:jc w:val="center"/>
              <w:rPr>
                <w:sz w:val="12"/>
                <w:szCs w:val="12"/>
              </w:rPr>
            </w:pPr>
            <w:r w:rsidRPr="004C6629">
              <w:rPr>
                <w:sz w:val="12"/>
                <w:szCs w:val="12"/>
              </w:rPr>
              <w:t>ед.</w:t>
            </w:r>
          </w:p>
        </w:tc>
        <w:tc>
          <w:tcPr>
            <w:tcW w:w="0" w:type="auto"/>
          </w:tcPr>
          <w:p w:rsidR="00CE28A5" w:rsidRPr="004C6629" w:rsidRDefault="00CE28A5" w:rsidP="00CE28A5">
            <w:pPr>
              <w:rPr>
                <w:sz w:val="12"/>
                <w:szCs w:val="12"/>
              </w:rPr>
            </w:pPr>
          </w:p>
        </w:tc>
      </w:tr>
      <w:tr w:rsidR="00CE28A5" w:rsidRPr="004C6629" w:rsidTr="00CE28A5">
        <w:tc>
          <w:tcPr>
            <w:tcW w:w="0" w:type="auto"/>
            <w:tcBorders>
              <w:top w:val="single" w:sz="4" w:space="0" w:color="auto"/>
              <w:bottom w:val="single" w:sz="4" w:space="0" w:color="auto"/>
            </w:tcBorders>
          </w:tcPr>
          <w:p w:rsidR="00CE28A5" w:rsidRPr="004C6629" w:rsidRDefault="00CE28A5" w:rsidP="00CE28A5">
            <w:pPr>
              <w:rPr>
                <w:sz w:val="12"/>
                <w:szCs w:val="12"/>
              </w:rPr>
            </w:pPr>
            <w:r w:rsidRPr="004C6629">
              <w:rPr>
                <w:sz w:val="12"/>
                <w:szCs w:val="12"/>
              </w:rPr>
              <w:t>17.</w:t>
            </w:r>
          </w:p>
        </w:tc>
        <w:tc>
          <w:tcPr>
            <w:tcW w:w="0" w:type="auto"/>
            <w:tcBorders>
              <w:top w:val="single" w:sz="4" w:space="0" w:color="auto"/>
              <w:bottom w:val="single" w:sz="4" w:space="0" w:color="auto"/>
            </w:tcBorders>
          </w:tcPr>
          <w:p w:rsidR="00CE28A5" w:rsidRPr="004C6629" w:rsidRDefault="00CE28A5" w:rsidP="00CE28A5">
            <w:pPr>
              <w:rPr>
                <w:sz w:val="12"/>
                <w:szCs w:val="12"/>
              </w:rPr>
            </w:pPr>
            <w:r w:rsidRPr="004C6629">
              <w:rPr>
                <w:sz w:val="12"/>
                <w:szCs w:val="12"/>
              </w:rPr>
              <w:t>Фактическое выделение средств на благоустройство в 2022  году</w:t>
            </w:r>
          </w:p>
        </w:tc>
        <w:tc>
          <w:tcPr>
            <w:tcW w:w="0" w:type="auto"/>
          </w:tcPr>
          <w:p w:rsidR="00CE28A5" w:rsidRPr="004C6629" w:rsidRDefault="00CE28A5" w:rsidP="00CE28A5">
            <w:pPr>
              <w:jc w:val="center"/>
              <w:rPr>
                <w:sz w:val="12"/>
                <w:szCs w:val="12"/>
              </w:rPr>
            </w:pPr>
          </w:p>
          <w:p w:rsidR="00CE28A5" w:rsidRPr="004C6629" w:rsidRDefault="00CE28A5" w:rsidP="00CE28A5">
            <w:pPr>
              <w:jc w:val="center"/>
              <w:rPr>
                <w:sz w:val="12"/>
                <w:szCs w:val="12"/>
                <w:lang w:val="en-US"/>
              </w:rPr>
            </w:pPr>
            <w:r w:rsidRPr="004C6629">
              <w:rPr>
                <w:sz w:val="12"/>
                <w:szCs w:val="12"/>
              </w:rPr>
              <w:t>руб</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tcBorders>
              <w:top w:val="single" w:sz="4" w:space="0" w:color="auto"/>
              <w:bottom w:val="single" w:sz="4" w:space="0" w:color="auto"/>
            </w:tcBorders>
          </w:tcPr>
          <w:p w:rsidR="00CE28A5" w:rsidRPr="004C6629" w:rsidRDefault="00CE28A5" w:rsidP="00CE28A5">
            <w:pPr>
              <w:rPr>
                <w:sz w:val="12"/>
                <w:szCs w:val="12"/>
              </w:rPr>
            </w:pPr>
            <w:r w:rsidRPr="004C6629">
              <w:rPr>
                <w:sz w:val="12"/>
                <w:szCs w:val="12"/>
              </w:rPr>
              <w:t>18.</w:t>
            </w:r>
          </w:p>
        </w:tc>
        <w:tc>
          <w:tcPr>
            <w:tcW w:w="0" w:type="auto"/>
            <w:tcBorders>
              <w:top w:val="single" w:sz="4" w:space="0" w:color="auto"/>
              <w:bottom w:val="single" w:sz="4" w:space="0" w:color="auto"/>
            </w:tcBorders>
          </w:tcPr>
          <w:p w:rsidR="00CE28A5" w:rsidRPr="004C6629" w:rsidRDefault="00CE28A5" w:rsidP="00CE28A5">
            <w:pPr>
              <w:rPr>
                <w:sz w:val="12"/>
                <w:szCs w:val="12"/>
              </w:rPr>
            </w:pPr>
            <w:r w:rsidRPr="004C6629">
              <w:rPr>
                <w:sz w:val="12"/>
                <w:szCs w:val="12"/>
              </w:rPr>
              <w:t>Количество денежных средств планируемое направить на благоустройство в 2023 году</w:t>
            </w:r>
          </w:p>
        </w:tc>
        <w:tc>
          <w:tcPr>
            <w:tcW w:w="0" w:type="auto"/>
          </w:tcPr>
          <w:p w:rsidR="00CE28A5" w:rsidRPr="004C6629" w:rsidRDefault="00CE28A5" w:rsidP="00CE28A5">
            <w:pPr>
              <w:jc w:val="center"/>
              <w:rPr>
                <w:sz w:val="12"/>
                <w:szCs w:val="12"/>
              </w:rPr>
            </w:pPr>
          </w:p>
          <w:p w:rsidR="00CE28A5" w:rsidRPr="004C6629" w:rsidRDefault="00CE28A5" w:rsidP="00CE28A5">
            <w:pPr>
              <w:jc w:val="center"/>
              <w:rPr>
                <w:sz w:val="12"/>
                <w:szCs w:val="12"/>
              </w:rPr>
            </w:pPr>
            <w:r w:rsidRPr="004C6629">
              <w:rPr>
                <w:sz w:val="12"/>
                <w:szCs w:val="12"/>
              </w:rPr>
              <w:t>руб</w:t>
            </w:r>
            <w:r w:rsidRPr="004C6629">
              <w:rPr>
                <w:sz w:val="12"/>
                <w:szCs w:val="12"/>
                <w:lang w:val="en-US"/>
              </w:rPr>
              <w:t>.</w:t>
            </w:r>
          </w:p>
        </w:tc>
        <w:tc>
          <w:tcPr>
            <w:tcW w:w="0" w:type="auto"/>
          </w:tcPr>
          <w:p w:rsidR="00CE28A5" w:rsidRPr="004C6629" w:rsidRDefault="00CE28A5" w:rsidP="00CE28A5">
            <w:pPr>
              <w:rPr>
                <w:sz w:val="12"/>
                <w:szCs w:val="12"/>
              </w:rPr>
            </w:pPr>
          </w:p>
        </w:tc>
      </w:tr>
    </w:tbl>
    <w:p w:rsidR="00CE28A5" w:rsidRPr="004C6629" w:rsidRDefault="00CE28A5" w:rsidP="00CE28A5">
      <w:pPr>
        <w:rPr>
          <w:sz w:val="16"/>
          <w:szCs w:val="16"/>
        </w:rPr>
      </w:pPr>
    </w:p>
    <w:p w:rsidR="00CE28A5" w:rsidRPr="004C6629" w:rsidRDefault="00CE28A5" w:rsidP="00CE28A5">
      <w:pPr>
        <w:rPr>
          <w:sz w:val="16"/>
          <w:szCs w:val="16"/>
        </w:rPr>
      </w:pPr>
      <w:r w:rsidRPr="004C6629">
        <w:rPr>
          <w:sz w:val="16"/>
          <w:szCs w:val="16"/>
        </w:rPr>
        <w:t xml:space="preserve"> Примечание: отчетным периодом считается период с 1  января  по 1 сентября 2023 года.                     </w:t>
      </w:r>
    </w:p>
    <w:p w:rsidR="00CE28A5" w:rsidRPr="004C6629" w:rsidRDefault="00CE28A5" w:rsidP="00CE28A5">
      <w:pPr>
        <w:rPr>
          <w:sz w:val="16"/>
          <w:szCs w:val="16"/>
        </w:rPr>
      </w:pPr>
      <w:r w:rsidRPr="004C6629">
        <w:rPr>
          <w:sz w:val="16"/>
          <w:szCs w:val="16"/>
        </w:rPr>
        <w:t xml:space="preserve">                                                                                                                                                            </w:t>
      </w:r>
    </w:p>
    <w:p w:rsidR="00CE28A5" w:rsidRPr="004C6629" w:rsidRDefault="00CE28A5" w:rsidP="00CE28A5">
      <w:pPr>
        <w:pStyle w:val="af6"/>
        <w:jc w:val="left"/>
        <w:rPr>
          <w:sz w:val="16"/>
          <w:szCs w:val="16"/>
        </w:rPr>
      </w:pPr>
    </w:p>
    <w:p w:rsidR="00CE28A5" w:rsidRPr="004C6629" w:rsidRDefault="00CE28A5" w:rsidP="00CE28A5">
      <w:pPr>
        <w:rPr>
          <w:sz w:val="16"/>
          <w:szCs w:val="16"/>
        </w:rPr>
      </w:pPr>
      <w:r w:rsidRPr="004C6629">
        <w:rPr>
          <w:sz w:val="16"/>
          <w:szCs w:val="16"/>
        </w:rPr>
        <w:t xml:space="preserve"> </w:t>
      </w:r>
    </w:p>
    <w:p w:rsidR="00CE28A5" w:rsidRPr="004C6629" w:rsidRDefault="00CE28A5" w:rsidP="00CE28A5">
      <w:pPr>
        <w:rPr>
          <w:sz w:val="16"/>
          <w:szCs w:val="16"/>
        </w:rPr>
      </w:pPr>
    </w:p>
    <w:p w:rsidR="00CE28A5" w:rsidRPr="004C6629" w:rsidRDefault="00CE28A5" w:rsidP="00CE28A5">
      <w:pPr>
        <w:rPr>
          <w:sz w:val="16"/>
          <w:szCs w:val="16"/>
        </w:rPr>
      </w:pPr>
    </w:p>
    <w:p w:rsidR="00CE28A5" w:rsidRPr="004C6629" w:rsidRDefault="00CE28A5" w:rsidP="00CE28A5">
      <w:pPr>
        <w:rPr>
          <w:sz w:val="16"/>
          <w:szCs w:val="16"/>
        </w:rPr>
      </w:pPr>
      <w:r w:rsidRPr="004C6629">
        <w:rPr>
          <w:sz w:val="16"/>
          <w:szCs w:val="16"/>
        </w:rPr>
        <w:t xml:space="preserve">                                              </w:t>
      </w:r>
    </w:p>
    <w:p w:rsidR="00CE28A5" w:rsidRPr="004C6629" w:rsidRDefault="00CE28A5" w:rsidP="00CE28A5">
      <w:pPr>
        <w:rPr>
          <w:sz w:val="16"/>
          <w:szCs w:val="16"/>
        </w:rPr>
      </w:pPr>
      <w:r w:rsidRPr="004C6629">
        <w:rPr>
          <w:sz w:val="16"/>
          <w:szCs w:val="16"/>
        </w:rPr>
        <w:t xml:space="preserve"> Приложение № 2</w:t>
      </w:r>
    </w:p>
    <w:p w:rsidR="00CE28A5" w:rsidRPr="004C6629" w:rsidRDefault="00CE28A5" w:rsidP="00CE28A5">
      <w:pPr>
        <w:rPr>
          <w:sz w:val="16"/>
          <w:szCs w:val="16"/>
        </w:rPr>
      </w:pPr>
      <w:r w:rsidRPr="004C6629">
        <w:rPr>
          <w:sz w:val="16"/>
          <w:szCs w:val="16"/>
        </w:rPr>
        <w:t xml:space="preserve"> к Положению о районном конкурсе «Лучшая</w:t>
      </w:r>
    </w:p>
    <w:p w:rsidR="00CE28A5" w:rsidRPr="004C6629" w:rsidRDefault="00CE28A5" w:rsidP="00CE28A5">
      <w:pPr>
        <w:rPr>
          <w:sz w:val="16"/>
          <w:szCs w:val="16"/>
        </w:rPr>
      </w:pPr>
      <w:r w:rsidRPr="004C6629">
        <w:rPr>
          <w:sz w:val="16"/>
          <w:szCs w:val="16"/>
        </w:rPr>
        <w:t xml:space="preserve"> организация   и   проведение   работ   по</w:t>
      </w:r>
    </w:p>
    <w:p w:rsidR="00CE28A5" w:rsidRPr="004C6629" w:rsidRDefault="00CE28A5" w:rsidP="00CE28A5">
      <w:pPr>
        <w:rPr>
          <w:sz w:val="16"/>
          <w:szCs w:val="16"/>
        </w:rPr>
      </w:pPr>
      <w:r w:rsidRPr="004C6629">
        <w:rPr>
          <w:sz w:val="16"/>
          <w:szCs w:val="16"/>
        </w:rPr>
        <w:t xml:space="preserve"> благоустройству,        санитарной        очистке     и</w:t>
      </w:r>
    </w:p>
    <w:p w:rsidR="00CE28A5" w:rsidRPr="004C6629" w:rsidRDefault="00CE28A5" w:rsidP="00CE28A5">
      <w:pPr>
        <w:rPr>
          <w:sz w:val="16"/>
          <w:szCs w:val="16"/>
        </w:rPr>
      </w:pPr>
      <w:r w:rsidRPr="004C6629">
        <w:rPr>
          <w:sz w:val="16"/>
          <w:szCs w:val="16"/>
        </w:rPr>
        <w:t xml:space="preserve"> озеленению  населенных   пунктов     Павловского</w:t>
      </w:r>
    </w:p>
    <w:p w:rsidR="00CE28A5" w:rsidRPr="004C6629" w:rsidRDefault="00CE28A5" w:rsidP="00CE28A5">
      <w:pPr>
        <w:rPr>
          <w:sz w:val="16"/>
          <w:szCs w:val="16"/>
        </w:rPr>
      </w:pPr>
      <w:r w:rsidRPr="004C6629">
        <w:rPr>
          <w:sz w:val="16"/>
          <w:szCs w:val="16"/>
        </w:rPr>
        <w:t xml:space="preserve"> муниципального района Воронежской </w:t>
      </w:r>
    </w:p>
    <w:p w:rsidR="00CE28A5" w:rsidRPr="004C6629" w:rsidRDefault="00CE28A5" w:rsidP="00CE28A5">
      <w:pPr>
        <w:rPr>
          <w:sz w:val="16"/>
          <w:szCs w:val="16"/>
        </w:rPr>
      </w:pPr>
      <w:r w:rsidRPr="004C6629">
        <w:rPr>
          <w:sz w:val="16"/>
          <w:szCs w:val="16"/>
        </w:rPr>
        <w:t>области  в 2023 году»</w:t>
      </w:r>
    </w:p>
    <w:p w:rsidR="00CE28A5" w:rsidRPr="004C6629" w:rsidRDefault="00CE28A5" w:rsidP="00CE28A5">
      <w:pPr>
        <w:rPr>
          <w:sz w:val="16"/>
          <w:szCs w:val="16"/>
        </w:rPr>
      </w:pPr>
    </w:p>
    <w:p w:rsidR="00CE28A5" w:rsidRPr="004C6629" w:rsidRDefault="00CE28A5" w:rsidP="00CE28A5">
      <w:pPr>
        <w:rPr>
          <w:sz w:val="16"/>
          <w:szCs w:val="16"/>
        </w:rPr>
      </w:pPr>
      <w:r w:rsidRPr="004C6629">
        <w:rPr>
          <w:sz w:val="16"/>
          <w:szCs w:val="16"/>
        </w:rPr>
        <w:t xml:space="preserve">                                          </w:t>
      </w:r>
    </w:p>
    <w:p w:rsidR="00CE28A5" w:rsidRPr="004C6629" w:rsidRDefault="00CE28A5" w:rsidP="00CE28A5">
      <w:pPr>
        <w:rPr>
          <w:sz w:val="16"/>
          <w:szCs w:val="16"/>
        </w:rPr>
      </w:pPr>
      <w:r w:rsidRPr="004C6629">
        <w:rPr>
          <w:sz w:val="16"/>
          <w:szCs w:val="16"/>
        </w:rPr>
        <w:t xml:space="preserve">                                                 ОТЧЕТ</w:t>
      </w:r>
    </w:p>
    <w:p w:rsidR="00CE28A5" w:rsidRPr="004C6629" w:rsidRDefault="00CE28A5" w:rsidP="00CE28A5">
      <w:pPr>
        <w:rPr>
          <w:sz w:val="16"/>
          <w:szCs w:val="16"/>
        </w:rPr>
      </w:pPr>
    </w:p>
    <w:p w:rsidR="00CE28A5" w:rsidRPr="004C6629" w:rsidRDefault="00CE28A5" w:rsidP="00CE28A5">
      <w:pPr>
        <w:jc w:val="center"/>
        <w:rPr>
          <w:sz w:val="16"/>
          <w:szCs w:val="16"/>
        </w:rPr>
      </w:pPr>
      <w:r w:rsidRPr="004C6629">
        <w:rPr>
          <w:sz w:val="16"/>
          <w:szCs w:val="16"/>
        </w:rPr>
        <w:t>о фактически проведенных мероприятиях по благоустройству на территории</w:t>
      </w:r>
    </w:p>
    <w:p w:rsidR="00CE28A5" w:rsidRPr="004C6629" w:rsidRDefault="00CE28A5" w:rsidP="00CE28A5">
      <w:pPr>
        <w:jc w:val="center"/>
        <w:rPr>
          <w:sz w:val="16"/>
          <w:szCs w:val="16"/>
        </w:rPr>
      </w:pPr>
      <w:r w:rsidRPr="004C6629">
        <w:rPr>
          <w:sz w:val="16"/>
          <w:szCs w:val="16"/>
        </w:rPr>
        <w:t>_________ поселения Павловского муниципального района Воронежской области за отчетный период</w:t>
      </w:r>
    </w:p>
    <w:p w:rsidR="00CE28A5" w:rsidRPr="004C6629" w:rsidRDefault="00CE28A5" w:rsidP="00CE28A5">
      <w:pPr>
        <w:rPr>
          <w:sz w:val="16"/>
          <w:szCs w:val="16"/>
        </w:rPr>
      </w:pPr>
    </w:p>
    <w:tbl>
      <w:tblPr>
        <w:tblW w:w="5000"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6"/>
        <w:gridCol w:w="2619"/>
        <w:gridCol w:w="598"/>
        <w:gridCol w:w="1213"/>
      </w:tblGrid>
      <w:tr w:rsidR="00CE28A5" w:rsidRPr="004C6629" w:rsidTr="00CE28A5">
        <w:tc>
          <w:tcPr>
            <w:tcW w:w="0" w:type="auto"/>
          </w:tcPr>
          <w:p w:rsidR="00CE28A5" w:rsidRPr="004C6629" w:rsidRDefault="00CE28A5" w:rsidP="00CE28A5">
            <w:pPr>
              <w:rPr>
                <w:sz w:val="12"/>
                <w:szCs w:val="12"/>
              </w:rPr>
            </w:pPr>
            <w:r w:rsidRPr="004C6629">
              <w:rPr>
                <w:sz w:val="12"/>
                <w:szCs w:val="12"/>
              </w:rPr>
              <w:t>№</w:t>
            </w:r>
          </w:p>
          <w:p w:rsidR="00CE28A5" w:rsidRPr="004C6629" w:rsidRDefault="00CE28A5" w:rsidP="00CE28A5">
            <w:pPr>
              <w:rPr>
                <w:sz w:val="12"/>
                <w:szCs w:val="12"/>
              </w:rPr>
            </w:pPr>
            <w:r w:rsidRPr="004C6629">
              <w:rPr>
                <w:sz w:val="12"/>
                <w:szCs w:val="12"/>
              </w:rPr>
              <w:t>п</w:t>
            </w:r>
            <w:r w:rsidRPr="004C6629">
              <w:rPr>
                <w:sz w:val="12"/>
                <w:szCs w:val="12"/>
                <w:lang w:val="en-US"/>
              </w:rPr>
              <w:t>/</w:t>
            </w:r>
            <w:r w:rsidRPr="004C6629">
              <w:rPr>
                <w:sz w:val="12"/>
                <w:szCs w:val="12"/>
              </w:rPr>
              <w:t>п</w:t>
            </w:r>
          </w:p>
        </w:tc>
        <w:tc>
          <w:tcPr>
            <w:tcW w:w="0" w:type="auto"/>
          </w:tcPr>
          <w:p w:rsidR="00CE28A5" w:rsidRPr="004C6629" w:rsidRDefault="00CE28A5" w:rsidP="00CE28A5">
            <w:pPr>
              <w:rPr>
                <w:sz w:val="12"/>
                <w:szCs w:val="12"/>
              </w:rPr>
            </w:pPr>
            <w:r w:rsidRPr="004C6629">
              <w:rPr>
                <w:sz w:val="12"/>
                <w:szCs w:val="12"/>
              </w:rPr>
              <w:t xml:space="preserve">                </w:t>
            </w:r>
          </w:p>
          <w:p w:rsidR="00CE28A5" w:rsidRPr="004C6629" w:rsidRDefault="00CE28A5" w:rsidP="00CE28A5">
            <w:pPr>
              <w:rPr>
                <w:sz w:val="12"/>
                <w:szCs w:val="12"/>
              </w:rPr>
            </w:pPr>
            <w:r w:rsidRPr="004C6629">
              <w:rPr>
                <w:sz w:val="12"/>
                <w:szCs w:val="12"/>
              </w:rPr>
              <w:t xml:space="preserve">                        Виды работ</w:t>
            </w:r>
          </w:p>
        </w:tc>
        <w:tc>
          <w:tcPr>
            <w:tcW w:w="0" w:type="auto"/>
          </w:tcPr>
          <w:p w:rsidR="00CE28A5" w:rsidRPr="004C6629" w:rsidRDefault="00CE28A5" w:rsidP="00CE28A5">
            <w:pPr>
              <w:rPr>
                <w:sz w:val="12"/>
                <w:szCs w:val="12"/>
              </w:rPr>
            </w:pPr>
          </w:p>
          <w:p w:rsidR="00CE28A5" w:rsidRPr="004C6629" w:rsidRDefault="00CE28A5" w:rsidP="00CE28A5">
            <w:pPr>
              <w:rPr>
                <w:sz w:val="12"/>
                <w:szCs w:val="12"/>
                <w:lang w:val="en-US"/>
              </w:rPr>
            </w:pPr>
            <w:r w:rsidRPr="004C6629">
              <w:rPr>
                <w:sz w:val="12"/>
                <w:szCs w:val="12"/>
              </w:rPr>
              <w:t>Ед</w:t>
            </w:r>
            <w:r w:rsidRPr="004C6629">
              <w:rPr>
                <w:sz w:val="12"/>
                <w:szCs w:val="12"/>
                <w:lang w:val="en-US"/>
              </w:rPr>
              <w:t>.</w:t>
            </w:r>
            <w:r w:rsidRPr="004C6629">
              <w:rPr>
                <w:sz w:val="12"/>
                <w:szCs w:val="12"/>
              </w:rPr>
              <w:t>изм</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Выполненный объем работ</w:t>
            </w:r>
          </w:p>
          <w:p w:rsidR="00CE28A5" w:rsidRPr="004C6629" w:rsidRDefault="00CE28A5" w:rsidP="00CE28A5">
            <w:pPr>
              <w:rPr>
                <w:sz w:val="12"/>
                <w:szCs w:val="12"/>
              </w:rPr>
            </w:pPr>
            <w:r w:rsidRPr="004C6629">
              <w:rPr>
                <w:sz w:val="12"/>
                <w:szCs w:val="12"/>
              </w:rPr>
              <w:t>(по адресный)</w:t>
            </w: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rPr>
              <w:t xml:space="preserve"> 1</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Отремонтировано (заменено) светильников</w:t>
            </w:r>
          </w:p>
        </w:tc>
        <w:tc>
          <w:tcPr>
            <w:tcW w:w="0" w:type="auto"/>
          </w:tcPr>
          <w:p w:rsidR="00CE28A5" w:rsidRPr="004C6629" w:rsidRDefault="00CE28A5" w:rsidP="00CE28A5">
            <w:pPr>
              <w:rPr>
                <w:sz w:val="12"/>
                <w:szCs w:val="12"/>
                <w:lang w:val="en-US"/>
              </w:rPr>
            </w:pPr>
            <w:r w:rsidRPr="004C6629">
              <w:rPr>
                <w:sz w:val="12"/>
                <w:szCs w:val="12"/>
                <w:lang w:val="en-US"/>
              </w:rPr>
              <w:t xml:space="preserve"> </w:t>
            </w:r>
            <w:r w:rsidRPr="004C6629">
              <w:rPr>
                <w:sz w:val="12"/>
                <w:szCs w:val="12"/>
              </w:rPr>
              <w:t>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 xml:space="preserve"> 2.</w:t>
            </w:r>
          </w:p>
        </w:tc>
        <w:tc>
          <w:tcPr>
            <w:tcW w:w="0" w:type="auto"/>
          </w:tcPr>
          <w:p w:rsidR="00CE28A5" w:rsidRPr="004C6629" w:rsidRDefault="00CE28A5" w:rsidP="00CE28A5">
            <w:pPr>
              <w:rPr>
                <w:sz w:val="12"/>
                <w:szCs w:val="12"/>
              </w:rPr>
            </w:pPr>
            <w:r w:rsidRPr="004C6629">
              <w:rPr>
                <w:sz w:val="12"/>
                <w:szCs w:val="12"/>
              </w:rPr>
              <w:t>Установлено светильников</w:t>
            </w:r>
          </w:p>
        </w:tc>
        <w:tc>
          <w:tcPr>
            <w:tcW w:w="0" w:type="auto"/>
          </w:tcPr>
          <w:p w:rsidR="00CE28A5" w:rsidRPr="004C6629" w:rsidRDefault="00CE28A5" w:rsidP="00CE28A5">
            <w:pPr>
              <w:rPr>
                <w:sz w:val="12"/>
                <w:szCs w:val="12"/>
                <w:lang w:val="en-US"/>
              </w:rPr>
            </w:pPr>
            <w:r w:rsidRPr="004C6629">
              <w:rPr>
                <w:sz w:val="12"/>
                <w:szCs w:val="12"/>
              </w:rPr>
              <w:t xml:space="preserve"> 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 xml:space="preserve"> 3.</w:t>
            </w:r>
          </w:p>
        </w:tc>
        <w:tc>
          <w:tcPr>
            <w:tcW w:w="0" w:type="auto"/>
          </w:tcPr>
          <w:p w:rsidR="00CE28A5" w:rsidRPr="004C6629" w:rsidRDefault="00CE28A5" w:rsidP="00CE28A5">
            <w:pPr>
              <w:rPr>
                <w:sz w:val="12"/>
                <w:szCs w:val="12"/>
              </w:rPr>
            </w:pPr>
            <w:r w:rsidRPr="004C6629">
              <w:rPr>
                <w:sz w:val="12"/>
                <w:szCs w:val="12"/>
              </w:rPr>
              <w:t>Количество светильников уличного</w:t>
            </w:r>
          </w:p>
          <w:p w:rsidR="00CE28A5" w:rsidRPr="004C6629" w:rsidRDefault="00CE28A5" w:rsidP="00CE28A5">
            <w:pPr>
              <w:rPr>
                <w:sz w:val="12"/>
                <w:szCs w:val="12"/>
              </w:rPr>
            </w:pPr>
            <w:r w:rsidRPr="004C6629">
              <w:rPr>
                <w:sz w:val="12"/>
                <w:szCs w:val="12"/>
              </w:rPr>
              <w:t>освещения на 1000 жителей</w:t>
            </w:r>
          </w:p>
        </w:tc>
        <w:tc>
          <w:tcPr>
            <w:tcW w:w="0" w:type="auto"/>
          </w:tcPr>
          <w:p w:rsidR="00CE28A5" w:rsidRPr="004C6629" w:rsidRDefault="00CE28A5" w:rsidP="00CE28A5">
            <w:pPr>
              <w:rPr>
                <w:sz w:val="12"/>
                <w:szCs w:val="12"/>
              </w:rPr>
            </w:pPr>
            <w:r w:rsidRPr="004C6629">
              <w:rPr>
                <w:sz w:val="12"/>
                <w:szCs w:val="12"/>
              </w:rPr>
              <w:t xml:space="preserve"> шт</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rPr>
              <w:t xml:space="preserve"> </w:t>
            </w:r>
            <w:r w:rsidRPr="004C6629">
              <w:rPr>
                <w:sz w:val="12"/>
                <w:szCs w:val="12"/>
                <w:lang w:val="en-US"/>
              </w:rPr>
              <w:t>4.</w:t>
            </w:r>
          </w:p>
        </w:tc>
        <w:tc>
          <w:tcPr>
            <w:tcW w:w="0" w:type="auto"/>
          </w:tcPr>
          <w:p w:rsidR="00CE28A5" w:rsidRPr="004C6629" w:rsidRDefault="00CE28A5" w:rsidP="00CE28A5">
            <w:pPr>
              <w:rPr>
                <w:sz w:val="12"/>
                <w:szCs w:val="12"/>
              </w:rPr>
            </w:pPr>
            <w:r w:rsidRPr="004C6629">
              <w:rPr>
                <w:sz w:val="12"/>
                <w:szCs w:val="12"/>
              </w:rPr>
              <w:t xml:space="preserve">Отремонтировано дорог всего, в том числе  </w:t>
            </w:r>
          </w:p>
        </w:tc>
        <w:tc>
          <w:tcPr>
            <w:tcW w:w="0" w:type="auto"/>
          </w:tcPr>
          <w:p w:rsidR="00CE28A5" w:rsidRPr="004C6629" w:rsidRDefault="00CE28A5" w:rsidP="00CE28A5">
            <w:pPr>
              <w:rPr>
                <w:sz w:val="12"/>
                <w:szCs w:val="12"/>
              </w:rPr>
            </w:pPr>
            <w:r w:rsidRPr="004C6629">
              <w:rPr>
                <w:sz w:val="12"/>
                <w:szCs w:val="12"/>
              </w:rPr>
              <w:t xml:space="preserve"> м</w:t>
            </w: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rPr>
            </w:pPr>
            <w:r w:rsidRPr="004C6629">
              <w:rPr>
                <w:sz w:val="12"/>
                <w:szCs w:val="12"/>
              </w:rPr>
              <w:t>4.1.</w:t>
            </w:r>
          </w:p>
        </w:tc>
        <w:tc>
          <w:tcPr>
            <w:tcW w:w="0" w:type="auto"/>
          </w:tcPr>
          <w:p w:rsidR="00CE28A5" w:rsidRPr="004C6629" w:rsidRDefault="00CE28A5" w:rsidP="00CE28A5">
            <w:pPr>
              <w:rPr>
                <w:sz w:val="12"/>
                <w:szCs w:val="12"/>
              </w:rPr>
            </w:pPr>
            <w:r w:rsidRPr="004C6629">
              <w:rPr>
                <w:sz w:val="12"/>
                <w:szCs w:val="12"/>
              </w:rPr>
              <w:t>асфальтобетонного</w:t>
            </w:r>
          </w:p>
          <w:p w:rsidR="00CE28A5" w:rsidRPr="004C6629" w:rsidRDefault="00CE28A5" w:rsidP="00CE28A5">
            <w:pPr>
              <w:rPr>
                <w:sz w:val="12"/>
                <w:szCs w:val="12"/>
              </w:rPr>
            </w:pPr>
            <w:r w:rsidRPr="004C6629">
              <w:rPr>
                <w:sz w:val="12"/>
                <w:szCs w:val="12"/>
              </w:rPr>
              <w:t xml:space="preserve">покрытия </w:t>
            </w:r>
          </w:p>
        </w:tc>
        <w:tc>
          <w:tcPr>
            <w:tcW w:w="0" w:type="auto"/>
          </w:tcPr>
          <w:p w:rsidR="00CE28A5" w:rsidRPr="004C6629" w:rsidRDefault="00CE28A5" w:rsidP="00CE28A5">
            <w:pPr>
              <w:rPr>
                <w:sz w:val="12"/>
                <w:szCs w:val="12"/>
              </w:rPr>
            </w:pPr>
            <w:r w:rsidRPr="004C6629">
              <w:rPr>
                <w:sz w:val="12"/>
                <w:szCs w:val="12"/>
              </w:rPr>
              <w:t>м</w:t>
            </w: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rPr>
            </w:pPr>
            <w:r w:rsidRPr="004C6629">
              <w:rPr>
                <w:sz w:val="12"/>
                <w:szCs w:val="12"/>
              </w:rPr>
              <w:t>4.2.</w:t>
            </w:r>
          </w:p>
        </w:tc>
        <w:tc>
          <w:tcPr>
            <w:tcW w:w="0" w:type="auto"/>
          </w:tcPr>
          <w:p w:rsidR="00CE28A5" w:rsidRPr="004C6629" w:rsidRDefault="00CE28A5" w:rsidP="00CE28A5">
            <w:pPr>
              <w:rPr>
                <w:sz w:val="12"/>
                <w:szCs w:val="12"/>
              </w:rPr>
            </w:pPr>
            <w:r w:rsidRPr="004C6629">
              <w:rPr>
                <w:sz w:val="12"/>
                <w:szCs w:val="12"/>
              </w:rPr>
              <w:t>Отсыпано щебеночно-песчаной смесью</w:t>
            </w:r>
          </w:p>
        </w:tc>
        <w:tc>
          <w:tcPr>
            <w:tcW w:w="0" w:type="auto"/>
          </w:tcPr>
          <w:p w:rsidR="00CE28A5" w:rsidRPr="004C6629" w:rsidRDefault="00CE28A5" w:rsidP="00CE28A5">
            <w:pPr>
              <w:rPr>
                <w:sz w:val="12"/>
                <w:szCs w:val="12"/>
              </w:rPr>
            </w:pPr>
            <w:r w:rsidRPr="004C6629">
              <w:rPr>
                <w:sz w:val="12"/>
                <w:szCs w:val="12"/>
              </w:rPr>
              <w:t>м</w:t>
            </w: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 xml:space="preserve"> </w:t>
            </w:r>
            <w:r w:rsidRPr="004C6629">
              <w:rPr>
                <w:sz w:val="12"/>
                <w:szCs w:val="12"/>
              </w:rPr>
              <w:t>5</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Прогрейдировано грунтовых дорог</w:t>
            </w:r>
          </w:p>
        </w:tc>
        <w:tc>
          <w:tcPr>
            <w:tcW w:w="0" w:type="auto"/>
          </w:tcPr>
          <w:p w:rsidR="00CE28A5" w:rsidRPr="004C6629" w:rsidRDefault="00CE28A5" w:rsidP="00CE28A5">
            <w:pPr>
              <w:rPr>
                <w:sz w:val="12"/>
                <w:szCs w:val="12"/>
              </w:rPr>
            </w:pPr>
            <w:r w:rsidRPr="004C6629">
              <w:rPr>
                <w:sz w:val="12"/>
                <w:szCs w:val="12"/>
              </w:rPr>
              <w:t xml:space="preserve"> км</w:t>
            </w: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 xml:space="preserve"> </w:t>
            </w:r>
            <w:r w:rsidRPr="004C6629">
              <w:rPr>
                <w:sz w:val="12"/>
                <w:szCs w:val="12"/>
              </w:rPr>
              <w:t>6</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Отремонтировано тротуаров</w:t>
            </w:r>
          </w:p>
        </w:tc>
        <w:tc>
          <w:tcPr>
            <w:tcW w:w="0" w:type="auto"/>
          </w:tcPr>
          <w:p w:rsidR="00CE28A5" w:rsidRPr="004C6629" w:rsidRDefault="00CE28A5" w:rsidP="00CE28A5">
            <w:pPr>
              <w:rPr>
                <w:sz w:val="12"/>
                <w:szCs w:val="12"/>
              </w:rPr>
            </w:pPr>
            <w:r w:rsidRPr="004C6629">
              <w:rPr>
                <w:sz w:val="12"/>
                <w:szCs w:val="12"/>
              </w:rPr>
              <w:t xml:space="preserve"> м2</w:t>
            </w: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 xml:space="preserve"> </w:t>
            </w:r>
            <w:r w:rsidRPr="004C6629">
              <w:rPr>
                <w:sz w:val="12"/>
                <w:szCs w:val="12"/>
              </w:rPr>
              <w:t>7</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Отремонтировано павильонов ожидания</w:t>
            </w:r>
          </w:p>
        </w:tc>
        <w:tc>
          <w:tcPr>
            <w:tcW w:w="0" w:type="auto"/>
          </w:tcPr>
          <w:p w:rsidR="00CE28A5" w:rsidRPr="004C6629" w:rsidRDefault="00CE28A5" w:rsidP="00CE28A5">
            <w:pPr>
              <w:rPr>
                <w:sz w:val="12"/>
                <w:szCs w:val="12"/>
                <w:lang w:val="en-US"/>
              </w:rPr>
            </w:pPr>
            <w:r w:rsidRPr="004C6629">
              <w:rPr>
                <w:sz w:val="12"/>
                <w:szCs w:val="12"/>
              </w:rPr>
              <w:t xml:space="preserve"> шт</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 xml:space="preserve"> </w:t>
            </w:r>
            <w:r w:rsidRPr="004C6629">
              <w:rPr>
                <w:sz w:val="12"/>
                <w:szCs w:val="12"/>
              </w:rPr>
              <w:t>8</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Отремонтировано детских площадок</w:t>
            </w:r>
          </w:p>
        </w:tc>
        <w:tc>
          <w:tcPr>
            <w:tcW w:w="0" w:type="auto"/>
          </w:tcPr>
          <w:p w:rsidR="00CE28A5" w:rsidRPr="004C6629" w:rsidRDefault="00CE28A5" w:rsidP="00CE28A5">
            <w:pPr>
              <w:rPr>
                <w:sz w:val="12"/>
                <w:szCs w:val="12"/>
                <w:lang w:val="en-US"/>
              </w:rPr>
            </w:pPr>
            <w:r w:rsidRPr="004C6629">
              <w:rPr>
                <w:sz w:val="12"/>
                <w:szCs w:val="12"/>
              </w:rPr>
              <w:t xml:space="preserve"> 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rPr>
              <w:t>9</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Отремонтировано спортивных площадок</w:t>
            </w:r>
          </w:p>
        </w:tc>
        <w:tc>
          <w:tcPr>
            <w:tcW w:w="0" w:type="auto"/>
          </w:tcPr>
          <w:p w:rsidR="00CE28A5" w:rsidRPr="004C6629" w:rsidRDefault="00CE28A5" w:rsidP="00CE28A5">
            <w:pPr>
              <w:rPr>
                <w:sz w:val="12"/>
                <w:szCs w:val="12"/>
              </w:rPr>
            </w:pPr>
            <w:r w:rsidRPr="004C6629">
              <w:rPr>
                <w:sz w:val="12"/>
                <w:szCs w:val="12"/>
              </w:rPr>
              <w:t xml:space="preserve"> 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1</w:t>
            </w:r>
            <w:r w:rsidRPr="004C6629">
              <w:rPr>
                <w:sz w:val="12"/>
                <w:szCs w:val="12"/>
              </w:rPr>
              <w:t>0</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Ликвидировано несанкционированных</w:t>
            </w:r>
          </w:p>
          <w:p w:rsidR="00CE28A5" w:rsidRPr="004C6629" w:rsidRDefault="00CE28A5" w:rsidP="00CE28A5">
            <w:pPr>
              <w:rPr>
                <w:sz w:val="12"/>
                <w:szCs w:val="12"/>
              </w:rPr>
            </w:pPr>
            <w:r w:rsidRPr="004C6629">
              <w:rPr>
                <w:sz w:val="12"/>
                <w:szCs w:val="12"/>
              </w:rPr>
              <w:t>свалок ТКО</w:t>
            </w:r>
          </w:p>
        </w:tc>
        <w:tc>
          <w:tcPr>
            <w:tcW w:w="0" w:type="auto"/>
          </w:tcPr>
          <w:p w:rsidR="00CE28A5" w:rsidRPr="004C6629" w:rsidRDefault="00CE28A5" w:rsidP="00CE28A5">
            <w:pPr>
              <w:rPr>
                <w:sz w:val="12"/>
                <w:szCs w:val="12"/>
              </w:rPr>
            </w:pPr>
            <w:r w:rsidRPr="004C6629">
              <w:rPr>
                <w:sz w:val="12"/>
                <w:szCs w:val="12"/>
              </w:rPr>
              <w:t xml:space="preserve"> 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1</w:t>
            </w:r>
            <w:r w:rsidRPr="004C6629">
              <w:rPr>
                <w:sz w:val="12"/>
                <w:szCs w:val="12"/>
              </w:rPr>
              <w:t>1</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Уничтожено сорной и карантинной</w:t>
            </w:r>
          </w:p>
          <w:p w:rsidR="00CE28A5" w:rsidRPr="004C6629" w:rsidRDefault="00CE28A5" w:rsidP="00CE28A5">
            <w:pPr>
              <w:rPr>
                <w:sz w:val="12"/>
                <w:szCs w:val="12"/>
              </w:rPr>
            </w:pPr>
            <w:r w:rsidRPr="004C6629">
              <w:rPr>
                <w:sz w:val="12"/>
                <w:szCs w:val="12"/>
              </w:rPr>
              <w:t>растительности на территории поселения</w:t>
            </w:r>
          </w:p>
        </w:tc>
        <w:tc>
          <w:tcPr>
            <w:tcW w:w="0" w:type="auto"/>
          </w:tcPr>
          <w:p w:rsidR="00CE28A5" w:rsidRPr="004C6629" w:rsidRDefault="00CE28A5" w:rsidP="00CE28A5">
            <w:pPr>
              <w:rPr>
                <w:sz w:val="12"/>
                <w:szCs w:val="12"/>
              </w:rPr>
            </w:pPr>
            <w:r w:rsidRPr="004C6629">
              <w:rPr>
                <w:sz w:val="12"/>
                <w:szCs w:val="12"/>
              </w:rPr>
              <w:t xml:space="preserve"> га</w:t>
            </w: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1</w:t>
            </w:r>
            <w:r w:rsidRPr="004C6629">
              <w:rPr>
                <w:sz w:val="12"/>
                <w:szCs w:val="12"/>
              </w:rPr>
              <w:t>2</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Спилено аварийных и сухих деревьев</w:t>
            </w:r>
          </w:p>
        </w:tc>
        <w:tc>
          <w:tcPr>
            <w:tcW w:w="0" w:type="auto"/>
          </w:tcPr>
          <w:p w:rsidR="00CE28A5" w:rsidRPr="004C6629" w:rsidRDefault="00CE28A5" w:rsidP="00CE28A5">
            <w:pPr>
              <w:rPr>
                <w:sz w:val="12"/>
                <w:szCs w:val="12"/>
              </w:rPr>
            </w:pPr>
            <w:r w:rsidRPr="004C6629">
              <w:rPr>
                <w:sz w:val="12"/>
                <w:szCs w:val="12"/>
              </w:rPr>
              <w:t xml:space="preserve"> 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vMerge w:val="restart"/>
          </w:tcPr>
          <w:p w:rsidR="00CE28A5" w:rsidRPr="004C6629" w:rsidRDefault="00CE28A5" w:rsidP="00CE28A5">
            <w:pPr>
              <w:rPr>
                <w:sz w:val="12"/>
                <w:szCs w:val="12"/>
                <w:lang w:val="en-US"/>
              </w:rPr>
            </w:pPr>
            <w:r w:rsidRPr="004C6629">
              <w:rPr>
                <w:sz w:val="12"/>
                <w:szCs w:val="12"/>
                <w:lang w:val="en-US"/>
              </w:rPr>
              <w:t>1</w:t>
            </w:r>
            <w:r w:rsidRPr="004C6629">
              <w:rPr>
                <w:sz w:val="12"/>
                <w:szCs w:val="12"/>
              </w:rPr>
              <w:t>3</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Отремонтировано ограждений,</w:t>
            </w:r>
          </w:p>
          <w:p w:rsidR="00CE28A5" w:rsidRPr="004C6629" w:rsidRDefault="00CE28A5" w:rsidP="00CE28A5">
            <w:pPr>
              <w:rPr>
                <w:sz w:val="12"/>
                <w:szCs w:val="12"/>
              </w:rPr>
            </w:pPr>
            <w:r w:rsidRPr="004C6629">
              <w:rPr>
                <w:sz w:val="12"/>
                <w:szCs w:val="12"/>
              </w:rPr>
              <w:t>в том числе:</w:t>
            </w:r>
          </w:p>
        </w:tc>
        <w:tc>
          <w:tcPr>
            <w:tcW w:w="0" w:type="auto"/>
          </w:tcPr>
          <w:p w:rsidR="00CE28A5" w:rsidRPr="004C6629" w:rsidRDefault="00CE28A5" w:rsidP="00CE28A5">
            <w:pPr>
              <w:rPr>
                <w:sz w:val="12"/>
                <w:szCs w:val="12"/>
                <w:lang w:val="en-US"/>
              </w:rPr>
            </w:pPr>
            <w:r w:rsidRPr="004C6629">
              <w:rPr>
                <w:sz w:val="12"/>
                <w:szCs w:val="12"/>
              </w:rPr>
              <w:t xml:space="preserve"> пог</w:t>
            </w:r>
            <w:r w:rsidRPr="004C6629">
              <w:rPr>
                <w:sz w:val="12"/>
                <w:szCs w:val="12"/>
                <w:lang w:val="en-US"/>
              </w:rPr>
              <w:t>.</w:t>
            </w:r>
            <w:r w:rsidRPr="004C6629">
              <w:rPr>
                <w:sz w:val="12"/>
                <w:szCs w:val="12"/>
              </w:rPr>
              <w:t>м</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vMerge/>
            <w:tcBorders>
              <w:bottom w:val="single" w:sz="4" w:space="0" w:color="auto"/>
            </w:tcBorders>
          </w:tcPr>
          <w:p w:rsidR="00CE28A5" w:rsidRPr="004C6629" w:rsidRDefault="00CE28A5" w:rsidP="00CE28A5">
            <w:pPr>
              <w:rPr>
                <w:sz w:val="12"/>
                <w:szCs w:val="12"/>
                <w:lang w:val="en-US"/>
              </w:rPr>
            </w:pPr>
          </w:p>
        </w:tc>
        <w:tc>
          <w:tcPr>
            <w:tcW w:w="0" w:type="auto"/>
            <w:tcBorders>
              <w:bottom w:val="single" w:sz="4" w:space="0" w:color="auto"/>
            </w:tcBorders>
          </w:tcPr>
          <w:p w:rsidR="00CE28A5" w:rsidRPr="004C6629" w:rsidRDefault="00CE28A5" w:rsidP="00CE28A5">
            <w:pPr>
              <w:rPr>
                <w:sz w:val="12"/>
                <w:szCs w:val="12"/>
              </w:rPr>
            </w:pPr>
            <w:r w:rsidRPr="004C6629">
              <w:rPr>
                <w:sz w:val="12"/>
                <w:szCs w:val="12"/>
              </w:rPr>
              <w:t>отремонтировано ограждений парков,</w:t>
            </w:r>
          </w:p>
          <w:p w:rsidR="00CE28A5" w:rsidRPr="004C6629" w:rsidRDefault="00CE28A5" w:rsidP="00CE28A5">
            <w:pPr>
              <w:rPr>
                <w:sz w:val="12"/>
                <w:szCs w:val="12"/>
              </w:rPr>
            </w:pPr>
            <w:r w:rsidRPr="004C6629">
              <w:rPr>
                <w:sz w:val="12"/>
                <w:szCs w:val="12"/>
              </w:rPr>
              <w:t>садов, скверов</w:t>
            </w:r>
          </w:p>
          <w:p w:rsidR="00CE28A5" w:rsidRPr="004C6629" w:rsidRDefault="00CE28A5" w:rsidP="00CE28A5">
            <w:pPr>
              <w:rPr>
                <w:sz w:val="12"/>
                <w:szCs w:val="12"/>
              </w:rPr>
            </w:pPr>
          </w:p>
          <w:p w:rsidR="00CE28A5" w:rsidRPr="004C6629" w:rsidRDefault="00CE28A5" w:rsidP="00CE28A5">
            <w:pPr>
              <w:rPr>
                <w:sz w:val="12"/>
                <w:szCs w:val="12"/>
              </w:rPr>
            </w:pPr>
            <w:r w:rsidRPr="004C6629">
              <w:rPr>
                <w:sz w:val="12"/>
                <w:szCs w:val="12"/>
              </w:rPr>
              <w:t>покрашено ограждений</w:t>
            </w:r>
          </w:p>
        </w:tc>
        <w:tc>
          <w:tcPr>
            <w:tcW w:w="0" w:type="auto"/>
            <w:tcBorders>
              <w:bottom w:val="single" w:sz="4" w:space="0" w:color="auto"/>
            </w:tcBorders>
          </w:tcPr>
          <w:p w:rsidR="00CE28A5" w:rsidRPr="004C6629" w:rsidRDefault="00CE28A5" w:rsidP="00CE28A5">
            <w:pPr>
              <w:rPr>
                <w:sz w:val="12"/>
                <w:szCs w:val="12"/>
              </w:rPr>
            </w:pPr>
            <w:r w:rsidRPr="004C6629">
              <w:rPr>
                <w:sz w:val="12"/>
                <w:szCs w:val="12"/>
              </w:rPr>
              <w:t xml:space="preserve"> </w:t>
            </w:r>
          </w:p>
          <w:p w:rsidR="00CE28A5" w:rsidRPr="004C6629" w:rsidRDefault="00CE28A5" w:rsidP="00CE28A5">
            <w:pPr>
              <w:rPr>
                <w:sz w:val="12"/>
                <w:szCs w:val="12"/>
              </w:rPr>
            </w:pPr>
            <w:r w:rsidRPr="004C6629">
              <w:rPr>
                <w:sz w:val="12"/>
                <w:szCs w:val="12"/>
              </w:rPr>
              <w:t>пог</w:t>
            </w:r>
            <w:r w:rsidRPr="004C6629">
              <w:rPr>
                <w:sz w:val="12"/>
                <w:szCs w:val="12"/>
                <w:lang w:val="en-US"/>
              </w:rPr>
              <w:t>.</w:t>
            </w:r>
            <w:r w:rsidRPr="004C6629">
              <w:rPr>
                <w:sz w:val="12"/>
                <w:szCs w:val="12"/>
              </w:rPr>
              <w:t>м</w:t>
            </w:r>
            <w:r w:rsidRPr="004C6629">
              <w:rPr>
                <w:sz w:val="12"/>
                <w:szCs w:val="12"/>
                <w:lang w:val="en-US"/>
              </w:rPr>
              <w:t>.</w:t>
            </w:r>
          </w:p>
          <w:p w:rsidR="00CE28A5" w:rsidRPr="004C6629" w:rsidRDefault="00CE28A5" w:rsidP="00CE28A5">
            <w:pPr>
              <w:rPr>
                <w:sz w:val="12"/>
                <w:szCs w:val="12"/>
              </w:rPr>
            </w:pPr>
          </w:p>
          <w:p w:rsidR="00CE28A5" w:rsidRPr="004C6629" w:rsidRDefault="00CE28A5" w:rsidP="00CE28A5">
            <w:pPr>
              <w:rPr>
                <w:sz w:val="12"/>
                <w:szCs w:val="12"/>
                <w:lang w:val="en-US"/>
              </w:rPr>
            </w:pPr>
            <w:r w:rsidRPr="004C6629">
              <w:rPr>
                <w:sz w:val="12"/>
                <w:szCs w:val="12"/>
              </w:rPr>
              <w:t>пог</w:t>
            </w:r>
            <w:r w:rsidRPr="004C6629">
              <w:rPr>
                <w:sz w:val="12"/>
                <w:szCs w:val="12"/>
                <w:lang w:val="en-US"/>
              </w:rPr>
              <w:t>.</w:t>
            </w:r>
            <w:r w:rsidRPr="004C6629">
              <w:rPr>
                <w:sz w:val="12"/>
                <w:szCs w:val="12"/>
              </w:rPr>
              <w:t>м</w:t>
            </w:r>
            <w:r w:rsidRPr="004C6629">
              <w:rPr>
                <w:sz w:val="12"/>
                <w:szCs w:val="12"/>
                <w:lang w:val="en-US"/>
              </w:rPr>
              <w:t>.</w:t>
            </w:r>
          </w:p>
        </w:tc>
        <w:tc>
          <w:tcPr>
            <w:tcW w:w="0" w:type="auto"/>
            <w:tcBorders>
              <w:bottom w:val="single" w:sz="4" w:space="0" w:color="auto"/>
            </w:tcBorders>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rPr>
            </w:pPr>
            <w:r w:rsidRPr="004C6629">
              <w:rPr>
                <w:sz w:val="12"/>
                <w:szCs w:val="12"/>
              </w:rPr>
              <w:t>14</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Установлено урн</w:t>
            </w:r>
          </w:p>
        </w:tc>
        <w:tc>
          <w:tcPr>
            <w:tcW w:w="0" w:type="auto"/>
          </w:tcPr>
          <w:p w:rsidR="00CE28A5" w:rsidRPr="004C6629" w:rsidRDefault="00CE28A5" w:rsidP="00CE28A5">
            <w:pPr>
              <w:rPr>
                <w:sz w:val="12"/>
                <w:szCs w:val="12"/>
                <w:lang w:val="en-US"/>
              </w:rPr>
            </w:pPr>
            <w:r w:rsidRPr="004C6629">
              <w:rPr>
                <w:sz w:val="12"/>
                <w:szCs w:val="12"/>
              </w:rPr>
              <w:t>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rPr>
            </w:pPr>
            <w:r w:rsidRPr="004C6629">
              <w:rPr>
                <w:sz w:val="12"/>
                <w:szCs w:val="12"/>
                <w:lang w:val="en-US"/>
              </w:rPr>
              <w:t>1</w:t>
            </w:r>
            <w:r w:rsidRPr="004C6629">
              <w:rPr>
                <w:sz w:val="12"/>
                <w:szCs w:val="12"/>
              </w:rPr>
              <w:t>5</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Посажено деревьев</w:t>
            </w:r>
          </w:p>
        </w:tc>
        <w:tc>
          <w:tcPr>
            <w:tcW w:w="0" w:type="auto"/>
          </w:tcPr>
          <w:p w:rsidR="00CE28A5" w:rsidRPr="004C6629" w:rsidRDefault="00CE28A5" w:rsidP="00CE28A5">
            <w:pPr>
              <w:rPr>
                <w:sz w:val="12"/>
                <w:szCs w:val="12"/>
                <w:lang w:val="en-US"/>
              </w:rPr>
            </w:pPr>
            <w:r w:rsidRPr="004C6629">
              <w:rPr>
                <w:sz w:val="12"/>
                <w:szCs w:val="12"/>
              </w:rPr>
              <w:t>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1</w:t>
            </w:r>
            <w:r w:rsidRPr="004C6629">
              <w:rPr>
                <w:sz w:val="12"/>
                <w:szCs w:val="12"/>
              </w:rPr>
              <w:t>6</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Посажено кустарников</w:t>
            </w:r>
          </w:p>
        </w:tc>
        <w:tc>
          <w:tcPr>
            <w:tcW w:w="0" w:type="auto"/>
          </w:tcPr>
          <w:p w:rsidR="00CE28A5" w:rsidRPr="004C6629" w:rsidRDefault="00CE28A5" w:rsidP="00CE28A5">
            <w:pPr>
              <w:rPr>
                <w:sz w:val="12"/>
                <w:szCs w:val="12"/>
                <w:lang w:val="en-US"/>
              </w:rPr>
            </w:pPr>
            <w:r w:rsidRPr="004C6629">
              <w:rPr>
                <w:sz w:val="12"/>
                <w:szCs w:val="12"/>
              </w:rPr>
              <w:t>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rPr>
              <w:t>17</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Восстановлено газонов</w:t>
            </w:r>
          </w:p>
        </w:tc>
        <w:tc>
          <w:tcPr>
            <w:tcW w:w="0" w:type="auto"/>
          </w:tcPr>
          <w:p w:rsidR="00CE28A5" w:rsidRPr="004C6629" w:rsidRDefault="00CE28A5" w:rsidP="00CE28A5">
            <w:pPr>
              <w:rPr>
                <w:sz w:val="12"/>
                <w:szCs w:val="12"/>
              </w:rPr>
            </w:pPr>
            <w:r w:rsidRPr="004C6629">
              <w:rPr>
                <w:sz w:val="12"/>
                <w:szCs w:val="12"/>
              </w:rPr>
              <w:t>м2</w:t>
            </w: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rPr>
              <w:t>18</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Разбито цветников</w:t>
            </w:r>
          </w:p>
        </w:tc>
        <w:tc>
          <w:tcPr>
            <w:tcW w:w="0" w:type="auto"/>
          </w:tcPr>
          <w:p w:rsidR="00CE28A5" w:rsidRPr="004C6629" w:rsidRDefault="00CE28A5" w:rsidP="00CE28A5">
            <w:pPr>
              <w:rPr>
                <w:sz w:val="12"/>
                <w:szCs w:val="12"/>
              </w:rPr>
            </w:pPr>
            <w:r w:rsidRPr="004C6629">
              <w:rPr>
                <w:sz w:val="12"/>
                <w:szCs w:val="12"/>
              </w:rPr>
              <w:t>м2</w:t>
            </w: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rPr>
              <w:t>19</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Приведено в надлежащее состояние  памятников и военно-мемориальных объектов</w:t>
            </w:r>
          </w:p>
        </w:tc>
        <w:tc>
          <w:tcPr>
            <w:tcW w:w="0" w:type="auto"/>
          </w:tcPr>
          <w:p w:rsidR="00CE28A5" w:rsidRPr="004C6629" w:rsidRDefault="00CE28A5" w:rsidP="00CE28A5">
            <w:pPr>
              <w:rPr>
                <w:sz w:val="12"/>
                <w:szCs w:val="12"/>
              </w:rPr>
            </w:pPr>
            <w:r w:rsidRPr="004C6629">
              <w:rPr>
                <w:sz w:val="12"/>
                <w:szCs w:val="12"/>
              </w:rPr>
              <w:t>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2</w:t>
            </w:r>
            <w:r w:rsidRPr="004C6629">
              <w:rPr>
                <w:sz w:val="12"/>
                <w:szCs w:val="12"/>
              </w:rPr>
              <w:t>0</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Благоустроено родников</w:t>
            </w:r>
          </w:p>
        </w:tc>
        <w:tc>
          <w:tcPr>
            <w:tcW w:w="0" w:type="auto"/>
          </w:tcPr>
          <w:p w:rsidR="00CE28A5" w:rsidRPr="004C6629" w:rsidRDefault="00CE28A5" w:rsidP="00CE28A5">
            <w:pPr>
              <w:rPr>
                <w:sz w:val="12"/>
                <w:szCs w:val="12"/>
              </w:rPr>
            </w:pPr>
            <w:r w:rsidRPr="004C6629">
              <w:rPr>
                <w:sz w:val="12"/>
                <w:szCs w:val="12"/>
              </w:rPr>
              <w:t>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2</w:t>
            </w:r>
            <w:r w:rsidRPr="004C6629">
              <w:rPr>
                <w:sz w:val="12"/>
                <w:szCs w:val="12"/>
              </w:rPr>
              <w:t>1</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Благоустроено и очищено от</w:t>
            </w:r>
          </w:p>
          <w:p w:rsidR="00CE28A5" w:rsidRPr="004C6629" w:rsidRDefault="00CE28A5" w:rsidP="00CE28A5">
            <w:pPr>
              <w:rPr>
                <w:sz w:val="12"/>
                <w:szCs w:val="12"/>
              </w:rPr>
            </w:pPr>
            <w:r w:rsidRPr="004C6629">
              <w:rPr>
                <w:sz w:val="12"/>
                <w:szCs w:val="12"/>
              </w:rPr>
              <w:t>мусора кладбищ</w:t>
            </w:r>
          </w:p>
        </w:tc>
        <w:tc>
          <w:tcPr>
            <w:tcW w:w="0" w:type="auto"/>
          </w:tcPr>
          <w:p w:rsidR="00CE28A5" w:rsidRPr="004C6629" w:rsidRDefault="00CE28A5" w:rsidP="00CE28A5">
            <w:pPr>
              <w:rPr>
                <w:sz w:val="12"/>
                <w:szCs w:val="12"/>
              </w:rPr>
            </w:pPr>
            <w:r w:rsidRPr="004C6629">
              <w:rPr>
                <w:sz w:val="12"/>
                <w:szCs w:val="12"/>
              </w:rPr>
              <w:t>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2</w:t>
            </w:r>
            <w:r w:rsidRPr="004C6629">
              <w:rPr>
                <w:sz w:val="12"/>
                <w:szCs w:val="12"/>
              </w:rPr>
              <w:t>2</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Благоустроено мест массового отдыха у воды</w:t>
            </w:r>
          </w:p>
        </w:tc>
        <w:tc>
          <w:tcPr>
            <w:tcW w:w="0" w:type="auto"/>
          </w:tcPr>
          <w:p w:rsidR="00CE28A5" w:rsidRPr="004C6629" w:rsidRDefault="00CE28A5" w:rsidP="00CE28A5">
            <w:pPr>
              <w:rPr>
                <w:sz w:val="12"/>
                <w:szCs w:val="12"/>
              </w:rPr>
            </w:pPr>
            <w:r w:rsidRPr="004C6629">
              <w:rPr>
                <w:sz w:val="12"/>
                <w:szCs w:val="12"/>
              </w:rPr>
              <w:t>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2</w:t>
            </w:r>
            <w:r w:rsidRPr="004C6629">
              <w:rPr>
                <w:sz w:val="12"/>
                <w:szCs w:val="12"/>
              </w:rPr>
              <w:t>3</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Отремонтировано  фасадов</w:t>
            </w:r>
          </w:p>
        </w:tc>
        <w:tc>
          <w:tcPr>
            <w:tcW w:w="0" w:type="auto"/>
          </w:tcPr>
          <w:p w:rsidR="00CE28A5" w:rsidRPr="004C6629" w:rsidRDefault="00CE28A5" w:rsidP="00CE28A5">
            <w:pPr>
              <w:rPr>
                <w:sz w:val="12"/>
                <w:szCs w:val="12"/>
                <w:lang w:val="en-US"/>
              </w:rPr>
            </w:pPr>
            <w:r w:rsidRPr="004C6629">
              <w:rPr>
                <w:sz w:val="12"/>
                <w:szCs w:val="12"/>
              </w:rPr>
              <w:t>м2</w:t>
            </w: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2</w:t>
            </w:r>
            <w:r w:rsidRPr="004C6629">
              <w:rPr>
                <w:sz w:val="12"/>
                <w:szCs w:val="12"/>
              </w:rPr>
              <w:t>4</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Установлено указателей улиц, номерных</w:t>
            </w:r>
          </w:p>
          <w:p w:rsidR="00CE28A5" w:rsidRPr="004C6629" w:rsidRDefault="00CE28A5" w:rsidP="00CE28A5">
            <w:pPr>
              <w:rPr>
                <w:sz w:val="12"/>
                <w:szCs w:val="12"/>
              </w:rPr>
            </w:pPr>
            <w:r w:rsidRPr="004C6629">
              <w:rPr>
                <w:sz w:val="12"/>
                <w:szCs w:val="12"/>
              </w:rPr>
              <w:t>знаков жилых и многоквартирных домов</w:t>
            </w:r>
          </w:p>
        </w:tc>
        <w:tc>
          <w:tcPr>
            <w:tcW w:w="0" w:type="auto"/>
          </w:tcPr>
          <w:p w:rsidR="00CE28A5" w:rsidRPr="004C6629" w:rsidRDefault="00CE28A5" w:rsidP="00CE28A5">
            <w:pPr>
              <w:rPr>
                <w:sz w:val="12"/>
                <w:szCs w:val="12"/>
              </w:rPr>
            </w:pPr>
            <w:r w:rsidRPr="004C6629">
              <w:rPr>
                <w:sz w:val="12"/>
                <w:szCs w:val="12"/>
              </w:rPr>
              <w:t>ед</w:t>
            </w:r>
            <w:r w:rsidRPr="004C6629">
              <w:rPr>
                <w:sz w:val="12"/>
                <w:szCs w:val="12"/>
                <w:lang w:val="en-US"/>
              </w:rPr>
              <w:t>.</w:t>
            </w: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2</w:t>
            </w:r>
            <w:r w:rsidRPr="004C6629">
              <w:rPr>
                <w:sz w:val="12"/>
                <w:szCs w:val="12"/>
              </w:rPr>
              <w:t>5</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Участие юридических и физических лиц в</w:t>
            </w:r>
          </w:p>
          <w:p w:rsidR="00CE28A5" w:rsidRPr="004C6629" w:rsidRDefault="00CE28A5" w:rsidP="00CE28A5">
            <w:pPr>
              <w:rPr>
                <w:sz w:val="12"/>
                <w:szCs w:val="12"/>
              </w:rPr>
            </w:pPr>
            <w:r w:rsidRPr="004C6629">
              <w:rPr>
                <w:sz w:val="12"/>
                <w:szCs w:val="12"/>
              </w:rPr>
              <w:t>мероприятиях по благоустройству</w:t>
            </w:r>
          </w:p>
          <w:p w:rsidR="00CE28A5" w:rsidRPr="004C6629" w:rsidRDefault="00CE28A5" w:rsidP="00CE28A5">
            <w:pPr>
              <w:rPr>
                <w:sz w:val="12"/>
                <w:szCs w:val="12"/>
              </w:rPr>
            </w:pPr>
            <w:r w:rsidRPr="004C6629">
              <w:rPr>
                <w:sz w:val="12"/>
                <w:szCs w:val="12"/>
              </w:rPr>
              <w:t xml:space="preserve">(указать конкретные мероприятия и </w:t>
            </w:r>
          </w:p>
          <w:p w:rsidR="00CE28A5" w:rsidRPr="004C6629" w:rsidRDefault="00CE28A5" w:rsidP="00CE28A5">
            <w:pPr>
              <w:rPr>
                <w:sz w:val="12"/>
                <w:szCs w:val="12"/>
              </w:rPr>
            </w:pPr>
            <w:r w:rsidRPr="004C6629">
              <w:rPr>
                <w:sz w:val="12"/>
                <w:szCs w:val="12"/>
              </w:rPr>
              <w:t>затраты на их выполнение)</w:t>
            </w:r>
          </w:p>
        </w:tc>
        <w:tc>
          <w:tcPr>
            <w:tcW w:w="0" w:type="auto"/>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2</w:t>
            </w:r>
            <w:r w:rsidRPr="004C6629">
              <w:rPr>
                <w:sz w:val="12"/>
                <w:szCs w:val="12"/>
              </w:rPr>
              <w:t>6</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 xml:space="preserve">Организация конкурсов в населенных пунктах на «Лучший цветник», «Лучший </w:t>
            </w:r>
          </w:p>
          <w:p w:rsidR="00CE28A5" w:rsidRPr="004C6629" w:rsidRDefault="00CE28A5" w:rsidP="00CE28A5">
            <w:pPr>
              <w:rPr>
                <w:sz w:val="12"/>
                <w:szCs w:val="12"/>
              </w:rPr>
            </w:pPr>
            <w:r w:rsidRPr="004C6629">
              <w:rPr>
                <w:sz w:val="12"/>
                <w:szCs w:val="12"/>
              </w:rPr>
              <w:t>жилой дом» и т.д. (да/нет и указать</w:t>
            </w:r>
          </w:p>
          <w:p w:rsidR="00CE28A5" w:rsidRPr="004C6629" w:rsidRDefault="00CE28A5" w:rsidP="00CE28A5">
            <w:pPr>
              <w:rPr>
                <w:sz w:val="12"/>
                <w:szCs w:val="12"/>
              </w:rPr>
            </w:pPr>
            <w:r w:rsidRPr="004C6629">
              <w:rPr>
                <w:sz w:val="12"/>
                <w:szCs w:val="12"/>
              </w:rPr>
              <w:t>название конкурсов)</w:t>
            </w:r>
          </w:p>
        </w:tc>
        <w:tc>
          <w:tcPr>
            <w:tcW w:w="0" w:type="auto"/>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p>
        </w:tc>
      </w:tr>
    </w:tbl>
    <w:p w:rsidR="00CE28A5" w:rsidRPr="004C6629" w:rsidRDefault="00CE28A5" w:rsidP="00CE28A5">
      <w:pPr>
        <w:rPr>
          <w:sz w:val="16"/>
          <w:szCs w:val="16"/>
        </w:rPr>
      </w:pPr>
    </w:p>
    <w:p w:rsidR="00CE28A5" w:rsidRPr="004C6629" w:rsidRDefault="00CE28A5" w:rsidP="00CE28A5">
      <w:pPr>
        <w:rPr>
          <w:sz w:val="16"/>
          <w:szCs w:val="16"/>
        </w:rPr>
      </w:pPr>
    </w:p>
    <w:p w:rsidR="00CE28A5" w:rsidRPr="004C6629" w:rsidRDefault="00CE28A5" w:rsidP="00CE28A5">
      <w:pPr>
        <w:rPr>
          <w:sz w:val="16"/>
          <w:szCs w:val="16"/>
        </w:rPr>
      </w:pPr>
      <w:r w:rsidRPr="004C6629">
        <w:rPr>
          <w:sz w:val="16"/>
          <w:szCs w:val="16"/>
        </w:rPr>
        <w:t>Примечание: отчетным периодом считается период с 1 января по 1 сентября 2023 года.</w:t>
      </w:r>
    </w:p>
    <w:p w:rsidR="00CE28A5" w:rsidRPr="004C6629" w:rsidRDefault="00CE28A5" w:rsidP="00CE28A5">
      <w:pPr>
        <w:rPr>
          <w:sz w:val="16"/>
          <w:szCs w:val="16"/>
        </w:rPr>
      </w:pPr>
    </w:p>
    <w:p w:rsidR="00CE28A5" w:rsidRPr="004C6629" w:rsidRDefault="00CE28A5" w:rsidP="00CE28A5">
      <w:pPr>
        <w:rPr>
          <w:sz w:val="16"/>
          <w:szCs w:val="16"/>
        </w:rPr>
      </w:pPr>
      <w:r w:rsidRPr="004C6629">
        <w:rPr>
          <w:sz w:val="16"/>
          <w:szCs w:val="16"/>
        </w:rPr>
        <w:t xml:space="preserve">                                                     Приложение № 3</w:t>
      </w:r>
    </w:p>
    <w:p w:rsidR="00CE28A5" w:rsidRPr="004C6629" w:rsidRDefault="00CE28A5" w:rsidP="00CE28A5">
      <w:pPr>
        <w:rPr>
          <w:sz w:val="16"/>
          <w:szCs w:val="16"/>
        </w:rPr>
      </w:pPr>
      <w:r w:rsidRPr="004C6629">
        <w:rPr>
          <w:sz w:val="16"/>
          <w:szCs w:val="16"/>
        </w:rPr>
        <w:t xml:space="preserve">                                                         к Положению о районном конкурсе</w:t>
      </w:r>
    </w:p>
    <w:p w:rsidR="00CE28A5" w:rsidRPr="004C6629" w:rsidRDefault="00CE28A5" w:rsidP="00CE28A5">
      <w:pPr>
        <w:rPr>
          <w:sz w:val="16"/>
          <w:szCs w:val="16"/>
        </w:rPr>
      </w:pPr>
      <w:r w:rsidRPr="004C6629">
        <w:rPr>
          <w:sz w:val="16"/>
          <w:szCs w:val="16"/>
        </w:rPr>
        <w:t xml:space="preserve">                                                         «Лучшая  организация и  проведение     работ    по</w:t>
      </w:r>
    </w:p>
    <w:p w:rsidR="00CE28A5" w:rsidRPr="004C6629" w:rsidRDefault="00CE28A5" w:rsidP="00CE28A5">
      <w:pPr>
        <w:rPr>
          <w:sz w:val="16"/>
          <w:szCs w:val="16"/>
        </w:rPr>
      </w:pPr>
      <w:r w:rsidRPr="004C6629">
        <w:rPr>
          <w:sz w:val="16"/>
          <w:szCs w:val="16"/>
        </w:rPr>
        <w:lastRenderedPageBreak/>
        <w:t xml:space="preserve">                                                         благоустройству,          санитарной     очистке      и</w:t>
      </w:r>
    </w:p>
    <w:p w:rsidR="00CE28A5" w:rsidRPr="004C6629" w:rsidRDefault="00CE28A5" w:rsidP="00CE28A5">
      <w:pPr>
        <w:rPr>
          <w:sz w:val="16"/>
          <w:szCs w:val="16"/>
        </w:rPr>
      </w:pPr>
      <w:r w:rsidRPr="004C6629">
        <w:rPr>
          <w:sz w:val="16"/>
          <w:szCs w:val="16"/>
        </w:rPr>
        <w:t xml:space="preserve">                                                         озеленению  населенных   пунктов     Павловского</w:t>
      </w:r>
    </w:p>
    <w:p w:rsidR="00CE28A5" w:rsidRPr="004C6629" w:rsidRDefault="00CE28A5" w:rsidP="00CE28A5">
      <w:pPr>
        <w:rPr>
          <w:sz w:val="16"/>
          <w:szCs w:val="16"/>
        </w:rPr>
      </w:pPr>
      <w:r w:rsidRPr="004C6629">
        <w:rPr>
          <w:sz w:val="16"/>
          <w:szCs w:val="16"/>
        </w:rPr>
        <w:t xml:space="preserve">                                                         муниципального района </w:t>
      </w:r>
    </w:p>
    <w:p w:rsidR="00CE28A5" w:rsidRPr="004C6629" w:rsidRDefault="00CE28A5" w:rsidP="00CE28A5">
      <w:pPr>
        <w:rPr>
          <w:sz w:val="16"/>
          <w:szCs w:val="16"/>
        </w:rPr>
      </w:pPr>
      <w:r w:rsidRPr="004C6629">
        <w:rPr>
          <w:sz w:val="16"/>
          <w:szCs w:val="16"/>
        </w:rPr>
        <w:t xml:space="preserve">                                                         Воронежской области в 2023 году»</w:t>
      </w:r>
    </w:p>
    <w:p w:rsidR="00CE28A5" w:rsidRPr="004C6629" w:rsidRDefault="00CE28A5" w:rsidP="00CE28A5">
      <w:pPr>
        <w:rPr>
          <w:sz w:val="16"/>
          <w:szCs w:val="16"/>
        </w:rPr>
      </w:pPr>
    </w:p>
    <w:p w:rsidR="00CE28A5" w:rsidRPr="004C6629" w:rsidRDefault="00CE28A5" w:rsidP="00CE28A5">
      <w:pPr>
        <w:rPr>
          <w:sz w:val="16"/>
          <w:szCs w:val="16"/>
        </w:rPr>
      </w:pPr>
    </w:p>
    <w:p w:rsidR="00CE28A5" w:rsidRPr="004C6629" w:rsidRDefault="00CE28A5" w:rsidP="00CE28A5">
      <w:pPr>
        <w:rPr>
          <w:sz w:val="16"/>
          <w:szCs w:val="16"/>
        </w:rPr>
      </w:pPr>
      <w:r w:rsidRPr="004C6629">
        <w:rPr>
          <w:sz w:val="16"/>
          <w:szCs w:val="16"/>
        </w:rPr>
        <w:t xml:space="preserve">                                                      АКТ</w:t>
      </w:r>
    </w:p>
    <w:p w:rsidR="00CE28A5" w:rsidRPr="004C6629" w:rsidRDefault="00CE28A5" w:rsidP="00CE28A5">
      <w:pPr>
        <w:jc w:val="center"/>
        <w:rPr>
          <w:sz w:val="16"/>
          <w:szCs w:val="16"/>
        </w:rPr>
      </w:pPr>
      <w:r w:rsidRPr="004C6629">
        <w:rPr>
          <w:sz w:val="16"/>
          <w:szCs w:val="16"/>
        </w:rPr>
        <w:t>проведения выездной проверки фактической благоустроенности</w:t>
      </w:r>
    </w:p>
    <w:p w:rsidR="00CE28A5" w:rsidRPr="004C6629" w:rsidRDefault="00CE28A5" w:rsidP="00CE28A5">
      <w:pPr>
        <w:jc w:val="center"/>
        <w:rPr>
          <w:sz w:val="16"/>
          <w:szCs w:val="16"/>
        </w:rPr>
      </w:pPr>
      <w:r w:rsidRPr="004C6629">
        <w:rPr>
          <w:sz w:val="16"/>
          <w:szCs w:val="16"/>
        </w:rPr>
        <w:t>____________ поселения Павловского муниципального района Воронежской области на  звание «Лучшая организация и проведение работ по благоустройству,</w:t>
      </w:r>
    </w:p>
    <w:p w:rsidR="00CE28A5" w:rsidRPr="004C6629" w:rsidRDefault="00CE28A5" w:rsidP="00CE28A5">
      <w:pPr>
        <w:jc w:val="center"/>
        <w:rPr>
          <w:sz w:val="16"/>
          <w:szCs w:val="16"/>
        </w:rPr>
      </w:pPr>
      <w:r w:rsidRPr="004C6629">
        <w:rPr>
          <w:sz w:val="16"/>
          <w:szCs w:val="16"/>
        </w:rPr>
        <w:t>санитарной   очистке и   озеленению    населенных     пунктов    Павловского</w:t>
      </w:r>
    </w:p>
    <w:p w:rsidR="00CE28A5" w:rsidRPr="004C6629" w:rsidRDefault="00CE28A5" w:rsidP="00CE28A5">
      <w:pPr>
        <w:jc w:val="center"/>
        <w:rPr>
          <w:sz w:val="16"/>
          <w:szCs w:val="16"/>
        </w:rPr>
      </w:pPr>
      <w:r w:rsidRPr="004C6629">
        <w:rPr>
          <w:sz w:val="16"/>
          <w:szCs w:val="16"/>
        </w:rPr>
        <w:t>муниципального района Воронежской области в 2023 году»</w:t>
      </w:r>
    </w:p>
    <w:p w:rsidR="00CE28A5" w:rsidRPr="004C6629" w:rsidRDefault="00CE28A5" w:rsidP="00CE28A5">
      <w:pPr>
        <w:tabs>
          <w:tab w:val="left" w:pos="5367"/>
        </w:tabs>
        <w:jc w:val="center"/>
        <w:rPr>
          <w:sz w:val="16"/>
          <w:szCs w:val="16"/>
        </w:rPr>
      </w:pPr>
    </w:p>
    <w:p w:rsidR="00CE28A5" w:rsidRPr="004C6629" w:rsidRDefault="00CE28A5" w:rsidP="00CE28A5">
      <w:pPr>
        <w:rPr>
          <w:sz w:val="16"/>
          <w:szCs w:val="16"/>
        </w:rPr>
      </w:pPr>
    </w:p>
    <w:p w:rsidR="00CE28A5" w:rsidRPr="004C6629" w:rsidRDefault="00CE28A5" w:rsidP="00CE28A5">
      <w:pPr>
        <w:rPr>
          <w:sz w:val="16"/>
          <w:szCs w:val="16"/>
        </w:rPr>
      </w:pPr>
      <w:r w:rsidRPr="004C6629">
        <w:rPr>
          <w:sz w:val="16"/>
          <w:szCs w:val="16"/>
        </w:rPr>
        <w:t>«</w:t>
      </w:r>
      <w:r w:rsidRPr="004C6629">
        <w:rPr>
          <w:sz w:val="16"/>
          <w:szCs w:val="16"/>
        </w:rPr>
        <w:softHyphen/>
      </w:r>
      <w:r w:rsidRPr="004C6629">
        <w:rPr>
          <w:sz w:val="16"/>
          <w:szCs w:val="16"/>
        </w:rPr>
        <w:softHyphen/>
      </w:r>
      <w:r w:rsidRPr="004C6629">
        <w:rPr>
          <w:sz w:val="16"/>
          <w:szCs w:val="16"/>
        </w:rPr>
        <w:softHyphen/>
        <w:t>_____»____________________20______г.</w:t>
      </w:r>
    </w:p>
    <w:p w:rsidR="00CE28A5" w:rsidRPr="004C6629" w:rsidRDefault="00CE28A5" w:rsidP="00CE28A5">
      <w:pPr>
        <w:rPr>
          <w:sz w:val="16"/>
          <w:szCs w:val="16"/>
        </w:rPr>
      </w:pPr>
    </w:p>
    <w:p w:rsidR="00CE28A5" w:rsidRPr="004C6629" w:rsidRDefault="00CE28A5" w:rsidP="00CE28A5">
      <w:pPr>
        <w:rPr>
          <w:sz w:val="16"/>
          <w:szCs w:val="16"/>
        </w:rPr>
      </w:pPr>
    </w:p>
    <w:p w:rsidR="00CE28A5" w:rsidRPr="004C6629" w:rsidRDefault="00CE28A5" w:rsidP="00CE28A5">
      <w:pPr>
        <w:rPr>
          <w:sz w:val="16"/>
          <w:szCs w:val="16"/>
        </w:rPr>
      </w:pPr>
      <w:r w:rsidRPr="004C6629">
        <w:rPr>
          <w:sz w:val="16"/>
          <w:szCs w:val="16"/>
        </w:rPr>
        <w:t>Комиссия:</w:t>
      </w:r>
    </w:p>
    <w:p w:rsidR="00CE28A5" w:rsidRPr="004C6629" w:rsidRDefault="00CE28A5" w:rsidP="00CE28A5">
      <w:pPr>
        <w:rPr>
          <w:sz w:val="16"/>
          <w:szCs w:val="16"/>
        </w:rPr>
      </w:pPr>
      <w:r w:rsidRPr="004C6629">
        <w:rPr>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28A5" w:rsidRPr="004C6629" w:rsidRDefault="00CE28A5" w:rsidP="00CE28A5">
      <w:pPr>
        <w:rPr>
          <w:sz w:val="16"/>
          <w:szCs w:val="16"/>
        </w:rPr>
      </w:pPr>
    </w:p>
    <w:p w:rsidR="00CE28A5" w:rsidRPr="004C6629" w:rsidRDefault="00CE28A5" w:rsidP="00CE28A5">
      <w:pPr>
        <w:rPr>
          <w:sz w:val="16"/>
          <w:szCs w:val="16"/>
        </w:rPr>
      </w:pPr>
      <w:r w:rsidRPr="004C6629">
        <w:rPr>
          <w:sz w:val="16"/>
          <w:szCs w:val="16"/>
        </w:rPr>
        <w:t xml:space="preserve">                                               ПОКАЗАТЕЛИ</w:t>
      </w:r>
    </w:p>
    <w:p w:rsidR="00CE28A5" w:rsidRPr="004C6629" w:rsidRDefault="00CE28A5" w:rsidP="00CE28A5">
      <w:pPr>
        <w:rPr>
          <w:sz w:val="16"/>
          <w:szCs w:val="16"/>
        </w:rPr>
      </w:pPr>
      <w:r w:rsidRPr="004C6629">
        <w:rPr>
          <w:sz w:val="16"/>
          <w:szCs w:val="16"/>
        </w:rPr>
        <w:t xml:space="preserve">                 оценок для проведения итогов конкурсной комиссией</w:t>
      </w:r>
    </w:p>
    <w:p w:rsidR="00CE28A5" w:rsidRPr="004C6629" w:rsidRDefault="00CE28A5" w:rsidP="00CE28A5">
      <w:pPr>
        <w:rPr>
          <w:sz w:val="16"/>
          <w:szCs w:val="16"/>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6"/>
        <w:gridCol w:w="2989"/>
        <w:gridCol w:w="539"/>
        <w:gridCol w:w="852"/>
      </w:tblGrid>
      <w:tr w:rsidR="00CE28A5" w:rsidRPr="004C6629" w:rsidTr="00CE28A5">
        <w:tc>
          <w:tcPr>
            <w:tcW w:w="0" w:type="auto"/>
          </w:tcPr>
          <w:p w:rsidR="00CE28A5" w:rsidRPr="004C6629" w:rsidRDefault="00CE28A5" w:rsidP="00CE28A5">
            <w:pPr>
              <w:rPr>
                <w:sz w:val="12"/>
                <w:szCs w:val="12"/>
              </w:rPr>
            </w:pPr>
            <w:r w:rsidRPr="004C6629">
              <w:rPr>
                <w:sz w:val="12"/>
                <w:szCs w:val="12"/>
              </w:rPr>
              <w:t>№  п</w:t>
            </w:r>
            <w:r w:rsidRPr="004C6629">
              <w:rPr>
                <w:sz w:val="12"/>
                <w:szCs w:val="12"/>
                <w:lang w:val="en-US"/>
              </w:rPr>
              <w:t>/</w:t>
            </w:r>
            <w:r w:rsidRPr="004C6629">
              <w:rPr>
                <w:sz w:val="12"/>
                <w:szCs w:val="12"/>
              </w:rPr>
              <w:t>п</w:t>
            </w:r>
          </w:p>
        </w:tc>
        <w:tc>
          <w:tcPr>
            <w:tcW w:w="0" w:type="auto"/>
          </w:tcPr>
          <w:p w:rsidR="00CE28A5" w:rsidRPr="004C6629" w:rsidRDefault="00CE28A5" w:rsidP="00CE28A5">
            <w:pPr>
              <w:rPr>
                <w:sz w:val="12"/>
                <w:szCs w:val="12"/>
              </w:rPr>
            </w:pPr>
            <w:r w:rsidRPr="004C6629">
              <w:rPr>
                <w:sz w:val="12"/>
                <w:szCs w:val="12"/>
              </w:rPr>
              <w:t xml:space="preserve">   Наименование показателей</w:t>
            </w:r>
          </w:p>
        </w:tc>
        <w:tc>
          <w:tcPr>
            <w:tcW w:w="0" w:type="auto"/>
          </w:tcPr>
          <w:p w:rsidR="00CE28A5" w:rsidRPr="004C6629" w:rsidRDefault="00CE28A5" w:rsidP="00CE28A5">
            <w:pPr>
              <w:rPr>
                <w:sz w:val="12"/>
                <w:szCs w:val="12"/>
              </w:rPr>
            </w:pPr>
            <w:r w:rsidRPr="004C6629">
              <w:rPr>
                <w:sz w:val="12"/>
                <w:szCs w:val="12"/>
              </w:rPr>
              <w:t>Баллы</w:t>
            </w:r>
          </w:p>
        </w:tc>
        <w:tc>
          <w:tcPr>
            <w:tcW w:w="0" w:type="auto"/>
          </w:tcPr>
          <w:p w:rsidR="00CE28A5" w:rsidRPr="004C6629" w:rsidRDefault="00CE28A5" w:rsidP="00CE28A5">
            <w:pPr>
              <w:rPr>
                <w:sz w:val="12"/>
                <w:szCs w:val="12"/>
              </w:rPr>
            </w:pPr>
            <w:r w:rsidRPr="004C6629">
              <w:rPr>
                <w:sz w:val="12"/>
                <w:szCs w:val="12"/>
              </w:rPr>
              <w:t>Примечание</w:t>
            </w:r>
          </w:p>
        </w:tc>
      </w:tr>
      <w:tr w:rsidR="00CE28A5" w:rsidRPr="004C6629" w:rsidTr="00CE28A5">
        <w:tc>
          <w:tcPr>
            <w:tcW w:w="0" w:type="auto"/>
          </w:tcPr>
          <w:p w:rsidR="00CE28A5" w:rsidRPr="004C6629" w:rsidRDefault="00CE28A5" w:rsidP="00CE28A5">
            <w:pPr>
              <w:rPr>
                <w:sz w:val="12"/>
                <w:szCs w:val="12"/>
              </w:rPr>
            </w:pPr>
            <w:r w:rsidRPr="004C6629">
              <w:rPr>
                <w:sz w:val="12"/>
                <w:szCs w:val="12"/>
              </w:rPr>
              <w:t>1</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Наличие урн</w:t>
            </w:r>
            <w:r w:rsidRPr="004C6629">
              <w:rPr>
                <w:sz w:val="12"/>
                <w:szCs w:val="12"/>
                <w:lang w:val="en-US"/>
              </w:rPr>
              <w:t>,</w:t>
            </w:r>
            <w:r w:rsidRPr="004C6629">
              <w:rPr>
                <w:sz w:val="12"/>
                <w:szCs w:val="12"/>
              </w:rPr>
              <w:t xml:space="preserve"> их состояние</w:t>
            </w:r>
          </w:p>
        </w:tc>
        <w:tc>
          <w:tcPr>
            <w:tcW w:w="0" w:type="auto"/>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rPr>
              <w:t>2</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Состояние мест  сбора ТКО</w:t>
            </w:r>
          </w:p>
        </w:tc>
        <w:tc>
          <w:tcPr>
            <w:tcW w:w="0" w:type="auto"/>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3.</w:t>
            </w:r>
          </w:p>
        </w:tc>
        <w:tc>
          <w:tcPr>
            <w:tcW w:w="0" w:type="auto"/>
          </w:tcPr>
          <w:p w:rsidR="00CE28A5" w:rsidRPr="004C6629" w:rsidRDefault="00CE28A5" w:rsidP="00CE28A5">
            <w:pPr>
              <w:rPr>
                <w:sz w:val="12"/>
                <w:szCs w:val="12"/>
              </w:rPr>
            </w:pPr>
            <w:r w:rsidRPr="004C6629">
              <w:rPr>
                <w:sz w:val="12"/>
                <w:szCs w:val="12"/>
              </w:rPr>
              <w:t>Наличие указателей улиц, номерных знаков жилых домов</w:t>
            </w:r>
          </w:p>
        </w:tc>
        <w:tc>
          <w:tcPr>
            <w:tcW w:w="0" w:type="auto"/>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rPr>
              <w:t xml:space="preserve"> </w:t>
            </w:r>
            <w:r w:rsidRPr="004C6629">
              <w:rPr>
                <w:sz w:val="12"/>
                <w:szCs w:val="12"/>
                <w:lang w:val="en-US"/>
              </w:rPr>
              <w:t>4.</w:t>
            </w:r>
          </w:p>
        </w:tc>
        <w:tc>
          <w:tcPr>
            <w:tcW w:w="0" w:type="auto"/>
          </w:tcPr>
          <w:p w:rsidR="00CE28A5" w:rsidRPr="004C6629" w:rsidRDefault="00CE28A5" w:rsidP="00CE28A5">
            <w:pPr>
              <w:rPr>
                <w:sz w:val="12"/>
                <w:szCs w:val="12"/>
              </w:rPr>
            </w:pPr>
            <w:r w:rsidRPr="004C6629">
              <w:rPr>
                <w:sz w:val="12"/>
                <w:szCs w:val="12"/>
              </w:rPr>
              <w:t>Санитарное состояние территорий индивидуальных домовладений, улиц</w:t>
            </w:r>
          </w:p>
        </w:tc>
        <w:tc>
          <w:tcPr>
            <w:tcW w:w="0" w:type="auto"/>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rPr>
              <w:t xml:space="preserve"> </w:t>
            </w:r>
            <w:r w:rsidRPr="004C6629">
              <w:rPr>
                <w:sz w:val="12"/>
                <w:szCs w:val="12"/>
                <w:lang w:val="en-US"/>
              </w:rPr>
              <w:t>5.</w:t>
            </w:r>
          </w:p>
        </w:tc>
        <w:tc>
          <w:tcPr>
            <w:tcW w:w="0" w:type="auto"/>
          </w:tcPr>
          <w:p w:rsidR="00CE28A5" w:rsidRPr="004C6629" w:rsidRDefault="00CE28A5" w:rsidP="00CE28A5">
            <w:pPr>
              <w:rPr>
                <w:sz w:val="12"/>
                <w:szCs w:val="12"/>
              </w:rPr>
            </w:pPr>
            <w:r w:rsidRPr="004C6629">
              <w:rPr>
                <w:sz w:val="12"/>
                <w:szCs w:val="12"/>
              </w:rPr>
              <w:t>Санитарное состояние территорий предприятий, организаций, объектов торговли</w:t>
            </w:r>
          </w:p>
        </w:tc>
        <w:tc>
          <w:tcPr>
            <w:tcW w:w="0" w:type="auto"/>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rPr>
              <w:t xml:space="preserve"> </w:t>
            </w:r>
            <w:r w:rsidRPr="004C6629">
              <w:rPr>
                <w:sz w:val="12"/>
                <w:szCs w:val="12"/>
                <w:lang w:val="en-US"/>
              </w:rPr>
              <w:t>6.</w:t>
            </w:r>
          </w:p>
        </w:tc>
        <w:tc>
          <w:tcPr>
            <w:tcW w:w="0" w:type="auto"/>
          </w:tcPr>
          <w:p w:rsidR="00CE28A5" w:rsidRPr="004C6629" w:rsidRDefault="00CE28A5" w:rsidP="00CE28A5">
            <w:pPr>
              <w:rPr>
                <w:sz w:val="12"/>
                <w:szCs w:val="12"/>
              </w:rPr>
            </w:pPr>
            <w:r w:rsidRPr="004C6629">
              <w:rPr>
                <w:sz w:val="12"/>
                <w:szCs w:val="12"/>
              </w:rPr>
              <w:t>Наличие несанкционированных свалок</w:t>
            </w:r>
          </w:p>
        </w:tc>
        <w:tc>
          <w:tcPr>
            <w:tcW w:w="0" w:type="auto"/>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rPr>
            </w:pPr>
            <w:r w:rsidRPr="004C6629">
              <w:rPr>
                <w:sz w:val="12"/>
                <w:szCs w:val="12"/>
                <w:lang w:val="en-US"/>
              </w:rPr>
              <w:t xml:space="preserve"> 7.</w:t>
            </w:r>
          </w:p>
        </w:tc>
        <w:tc>
          <w:tcPr>
            <w:tcW w:w="0" w:type="auto"/>
          </w:tcPr>
          <w:p w:rsidR="00CE28A5" w:rsidRPr="004C6629" w:rsidRDefault="00CE28A5" w:rsidP="00CE28A5">
            <w:pPr>
              <w:rPr>
                <w:sz w:val="12"/>
                <w:szCs w:val="12"/>
              </w:rPr>
            </w:pPr>
            <w:r w:rsidRPr="004C6629">
              <w:rPr>
                <w:sz w:val="12"/>
                <w:szCs w:val="12"/>
              </w:rPr>
              <w:t>Состояние детских площадок</w:t>
            </w:r>
          </w:p>
        </w:tc>
        <w:tc>
          <w:tcPr>
            <w:tcW w:w="0" w:type="auto"/>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 xml:space="preserve"> 8.</w:t>
            </w:r>
          </w:p>
        </w:tc>
        <w:tc>
          <w:tcPr>
            <w:tcW w:w="0" w:type="auto"/>
          </w:tcPr>
          <w:p w:rsidR="00CE28A5" w:rsidRPr="004C6629" w:rsidRDefault="00CE28A5" w:rsidP="00CE28A5">
            <w:pPr>
              <w:rPr>
                <w:sz w:val="12"/>
                <w:szCs w:val="12"/>
              </w:rPr>
            </w:pPr>
            <w:r w:rsidRPr="004C6629">
              <w:rPr>
                <w:sz w:val="12"/>
                <w:szCs w:val="12"/>
              </w:rPr>
              <w:t>Состояние спортивных площадок</w:t>
            </w:r>
          </w:p>
        </w:tc>
        <w:tc>
          <w:tcPr>
            <w:tcW w:w="0" w:type="auto"/>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 xml:space="preserve"> 9.</w:t>
            </w:r>
          </w:p>
        </w:tc>
        <w:tc>
          <w:tcPr>
            <w:tcW w:w="0" w:type="auto"/>
          </w:tcPr>
          <w:p w:rsidR="00CE28A5" w:rsidRPr="004C6629" w:rsidRDefault="00CE28A5" w:rsidP="00CE28A5">
            <w:pPr>
              <w:rPr>
                <w:sz w:val="12"/>
                <w:szCs w:val="12"/>
              </w:rPr>
            </w:pPr>
            <w:r w:rsidRPr="004C6629">
              <w:rPr>
                <w:sz w:val="12"/>
                <w:szCs w:val="12"/>
              </w:rPr>
              <w:t>Состояние фасадов зданий и их ограждений</w:t>
            </w:r>
          </w:p>
        </w:tc>
        <w:tc>
          <w:tcPr>
            <w:tcW w:w="0" w:type="auto"/>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10.</w:t>
            </w:r>
          </w:p>
        </w:tc>
        <w:tc>
          <w:tcPr>
            <w:tcW w:w="0" w:type="auto"/>
          </w:tcPr>
          <w:p w:rsidR="00CE28A5" w:rsidRPr="004C6629" w:rsidRDefault="00CE28A5" w:rsidP="00CE28A5">
            <w:pPr>
              <w:rPr>
                <w:sz w:val="12"/>
                <w:szCs w:val="12"/>
              </w:rPr>
            </w:pPr>
            <w:r w:rsidRPr="004C6629">
              <w:rPr>
                <w:sz w:val="12"/>
                <w:szCs w:val="12"/>
              </w:rPr>
              <w:t>Содержание (состояние) дорог и организация дорожного движения (дорожные знаки, указатели и т.д.)</w:t>
            </w:r>
          </w:p>
        </w:tc>
        <w:tc>
          <w:tcPr>
            <w:tcW w:w="0" w:type="auto"/>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11.</w:t>
            </w:r>
          </w:p>
        </w:tc>
        <w:tc>
          <w:tcPr>
            <w:tcW w:w="0" w:type="auto"/>
          </w:tcPr>
          <w:p w:rsidR="00CE28A5" w:rsidRPr="004C6629" w:rsidRDefault="00CE28A5" w:rsidP="00CE28A5">
            <w:pPr>
              <w:rPr>
                <w:sz w:val="12"/>
                <w:szCs w:val="12"/>
              </w:rPr>
            </w:pPr>
            <w:r w:rsidRPr="004C6629">
              <w:rPr>
                <w:sz w:val="12"/>
                <w:szCs w:val="12"/>
              </w:rPr>
              <w:t>Состояние парков</w:t>
            </w:r>
            <w:r w:rsidRPr="004C6629">
              <w:rPr>
                <w:sz w:val="12"/>
                <w:szCs w:val="12"/>
                <w:lang w:val="en-US"/>
              </w:rPr>
              <w:t>,</w:t>
            </w:r>
            <w:r w:rsidRPr="004C6629">
              <w:rPr>
                <w:sz w:val="12"/>
                <w:szCs w:val="12"/>
              </w:rPr>
              <w:t xml:space="preserve"> скверов</w:t>
            </w:r>
          </w:p>
        </w:tc>
        <w:tc>
          <w:tcPr>
            <w:tcW w:w="0" w:type="auto"/>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12.</w:t>
            </w:r>
          </w:p>
        </w:tc>
        <w:tc>
          <w:tcPr>
            <w:tcW w:w="0" w:type="auto"/>
          </w:tcPr>
          <w:p w:rsidR="00CE28A5" w:rsidRPr="004C6629" w:rsidRDefault="00CE28A5" w:rsidP="00CE28A5">
            <w:pPr>
              <w:rPr>
                <w:sz w:val="12"/>
                <w:szCs w:val="12"/>
              </w:rPr>
            </w:pPr>
            <w:r w:rsidRPr="004C6629">
              <w:rPr>
                <w:sz w:val="12"/>
                <w:szCs w:val="12"/>
              </w:rPr>
              <w:t>Состояние уличного освещения</w:t>
            </w:r>
          </w:p>
        </w:tc>
        <w:tc>
          <w:tcPr>
            <w:tcW w:w="0" w:type="auto"/>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13.</w:t>
            </w:r>
          </w:p>
        </w:tc>
        <w:tc>
          <w:tcPr>
            <w:tcW w:w="0" w:type="auto"/>
          </w:tcPr>
          <w:p w:rsidR="00CE28A5" w:rsidRPr="004C6629" w:rsidRDefault="00CE28A5" w:rsidP="00CE28A5">
            <w:pPr>
              <w:rPr>
                <w:sz w:val="12"/>
                <w:szCs w:val="12"/>
              </w:rPr>
            </w:pPr>
            <w:r w:rsidRPr="004C6629">
              <w:rPr>
                <w:sz w:val="12"/>
                <w:szCs w:val="12"/>
              </w:rPr>
              <w:t>Цветочное оформление поселения</w:t>
            </w:r>
          </w:p>
        </w:tc>
        <w:tc>
          <w:tcPr>
            <w:tcW w:w="0" w:type="auto"/>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14.</w:t>
            </w:r>
          </w:p>
        </w:tc>
        <w:tc>
          <w:tcPr>
            <w:tcW w:w="0" w:type="auto"/>
          </w:tcPr>
          <w:p w:rsidR="00CE28A5" w:rsidRPr="004C6629" w:rsidRDefault="00CE28A5" w:rsidP="00CE28A5">
            <w:pPr>
              <w:rPr>
                <w:sz w:val="12"/>
                <w:szCs w:val="12"/>
              </w:rPr>
            </w:pPr>
            <w:r w:rsidRPr="004C6629">
              <w:rPr>
                <w:sz w:val="12"/>
                <w:szCs w:val="12"/>
              </w:rPr>
              <w:t>Состояние благоустроенности родников и их прилегающих территорий</w:t>
            </w:r>
          </w:p>
        </w:tc>
        <w:tc>
          <w:tcPr>
            <w:tcW w:w="0" w:type="auto"/>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15.</w:t>
            </w:r>
          </w:p>
        </w:tc>
        <w:tc>
          <w:tcPr>
            <w:tcW w:w="0" w:type="auto"/>
          </w:tcPr>
          <w:p w:rsidR="00CE28A5" w:rsidRPr="004C6629" w:rsidRDefault="00CE28A5" w:rsidP="00CE28A5">
            <w:pPr>
              <w:rPr>
                <w:sz w:val="12"/>
                <w:szCs w:val="12"/>
              </w:rPr>
            </w:pPr>
            <w:r w:rsidRPr="004C6629">
              <w:rPr>
                <w:sz w:val="12"/>
                <w:szCs w:val="12"/>
              </w:rPr>
              <w:t>Состояние благоустроенности мест массового отдыха у воды  в населенных пунктах</w:t>
            </w:r>
          </w:p>
        </w:tc>
        <w:tc>
          <w:tcPr>
            <w:tcW w:w="0" w:type="auto"/>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16</w:t>
            </w:r>
          </w:p>
        </w:tc>
        <w:tc>
          <w:tcPr>
            <w:tcW w:w="0" w:type="auto"/>
          </w:tcPr>
          <w:p w:rsidR="00CE28A5" w:rsidRPr="004C6629" w:rsidRDefault="00CE28A5" w:rsidP="00CE28A5">
            <w:pPr>
              <w:rPr>
                <w:sz w:val="12"/>
                <w:szCs w:val="12"/>
              </w:rPr>
            </w:pPr>
            <w:r w:rsidRPr="004C6629">
              <w:rPr>
                <w:sz w:val="12"/>
                <w:szCs w:val="12"/>
              </w:rPr>
              <w:t>Состояние кладбищ и их ограждений</w:t>
            </w:r>
          </w:p>
        </w:tc>
        <w:tc>
          <w:tcPr>
            <w:tcW w:w="0" w:type="auto"/>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17.</w:t>
            </w:r>
          </w:p>
        </w:tc>
        <w:tc>
          <w:tcPr>
            <w:tcW w:w="0" w:type="auto"/>
          </w:tcPr>
          <w:p w:rsidR="00CE28A5" w:rsidRPr="004C6629" w:rsidRDefault="00CE28A5" w:rsidP="00CE28A5">
            <w:pPr>
              <w:rPr>
                <w:sz w:val="12"/>
                <w:szCs w:val="12"/>
              </w:rPr>
            </w:pPr>
            <w:r w:rsidRPr="004C6629">
              <w:rPr>
                <w:sz w:val="12"/>
                <w:szCs w:val="12"/>
              </w:rPr>
              <w:t>Состояние мест воинских захоронений  и военно-мемориальных объектов</w:t>
            </w:r>
          </w:p>
        </w:tc>
        <w:tc>
          <w:tcPr>
            <w:tcW w:w="0" w:type="auto"/>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18.</w:t>
            </w:r>
          </w:p>
        </w:tc>
        <w:tc>
          <w:tcPr>
            <w:tcW w:w="0" w:type="auto"/>
          </w:tcPr>
          <w:p w:rsidR="00CE28A5" w:rsidRPr="004C6629" w:rsidRDefault="00CE28A5" w:rsidP="00CE28A5">
            <w:pPr>
              <w:rPr>
                <w:sz w:val="12"/>
                <w:szCs w:val="12"/>
              </w:rPr>
            </w:pPr>
            <w:r w:rsidRPr="004C6629">
              <w:rPr>
                <w:sz w:val="12"/>
                <w:szCs w:val="12"/>
              </w:rPr>
              <w:t>Организация работы по уничтожению сорной и карантинной растительности на территории поселения</w:t>
            </w:r>
          </w:p>
        </w:tc>
        <w:tc>
          <w:tcPr>
            <w:tcW w:w="0" w:type="auto"/>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rPr>
            </w:pPr>
            <w:r w:rsidRPr="004C6629">
              <w:rPr>
                <w:sz w:val="12"/>
                <w:szCs w:val="12"/>
              </w:rPr>
              <w:t>19.</w:t>
            </w:r>
          </w:p>
        </w:tc>
        <w:tc>
          <w:tcPr>
            <w:tcW w:w="0" w:type="auto"/>
          </w:tcPr>
          <w:p w:rsidR="00CE28A5" w:rsidRPr="004C6629" w:rsidRDefault="00CE28A5" w:rsidP="00CE28A5">
            <w:pPr>
              <w:rPr>
                <w:sz w:val="12"/>
                <w:szCs w:val="12"/>
              </w:rPr>
            </w:pPr>
            <w:r w:rsidRPr="004C6629">
              <w:rPr>
                <w:sz w:val="12"/>
                <w:szCs w:val="12"/>
              </w:rPr>
              <w:t>Наличие  скамеек в местах общего пользования</w:t>
            </w:r>
          </w:p>
        </w:tc>
        <w:tc>
          <w:tcPr>
            <w:tcW w:w="0" w:type="auto"/>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2</w:t>
            </w:r>
            <w:r w:rsidRPr="004C6629">
              <w:rPr>
                <w:sz w:val="12"/>
                <w:szCs w:val="12"/>
              </w:rPr>
              <w:t>0</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Процент приживаемости посаженных деревьев</w:t>
            </w:r>
          </w:p>
        </w:tc>
        <w:tc>
          <w:tcPr>
            <w:tcW w:w="0" w:type="auto"/>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r w:rsidRPr="004C6629">
              <w:rPr>
                <w:sz w:val="12"/>
                <w:szCs w:val="12"/>
                <w:lang w:val="en-US"/>
              </w:rPr>
              <w:t>2</w:t>
            </w:r>
            <w:r w:rsidRPr="004C6629">
              <w:rPr>
                <w:sz w:val="12"/>
                <w:szCs w:val="12"/>
              </w:rPr>
              <w:t>1</w:t>
            </w:r>
            <w:r w:rsidRPr="004C6629">
              <w:rPr>
                <w:sz w:val="12"/>
                <w:szCs w:val="12"/>
                <w:lang w:val="en-US"/>
              </w:rPr>
              <w:t>.</w:t>
            </w:r>
          </w:p>
        </w:tc>
        <w:tc>
          <w:tcPr>
            <w:tcW w:w="0" w:type="auto"/>
          </w:tcPr>
          <w:p w:rsidR="00CE28A5" w:rsidRPr="004C6629" w:rsidRDefault="00CE28A5" w:rsidP="00CE28A5">
            <w:pPr>
              <w:rPr>
                <w:sz w:val="12"/>
                <w:szCs w:val="12"/>
              </w:rPr>
            </w:pPr>
            <w:r w:rsidRPr="004C6629">
              <w:rPr>
                <w:sz w:val="12"/>
                <w:szCs w:val="12"/>
              </w:rPr>
              <w:t>Процент приживаемости посаженных кустарников</w:t>
            </w:r>
          </w:p>
        </w:tc>
        <w:tc>
          <w:tcPr>
            <w:tcW w:w="0" w:type="auto"/>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p>
        </w:tc>
      </w:tr>
      <w:tr w:rsidR="00CE28A5" w:rsidRPr="004C6629" w:rsidTr="00CE28A5">
        <w:tc>
          <w:tcPr>
            <w:tcW w:w="0" w:type="auto"/>
          </w:tcPr>
          <w:p w:rsidR="00CE28A5" w:rsidRPr="004C6629" w:rsidRDefault="00CE28A5" w:rsidP="00CE28A5">
            <w:pPr>
              <w:rPr>
                <w:sz w:val="12"/>
                <w:szCs w:val="12"/>
                <w:lang w:val="en-US"/>
              </w:rPr>
            </w:pPr>
          </w:p>
        </w:tc>
        <w:tc>
          <w:tcPr>
            <w:tcW w:w="0" w:type="auto"/>
          </w:tcPr>
          <w:p w:rsidR="00CE28A5" w:rsidRPr="004C6629" w:rsidRDefault="00CE28A5" w:rsidP="00CE28A5">
            <w:pPr>
              <w:rPr>
                <w:sz w:val="12"/>
                <w:szCs w:val="12"/>
              </w:rPr>
            </w:pPr>
          </w:p>
          <w:p w:rsidR="00CE28A5" w:rsidRPr="004C6629" w:rsidRDefault="00CE28A5" w:rsidP="00CE28A5">
            <w:pPr>
              <w:rPr>
                <w:sz w:val="12"/>
                <w:szCs w:val="12"/>
              </w:rPr>
            </w:pPr>
            <w:r w:rsidRPr="004C6629">
              <w:rPr>
                <w:sz w:val="12"/>
                <w:szCs w:val="12"/>
              </w:rPr>
              <w:t>Итого баллов</w:t>
            </w:r>
          </w:p>
        </w:tc>
        <w:tc>
          <w:tcPr>
            <w:tcW w:w="0" w:type="auto"/>
          </w:tcPr>
          <w:p w:rsidR="00CE28A5" w:rsidRPr="004C6629" w:rsidRDefault="00CE28A5" w:rsidP="00CE28A5">
            <w:pPr>
              <w:rPr>
                <w:sz w:val="12"/>
                <w:szCs w:val="12"/>
              </w:rPr>
            </w:pPr>
          </w:p>
        </w:tc>
        <w:tc>
          <w:tcPr>
            <w:tcW w:w="0" w:type="auto"/>
          </w:tcPr>
          <w:p w:rsidR="00CE28A5" w:rsidRPr="004C6629" w:rsidRDefault="00CE28A5" w:rsidP="00CE28A5">
            <w:pPr>
              <w:rPr>
                <w:sz w:val="12"/>
                <w:szCs w:val="12"/>
              </w:rPr>
            </w:pPr>
          </w:p>
        </w:tc>
      </w:tr>
    </w:tbl>
    <w:p w:rsidR="00CE28A5" w:rsidRPr="004C6629" w:rsidRDefault="00CE28A5" w:rsidP="00CE28A5">
      <w:pPr>
        <w:rPr>
          <w:sz w:val="16"/>
          <w:szCs w:val="16"/>
        </w:rPr>
      </w:pPr>
    </w:p>
    <w:p w:rsidR="00CE28A5" w:rsidRPr="004C6629" w:rsidRDefault="00CE28A5" w:rsidP="00CE28A5">
      <w:pPr>
        <w:rPr>
          <w:sz w:val="16"/>
          <w:szCs w:val="16"/>
        </w:rPr>
      </w:pPr>
      <w:r w:rsidRPr="004C6629">
        <w:rPr>
          <w:sz w:val="16"/>
          <w:szCs w:val="16"/>
        </w:rPr>
        <w:t>Замечания</w:t>
      </w:r>
    </w:p>
    <w:p w:rsidR="00CE28A5" w:rsidRPr="004C6629" w:rsidRDefault="00CE28A5" w:rsidP="00CE28A5">
      <w:pPr>
        <w:rPr>
          <w:sz w:val="16"/>
          <w:szCs w:val="16"/>
        </w:rPr>
      </w:pPr>
      <w:r w:rsidRPr="004C6629">
        <w:rPr>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28A5" w:rsidRPr="004C6629" w:rsidRDefault="00CE28A5" w:rsidP="00CE28A5">
      <w:pPr>
        <w:rPr>
          <w:sz w:val="16"/>
          <w:szCs w:val="16"/>
        </w:rPr>
      </w:pPr>
      <w:r w:rsidRPr="004C6629">
        <w:rPr>
          <w:sz w:val="16"/>
          <w:szCs w:val="16"/>
        </w:rPr>
        <w:t>Ознакомлен:</w:t>
      </w:r>
    </w:p>
    <w:p w:rsidR="00CE28A5" w:rsidRPr="004C6629" w:rsidRDefault="00CE28A5" w:rsidP="00CE28A5">
      <w:pPr>
        <w:rPr>
          <w:sz w:val="16"/>
          <w:szCs w:val="16"/>
        </w:rPr>
      </w:pPr>
    </w:p>
    <w:p w:rsidR="00CE28A5" w:rsidRPr="004C6629" w:rsidRDefault="00CE28A5" w:rsidP="00CE28A5">
      <w:pPr>
        <w:rPr>
          <w:sz w:val="16"/>
          <w:szCs w:val="16"/>
        </w:rPr>
      </w:pPr>
      <w:r w:rsidRPr="004C6629">
        <w:rPr>
          <w:sz w:val="16"/>
          <w:szCs w:val="16"/>
        </w:rPr>
        <w:t>Глава поселения</w:t>
      </w:r>
    </w:p>
    <w:p w:rsidR="00CE28A5" w:rsidRPr="004C6629" w:rsidRDefault="00CE28A5" w:rsidP="00CE28A5">
      <w:pPr>
        <w:rPr>
          <w:sz w:val="16"/>
          <w:szCs w:val="16"/>
        </w:rPr>
      </w:pPr>
      <w:r w:rsidRPr="004C6629">
        <w:rPr>
          <w:sz w:val="16"/>
          <w:szCs w:val="16"/>
        </w:rPr>
        <w:t>_______________________________________________________________________</w:t>
      </w:r>
    </w:p>
    <w:p w:rsidR="00CE28A5" w:rsidRPr="004C6629" w:rsidRDefault="00CE28A5" w:rsidP="00CE28A5">
      <w:pPr>
        <w:rPr>
          <w:sz w:val="16"/>
          <w:szCs w:val="16"/>
        </w:rPr>
      </w:pPr>
    </w:p>
    <w:p w:rsidR="00CE28A5" w:rsidRPr="004C6629" w:rsidRDefault="00CE28A5" w:rsidP="00CE28A5">
      <w:pPr>
        <w:rPr>
          <w:sz w:val="16"/>
          <w:szCs w:val="16"/>
        </w:rPr>
      </w:pPr>
      <w:r w:rsidRPr="004C6629">
        <w:rPr>
          <w:sz w:val="16"/>
          <w:szCs w:val="16"/>
        </w:rPr>
        <w:t>Подписи членов комиссии:</w:t>
      </w:r>
    </w:p>
    <w:p w:rsidR="00CE28A5" w:rsidRPr="004C6629" w:rsidRDefault="00CE28A5" w:rsidP="00CE28A5">
      <w:pPr>
        <w:rPr>
          <w:sz w:val="16"/>
          <w:szCs w:val="16"/>
        </w:rPr>
      </w:pPr>
    </w:p>
    <w:p w:rsidR="00111AC3" w:rsidRDefault="00111AC3" w:rsidP="00CE28A5">
      <w:pPr>
        <w:rPr>
          <w:sz w:val="16"/>
          <w:szCs w:val="16"/>
        </w:rPr>
      </w:pPr>
    </w:p>
    <w:p w:rsidR="00CE28A5" w:rsidRDefault="00CE28A5" w:rsidP="00CE28A5">
      <w:pPr>
        <w:rPr>
          <w:sz w:val="16"/>
          <w:szCs w:val="16"/>
        </w:rPr>
      </w:pPr>
    </w:p>
    <w:p w:rsidR="00457098" w:rsidRDefault="00457098" w:rsidP="00CE28A5">
      <w:pPr>
        <w:rPr>
          <w:sz w:val="16"/>
          <w:szCs w:val="16"/>
        </w:rPr>
      </w:pPr>
    </w:p>
    <w:tbl>
      <w:tblPr>
        <w:tblStyle w:val="af3"/>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CE28A5">
            <w:pPr>
              <w:jc w:val="center"/>
              <w:rPr>
                <w:b/>
              </w:rPr>
            </w:pPr>
            <w:r>
              <w:rPr>
                <w:b/>
              </w:rPr>
              <w:t>Городское поселение город Павловск</w:t>
            </w:r>
          </w:p>
        </w:tc>
      </w:tr>
    </w:tbl>
    <w:p w:rsidR="00CE28A5" w:rsidRDefault="00CE28A5" w:rsidP="00CE28A5">
      <w:pPr>
        <w:jc w:val="center"/>
        <w:rPr>
          <w:sz w:val="16"/>
          <w:szCs w:val="16"/>
        </w:rPr>
      </w:pPr>
    </w:p>
    <w:p w:rsidR="00CE28A5" w:rsidRPr="007654E6" w:rsidRDefault="00CE28A5" w:rsidP="00CE28A5">
      <w:pPr>
        <w:jc w:val="center"/>
        <w:rPr>
          <w:b/>
          <w:sz w:val="16"/>
          <w:szCs w:val="16"/>
        </w:rPr>
      </w:pPr>
      <w:r w:rsidRPr="007654E6">
        <w:rPr>
          <w:b/>
          <w:sz w:val="16"/>
          <w:szCs w:val="16"/>
        </w:rPr>
        <w:t xml:space="preserve">ЗАКЛЮЧЕНИЕ </w:t>
      </w:r>
    </w:p>
    <w:p w:rsidR="00CE28A5" w:rsidRPr="007654E6" w:rsidRDefault="00CE28A5" w:rsidP="00CE28A5">
      <w:pPr>
        <w:jc w:val="center"/>
        <w:rPr>
          <w:b/>
          <w:sz w:val="16"/>
          <w:szCs w:val="16"/>
        </w:rPr>
      </w:pPr>
      <w:r w:rsidRPr="007654E6">
        <w:rPr>
          <w:b/>
          <w:sz w:val="16"/>
          <w:szCs w:val="16"/>
        </w:rPr>
        <w:t>о результатах публичных слушаний</w:t>
      </w:r>
    </w:p>
    <w:p w:rsidR="00CE28A5" w:rsidRPr="007654E6" w:rsidRDefault="00CE28A5" w:rsidP="00CE28A5">
      <w:pPr>
        <w:jc w:val="both"/>
        <w:rPr>
          <w:sz w:val="16"/>
          <w:szCs w:val="16"/>
        </w:rPr>
      </w:pPr>
    </w:p>
    <w:p w:rsidR="00CE28A5" w:rsidRPr="007654E6" w:rsidRDefault="00CE28A5" w:rsidP="00CE28A5">
      <w:pPr>
        <w:jc w:val="both"/>
        <w:rPr>
          <w:sz w:val="16"/>
          <w:szCs w:val="16"/>
        </w:rPr>
      </w:pPr>
      <w:r>
        <w:rPr>
          <w:sz w:val="16"/>
          <w:szCs w:val="16"/>
        </w:rPr>
        <w:t xml:space="preserve">  </w:t>
      </w:r>
      <w:r w:rsidRPr="007654E6">
        <w:rPr>
          <w:sz w:val="16"/>
          <w:szCs w:val="16"/>
        </w:rPr>
        <w:t>07.06.2023г.</w:t>
      </w:r>
      <w:r w:rsidRPr="007654E6">
        <w:rPr>
          <w:sz w:val="16"/>
          <w:szCs w:val="16"/>
        </w:rPr>
        <w:tab/>
        <w:t xml:space="preserve">                                                                                                 </w:t>
      </w:r>
      <w:r>
        <w:rPr>
          <w:sz w:val="16"/>
          <w:szCs w:val="16"/>
        </w:rPr>
        <w:t xml:space="preserve">                                                     </w:t>
      </w:r>
      <w:r w:rsidRPr="007654E6">
        <w:rPr>
          <w:sz w:val="16"/>
          <w:szCs w:val="16"/>
        </w:rPr>
        <w:t xml:space="preserve"> г. Павловск </w:t>
      </w:r>
    </w:p>
    <w:p w:rsidR="00CE28A5" w:rsidRPr="007654E6" w:rsidRDefault="00CE28A5" w:rsidP="00CE28A5">
      <w:pPr>
        <w:jc w:val="center"/>
        <w:rPr>
          <w:b/>
          <w:sz w:val="16"/>
          <w:szCs w:val="16"/>
        </w:rPr>
      </w:pPr>
    </w:p>
    <w:p w:rsidR="00CE28A5" w:rsidRPr="007654E6" w:rsidRDefault="00CE28A5" w:rsidP="00CE28A5">
      <w:pPr>
        <w:pStyle w:val="af4"/>
        <w:jc w:val="both"/>
        <w:rPr>
          <w:rFonts w:ascii="Times New Roman" w:hAnsi="Times New Roman" w:cs="Times New Roman"/>
          <w:sz w:val="16"/>
          <w:szCs w:val="16"/>
        </w:rPr>
      </w:pPr>
      <w:r w:rsidRPr="007654E6">
        <w:rPr>
          <w:rFonts w:ascii="Times New Roman" w:hAnsi="Times New Roman" w:cs="Times New Roman"/>
          <w:sz w:val="16"/>
          <w:szCs w:val="16"/>
        </w:rPr>
        <w:t>Комиссией 06.06.2023г. проведены публичные слушания (протокол публичных слушаний от 06.06.2023г. № 06 по вопросу предоставления Гюльмамедову Мубаризу Тафтых оглы разрешения на отклонение от предельных параметров разрешенного строительства, реконструкции объектов капитального строительства на земельном участке с кадастровым номером 36:20:0100048:414, площадью 500 кв. м, расположенном по адресу: Воронежская область, Павловский район, г. Павловск, прилегающей с южной стороны к земельному участку, расположенному по адресу: г. Павловск, ул. Лермонтова, д. 48,  в части увеличения максимального процента застройки в границах земельного участка с 45% до 100%; уменьшения минимального отступа от всех границ земельного участка с 6 м до 0 м. На публичных слушаниях присутствовало 8 человек.</w:t>
      </w:r>
    </w:p>
    <w:p w:rsidR="00CE28A5" w:rsidRPr="007654E6" w:rsidRDefault="00CE28A5" w:rsidP="00CE28A5">
      <w:pPr>
        <w:pStyle w:val="af4"/>
        <w:jc w:val="both"/>
        <w:rPr>
          <w:rFonts w:ascii="Times New Roman" w:hAnsi="Times New Roman" w:cs="Times New Roman"/>
          <w:sz w:val="16"/>
          <w:szCs w:val="16"/>
        </w:rPr>
      </w:pPr>
      <w:r w:rsidRPr="007654E6">
        <w:rPr>
          <w:rFonts w:ascii="Times New Roman" w:hAnsi="Times New Roman" w:cs="Times New Roman"/>
          <w:sz w:val="16"/>
          <w:szCs w:val="16"/>
        </w:rPr>
        <w:t>Участники публичных слушаний, заслушав доклад Колесник Н.В. -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выразили согласие Гюльмамедову Мубаризу Тафтых оглы с предоставлением разрешения на отклонение от предельных параметров разрешенного строительства, реконструкции объектов капитального строительства.</w:t>
      </w:r>
    </w:p>
    <w:p w:rsidR="00CE28A5" w:rsidRPr="007654E6" w:rsidRDefault="00CE28A5" w:rsidP="00CE28A5">
      <w:pPr>
        <w:pStyle w:val="af4"/>
        <w:jc w:val="both"/>
        <w:rPr>
          <w:rFonts w:ascii="Times New Roman" w:hAnsi="Times New Roman" w:cs="Times New Roman"/>
          <w:sz w:val="16"/>
          <w:szCs w:val="16"/>
        </w:rPr>
      </w:pPr>
      <w:r w:rsidRPr="007654E6">
        <w:rPr>
          <w:rFonts w:ascii="Times New Roman" w:hAnsi="Times New Roman" w:cs="Times New Roman"/>
          <w:sz w:val="16"/>
          <w:szCs w:val="16"/>
        </w:rPr>
        <w:t xml:space="preserve">Решили: </w:t>
      </w:r>
    </w:p>
    <w:p w:rsidR="00CE28A5" w:rsidRPr="007654E6" w:rsidRDefault="00CE28A5" w:rsidP="00CE28A5">
      <w:pPr>
        <w:pStyle w:val="af4"/>
        <w:jc w:val="both"/>
        <w:rPr>
          <w:rFonts w:ascii="Times New Roman" w:hAnsi="Times New Roman" w:cs="Times New Roman"/>
          <w:sz w:val="16"/>
          <w:szCs w:val="16"/>
        </w:rPr>
      </w:pPr>
      <w:r w:rsidRPr="007654E6">
        <w:rPr>
          <w:rFonts w:ascii="Times New Roman" w:hAnsi="Times New Roman" w:cs="Times New Roman"/>
          <w:sz w:val="16"/>
          <w:szCs w:val="16"/>
        </w:rPr>
        <w:t xml:space="preserve">1. Считать возможным предоставление Гюльмамедову Мубаризу Тафтых оглы разрешения на отклонение от предельных параметров разрешенного строительства, реконструкции объектов капитального строительства на земельном участке с кадастровым номером 36:20:0100048:414, площадью 500 кв. м, расположенном по адресу: Воронежская область, Павловский район, г. Павловск, прилегающей с южной стороны к земельному участку, расположенному по адресу: г. Павловск, ул. Лермонтова, д. 48,  в части увеличения максимального процента застройки в границах земельного участка с 45% до 100%; уменьшения минимального отступа от всех границ земельного участка с 6 м до 0 м. </w:t>
      </w:r>
    </w:p>
    <w:p w:rsidR="00CE28A5" w:rsidRPr="007654E6" w:rsidRDefault="00CE28A5" w:rsidP="00CE28A5">
      <w:pPr>
        <w:pStyle w:val="af4"/>
        <w:jc w:val="both"/>
        <w:rPr>
          <w:rFonts w:ascii="Times New Roman" w:hAnsi="Times New Roman" w:cs="Times New Roman"/>
          <w:sz w:val="16"/>
          <w:szCs w:val="16"/>
        </w:rPr>
      </w:pPr>
      <w:r w:rsidRPr="007654E6">
        <w:rPr>
          <w:rFonts w:ascii="Times New Roman" w:hAnsi="Times New Roman" w:cs="Times New Roman"/>
          <w:sz w:val="16"/>
          <w:szCs w:val="16"/>
        </w:rPr>
        <w:t xml:space="preserve"> 2. Рекомендовать комиссии по подготовке проектов правил землепользования и застройки поселений Воронежской области, городского округа город Нововоронеж, Борисоглебского городского округа предоставить разрешение Гюльмамедову М.Т. о.</w:t>
      </w:r>
    </w:p>
    <w:p w:rsidR="00CE28A5" w:rsidRPr="007654E6" w:rsidRDefault="00CE28A5" w:rsidP="00CE28A5">
      <w:pPr>
        <w:pStyle w:val="af4"/>
        <w:jc w:val="both"/>
        <w:rPr>
          <w:rFonts w:ascii="Times New Roman" w:hAnsi="Times New Roman" w:cs="Times New Roman"/>
          <w:sz w:val="16"/>
          <w:szCs w:val="16"/>
        </w:rPr>
      </w:pPr>
    </w:p>
    <w:p w:rsidR="00CE28A5" w:rsidRPr="0059013F" w:rsidRDefault="00CE28A5" w:rsidP="00CE28A5">
      <w:pPr>
        <w:pStyle w:val="af4"/>
        <w:jc w:val="both"/>
        <w:rPr>
          <w:rFonts w:ascii="Times New Roman" w:hAnsi="Times New Roman" w:cs="Times New Roman"/>
          <w:sz w:val="28"/>
          <w:szCs w:val="28"/>
        </w:rPr>
      </w:pPr>
      <w:r>
        <w:rPr>
          <w:rFonts w:ascii="Times New Roman" w:hAnsi="Times New Roman" w:cs="Times New Roman"/>
          <w:sz w:val="16"/>
          <w:szCs w:val="16"/>
        </w:rPr>
        <w:t xml:space="preserve">                              </w:t>
      </w:r>
      <w:r w:rsidRPr="007654E6">
        <w:rPr>
          <w:rFonts w:ascii="Times New Roman" w:hAnsi="Times New Roman" w:cs="Times New Roman"/>
          <w:sz w:val="16"/>
          <w:szCs w:val="16"/>
        </w:rPr>
        <w:t>Председатель комиссии:</w:t>
      </w:r>
      <w:r w:rsidRPr="007654E6">
        <w:rPr>
          <w:rFonts w:ascii="Times New Roman" w:hAnsi="Times New Roman" w:cs="Times New Roman"/>
          <w:sz w:val="16"/>
          <w:szCs w:val="16"/>
        </w:rPr>
        <w:tab/>
      </w:r>
      <w:r w:rsidRPr="007654E6">
        <w:rPr>
          <w:rFonts w:ascii="Times New Roman" w:hAnsi="Times New Roman" w:cs="Times New Roman"/>
          <w:sz w:val="16"/>
          <w:szCs w:val="16"/>
        </w:rPr>
        <w:tab/>
      </w:r>
      <w:r w:rsidRPr="007654E6">
        <w:rPr>
          <w:rFonts w:ascii="Times New Roman" w:hAnsi="Times New Roman" w:cs="Times New Roman"/>
          <w:sz w:val="16"/>
          <w:szCs w:val="16"/>
        </w:rPr>
        <w:tab/>
        <w:t xml:space="preserve">                 </w:t>
      </w:r>
      <w:r w:rsidRPr="007654E6">
        <w:rPr>
          <w:rFonts w:ascii="Times New Roman" w:hAnsi="Times New Roman" w:cs="Times New Roman"/>
          <w:sz w:val="16"/>
          <w:szCs w:val="16"/>
        </w:rPr>
        <w:tab/>
        <w:t xml:space="preserve">                             Н.В. Колесник</w:t>
      </w:r>
      <w:r w:rsidRPr="0059013F">
        <w:rPr>
          <w:rFonts w:ascii="Times New Roman" w:hAnsi="Times New Roman" w:cs="Times New Roman"/>
          <w:sz w:val="28"/>
          <w:szCs w:val="28"/>
        </w:rPr>
        <w:t xml:space="preserve"> </w:t>
      </w:r>
    </w:p>
    <w:p w:rsidR="00CE28A5" w:rsidRDefault="00CE28A5" w:rsidP="00CE28A5">
      <w:pPr>
        <w:jc w:val="center"/>
        <w:rPr>
          <w:sz w:val="16"/>
          <w:szCs w:val="16"/>
        </w:rPr>
      </w:pPr>
    </w:p>
    <w:p w:rsidR="00CE28A5" w:rsidRDefault="00CE28A5" w:rsidP="00CE28A5">
      <w:pPr>
        <w:jc w:val="center"/>
        <w:rPr>
          <w:sz w:val="16"/>
          <w:szCs w:val="16"/>
        </w:rPr>
      </w:pPr>
    </w:p>
    <w:p w:rsidR="00CE28A5" w:rsidRDefault="00CE28A5" w:rsidP="00CE28A5">
      <w:pPr>
        <w:jc w:val="center"/>
        <w:rPr>
          <w:sz w:val="16"/>
          <w:szCs w:val="16"/>
        </w:rPr>
      </w:pPr>
    </w:p>
    <w:p w:rsidR="00BD6711" w:rsidRPr="00EB7D8B" w:rsidRDefault="00BD6711" w:rsidP="00CE28A5">
      <w:pPr>
        <w:jc w:val="center"/>
        <w:rPr>
          <w:sz w:val="16"/>
          <w:szCs w:val="16"/>
        </w:rPr>
      </w:pPr>
      <w:r w:rsidRPr="00EB7D8B">
        <w:rPr>
          <w:sz w:val="16"/>
          <w:szCs w:val="16"/>
        </w:rPr>
        <w:t>«Уважаемые</w:t>
      </w:r>
      <w:r w:rsidRPr="00B940C5">
        <w:rPr>
          <w:sz w:val="28"/>
          <w:szCs w:val="28"/>
        </w:rPr>
        <w:t xml:space="preserve"> </w:t>
      </w:r>
      <w:r w:rsidRPr="00EB7D8B">
        <w:rPr>
          <w:sz w:val="16"/>
          <w:szCs w:val="16"/>
        </w:rPr>
        <w:t>жители городского поселения - город Павловск!</w:t>
      </w:r>
    </w:p>
    <w:p w:rsidR="00BD6711" w:rsidRPr="00EB7D8B" w:rsidRDefault="00BD6711" w:rsidP="00CE28A5">
      <w:pPr>
        <w:jc w:val="both"/>
        <w:rPr>
          <w:color w:val="000000"/>
          <w:sz w:val="16"/>
          <w:szCs w:val="16"/>
        </w:rPr>
      </w:pPr>
      <w:r w:rsidRPr="00EB7D8B">
        <w:rPr>
          <w:sz w:val="16"/>
          <w:szCs w:val="16"/>
        </w:rPr>
        <w:t>05 июля 2023 года в 17.00 часов на земельном участке по адресу:</w:t>
      </w:r>
      <w:r w:rsidRPr="00EB7D8B">
        <w:rPr>
          <w:color w:val="000000"/>
          <w:sz w:val="16"/>
          <w:szCs w:val="16"/>
          <w:shd w:val="clear" w:color="auto" w:fill="FFFFFF"/>
        </w:rPr>
        <w:t xml:space="preserve"> </w:t>
      </w:r>
      <w:r w:rsidRPr="00EB7D8B">
        <w:rPr>
          <w:sz w:val="16"/>
          <w:szCs w:val="16"/>
        </w:rPr>
        <w:t xml:space="preserve">РФ, Воронежская область, Павловский район, городское поселение – город Павловск, </w:t>
      </w:r>
      <w:r w:rsidRPr="00EB7D8B">
        <w:rPr>
          <w:color w:val="000000"/>
          <w:sz w:val="16"/>
          <w:szCs w:val="16"/>
          <w:shd w:val="clear" w:color="auto" w:fill="FFFFFF"/>
        </w:rPr>
        <w:t xml:space="preserve">ул. Чкалова, 50 </w:t>
      </w:r>
      <w:r w:rsidRPr="00EB7D8B">
        <w:rPr>
          <w:sz w:val="16"/>
          <w:szCs w:val="16"/>
        </w:rPr>
        <w:t>состоятся</w:t>
      </w:r>
      <w:r w:rsidRPr="00EB7D8B">
        <w:rPr>
          <w:b/>
          <w:sz w:val="16"/>
          <w:szCs w:val="16"/>
        </w:rPr>
        <w:t xml:space="preserve"> </w:t>
      </w:r>
      <w:r w:rsidRPr="00EB7D8B">
        <w:rPr>
          <w:sz w:val="16"/>
          <w:szCs w:val="16"/>
        </w:rPr>
        <w:t>публичные слушания по вопросу предоставления Саломахину Дмитрию Анатольевичу, Носову Юрию Александровичу  разрешения на отклонение от предельных параметров разрешенного строительства,</w:t>
      </w:r>
      <w:r w:rsidRPr="00EB7D8B">
        <w:rPr>
          <w:b/>
          <w:bCs/>
          <w:sz w:val="16"/>
          <w:szCs w:val="16"/>
        </w:rPr>
        <w:t xml:space="preserve"> </w:t>
      </w:r>
      <w:r w:rsidRPr="00EB7D8B">
        <w:rPr>
          <w:bCs/>
          <w:sz w:val="16"/>
          <w:szCs w:val="16"/>
        </w:rPr>
        <w:t xml:space="preserve">реконструкции объектов капитального строительства </w:t>
      </w:r>
      <w:r w:rsidRPr="00EB7D8B">
        <w:rPr>
          <w:sz w:val="16"/>
          <w:szCs w:val="16"/>
        </w:rPr>
        <w:t xml:space="preserve">на земельном участке с кадастровым номером </w:t>
      </w:r>
      <w:r w:rsidRPr="00EB7D8B">
        <w:rPr>
          <w:rStyle w:val="button-search"/>
          <w:sz w:val="16"/>
          <w:szCs w:val="16"/>
        </w:rPr>
        <w:t>36:20:0100007:23</w:t>
      </w:r>
      <w:r w:rsidRPr="00EB7D8B">
        <w:rPr>
          <w:sz w:val="16"/>
          <w:szCs w:val="16"/>
        </w:rPr>
        <w:t xml:space="preserve">, площадью 6919 кв. м, расположенном по адресу: Воронежская область, Павловский район, </w:t>
      </w:r>
      <w:r w:rsidRPr="00EB7D8B">
        <w:rPr>
          <w:color w:val="000000"/>
          <w:sz w:val="16"/>
          <w:szCs w:val="16"/>
          <w:shd w:val="clear" w:color="auto" w:fill="FFFFFF"/>
        </w:rPr>
        <w:t xml:space="preserve">г. Павловск, ул. Чкалова, 50 </w:t>
      </w:r>
      <w:r w:rsidRPr="00EB7D8B">
        <w:rPr>
          <w:color w:val="000000"/>
          <w:sz w:val="16"/>
          <w:szCs w:val="16"/>
        </w:rPr>
        <w:t>в части уменьшения минимального отступа от северо - западной границы земельного участка</w:t>
      </w:r>
      <w:r w:rsidRPr="00EB7D8B">
        <w:rPr>
          <w:rStyle w:val="button-search"/>
          <w:sz w:val="16"/>
          <w:szCs w:val="16"/>
        </w:rPr>
        <w:t xml:space="preserve"> </w:t>
      </w:r>
      <w:r w:rsidRPr="00EB7D8B">
        <w:rPr>
          <w:color w:val="000000"/>
          <w:sz w:val="16"/>
          <w:szCs w:val="16"/>
        </w:rPr>
        <w:t>с 6 м до 0 м.</w:t>
      </w:r>
    </w:p>
    <w:p w:rsidR="00BD6711" w:rsidRPr="00EB7D8B" w:rsidRDefault="00BD6711" w:rsidP="00CE28A5">
      <w:pPr>
        <w:jc w:val="both"/>
        <w:rPr>
          <w:color w:val="000000"/>
          <w:sz w:val="16"/>
          <w:szCs w:val="16"/>
        </w:rPr>
      </w:pPr>
      <w:r w:rsidRPr="00EB7D8B">
        <w:rPr>
          <w:spacing w:val="2"/>
          <w:sz w:val="16"/>
          <w:szCs w:val="16"/>
          <w:shd w:val="clear" w:color="auto" w:fill="FFFFFF"/>
        </w:rPr>
        <w:t xml:space="preserve">Граждане, проживающие в пределах соответствующих территориальных зон, правообладатели земельных участков, имеющих общие границы с земельными участками, применительно к которым запрашивается разрешение, правообладателям объектов капитального строительства, расположенных на земельных участках, имеющих общие границы с земельными участками, применительно к которым запрашивается разрешение вправе направить в комиссию свои предложения по вынесенным на публичные слушания вопросам. </w:t>
      </w:r>
    </w:p>
    <w:p w:rsidR="00BD6711" w:rsidRPr="00EB7D8B" w:rsidRDefault="00BD6711" w:rsidP="00CE28A5">
      <w:pPr>
        <w:jc w:val="both"/>
        <w:rPr>
          <w:sz w:val="16"/>
          <w:szCs w:val="16"/>
        </w:rPr>
      </w:pPr>
      <w:r w:rsidRPr="00EB7D8B">
        <w:rPr>
          <w:color w:val="000000"/>
          <w:sz w:val="16"/>
          <w:szCs w:val="16"/>
        </w:rPr>
        <w:lastRenderedPageBreak/>
        <w:t xml:space="preserve"> </w:t>
      </w:r>
      <w:r w:rsidRPr="00EB7D8B">
        <w:rPr>
          <w:sz w:val="16"/>
          <w:szCs w:val="16"/>
        </w:rPr>
        <w:t>Со дня опубликования сообщения заинтересованные лица вправе направить свои предложения в комиссию.</w:t>
      </w:r>
      <w:r w:rsidRPr="00EB7D8B">
        <w:rPr>
          <w:color w:val="000000"/>
          <w:sz w:val="16"/>
          <w:szCs w:val="16"/>
        </w:rPr>
        <w:t xml:space="preserve"> Предложения принимаются комиссией до </w:t>
      </w:r>
      <w:r w:rsidRPr="00EB7D8B">
        <w:rPr>
          <w:sz w:val="16"/>
          <w:szCs w:val="16"/>
        </w:rPr>
        <w:t>04.07. 2023г</w:t>
      </w:r>
      <w:r w:rsidRPr="00EB7D8B">
        <w:rPr>
          <w:color w:val="000000"/>
          <w:sz w:val="16"/>
          <w:szCs w:val="16"/>
        </w:rPr>
        <w:t>. включительно, до 16 часов.</w:t>
      </w:r>
      <w:r w:rsidRPr="00EB7D8B">
        <w:rPr>
          <w:sz w:val="16"/>
          <w:szCs w:val="16"/>
        </w:rPr>
        <w:t xml:space="preserve"> Предложения могут быть представлены в письменном виде по почте, лично или электронном виде в администрацию городского поселения - город Павловск на имя председателя комиссии. Предложения должны быть логично изложены в письменном виде (напечатаны либо написаны разборчивым почерком) за подписью лица, их изложившего, с указанием его полных фамилии, имени, отчества, адреса места регистрации и даты подготовки предложений. Неразборчиво написанные, неподписанные предложения, а также предложения, не относящиеся к компетенции комиссии, не рассматриваются. Предложения могут содержать любые материалы, как на бумажных, так и магнитных носителях. Комиссия не дает ответов на поступившие предложения. График приема: ежедневно, за исключением выходных и праздничных дней, с 9.00 до 16.00, перерыв с 12.00 до 13.00.</w:t>
      </w:r>
    </w:p>
    <w:p w:rsidR="00BD6711" w:rsidRPr="00EB7D8B" w:rsidRDefault="00BD6711" w:rsidP="00CE28A5">
      <w:pPr>
        <w:jc w:val="both"/>
        <w:rPr>
          <w:sz w:val="16"/>
          <w:szCs w:val="16"/>
        </w:rPr>
      </w:pPr>
      <w:r w:rsidRPr="00EB7D8B">
        <w:rPr>
          <w:sz w:val="16"/>
          <w:szCs w:val="16"/>
        </w:rPr>
        <w:t>Почтовый адрес: 396420, Россия, Воронежская область, Павловский район, г. Павловск, мкр. Северный, д. 23а.</w:t>
      </w:r>
    </w:p>
    <w:p w:rsidR="00BD6711" w:rsidRPr="00EB7D8B" w:rsidRDefault="00BD6711" w:rsidP="00CE28A5">
      <w:pPr>
        <w:autoSpaceDE w:val="0"/>
        <w:autoSpaceDN w:val="0"/>
        <w:adjustRightInd w:val="0"/>
        <w:jc w:val="both"/>
        <w:rPr>
          <w:sz w:val="16"/>
          <w:szCs w:val="16"/>
        </w:rPr>
      </w:pPr>
      <w:r w:rsidRPr="00EB7D8B">
        <w:rPr>
          <w:sz w:val="16"/>
          <w:szCs w:val="16"/>
        </w:rPr>
        <w:t xml:space="preserve">Сайт в сети Интернет: </w:t>
      </w:r>
      <w:hyperlink r:id="rId36" w:history="1">
        <w:r w:rsidRPr="00EB7D8B">
          <w:rPr>
            <w:rStyle w:val="ad"/>
            <w:sz w:val="16"/>
            <w:szCs w:val="16"/>
          </w:rPr>
          <w:t>http://pavlovskadmin.ru</w:t>
        </w:r>
      </w:hyperlink>
    </w:p>
    <w:p w:rsidR="00BD6711" w:rsidRPr="00EB7D8B" w:rsidRDefault="00BD6711" w:rsidP="00CE28A5">
      <w:pPr>
        <w:rPr>
          <w:sz w:val="16"/>
          <w:szCs w:val="16"/>
        </w:rPr>
      </w:pPr>
      <w:r w:rsidRPr="00EB7D8B">
        <w:rPr>
          <w:sz w:val="16"/>
          <w:szCs w:val="16"/>
        </w:rPr>
        <w:t xml:space="preserve">Адрес электронной почты администрации города Павловска:  </w:t>
      </w:r>
      <w:hyperlink r:id="rId37" w:history="1">
        <w:r w:rsidRPr="00EB7D8B">
          <w:rPr>
            <w:rStyle w:val="ad"/>
            <w:sz w:val="16"/>
            <w:szCs w:val="16"/>
            <w:lang w:val="en-US"/>
          </w:rPr>
          <w:t>pavlg</w:t>
        </w:r>
        <w:r w:rsidRPr="00EB7D8B">
          <w:rPr>
            <w:rStyle w:val="ad"/>
            <w:sz w:val="16"/>
            <w:szCs w:val="16"/>
          </w:rPr>
          <w:t>.</w:t>
        </w:r>
        <w:r w:rsidRPr="00EB7D8B">
          <w:rPr>
            <w:rStyle w:val="ad"/>
            <w:sz w:val="16"/>
            <w:szCs w:val="16"/>
            <w:lang w:val="en-US"/>
          </w:rPr>
          <w:t>pavl</w:t>
        </w:r>
        <w:r w:rsidRPr="00EB7D8B">
          <w:rPr>
            <w:rStyle w:val="ad"/>
            <w:sz w:val="16"/>
            <w:szCs w:val="16"/>
          </w:rPr>
          <w:t>@</w:t>
        </w:r>
        <w:r w:rsidRPr="00EB7D8B">
          <w:rPr>
            <w:rStyle w:val="ad"/>
            <w:sz w:val="16"/>
            <w:szCs w:val="16"/>
            <w:lang w:val="en-US"/>
          </w:rPr>
          <w:t>govvrn</w:t>
        </w:r>
        <w:r w:rsidRPr="00EB7D8B">
          <w:rPr>
            <w:rStyle w:val="ad"/>
            <w:sz w:val="16"/>
            <w:szCs w:val="16"/>
          </w:rPr>
          <w:t>.</w:t>
        </w:r>
        <w:r w:rsidRPr="00EB7D8B">
          <w:rPr>
            <w:rStyle w:val="ad"/>
            <w:sz w:val="16"/>
            <w:szCs w:val="16"/>
            <w:lang w:val="en-US"/>
          </w:rPr>
          <w:t>ru</w:t>
        </w:r>
      </w:hyperlink>
      <w:r w:rsidRPr="00EB7D8B">
        <w:rPr>
          <w:sz w:val="16"/>
          <w:szCs w:val="16"/>
        </w:rPr>
        <w:t>.</w:t>
      </w:r>
    </w:p>
    <w:p w:rsidR="00BD6711" w:rsidRPr="00EB7D8B" w:rsidRDefault="00BD6711" w:rsidP="00CE28A5">
      <w:pPr>
        <w:rPr>
          <w:sz w:val="16"/>
          <w:szCs w:val="16"/>
        </w:rPr>
      </w:pPr>
      <w:r w:rsidRPr="00EB7D8B">
        <w:rPr>
          <w:sz w:val="16"/>
          <w:szCs w:val="16"/>
        </w:rPr>
        <w:t>Телефоны для справок: 8 (47362) 7-02-42.</w:t>
      </w:r>
    </w:p>
    <w:p w:rsidR="00BD6711" w:rsidRPr="00EB7D8B" w:rsidRDefault="00BD6711" w:rsidP="00CE28A5">
      <w:pPr>
        <w:jc w:val="both"/>
        <w:rPr>
          <w:sz w:val="16"/>
          <w:szCs w:val="16"/>
        </w:rPr>
      </w:pPr>
      <w:r w:rsidRPr="00EB7D8B">
        <w:rPr>
          <w:sz w:val="16"/>
          <w:szCs w:val="16"/>
        </w:rPr>
        <w:t>Направленные материалы возврату не подлежат.</w:t>
      </w:r>
    </w:p>
    <w:p w:rsidR="00BD6711" w:rsidRPr="00EB7D8B" w:rsidRDefault="00BD6711" w:rsidP="00CE28A5">
      <w:pPr>
        <w:shd w:val="clear" w:color="auto" w:fill="FFFFFF"/>
        <w:jc w:val="both"/>
        <w:rPr>
          <w:color w:val="000000"/>
          <w:sz w:val="16"/>
          <w:szCs w:val="16"/>
        </w:rPr>
      </w:pPr>
      <w:r w:rsidRPr="00EB7D8B">
        <w:rPr>
          <w:color w:val="000000"/>
          <w:sz w:val="16"/>
          <w:szCs w:val="16"/>
        </w:rPr>
        <w:t xml:space="preserve">Регистрация жителей городского поселения - город Павловск, желающих выступать на публичных слушаниях, производится по адресу: г. Павловск, </w:t>
      </w:r>
      <w:r w:rsidRPr="00EB7D8B">
        <w:rPr>
          <w:sz w:val="16"/>
          <w:szCs w:val="16"/>
        </w:rPr>
        <w:t>мкр. Северный, д. 23а.</w:t>
      </w:r>
      <w:r w:rsidRPr="00EB7D8B">
        <w:rPr>
          <w:color w:val="000000"/>
          <w:sz w:val="16"/>
          <w:szCs w:val="16"/>
        </w:rPr>
        <w:t xml:space="preserve"> (администрации городского поселения - город Павловск), тел. 7-02-42, приемные часы в рабочие дни – с 8.00 до 17.00 и прекращается </w:t>
      </w:r>
      <w:r w:rsidRPr="00EB7D8B">
        <w:rPr>
          <w:sz w:val="16"/>
          <w:szCs w:val="16"/>
        </w:rPr>
        <w:t>04.07</w:t>
      </w:r>
      <w:r w:rsidRPr="00EB7D8B">
        <w:rPr>
          <w:color w:val="000000"/>
          <w:sz w:val="16"/>
          <w:szCs w:val="16"/>
        </w:rPr>
        <w:t>.2023г.</w:t>
      </w:r>
    </w:p>
    <w:p w:rsidR="00BD6711" w:rsidRPr="00EB7D8B" w:rsidRDefault="00BD6711" w:rsidP="00CE28A5">
      <w:pPr>
        <w:jc w:val="both"/>
        <w:rPr>
          <w:color w:val="000000"/>
          <w:sz w:val="16"/>
          <w:szCs w:val="16"/>
        </w:rPr>
      </w:pPr>
      <w:r w:rsidRPr="00EB7D8B">
        <w:rPr>
          <w:sz w:val="16"/>
          <w:szCs w:val="16"/>
        </w:rPr>
        <w:t xml:space="preserve">Экспозиция проводится с 20.06.2023г. по 04.07.2023г. в здании </w:t>
      </w:r>
      <w:r w:rsidRPr="00EB7D8B">
        <w:rPr>
          <w:color w:val="000000"/>
          <w:sz w:val="16"/>
          <w:szCs w:val="16"/>
        </w:rPr>
        <w:t>администрации городского поселения - город Павловск</w:t>
      </w:r>
      <w:r w:rsidRPr="00EB7D8B">
        <w:rPr>
          <w:sz w:val="16"/>
          <w:szCs w:val="16"/>
        </w:rPr>
        <w:t xml:space="preserve"> по адресу: </w:t>
      </w:r>
      <w:r w:rsidRPr="00EB7D8B">
        <w:rPr>
          <w:color w:val="000000"/>
          <w:sz w:val="16"/>
          <w:szCs w:val="16"/>
        </w:rPr>
        <w:t xml:space="preserve">г. Павловск, </w:t>
      </w:r>
      <w:r w:rsidRPr="00EB7D8B">
        <w:rPr>
          <w:sz w:val="16"/>
          <w:szCs w:val="16"/>
        </w:rPr>
        <w:t>мкр. Северный, д. 23а.</w:t>
      </w:r>
      <w:r w:rsidRPr="00EB7D8B">
        <w:rPr>
          <w:color w:val="000000"/>
          <w:sz w:val="16"/>
          <w:szCs w:val="16"/>
        </w:rPr>
        <w:t xml:space="preserve">, 3 этаж, в рабочие дни – с 13.00 до 16.00ч.  </w:t>
      </w:r>
    </w:p>
    <w:p w:rsidR="00BD6711" w:rsidRPr="00EB7D8B" w:rsidRDefault="00BD6711" w:rsidP="00CE28A5">
      <w:pPr>
        <w:jc w:val="both"/>
        <w:rPr>
          <w:sz w:val="16"/>
          <w:szCs w:val="16"/>
        </w:rPr>
      </w:pPr>
      <w:r w:rsidRPr="00EB7D8B">
        <w:rPr>
          <w:color w:val="000000"/>
          <w:sz w:val="16"/>
          <w:szCs w:val="16"/>
        </w:rPr>
        <w:t xml:space="preserve">Также с проектом решения </w:t>
      </w:r>
      <w:r w:rsidRPr="00EB7D8B">
        <w:rPr>
          <w:sz w:val="16"/>
          <w:szCs w:val="16"/>
        </w:rPr>
        <w:t xml:space="preserve">можно ознакомиться до 04.07.2023г. по адресу: </w:t>
      </w:r>
      <w:r w:rsidRPr="00EB7D8B">
        <w:rPr>
          <w:color w:val="000000"/>
          <w:sz w:val="16"/>
          <w:szCs w:val="16"/>
        </w:rPr>
        <w:t xml:space="preserve">г. Павловск, </w:t>
      </w:r>
      <w:r w:rsidRPr="00EB7D8B">
        <w:rPr>
          <w:sz w:val="16"/>
          <w:szCs w:val="16"/>
        </w:rPr>
        <w:t>мкр. Северный, д. 23а</w:t>
      </w:r>
      <w:r w:rsidRPr="00EB7D8B">
        <w:rPr>
          <w:color w:val="000000"/>
          <w:sz w:val="16"/>
          <w:szCs w:val="16"/>
        </w:rPr>
        <w:t xml:space="preserve"> (администрации городского поселения - город Павловск),  приемные часы в рабочие дни – с 8.00 до 16.00, и </w:t>
      </w:r>
      <w:r w:rsidRPr="00EB7D8B">
        <w:rPr>
          <w:sz w:val="16"/>
          <w:szCs w:val="16"/>
        </w:rPr>
        <w:t xml:space="preserve">на официальном сайте администрации городского поселения - город Павловск в информационно-телекоммуникационной сети «Интернет». </w:t>
      </w:r>
    </w:p>
    <w:p w:rsidR="00BD6711" w:rsidRDefault="00BD6711" w:rsidP="00CE28A5">
      <w:pPr>
        <w:jc w:val="both"/>
        <w:rPr>
          <w:sz w:val="16"/>
          <w:szCs w:val="16"/>
        </w:rPr>
      </w:pPr>
      <w:r w:rsidRPr="00EB7D8B">
        <w:rPr>
          <w:sz w:val="16"/>
          <w:szCs w:val="16"/>
        </w:rPr>
        <w:t>Приглашаем жителей города принять участие в публичных слушаниях.</w:t>
      </w:r>
      <w:r w:rsidRPr="00EB7D8B">
        <w:rPr>
          <w:sz w:val="16"/>
          <w:szCs w:val="16"/>
        </w:rPr>
        <w:tab/>
      </w:r>
      <w:r w:rsidRPr="00EB7D8B">
        <w:rPr>
          <w:sz w:val="16"/>
          <w:szCs w:val="16"/>
        </w:rPr>
        <w:tab/>
      </w:r>
      <w:r w:rsidRPr="00EB7D8B">
        <w:rPr>
          <w:sz w:val="16"/>
          <w:szCs w:val="16"/>
        </w:rPr>
        <w:tab/>
      </w:r>
      <w:r w:rsidRPr="00EB7D8B">
        <w:rPr>
          <w:sz w:val="16"/>
          <w:szCs w:val="16"/>
        </w:rPr>
        <w:tab/>
      </w:r>
      <w:r w:rsidRPr="00EB7D8B">
        <w:rPr>
          <w:sz w:val="16"/>
          <w:szCs w:val="16"/>
        </w:rPr>
        <w:tab/>
      </w:r>
    </w:p>
    <w:p w:rsidR="00BD6711" w:rsidRPr="00EB7D8B" w:rsidRDefault="00BD6711" w:rsidP="00CE28A5">
      <w:pPr>
        <w:jc w:val="both"/>
        <w:rPr>
          <w:b/>
          <w:sz w:val="16"/>
          <w:szCs w:val="16"/>
        </w:rPr>
      </w:pPr>
      <w:r w:rsidRPr="00EB7D8B">
        <w:rPr>
          <w:sz w:val="16"/>
          <w:szCs w:val="16"/>
        </w:rPr>
        <w:t>Комиссия по проведению публичных слушаний.</w:t>
      </w:r>
    </w:p>
    <w:p w:rsidR="00457098" w:rsidRDefault="00457098" w:rsidP="00CE28A5">
      <w:pPr>
        <w:rPr>
          <w:sz w:val="16"/>
          <w:szCs w:val="16"/>
        </w:rPr>
      </w:pPr>
    </w:p>
    <w:p w:rsidR="00BD6711" w:rsidRPr="00BD6711" w:rsidRDefault="00BD6711" w:rsidP="00CE28A5">
      <w:pPr>
        <w:pStyle w:val="3"/>
        <w:keepNext w:val="0"/>
        <w:widowControl w:val="0"/>
        <w:suppressAutoHyphens w:val="0"/>
        <w:spacing w:before="0" w:after="0"/>
        <w:jc w:val="center"/>
      </w:pPr>
    </w:p>
    <w:p w:rsidR="00BD6711" w:rsidRPr="00BD6711" w:rsidRDefault="00BD6711" w:rsidP="00CE28A5">
      <w:pPr>
        <w:pStyle w:val="3"/>
        <w:keepNext w:val="0"/>
        <w:widowControl w:val="0"/>
        <w:suppressAutoHyphens w:val="0"/>
        <w:spacing w:before="0" w:after="0"/>
        <w:jc w:val="center"/>
        <w:rPr>
          <w:rFonts w:ascii="Times New Roman" w:hAnsi="Times New Roman"/>
          <w:sz w:val="16"/>
          <w:szCs w:val="16"/>
        </w:rPr>
      </w:pPr>
      <w:r w:rsidRPr="00BD6711">
        <w:rPr>
          <w:rFonts w:ascii="Times New Roman" w:hAnsi="Times New Roman"/>
          <w:sz w:val="16"/>
          <w:szCs w:val="16"/>
        </w:rPr>
        <w:t>ГЛАВА ГОРОДСКОГО ПОСЕЛЕНИЯ -</w:t>
      </w:r>
    </w:p>
    <w:p w:rsidR="00BD6711" w:rsidRPr="00BD6711" w:rsidRDefault="00BD6711" w:rsidP="00CE28A5">
      <w:pPr>
        <w:pStyle w:val="5"/>
        <w:widowControl w:val="0"/>
        <w:spacing w:before="0" w:after="0"/>
        <w:jc w:val="center"/>
        <w:rPr>
          <w:i w:val="0"/>
          <w:sz w:val="16"/>
          <w:szCs w:val="16"/>
        </w:rPr>
      </w:pPr>
      <w:r w:rsidRPr="00BD6711">
        <w:rPr>
          <w:i w:val="0"/>
          <w:sz w:val="16"/>
          <w:szCs w:val="16"/>
        </w:rPr>
        <w:t>ГОРОД ПАВЛОВСК</w:t>
      </w:r>
    </w:p>
    <w:p w:rsidR="00BD6711" w:rsidRPr="00BD6711" w:rsidRDefault="00BD6711" w:rsidP="00CE28A5">
      <w:pPr>
        <w:widowControl w:val="0"/>
        <w:jc w:val="center"/>
        <w:rPr>
          <w:b/>
          <w:sz w:val="16"/>
          <w:szCs w:val="16"/>
        </w:rPr>
      </w:pPr>
      <w:r w:rsidRPr="00BD6711">
        <w:rPr>
          <w:b/>
          <w:sz w:val="16"/>
          <w:szCs w:val="16"/>
        </w:rPr>
        <w:t>ПАВЛОВСКОГО МУНИЦИПАЛЬНОГО РАЙОНА</w:t>
      </w:r>
    </w:p>
    <w:p w:rsidR="00BD6711" w:rsidRPr="00BD6711" w:rsidRDefault="00BD6711" w:rsidP="00CE28A5">
      <w:pPr>
        <w:pStyle w:val="6"/>
        <w:widowControl w:val="0"/>
        <w:spacing w:before="0" w:after="0"/>
        <w:jc w:val="center"/>
        <w:rPr>
          <w:sz w:val="16"/>
          <w:szCs w:val="16"/>
        </w:rPr>
      </w:pPr>
      <w:r w:rsidRPr="00BD6711">
        <w:rPr>
          <w:sz w:val="16"/>
          <w:szCs w:val="16"/>
        </w:rPr>
        <w:t>ВОРОНЕЖСКОЙ ОБЛАСТИ</w:t>
      </w:r>
    </w:p>
    <w:p w:rsidR="00BD6711" w:rsidRPr="00BD6711" w:rsidRDefault="00BD6711" w:rsidP="00CE28A5">
      <w:pPr>
        <w:widowControl w:val="0"/>
        <w:jc w:val="center"/>
        <w:rPr>
          <w:b/>
          <w:sz w:val="16"/>
          <w:szCs w:val="16"/>
        </w:rPr>
      </w:pPr>
    </w:p>
    <w:p w:rsidR="00BD6711" w:rsidRPr="00BD6711" w:rsidRDefault="00BD6711" w:rsidP="00CE28A5">
      <w:pPr>
        <w:widowControl w:val="0"/>
        <w:jc w:val="center"/>
        <w:rPr>
          <w:b/>
          <w:sz w:val="16"/>
          <w:szCs w:val="16"/>
        </w:rPr>
      </w:pPr>
      <w:r w:rsidRPr="00BD6711">
        <w:rPr>
          <w:b/>
          <w:sz w:val="16"/>
          <w:szCs w:val="16"/>
        </w:rPr>
        <w:t>П О С Т А Н О В Л Е Н И Е</w:t>
      </w:r>
    </w:p>
    <w:p w:rsidR="00BD6711" w:rsidRPr="00347DEB" w:rsidRDefault="00BD6711" w:rsidP="00CE28A5">
      <w:pPr>
        <w:widowControl w:val="0"/>
        <w:pBdr>
          <w:bottom w:val="single" w:sz="4" w:space="1" w:color="auto"/>
        </w:pBdr>
        <w:rPr>
          <w:sz w:val="16"/>
          <w:szCs w:val="16"/>
        </w:rPr>
      </w:pPr>
      <w:r w:rsidRPr="00347DEB">
        <w:rPr>
          <w:sz w:val="16"/>
          <w:szCs w:val="16"/>
        </w:rPr>
        <w:t xml:space="preserve">от    19.06.2023г.       </w:t>
      </w:r>
      <w:r w:rsidRPr="00347DEB">
        <w:rPr>
          <w:sz w:val="16"/>
          <w:szCs w:val="16"/>
        </w:rPr>
        <w:tab/>
        <w:t xml:space="preserve">                 №   09  </w:t>
      </w:r>
    </w:p>
    <w:p w:rsidR="00BD6711" w:rsidRPr="00347DEB" w:rsidRDefault="00BD6711" w:rsidP="00CE28A5">
      <w:pPr>
        <w:widowControl w:val="0"/>
        <w:shd w:val="clear" w:color="auto" w:fill="FFFFFF"/>
        <w:rPr>
          <w:sz w:val="16"/>
          <w:szCs w:val="16"/>
        </w:rPr>
      </w:pPr>
      <w:r w:rsidRPr="00347DEB">
        <w:rPr>
          <w:sz w:val="16"/>
          <w:szCs w:val="16"/>
        </w:rPr>
        <w:t>г. Павловск</w:t>
      </w:r>
    </w:p>
    <w:p w:rsidR="00BD6711" w:rsidRPr="00347DEB" w:rsidRDefault="00BD6711" w:rsidP="00CE28A5">
      <w:pPr>
        <w:widowControl w:val="0"/>
        <w:jc w:val="both"/>
        <w:rPr>
          <w:sz w:val="16"/>
          <w:szCs w:val="16"/>
        </w:rPr>
      </w:pPr>
      <w:r w:rsidRPr="00347DEB">
        <w:rPr>
          <w:sz w:val="16"/>
          <w:szCs w:val="16"/>
        </w:rPr>
        <w:t xml:space="preserve">О назначении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w:t>
      </w:r>
    </w:p>
    <w:p w:rsidR="00BD6711" w:rsidRPr="00347DEB" w:rsidRDefault="00BD6711" w:rsidP="00CE28A5">
      <w:pPr>
        <w:widowControl w:val="0"/>
        <w:jc w:val="both"/>
        <w:rPr>
          <w:sz w:val="16"/>
          <w:szCs w:val="16"/>
        </w:rPr>
      </w:pPr>
    </w:p>
    <w:p w:rsidR="00BD6711" w:rsidRPr="00347DEB" w:rsidRDefault="00BD6711" w:rsidP="00CE28A5">
      <w:pPr>
        <w:widowControl w:val="0"/>
        <w:jc w:val="both"/>
        <w:rPr>
          <w:sz w:val="16"/>
          <w:szCs w:val="16"/>
        </w:rPr>
      </w:pPr>
    </w:p>
    <w:p w:rsidR="00BD6711" w:rsidRPr="00347DEB" w:rsidRDefault="00BD6711" w:rsidP="00CE28A5">
      <w:pPr>
        <w:widowControl w:val="0"/>
        <w:jc w:val="both"/>
        <w:rPr>
          <w:sz w:val="16"/>
          <w:szCs w:val="16"/>
        </w:rPr>
      </w:pPr>
      <w:r w:rsidRPr="00347DEB">
        <w:rPr>
          <w:sz w:val="16"/>
          <w:szCs w:val="16"/>
        </w:rPr>
        <w:t xml:space="preserve">В соответствии со ст. 40 Градостроительного кодекса Российской Федерации от 29.12.2004 № 190-ФЗ, ст.ст. 14, 28 Федерального закона от 06.10.2003 № 131-ФЗ «Об общих принципах организации местного самоуправления в Российской Федерации», Правилами землепользования и застройки городского поселения - город Павловск, утвержденными приказом департамента архитектуры и градостроительства Воронежской области от 17.03.2020г. №45-01-04/255, </w:t>
      </w:r>
      <w:r w:rsidRPr="00347DEB">
        <w:rPr>
          <w:sz w:val="16"/>
          <w:szCs w:val="16"/>
          <w:lang w:eastAsia="en-US"/>
        </w:rPr>
        <w:t>решением Совета народных депутатов городского поселения - город Павловск от 26.12.2014 № 277 «</w:t>
      </w:r>
      <w:r w:rsidRPr="00347DEB">
        <w:rPr>
          <w:sz w:val="16"/>
          <w:szCs w:val="16"/>
        </w:rPr>
        <w:t>Об утверждении Положения «О порядке организации и проведения публичных слушаний, общественных обсуждений в городском поселении – город Павловск</w:t>
      </w:r>
      <w:r w:rsidRPr="00347DEB">
        <w:rPr>
          <w:sz w:val="16"/>
          <w:szCs w:val="16"/>
          <w:lang w:eastAsia="en-US"/>
        </w:rPr>
        <w:t xml:space="preserve">», рассмотрев письмо департамента архитектуры и градостроительства Воронежской области от 25.05.2023г, №45-11/1528 </w:t>
      </w:r>
      <w:r w:rsidRPr="00347DEB">
        <w:rPr>
          <w:sz w:val="16"/>
          <w:szCs w:val="16"/>
        </w:rPr>
        <w:t xml:space="preserve"> руководствуясь Уставом городского поселения город Павловск, глава городского поселения – город Павловск</w:t>
      </w:r>
    </w:p>
    <w:p w:rsidR="00BD6711" w:rsidRPr="00347DEB" w:rsidRDefault="00BD6711" w:rsidP="00CE28A5">
      <w:pPr>
        <w:widowControl w:val="0"/>
        <w:jc w:val="center"/>
        <w:rPr>
          <w:sz w:val="16"/>
          <w:szCs w:val="16"/>
        </w:rPr>
      </w:pPr>
    </w:p>
    <w:p w:rsidR="00BD6711" w:rsidRPr="00347DEB" w:rsidRDefault="00BD6711" w:rsidP="00CE28A5">
      <w:pPr>
        <w:widowControl w:val="0"/>
        <w:jc w:val="center"/>
        <w:rPr>
          <w:sz w:val="16"/>
          <w:szCs w:val="16"/>
        </w:rPr>
      </w:pPr>
      <w:r w:rsidRPr="00347DEB">
        <w:rPr>
          <w:sz w:val="16"/>
          <w:szCs w:val="16"/>
        </w:rPr>
        <w:t>ПОСТАНОВЛЯЕТ:</w:t>
      </w:r>
    </w:p>
    <w:p w:rsidR="00BD6711" w:rsidRPr="00347DEB" w:rsidRDefault="00BD6711" w:rsidP="00CE28A5">
      <w:pPr>
        <w:widowControl w:val="0"/>
        <w:jc w:val="center"/>
        <w:rPr>
          <w:sz w:val="16"/>
          <w:szCs w:val="16"/>
        </w:rPr>
      </w:pPr>
    </w:p>
    <w:p w:rsidR="00BD6711" w:rsidRPr="00347DEB" w:rsidRDefault="00BD6711" w:rsidP="009E3F22">
      <w:pPr>
        <w:widowControl w:val="0"/>
        <w:numPr>
          <w:ilvl w:val="0"/>
          <w:numId w:val="8"/>
        </w:numPr>
        <w:tabs>
          <w:tab w:val="left" w:pos="1134"/>
        </w:tabs>
        <w:ind w:left="0" w:firstLine="0"/>
        <w:contextualSpacing/>
        <w:jc w:val="both"/>
        <w:rPr>
          <w:sz w:val="16"/>
          <w:szCs w:val="16"/>
        </w:rPr>
      </w:pPr>
      <w:r w:rsidRPr="00347DEB">
        <w:rPr>
          <w:sz w:val="16"/>
          <w:szCs w:val="16"/>
        </w:rPr>
        <w:lastRenderedPageBreak/>
        <w:t>Назначить публичные слушания по вопросу предоставления Саломахину Дмитрию Анатольевичу, Носову Юрию Александровичу разрешения на отклонение от предельных параметров разрешенного строительства,</w:t>
      </w:r>
      <w:r w:rsidRPr="00347DEB">
        <w:rPr>
          <w:b/>
          <w:bCs/>
          <w:sz w:val="16"/>
          <w:szCs w:val="16"/>
        </w:rPr>
        <w:t xml:space="preserve"> </w:t>
      </w:r>
      <w:r w:rsidRPr="00347DEB">
        <w:rPr>
          <w:bCs/>
          <w:sz w:val="16"/>
          <w:szCs w:val="16"/>
        </w:rPr>
        <w:t xml:space="preserve">реконструкции объектов капитального строительства </w:t>
      </w:r>
      <w:r w:rsidRPr="00347DEB">
        <w:rPr>
          <w:sz w:val="16"/>
          <w:szCs w:val="16"/>
        </w:rPr>
        <w:t xml:space="preserve">на земельном участке с кадастровым номером </w:t>
      </w:r>
      <w:r w:rsidRPr="00347DEB">
        <w:rPr>
          <w:rStyle w:val="button-search"/>
          <w:sz w:val="16"/>
          <w:szCs w:val="16"/>
        </w:rPr>
        <w:t>36:20:0100007:23</w:t>
      </w:r>
      <w:r w:rsidRPr="00347DEB">
        <w:rPr>
          <w:sz w:val="16"/>
          <w:szCs w:val="16"/>
        </w:rPr>
        <w:t xml:space="preserve">, площадью 6919 кв. м, расположенном по адресу: Воронежская область, Павловский район, г. Павловск, ул. Чкалова, 50,  </w:t>
      </w:r>
      <w:r w:rsidRPr="00347DEB">
        <w:rPr>
          <w:color w:val="000000"/>
          <w:sz w:val="16"/>
          <w:szCs w:val="16"/>
        </w:rPr>
        <w:t>в части уменьшения минимального отступа от северо-западной границы земельного участка с 6 м до 0 м.</w:t>
      </w:r>
    </w:p>
    <w:p w:rsidR="00BD6711" w:rsidRPr="00347DEB" w:rsidRDefault="00BD6711" w:rsidP="00CE28A5">
      <w:pPr>
        <w:widowControl w:val="0"/>
        <w:tabs>
          <w:tab w:val="left" w:pos="1134"/>
        </w:tabs>
        <w:contextualSpacing/>
        <w:jc w:val="both"/>
        <w:rPr>
          <w:color w:val="000000"/>
          <w:sz w:val="16"/>
          <w:szCs w:val="16"/>
        </w:rPr>
      </w:pPr>
    </w:p>
    <w:p w:rsidR="00BD6711" w:rsidRPr="00347DEB" w:rsidRDefault="00BD6711" w:rsidP="00CE28A5">
      <w:pPr>
        <w:widowControl w:val="0"/>
        <w:jc w:val="both"/>
        <w:rPr>
          <w:sz w:val="16"/>
          <w:szCs w:val="16"/>
        </w:rPr>
      </w:pPr>
      <w:r w:rsidRPr="00347DEB">
        <w:rPr>
          <w:sz w:val="16"/>
          <w:szCs w:val="16"/>
        </w:rPr>
        <w:t xml:space="preserve">2. Провести публичные слушания по вопросу, указанному в п. 1 настоящего постановления 05 июля 2023 года в 17.00 часов. </w:t>
      </w:r>
    </w:p>
    <w:p w:rsidR="00BD6711" w:rsidRPr="00347DEB" w:rsidRDefault="00BD6711" w:rsidP="00CE28A5">
      <w:pPr>
        <w:widowControl w:val="0"/>
        <w:jc w:val="both"/>
        <w:rPr>
          <w:sz w:val="16"/>
          <w:szCs w:val="16"/>
        </w:rPr>
      </w:pPr>
      <w:r w:rsidRPr="00347DEB">
        <w:rPr>
          <w:sz w:val="16"/>
          <w:szCs w:val="16"/>
        </w:rPr>
        <w:t>3. Местом проведения публичных слушаний определить земельный участок по адресу: РФ, Воронежская область, Павловский район, городское поселение – город Павловск, город Павловск, ул. Чкалова, 50.</w:t>
      </w:r>
    </w:p>
    <w:p w:rsidR="00BD6711" w:rsidRPr="00347DEB" w:rsidRDefault="00BD6711" w:rsidP="00CE28A5">
      <w:pPr>
        <w:widowControl w:val="0"/>
        <w:autoSpaceDE w:val="0"/>
        <w:autoSpaceDN w:val="0"/>
        <w:adjustRightInd w:val="0"/>
        <w:jc w:val="both"/>
        <w:rPr>
          <w:sz w:val="16"/>
          <w:szCs w:val="16"/>
        </w:rPr>
      </w:pPr>
      <w:r w:rsidRPr="00347DEB">
        <w:rPr>
          <w:sz w:val="16"/>
          <w:szCs w:val="16"/>
        </w:rPr>
        <w:t xml:space="preserve">4. Установить, что участниками публичных слушаний по вопросу отклонения от предельных параметров разрешенного строительство на рассматриваемом земельном участке являются жители городского поселения - город Павловск Павловского муниципального района, проживающие или зарегистрированные по месту жительства в границах территориальной </w:t>
      </w:r>
      <w:hyperlink r:id="rId38" w:history="1">
        <w:r w:rsidRPr="00347DEB">
          <w:rPr>
            <w:sz w:val="16"/>
            <w:szCs w:val="16"/>
          </w:rPr>
          <w:t xml:space="preserve">зоны, </w:t>
        </w:r>
      </w:hyperlink>
      <w:r w:rsidRPr="00347DEB">
        <w:rPr>
          <w:sz w:val="16"/>
          <w:szCs w:val="16"/>
        </w:rPr>
        <w:t>в границах которой расположен рассматриваемый земельный участок, а также правообладатели земельных участков и объектов капитального строительства, подверженных риску негативного воздействия, вызванного отклонением от предельных параметров разрешенного строительства на рассматриваемом земельном участке, в случае, если отклонение от предельных параметров разрешенного строительства на рассматриваемом земельном участке может оказать негативное воздействие на окружающую среду.</w:t>
      </w:r>
    </w:p>
    <w:p w:rsidR="00BD6711" w:rsidRPr="00347DEB" w:rsidRDefault="00BD6711" w:rsidP="00CE28A5">
      <w:pPr>
        <w:pStyle w:val="ae"/>
        <w:widowControl w:val="0"/>
        <w:ind w:left="0"/>
        <w:jc w:val="both"/>
        <w:rPr>
          <w:sz w:val="16"/>
          <w:szCs w:val="16"/>
        </w:rPr>
      </w:pPr>
      <w:r w:rsidRPr="00347DEB">
        <w:rPr>
          <w:sz w:val="16"/>
          <w:szCs w:val="16"/>
        </w:rPr>
        <w:t xml:space="preserve">5. Поручить подготовку и проведение публичных слушаний с соблюдением процедуры их проведения комиссии в составе: </w:t>
      </w:r>
    </w:p>
    <w:p w:rsidR="00BD6711" w:rsidRPr="00347DEB" w:rsidRDefault="00BD6711" w:rsidP="00CE28A5">
      <w:pPr>
        <w:pStyle w:val="text3cl"/>
        <w:widowControl w:val="0"/>
        <w:spacing w:before="0" w:beforeAutospacing="0" w:after="0" w:afterAutospacing="0"/>
        <w:jc w:val="both"/>
        <w:rPr>
          <w:color w:val="000000"/>
          <w:sz w:val="16"/>
          <w:szCs w:val="16"/>
        </w:rPr>
      </w:pPr>
      <w:r w:rsidRPr="00347DEB">
        <w:rPr>
          <w:color w:val="000000"/>
          <w:sz w:val="16"/>
          <w:szCs w:val="16"/>
        </w:rPr>
        <w:t xml:space="preserve">председатель комиссии: </w:t>
      </w:r>
    </w:p>
    <w:p w:rsidR="00BD6711" w:rsidRPr="00347DEB" w:rsidRDefault="00BD6711" w:rsidP="00CE28A5">
      <w:pPr>
        <w:pStyle w:val="ConsPlusNormal"/>
        <w:suppressAutoHyphens w:val="0"/>
        <w:ind w:firstLine="0"/>
        <w:jc w:val="both"/>
        <w:rPr>
          <w:rFonts w:ascii="Times New Roman" w:hAnsi="Times New Roman"/>
          <w:sz w:val="16"/>
          <w:szCs w:val="16"/>
        </w:rPr>
      </w:pPr>
      <w:r w:rsidRPr="00347DEB">
        <w:rPr>
          <w:rFonts w:ascii="Times New Roman" w:hAnsi="Times New Roman"/>
          <w:sz w:val="16"/>
          <w:szCs w:val="16"/>
        </w:rPr>
        <w:t>Колесник Надежда Владимировна - начальник сектора по градостроительству, архитектуре и земельным отношениям администрации городского поселения - город Павловск;</w:t>
      </w:r>
    </w:p>
    <w:p w:rsidR="00BD6711" w:rsidRPr="00347DEB" w:rsidRDefault="00BD6711" w:rsidP="00CE28A5">
      <w:pPr>
        <w:pStyle w:val="text3cl"/>
        <w:widowControl w:val="0"/>
        <w:spacing w:before="0" w:beforeAutospacing="0" w:after="0" w:afterAutospacing="0"/>
        <w:jc w:val="both"/>
        <w:rPr>
          <w:color w:val="000000"/>
          <w:sz w:val="16"/>
          <w:szCs w:val="16"/>
        </w:rPr>
      </w:pPr>
      <w:r w:rsidRPr="00347DEB">
        <w:rPr>
          <w:color w:val="000000"/>
          <w:sz w:val="16"/>
          <w:szCs w:val="16"/>
        </w:rPr>
        <w:t>члены комиссии:</w:t>
      </w:r>
    </w:p>
    <w:p w:rsidR="00BD6711" w:rsidRPr="00347DEB" w:rsidRDefault="00BD6711" w:rsidP="00CE28A5">
      <w:pPr>
        <w:pStyle w:val="text3cl"/>
        <w:widowControl w:val="0"/>
        <w:spacing w:before="0" w:beforeAutospacing="0" w:after="0" w:afterAutospacing="0"/>
        <w:jc w:val="both"/>
        <w:rPr>
          <w:color w:val="000000"/>
          <w:sz w:val="16"/>
          <w:szCs w:val="16"/>
        </w:rPr>
      </w:pPr>
      <w:r w:rsidRPr="00347DEB">
        <w:rPr>
          <w:sz w:val="16"/>
          <w:szCs w:val="16"/>
        </w:rPr>
        <w:t>Пичугина Татьяна</w:t>
      </w:r>
      <w:r w:rsidRPr="00347DEB">
        <w:rPr>
          <w:color w:val="FF0000"/>
          <w:sz w:val="16"/>
          <w:szCs w:val="16"/>
        </w:rPr>
        <w:t xml:space="preserve"> </w:t>
      </w:r>
      <w:r w:rsidRPr="00347DEB">
        <w:rPr>
          <w:sz w:val="16"/>
          <w:szCs w:val="16"/>
        </w:rPr>
        <w:t>Валерьевна</w:t>
      </w:r>
      <w:r w:rsidRPr="00347DEB">
        <w:rPr>
          <w:color w:val="000000"/>
          <w:sz w:val="16"/>
          <w:szCs w:val="16"/>
        </w:rPr>
        <w:t xml:space="preserve"> - начальник организационно-правового сектора -</w:t>
      </w:r>
      <w:r w:rsidRPr="00347DEB">
        <w:rPr>
          <w:sz w:val="16"/>
          <w:szCs w:val="16"/>
        </w:rPr>
        <w:t xml:space="preserve"> город Павловск Павловского муниципального района Воронежской области.</w:t>
      </w:r>
    </w:p>
    <w:p w:rsidR="00BD6711" w:rsidRPr="00347DEB" w:rsidRDefault="00BD6711" w:rsidP="00CE28A5">
      <w:pPr>
        <w:pStyle w:val="ConsPlusNormal"/>
        <w:suppressAutoHyphens w:val="0"/>
        <w:ind w:firstLine="0"/>
        <w:jc w:val="both"/>
        <w:rPr>
          <w:rFonts w:ascii="Times New Roman" w:hAnsi="Times New Roman"/>
          <w:sz w:val="16"/>
          <w:szCs w:val="16"/>
        </w:rPr>
      </w:pPr>
      <w:r w:rsidRPr="00347DEB">
        <w:rPr>
          <w:rFonts w:ascii="Times New Roman" w:hAnsi="Times New Roman"/>
          <w:sz w:val="16"/>
          <w:szCs w:val="16"/>
        </w:rPr>
        <w:t>Якушова Оксана Николаевна - ведущий специалист сектора по градостроительству, архитектуре и земельным отношениям администрации городского поселения - город Павловск;</w:t>
      </w:r>
    </w:p>
    <w:p w:rsidR="00BD6711" w:rsidRPr="00347DEB" w:rsidRDefault="00BD6711" w:rsidP="00CE28A5">
      <w:pPr>
        <w:widowControl w:val="0"/>
        <w:jc w:val="both"/>
        <w:rPr>
          <w:sz w:val="16"/>
          <w:szCs w:val="16"/>
        </w:rPr>
      </w:pPr>
      <w:r w:rsidRPr="00347DEB">
        <w:rPr>
          <w:sz w:val="16"/>
          <w:szCs w:val="16"/>
        </w:rPr>
        <w:t>Каплина Юлия Андреевна - заместитель директора по развитию городского хозяйства и жилищным вопросам - город Павловск Павловского муниципального района Воронежской области «Управление городского хозяйства»;</w:t>
      </w:r>
    </w:p>
    <w:p w:rsidR="00BD6711" w:rsidRPr="00347DEB" w:rsidRDefault="00BD6711" w:rsidP="00CE28A5">
      <w:pPr>
        <w:widowControl w:val="0"/>
        <w:jc w:val="both"/>
        <w:rPr>
          <w:sz w:val="16"/>
          <w:szCs w:val="16"/>
        </w:rPr>
      </w:pPr>
      <w:r w:rsidRPr="00347DEB">
        <w:rPr>
          <w:sz w:val="16"/>
          <w:szCs w:val="16"/>
        </w:rPr>
        <w:t>Шевченко Алена Валерьевна – заместитель директора по градостроительству и архитектуре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BD6711" w:rsidRPr="00347DEB" w:rsidRDefault="00BD6711" w:rsidP="00CE28A5">
      <w:pPr>
        <w:widowControl w:val="0"/>
        <w:jc w:val="both"/>
        <w:rPr>
          <w:sz w:val="16"/>
          <w:szCs w:val="16"/>
        </w:rPr>
      </w:pPr>
      <w:r w:rsidRPr="00347DEB">
        <w:rPr>
          <w:sz w:val="16"/>
          <w:szCs w:val="16"/>
        </w:rPr>
        <w:t>Куликова Елена Владимировна - инженер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BD6711" w:rsidRPr="00347DEB" w:rsidRDefault="00BD6711" w:rsidP="00CE28A5">
      <w:pPr>
        <w:widowControl w:val="0"/>
        <w:jc w:val="both"/>
        <w:rPr>
          <w:sz w:val="16"/>
          <w:szCs w:val="16"/>
        </w:rPr>
      </w:pPr>
      <w:r w:rsidRPr="00347DEB">
        <w:rPr>
          <w:sz w:val="16"/>
          <w:szCs w:val="16"/>
        </w:rPr>
        <w:tab/>
        <w:t>6. Комиссии по подготовке и проведению публичных слушаний оповестить население городского поселения - город Павловск Павловского муниципального</w:t>
      </w:r>
      <w:r>
        <w:rPr>
          <w:sz w:val="16"/>
          <w:szCs w:val="16"/>
        </w:rPr>
        <w:t xml:space="preserve"> района</w:t>
      </w:r>
      <w:r w:rsidRPr="00347DEB">
        <w:rPr>
          <w:sz w:val="16"/>
          <w:szCs w:val="16"/>
        </w:rPr>
        <w:t xml:space="preserve"> Воронежской области о дате и месте проведения публичных слушаний, о способе ознакомления с материалами по вопросу публичных слушаний, опубликовать заключение о результатах публичных слушаний.</w:t>
      </w:r>
    </w:p>
    <w:p w:rsidR="00BD6711" w:rsidRPr="00347DEB" w:rsidRDefault="00BD6711" w:rsidP="00CE28A5">
      <w:pPr>
        <w:widowControl w:val="0"/>
        <w:shd w:val="clear" w:color="auto" w:fill="FFFFFF"/>
        <w:jc w:val="both"/>
        <w:rPr>
          <w:color w:val="000000"/>
          <w:sz w:val="16"/>
          <w:szCs w:val="16"/>
        </w:rPr>
      </w:pPr>
      <w:r w:rsidRPr="00347DEB">
        <w:rPr>
          <w:color w:val="000000"/>
          <w:sz w:val="16"/>
          <w:szCs w:val="16"/>
        </w:rPr>
        <w:t xml:space="preserve">7. Определить местонахождение комиссии </w:t>
      </w:r>
      <w:r w:rsidRPr="00347DEB">
        <w:rPr>
          <w:sz w:val="16"/>
          <w:szCs w:val="16"/>
        </w:rPr>
        <w:t>по подготовке и проведению публичных слушаний</w:t>
      </w:r>
      <w:r w:rsidRPr="00347DEB">
        <w:rPr>
          <w:color w:val="000000"/>
          <w:sz w:val="16"/>
          <w:szCs w:val="16"/>
        </w:rPr>
        <w:t>: г. Павловск, мкр. Северный, д. 23а (администрация городского поселения - город Павловск), приемные часы в рабочие дни – с 8.00 до 12.00.</w:t>
      </w:r>
    </w:p>
    <w:p w:rsidR="00BD6711" w:rsidRPr="00347DEB" w:rsidRDefault="00BD6711" w:rsidP="00CE28A5">
      <w:pPr>
        <w:widowControl w:val="0"/>
        <w:autoSpaceDE w:val="0"/>
        <w:autoSpaceDN w:val="0"/>
        <w:adjustRightInd w:val="0"/>
        <w:jc w:val="both"/>
        <w:rPr>
          <w:color w:val="2D2D2D"/>
          <w:spacing w:val="2"/>
          <w:sz w:val="16"/>
          <w:szCs w:val="16"/>
          <w:shd w:val="clear" w:color="auto" w:fill="FFFFFF"/>
        </w:rPr>
      </w:pPr>
      <w:r w:rsidRPr="00347DEB">
        <w:rPr>
          <w:sz w:val="16"/>
          <w:szCs w:val="16"/>
        </w:rPr>
        <w:t xml:space="preserve">Регистрация жителей городского поселения – город Павловск, желающих выступать на публичных слушаниях, производится по месту нахождения комиссии до 04.07.2023г. включительно, до 12.00 часов.  </w:t>
      </w:r>
    </w:p>
    <w:p w:rsidR="00BD6711" w:rsidRPr="00347DEB" w:rsidRDefault="00BD6711" w:rsidP="00CE28A5">
      <w:pPr>
        <w:widowControl w:val="0"/>
        <w:jc w:val="both"/>
        <w:rPr>
          <w:sz w:val="16"/>
          <w:szCs w:val="16"/>
        </w:rPr>
      </w:pPr>
      <w:r w:rsidRPr="00347DEB">
        <w:rPr>
          <w:spacing w:val="2"/>
          <w:sz w:val="16"/>
          <w:szCs w:val="16"/>
          <w:shd w:val="clear" w:color="auto" w:fill="FFFFFF"/>
        </w:rPr>
        <w:t xml:space="preserve">8. Предложить гражданам, проживающим в пределах соответствующей территориальной зоны, правообладателям земельных участков, имеющих общие границы с земельным участком, применительно к которому запрашивается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правообладателям </w:t>
      </w:r>
      <w:r w:rsidRPr="00347DEB">
        <w:rPr>
          <w:spacing w:val="2"/>
          <w:sz w:val="16"/>
          <w:szCs w:val="16"/>
          <w:shd w:val="clear" w:color="auto" w:fill="FFFFFF"/>
        </w:rPr>
        <w:lastRenderedPageBreak/>
        <w:t>помещений, являющихся частью объекта капитального строительства, применительно к которому запрашивается разрешение, не позднее двух дней до даты проведения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направить в комиссию свои предложения по вынесенным на публичные слушания вопросам. Предложения по вопросам, вынесенным на слушания, могут быть представлены в комиссию по истечении указанного срока, но не позднее двух дней со дня проведения слушаний, указанные предложения не подлежат анализу экспертами, но могут быть учтены при принятии решения по вопросу, вынесенному на слушания.</w:t>
      </w:r>
    </w:p>
    <w:p w:rsidR="00BD6711" w:rsidRPr="00347DEB" w:rsidRDefault="00BD6711" w:rsidP="00CE28A5">
      <w:pPr>
        <w:widowControl w:val="0"/>
        <w:jc w:val="both"/>
        <w:rPr>
          <w:sz w:val="16"/>
          <w:szCs w:val="16"/>
        </w:rPr>
      </w:pPr>
      <w:r w:rsidRPr="00347DEB">
        <w:rPr>
          <w:sz w:val="16"/>
          <w:szCs w:val="16"/>
        </w:rPr>
        <w:t>9. Разместить настоящее постановление и проект приказа департамента архитектуры и градостроительства Воронежской области «О предоставлении разрешения на отклонение от предельных параметров разрешенного строительства, реконструкции объектов капитального строительства, реконструкции объектов капитального строительства</w:t>
      </w:r>
      <w:r w:rsidRPr="00347DEB">
        <w:rPr>
          <w:w w:val="107"/>
          <w:sz w:val="16"/>
          <w:szCs w:val="16"/>
        </w:rPr>
        <w:t xml:space="preserve">» </w:t>
      </w:r>
      <w:r w:rsidRPr="00347DEB">
        <w:rPr>
          <w:sz w:val="16"/>
          <w:szCs w:val="16"/>
        </w:rPr>
        <w:t>согласно приложению на официальном сайте администрации городского поселения – город Павловск в сети Интернет.</w:t>
      </w:r>
    </w:p>
    <w:p w:rsidR="00BD6711" w:rsidRPr="00347DEB" w:rsidRDefault="00BD6711" w:rsidP="00CE28A5">
      <w:pPr>
        <w:pStyle w:val="4"/>
        <w:keepNext w:val="0"/>
        <w:widowControl w:val="0"/>
        <w:spacing w:before="0" w:after="0"/>
        <w:jc w:val="both"/>
        <w:rPr>
          <w:sz w:val="16"/>
          <w:szCs w:val="16"/>
        </w:rPr>
      </w:pPr>
      <w:r w:rsidRPr="00347DEB">
        <w:rPr>
          <w:sz w:val="16"/>
          <w:szCs w:val="16"/>
        </w:rPr>
        <w:t>10. Контроль за исполнением настоящего постановления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BD6711" w:rsidRPr="00347DEB" w:rsidRDefault="00BD6711" w:rsidP="00CE28A5">
      <w:pPr>
        <w:widowControl w:val="0"/>
        <w:jc w:val="both"/>
        <w:rPr>
          <w:sz w:val="16"/>
          <w:szCs w:val="16"/>
        </w:rPr>
      </w:pPr>
    </w:p>
    <w:p w:rsidR="00BD6711" w:rsidRPr="00347DEB" w:rsidRDefault="00BD6711" w:rsidP="00CE28A5">
      <w:pPr>
        <w:widowControl w:val="0"/>
        <w:jc w:val="both"/>
        <w:rPr>
          <w:sz w:val="16"/>
          <w:szCs w:val="16"/>
        </w:rPr>
      </w:pPr>
    </w:p>
    <w:p w:rsidR="00BD6711" w:rsidRPr="00347DEB" w:rsidRDefault="00BD6711" w:rsidP="00CE28A5">
      <w:pPr>
        <w:widowControl w:val="0"/>
        <w:jc w:val="both"/>
        <w:rPr>
          <w:sz w:val="16"/>
          <w:szCs w:val="16"/>
        </w:rPr>
      </w:pPr>
      <w:r w:rsidRPr="00347DEB">
        <w:rPr>
          <w:sz w:val="16"/>
          <w:szCs w:val="16"/>
        </w:rPr>
        <w:t xml:space="preserve">Глава городского поселения - </w:t>
      </w:r>
    </w:p>
    <w:p w:rsidR="00BD6711" w:rsidRPr="00347DEB" w:rsidRDefault="00BD6711" w:rsidP="00CE28A5">
      <w:pPr>
        <w:widowControl w:val="0"/>
        <w:tabs>
          <w:tab w:val="left" w:pos="9072"/>
        </w:tabs>
        <w:jc w:val="both"/>
        <w:rPr>
          <w:sz w:val="16"/>
          <w:szCs w:val="16"/>
        </w:rPr>
      </w:pPr>
      <w:r w:rsidRPr="00347DEB">
        <w:rPr>
          <w:sz w:val="16"/>
          <w:szCs w:val="16"/>
        </w:rPr>
        <w:t xml:space="preserve">город Павловск </w:t>
      </w:r>
      <w:r w:rsidRPr="00347DEB">
        <w:rPr>
          <w:sz w:val="16"/>
          <w:szCs w:val="16"/>
        </w:rPr>
        <w:tab/>
        <w:t>В.А. Щербаков</w:t>
      </w:r>
    </w:p>
    <w:p w:rsidR="00BD6711" w:rsidRPr="00347DEB" w:rsidRDefault="00BD6711" w:rsidP="00CE28A5">
      <w:pPr>
        <w:widowControl w:val="0"/>
        <w:jc w:val="both"/>
        <w:rPr>
          <w:sz w:val="16"/>
          <w:szCs w:val="16"/>
        </w:rPr>
      </w:pPr>
    </w:p>
    <w:p w:rsidR="00852626" w:rsidRDefault="00852626" w:rsidP="00CE28A5">
      <w:pPr>
        <w:widowControl w:val="0"/>
      </w:pPr>
    </w:p>
    <w:p w:rsidR="00852626" w:rsidRDefault="00852626" w:rsidP="00CE28A5">
      <w:pPr>
        <w:widowControl w:val="0"/>
        <w:jc w:val="right"/>
      </w:pPr>
    </w:p>
    <w:p w:rsidR="00852626" w:rsidRPr="00256AB3" w:rsidRDefault="00852626" w:rsidP="00CE28A5">
      <w:pPr>
        <w:widowControl w:val="0"/>
        <w:jc w:val="right"/>
        <w:rPr>
          <w:sz w:val="16"/>
          <w:szCs w:val="16"/>
        </w:rPr>
      </w:pPr>
      <w:r w:rsidRPr="00256AB3">
        <w:rPr>
          <w:sz w:val="16"/>
          <w:szCs w:val="16"/>
        </w:rPr>
        <w:t>Администрации городского поселения –город Павловск Павловского муниципального района</w:t>
      </w:r>
    </w:p>
    <w:p w:rsidR="00852626" w:rsidRPr="00256AB3" w:rsidRDefault="00852626" w:rsidP="00CE28A5">
      <w:pPr>
        <w:widowControl w:val="0"/>
        <w:jc w:val="right"/>
        <w:rPr>
          <w:sz w:val="16"/>
          <w:szCs w:val="16"/>
        </w:rPr>
      </w:pPr>
      <w:r w:rsidRPr="00256AB3">
        <w:rPr>
          <w:sz w:val="16"/>
          <w:szCs w:val="16"/>
        </w:rPr>
        <w:t xml:space="preserve"> Воронежской области</w:t>
      </w:r>
    </w:p>
    <w:p w:rsidR="00852626" w:rsidRPr="00256AB3" w:rsidRDefault="00852626" w:rsidP="00CE28A5">
      <w:pPr>
        <w:widowControl w:val="0"/>
        <w:rPr>
          <w:sz w:val="16"/>
          <w:szCs w:val="16"/>
        </w:rPr>
      </w:pPr>
      <w:r w:rsidRPr="00256AB3">
        <w:rPr>
          <w:sz w:val="16"/>
          <w:szCs w:val="16"/>
        </w:rPr>
        <w:t xml:space="preserve">                                                   от__________ №_______</w:t>
      </w:r>
    </w:p>
    <w:p w:rsidR="00852626" w:rsidRPr="00256AB3" w:rsidRDefault="00852626" w:rsidP="00CE28A5">
      <w:pPr>
        <w:widowControl w:val="0"/>
        <w:jc w:val="center"/>
        <w:rPr>
          <w:b/>
          <w:sz w:val="16"/>
          <w:szCs w:val="16"/>
        </w:rPr>
      </w:pPr>
      <w:r w:rsidRPr="00256AB3">
        <w:rPr>
          <w:b/>
          <w:sz w:val="16"/>
          <w:szCs w:val="16"/>
        </w:rPr>
        <w:t>Извещение</w:t>
      </w:r>
    </w:p>
    <w:p w:rsidR="00852626" w:rsidRPr="00256AB3" w:rsidRDefault="00852626" w:rsidP="00CE28A5">
      <w:pPr>
        <w:widowControl w:val="0"/>
        <w:jc w:val="center"/>
        <w:rPr>
          <w:b/>
          <w:bCs/>
          <w:sz w:val="16"/>
          <w:szCs w:val="16"/>
        </w:rPr>
      </w:pPr>
      <w:r w:rsidRPr="00256AB3">
        <w:rPr>
          <w:b/>
          <w:bCs/>
          <w:sz w:val="16"/>
          <w:szCs w:val="16"/>
        </w:rPr>
        <w:t>администрация городского поселения – город Павловск Павловского муниципального района Воронежской области сообщает о проведении аукциона в электронной форме на право заключения договора аренды земельного участка</w:t>
      </w:r>
    </w:p>
    <w:p w:rsidR="00852626" w:rsidRPr="00256AB3" w:rsidRDefault="00852626" w:rsidP="00CE28A5">
      <w:pPr>
        <w:widowControl w:val="0"/>
        <w:jc w:val="both"/>
        <w:rPr>
          <w:b/>
          <w:sz w:val="16"/>
          <w:szCs w:val="16"/>
        </w:rPr>
      </w:pPr>
    </w:p>
    <w:p w:rsidR="00852626" w:rsidRPr="00256AB3" w:rsidRDefault="00852626" w:rsidP="00CE28A5">
      <w:pPr>
        <w:widowControl w:val="0"/>
        <w:jc w:val="both"/>
        <w:rPr>
          <w:sz w:val="16"/>
          <w:szCs w:val="16"/>
        </w:rPr>
      </w:pPr>
      <w:r w:rsidRPr="00256AB3">
        <w:rPr>
          <w:b/>
          <w:sz w:val="16"/>
          <w:szCs w:val="16"/>
        </w:rPr>
        <w:t>Основание проведение торгов</w:t>
      </w:r>
      <w:r w:rsidRPr="00256AB3">
        <w:rPr>
          <w:sz w:val="16"/>
          <w:szCs w:val="16"/>
        </w:rPr>
        <w:t xml:space="preserve"> – 19.06.2023 № 227</w:t>
      </w:r>
    </w:p>
    <w:p w:rsidR="00852626" w:rsidRPr="00256AB3" w:rsidRDefault="00852626" w:rsidP="00CE28A5">
      <w:pPr>
        <w:widowControl w:val="0"/>
        <w:jc w:val="both"/>
        <w:rPr>
          <w:sz w:val="16"/>
          <w:szCs w:val="16"/>
        </w:rPr>
      </w:pPr>
      <w:r w:rsidRPr="00256AB3">
        <w:rPr>
          <w:b/>
          <w:sz w:val="16"/>
          <w:szCs w:val="16"/>
        </w:rPr>
        <w:t>Организатор аукциона</w:t>
      </w:r>
      <w:r w:rsidRPr="00256AB3">
        <w:rPr>
          <w:sz w:val="16"/>
          <w:szCs w:val="16"/>
        </w:rPr>
        <w:t xml:space="preserve"> – Администрация городского поселения – город Павловск Павловского муниципального района Воронежской области  (далее – Организатор аукциона). </w:t>
      </w:r>
    </w:p>
    <w:p w:rsidR="00852626" w:rsidRPr="00256AB3" w:rsidRDefault="00852626" w:rsidP="00CE28A5">
      <w:pPr>
        <w:widowControl w:val="0"/>
        <w:jc w:val="both"/>
        <w:rPr>
          <w:sz w:val="16"/>
          <w:szCs w:val="16"/>
        </w:rPr>
      </w:pPr>
      <w:r w:rsidRPr="00256AB3">
        <w:rPr>
          <w:sz w:val="16"/>
          <w:szCs w:val="16"/>
        </w:rPr>
        <w:t xml:space="preserve">Контактное лицо: Белозерова Мария Николаевнател. 8-951-852-77-42, адрес электронной почты: </w:t>
      </w:r>
      <w:hyperlink r:id="rId39" w:history="1">
        <w:r w:rsidRPr="00256AB3">
          <w:rPr>
            <w:color w:val="0000FF"/>
            <w:sz w:val="16"/>
            <w:szCs w:val="16"/>
            <w:u w:val="single"/>
          </w:rPr>
          <w:t>uprgorhoz@mail.ru</w:t>
        </w:r>
      </w:hyperlink>
      <w:r w:rsidRPr="00256AB3">
        <w:rPr>
          <w:sz w:val="16"/>
          <w:szCs w:val="16"/>
        </w:rPr>
        <w:t xml:space="preserve">. </w:t>
      </w:r>
    </w:p>
    <w:p w:rsidR="00852626" w:rsidRPr="00256AB3" w:rsidRDefault="00852626" w:rsidP="00CE28A5">
      <w:pPr>
        <w:widowControl w:val="0"/>
        <w:jc w:val="both"/>
        <w:rPr>
          <w:color w:val="000000"/>
          <w:sz w:val="16"/>
          <w:szCs w:val="16"/>
        </w:rPr>
      </w:pPr>
      <w:r w:rsidRPr="00256AB3">
        <w:rPr>
          <w:b/>
          <w:bCs/>
          <w:color w:val="000000"/>
          <w:sz w:val="16"/>
          <w:szCs w:val="16"/>
        </w:rPr>
        <w:t xml:space="preserve">Оператором электронной площадки является </w:t>
      </w:r>
      <w:r w:rsidRPr="00256AB3">
        <w:rPr>
          <w:b/>
          <w:color w:val="000000"/>
          <w:sz w:val="16"/>
          <w:szCs w:val="16"/>
        </w:rPr>
        <w:t>АО «Сбербанк-АСТ».</w:t>
      </w:r>
    </w:p>
    <w:p w:rsidR="00852626" w:rsidRPr="00256AB3" w:rsidRDefault="00852626" w:rsidP="00CE28A5">
      <w:pPr>
        <w:widowControl w:val="0"/>
        <w:jc w:val="both"/>
        <w:rPr>
          <w:color w:val="000000"/>
          <w:sz w:val="16"/>
          <w:szCs w:val="16"/>
        </w:rPr>
      </w:pPr>
      <w:r w:rsidRPr="00256AB3">
        <w:rPr>
          <w:bCs/>
          <w:color w:val="000000"/>
          <w:sz w:val="16"/>
          <w:szCs w:val="16"/>
        </w:rPr>
        <w:t xml:space="preserve">Место нахождения: </w:t>
      </w:r>
      <w:r w:rsidRPr="00256AB3">
        <w:rPr>
          <w:color w:val="000000"/>
          <w:sz w:val="16"/>
          <w:szCs w:val="16"/>
        </w:rPr>
        <w:t>119435, г. Москва, Большой Саввинский переулок, д. 12, стр. 9</w:t>
      </w:r>
    </w:p>
    <w:p w:rsidR="00852626" w:rsidRPr="00256AB3" w:rsidRDefault="00852626" w:rsidP="00CE28A5">
      <w:pPr>
        <w:widowControl w:val="0"/>
        <w:jc w:val="both"/>
        <w:rPr>
          <w:color w:val="000000"/>
          <w:sz w:val="16"/>
          <w:szCs w:val="16"/>
        </w:rPr>
      </w:pPr>
      <w:r w:rsidRPr="00256AB3">
        <w:rPr>
          <w:bCs/>
          <w:color w:val="000000"/>
          <w:sz w:val="16"/>
          <w:szCs w:val="16"/>
        </w:rPr>
        <w:t xml:space="preserve">Адрес сайта: </w:t>
      </w:r>
      <w:r w:rsidRPr="00256AB3">
        <w:rPr>
          <w:color w:val="000000"/>
          <w:sz w:val="16"/>
          <w:szCs w:val="16"/>
        </w:rPr>
        <w:t>http://utp.sberbank-ast.ru</w:t>
      </w:r>
    </w:p>
    <w:p w:rsidR="00852626" w:rsidRPr="00256AB3" w:rsidRDefault="00852626" w:rsidP="00CE28A5">
      <w:pPr>
        <w:widowControl w:val="0"/>
        <w:jc w:val="both"/>
        <w:rPr>
          <w:color w:val="000000"/>
          <w:sz w:val="16"/>
          <w:szCs w:val="16"/>
        </w:rPr>
      </w:pPr>
      <w:r w:rsidRPr="00256AB3">
        <w:rPr>
          <w:bCs/>
          <w:color w:val="000000"/>
          <w:sz w:val="16"/>
          <w:szCs w:val="16"/>
        </w:rPr>
        <w:t xml:space="preserve">Адрес электронной почты: </w:t>
      </w:r>
      <w:r w:rsidRPr="00256AB3">
        <w:rPr>
          <w:color w:val="000000"/>
          <w:sz w:val="16"/>
          <w:szCs w:val="16"/>
        </w:rPr>
        <w:t>i</w:t>
      </w:r>
      <w:r w:rsidRPr="00256AB3">
        <w:rPr>
          <w:color w:val="000000"/>
          <w:sz w:val="16"/>
          <w:szCs w:val="16"/>
          <w:lang w:val="en-US"/>
        </w:rPr>
        <w:t>nfo</w:t>
      </w:r>
      <w:r w:rsidRPr="00256AB3">
        <w:rPr>
          <w:color w:val="000000"/>
          <w:sz w:val="16"/>
          <w:szCs w:val="16"/>
        </w:rPr>
        <w:t>@s</w:t>
      </w:r>
      <w:r w:rsidRPr="00256AB3">
        <w:rPr>
          <w:color w:val="000000"/>
          <w:sz w:val="16"/>
          <w:szCs w:val="16"/>
          <w:lang w:val="en-US"/>
        </w:rPr>
        <w:t>berbank</w:t>
      </w:r>
      <w:r w:rsidRPr="00256AB3">
        <w:rPr>
          <w:color w:val="000000"/>
          <w:sz w:val="16"/>
          <w:szCs w:val="16"/>
        </w:rPr>
        <w:t>-</w:t>
      </w:r>
      <w:r w:rsidRPr="00256AB3">
        <w:rPr>
          <w:color w:val="000000"/>
          <w:sz w:val="16"/>
          <w:szCs w:val="16"/>
          <w:lang w:val="en-US"/>
        </w:rPr>
        <w:t>ast</w:t>
      </w:r>
      <w:r w:rsidRPr="00256AB3">
        <w:rPr>
          <w:color w:val="000000"/>
          <w:sz w:val="16"/>
          <w:szCs w:val="16"/>
        </w:rPr>
        <w:t>.ru</w:t>
      </w:r>
    </w:p>
    <w:p w:rsidR="00852626" w:rsidRPr="00256AB3" w:rsidRDefault="00852626" w:rsidP="00CE28A5">
      <w:pPr>
        <w:widowControl w:val="0"/>
        <w:jc w:val="both"/>
        <w:rPr>
          <w:color w:val="000000"/>
          <w:sz w:val="16"/>
          <w:szCs w:val="16"/>
        </w:rPr>
      </w:pPr>
      <w:r w:rsidRPr="00256AB3">
        <w:rPr>
          <w:bCs/>
          <w:color w:val="000000"/>
          <w:sz w:val="16"/>
          <w:szCs w:val="16"/>
        </w:rPr>
        <w:t>Тел.</w:t>
      </w:r>
      <w:r w:rsidRPr="00256AB3">
        <w:rPr>
          <w:color w:val="0000FF"/>
          <w:sz w:val="16"/>
          <w:szCs w:val="16"/>
        </w:rPr>
        <w:t xml:space="preserve">: </w:t>
      </w:r>
      <w:r w:rsidRPr="00256AB3">
        <w:rPr>
          <w:color w:val="000000"/>
          <w:sz w:val="16"/>
          <w:szCs w:val="16"/>
        </w:rPr>
        <w:t>+7(495)787-29-97, +7 (495) 787-29-99</w:t>
      </w:r>
    </w:p>
    <w:p w:rsidR="00852626" w:rsidRPr="00256AB3" w:rsidRDefault="00852626" w:rsidP="00CE28A5">
      <w:pPr>
        <w:widowControl w:val="0"/>
        <w:jc w:val="both"/>
        <w:rPr>
          <w:sz w:val="16"/>
          <w:szCs w:val="16"/>
        </w:rPr>
      </w:pPr>
      <w:r w:rsidRPr="00256AB3">
        <w:rPr>
          <w:b/>
          <w:sz w:val="16"/>
          <w:szCs w:val="16"/>
        </w:rPr>
        <w:t>Способ торгов</w:t>
      </w:r>
      <w:r w:rsidRPr="00256AB3">
        <w:rPr>
          <w:sz w:val="16"/>
          <w:szCs w:val="16"/>
        </w:rPr>
        <w:t>–открытый аукцион на право заключения аренды земельного участка в электронной форме (далее – аукцион).</w:t>
      </w:r>
    </w:p>
    <w:p w:rsidR="00852626" w:rsidRPr="00256AB3" w:rsidRDefault="00852626" w:rsidP="00CE28A5">
      <w:pPr>
        <w:widowControl w:val="0"/>
        <w:jc w:val="both"/>
        <w:rPr>
          <w:sz w:val="16"/>
          <w:szCs w:val="16"/>
        </w:rPr>
      </w:pPr>
      <w:r w:rsidRPr="00256AB3">
        <w:rPr>
          <w:b/>
          <w:sz w:val="16"/>
          <w:szCs w:val="16"/>
        </w:rPr>
        <w:t>Дата начала приема заявок</w:t>
      </w:r>
      <w:r w:rsidRPr="00256AB3">
        <w:rPr>
          <w:sz w:val="16"/>
          <w:szCs w:val="16"/>
        </w:rPr>
        <w:t xml:space="preserve"> на участие в аукционе в электронной форме – 21 июня2023года 08 часов 00 минут.</w:t>
      </w:r>
    </w:p>
    <w:p w:rsidR="00852626" w:rsidRPr="00256AB3" w:rsidRDefault="00852626" w:rsidP="00CE28A5">
      <w:pPr>
        <w:widowControl w:val="0"/>
        <w:jc w:val="both"/>
        <w:rPr>
          <w:sz w:val="16"/>
          <w:szCs w:val="16"/>
        </w:rPr>
      </w:pPr>
      <w:r w:rsidRPr="00256AB3">
        <w:rPr>
          <w:b/>
          <w:sz w:val="16"/>
          <w:szCs w:val="16"/>
        </w:rPr>
        <w:t>Дата окончания приема заявок</w:t>
      </w:r>
      <w:r w:rsidRPr="00256AB3">
        <w:rPr>
          <w:sz w:val="16"/>
          <w:szCs w:val="16"/>
        </w:rPr>
        <w:t xml:space="preserve"> на участие в аукционе в электронной форме – 24 июля   2023 года 17 часов 00 минут.</w:t>
      </w:r>
    </w:p>
    <w:p w:rsidR="00852626" w:rsidRPr="00256AB3" w:rsidRDefault="00852626" w:rsidP="00CE28A5">
      <w:pPr>
        <w:widowControl w:val="0"/>
        <w:jc w:val="both"/>
        <w:rPr>
          <w:sz w:val="16"/>
          <w:szCs w:val="16"/>
        </w:rPr>
      </w:pPr>
      <w:r w:rsidRPr="00256AB3">
        <w:rPr>
          <w:b/>
          <w:sz w:val="16"/>
          <w:szCs w:val="16"/>
        </w:rPr>
        <w:t>Время приема заявок</w:t>
      </w:r>
      <w:r w:rsidRPr="00256AB3">
        <w:rPr>
          <w:sz w:val="16"/>
          <w:szCs w:val="16"/>
        </w:rPr>
        <w:t xml:space="preserve"> круглосуточно по адресу: http://utp.sberbank-ast.ru.</w:t>
      </w:r>
    </w:p>
    <w:p w:rsidR="00852626" w:rsidRPr="00256AB3" w:rsidRDefault="00852626" w:rsidP="00CE28A5">
      <w:pPr>
        <w:widowControl w:val="0"/>
        <w:jc w:val="both"/>
        <w:rPr>
          <w:sz w:val="16"/>
          <w:szCs w:val="16"/>
        </w:rPr>
      </w:pPr>
      <w:r w:rsidRPr="00256AB3">
        <w:rPr>
          <w:b/>
          <w:sz w:val="16"/>
          <w:szCs w:val="16"/>
        </w:rPr>
        <w:t>Дата определения участников</w:t>
      </w:r>
      <w:r w:rsidRPr="00256AB3">
        <w:rPr>
          <w:sz w:val="16"/>
          <w:szCs w:val="16"/>
        </w:rPr>
        <w:t xml:space="preserve"> аукциона в электронной форме – 26 июля  2023 года 10 часов 00 минут.</w:t>
      </w:r>
    </w:p>
    <w:p w:rsidR="00852626" w:rsidRPr="00256AB3" w:rsidRDefault="00852626" w:rsidP="00CE28A5">
      <w:pPr>
        <w:widowControl w:val="0"/>
        <w:autoSpaceDE w:val="0"/>
        <w:autoSpaceDN w:val="0"/>
        <w:adjustRightInd w:val="0"/>
        <w:jc w:val="both"/>
        <w:textAlignment w:val="center"/>
        <w:rPr>
          <w:color w:val="000000"/>
          <w:sz w:val="16"/>
          <w:szCs w:val="16"/>
        </w:rPr>
      </w:pPr>
      <w:r w:rsidRPr="00256AB3">
        <w:rPr>
          <w:b/>
          <w:sz w:val="16"/>
          <w:szCs w:val="16"/>
        </w:rPr>
        <w:t>Дата, время и место проведения</w:t>
      </w:r>
      <w:r w:rsidRPr="00256AB3">
        <w:rPr>
          <w:sz w:val="16"/>
          <w:szCs w:val="16"/>
        </w:rPr>
        <w:t xml:space="preserve"> аукциона в электронной форме (дата подведения итогов аукциона в электронной форме) – 28 июля 2023 года 10 часов 00 минут на электронной площадке </w:t>
      </w:r>
      <w:r w:rsidRPr="00256AB3">
        <w:rPr>
          <w:color w:val="000000"/>
          <w:sz w:val="16"/>
          <w:szCs w:val="16"/>
        </w:rPr>
        <w:t>ЗАО «Сбербанк-АСТ» http://utp.sberbank-ast.ru.</w:t>
      </w:r>
    </w:p>
    <w:p w:rsidR="00852626" w:rsidRPr="00256AB3" w:rsidRDefault="00852626" w:rsidP="00CE28A5">
      <w:pPr>
        <w:widowControl w:val="0"/>
        <w:rPr>
          <w:sz w:val="16"/>
          <w:szCs w:val="16"/>
        </w:rPr>
      </w:pPr>
    </w:p>
    <w:p w:rsidR="00852626" w:rsidRPr="00256AB3" w:rsidRDefault="00852626" w:rsidP="00CE28A5">
      <w:pPr>
        <w:widowControl w:val="0"/>
        <w:jc w:val="center"/>
        <w:rPr>
          <w:b/>
          <w:sz w:val="16"/>
          <w:szCs w:val="16"/>
        </w:rPr>
      </w:pPr>
      <w:r w:rsidRPr="00256AB3">
        <w:rPr>
          <w:b/>
          <w:sz w:val="16"/>
          <w:szCs w:val="16"/>
        </w:rPr>
        <w:t>Сведения о предмете аукциона</w:t>
      </w:r>
    </w:p>
    <w:p w:rsidR="00852626" w:rsidRPr="00256AB3" w:rsidRDefault="00852626" w:rsidP="00CE28A5">
      <w:pPr>
        <w:widowControl w:val="0"/>
        <w:jc w:val="center"/>
        <w:rPr>
          <w:b/>
          <w:sz w:val="16"/>
          <w:szCs w:val="16"/>
        </w:rPr>
      </w:pPr>
    </w:p>
    <w:p w:rsidR="00852626" w:rsidRPr="00256AB3" w:rsidRDefault="00852626" w:rsidP="00CE28A5">
      <w:pPr>
        <w:widowControl w:val="0"/>
        <w:jc w:val="both"/>
        <w:rPr>
          <w:sz w:val="16"/>
          <w:szCs w:val="16"/>
        </w:rPr>
      </w:pPr>
      <w:r w:rsidRPr="00256AB3">
        <w:rPr>
          <w:sz w:val="16"/>
          <w:szCs w:val="16"/>
        </w:rPr>
        <w:t>Предмет аукциона – право на заключение договора аренды земельного участка, расположенного по адресу: Воронежская область, г. Павловск, тер. Дом  ДРМ, 10 «б»</w:t>
      </w:r>
    </w:p>
    <w:p w:rsidR="00852626" w:rsidRPr="00256AB3" w:rsidRDefault="00852626" w:rsidP="00CE28A5">
      <w:pPr>
        <w:widowControl w:val="0"/>
        <w:jc w:val="both"/>
        <w:rPr>
          <w:sz w:val="16"/>
          <w:szCs w:val="16"/>
        </w:rPr>
      </w:pPr>
      <w:r w:rsidRPr="00256AB3">
        <w:rPr>
          <w:sz w:val="16"/>
          <w:szCs w:val="16"/>
        </w:rPr>
        <w:t>Кадастровый номер земельного участка: 36:20:6200001:5578.</w:t>
      </w:r>
    </w:p>
    <w:p w:rsidR="00852626" w:rsidRPr="00256AB3" w:rsidRDefault="00852626" w:rsidP="00CE28A5">
      <w:pPr>
        <w:widowControl w:val="0"/>
        <w:jc w:val="both"/>
        <w:rPr>
          <w:sz w:val="16"/>
          <w:szCs w:val="16"/>
        </w:rPr>
      </w:pPr>
      <w:r w:rsidRPr="00256AB3">
        <w:rPr>
          <w:sz w:val="16"/>
          <w:szCs w:val="16"/>
        </w:rPr>
        <w:t>Площадь земельного участка: 516кв.м.</w:t>
      </w:r>
    </w:p>
    <w:p w:rsidR="00852626" w:rsidRPr="00256AB3" w:rsidRDefault="00852626" w:rsidP="00CE28A5">
      <w:pPr>
        <w:widowControl w:val="0"/>
        <w:jc w:val="both"/>
        <w:rPr>
          <w:sz w:val="16"/>
          <w:szCs w:val="16"/>
        </w:rPr>
      </w:pPr>
      <w:r w:rsidRPr="00256AB3">
        <w:rPr>
          <w:sz w:val="16"/>
          <w:szCs w:val="16"/>
        </w:rPr>
        <w:lastRenderedPageBreak/>
        <w:t>Категория земель – земли населенных пунктов.</w:t>
      </w:r>
    </w:p>
    <w:p w:rsidR="00852626" w:rsidRPr="00256AB3" w:rsidRDefault="00852626" w:rsidP="00CE28A5">
      <w:pPr>
        <w:widowControl w:val="0"/>
        <w:jc w:val="both"/>
        <w:rPr>
          <w:sz w:val="16"/>
          <w:szCs w:val="16"/>
        </w:rPr>
      </w:pPr>
      <w:r w:rsidRPr="00256AB3">
        <w:rPr>
          <w:sz w:val="16"/>
          <w:szCs w:val="16"/>
        </w:rPr>
        <w:t xml:space="preserve">Разрешенное использование земельного участка – хранение автотранспорта. </w:t>
      </w:r>
    </w:p>
    <w:p w:rsidR="00852626" w:rsidRPr="00256AB3" w:rsidRDefault="00852626" w:rsidP="00CE28A5">
      <w:pPr>
        <w:widowControl w:val="0"/>
        <w:jc w:val="both"/>
        <w:rPr>
          <w:sz w:val="16"/>
          <w:szCs w:val="16"/>
        </w:rPr>
      </w:pPr>
      <w:r w:rsidRPr="00256AB3">
        <w:rPr>
          <w:sz w:val="16"/>
          <w:szCs w:val="16"/>
        </w:rPr>
        <w:t>Земельный участок относится к землям, государственная собственность на которые не разграничена.</w:t>
      </w:r>
    </w:p>
    <w:p w:rsidR="00852626" w:rsidRPr="00256AB3" w:rsidRDefault="00852626" w:rsidP="00CE28A5">
      <w:pPr>
        <w:widowControl w:val="0"/>
        <w:jc w:val="both"/>
        <w:rPr>
          <w:b/>
          <w:sz w:val="16"/>
          <w:szCs w:val="16"/>
        </w:rPr>
      </w:pPr>
      <w:r w:rsidRPr="00256AB3">
        <w:rPr>
          <w:b/>
          <w:noProof/>
          <w:sz w:val="16"/>
          <w:szCs w:val="16"/>
        </w:rPr>
        <w:drawing>
          <wp:inline distT="0" distB="0" distL="0" distR="0">
            <wp:extent cx="2880000" cy="1530893"/>
            <wp:effectExtent l="19050" t="0" r="0" b="0"/>
            <wp:docPr id="3" name="Рисунок 2" descr="D:\ЗАГРУЗКИ\2023-06-16_15-4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ЗАГРУЗКИ\2023-06-16_15-40-09.png"/>
                    <pic:cNvPicPr>
                      <a:picLocks noChangeAspect="1" noChangeArrowheads="1"/>
                    </pic:cNvPicPr>
                  </pic:nvPicPr>
                  <pic:blipFill>
                    <a:blip r:embed="rId40" cstate="print"/>
                    <a:srcRect/>
                    <a:stretch>
                      <a:fillRect/>
                    </a:stretch>
                  </pic:blipFill>
                  <pic:spPr bwMode="auto">
                    <a:xfrm>
                      <a:off x="0" y="0"/>
                      <a:ext cx="2880000" cy="1530893"/>
                    </a:xfrm>
                    <a:prstGeom prst="rect">
                      <a:avLst/>
                    </a:prstGeom>
                    <a:noFill/>
                    <a:ln w="9525">
                      <a:noFill/>
                      <a:miter lim="800000"/>
                      <a:headEnd/>
                      <a:tailEnd/>
                    </a:ln>
                  </pic:spPr>
                </pic:pic>
              </a:graphicData>
            </a:graphic>
          </wp:inline>
        </w:drawing>
      </w:r>
    </w:p>
    <w:p w:rsidR="00852626" w:rsidRPr="00256AB3" w:rsidRDefault="00852626" w:rsidP="00CE28A5">
      <w:pPr>
        <w:widowControl w:val="0"/>
        <w:jc w:val="both"/>
        <w:rPr>
          <w:b/>
          <w:sz w:val="16"/>
          <w:szCs w:val="16"/>
        </w:rPr>
      </w:pPr>
    </w:p>
    <w:p w:rsidR="00852626" w:rsidRPr="00256AB3" w:rsidRDefault="00852626" w:rsidP="00CE28A5">
      <w:pPr>
        <w:widowControl w:val="0"/>
        <w:jc w:val="both"/>
        <w:rPr>
          <w:b/>
          <w:sz w:val="16"/>
          <w:szCs w:val="16"/>
        </w:rPr>
      </w:pPr>
      <w:r w:rsidRPr="00256AB3">
        <w:rPr>
          <w:b/>
          <w:noProof/>
          <w:sz w:val="16"/>
          <w:szCs w:val="16"/>
        </w:rPr>
        <w:drawing>
          <wp:inline distT="0" distB="0" distL="0" distR="0">
            <wp:extent cx="2880000" cy="2095111"/>
            <wp:effectExtent l="19050" t="0" r="0" b="0"/>
            <wp:docPr id="4" name="Рисунок 1" descr="D:\ЗАГРУЗКИ\2023-06-16_15-36-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ГРУЗКИ\2023-06-16_15-36-10.png"/>
                    <pic:cNvPicPr>
                      <a:picLocks noChangeAspect="1" noChangeArrowheads="1"/>
                    </pic:cNvPicPr>
                  </pic:nvPicPr>
                  <pic:blipFill>
                    <a:blip r:embed="rId41"/>
                    <a:srcRect/>
                    <a:stretch>
                      <a:fillRect/>
                    </a:stretch>
                  </pic:blipFill>
                  <pic:spPr bwMode="auto">
                    <a:xfrm>
                      <a:off x="0" y="0"/>
                      <a:ext cx="2880000" cy="2095111"/>
                    </a:xfrm>
                    <a:prstGeom prst="rect">
                      <a:avLst/>
                    </a:prstGeom>
                    <a:noFill/>
                    <a:ln w="9525">
                      <a:noFill/>
                      <a:miter lim="800000"/>
                      <a:headEnd/>
                      <a:tailEnd/>
                    </a:ln>
                  </pic:spPr>
                </pic:pic>
              </a:graphicData>
            </a:graphic>
          </wp:inline>
        </w:drawing>
      </w:r>
    </w:p>
    <w:p w:rsidR="00852626" w:rsidRPr="00256AB3" w:rsidRDefault="00852626" w:rsidP="00CE28A5">
      <w:pPr>
        <w:widowControl w:val="0"/>
        <w:jc w:val="both"/>
        <w:rPr>
          <w:b/>
          <w:sz w:val="16"/>
          <w:szCs w:val="16"/>
        </w:rPr>
      </w:pPr>
    </w:p>
    <w:p w:rsidR="00852626" w:rsidRPr="00256AB3" w:rsidRDefault="00852626" w:rsidP="00CE28A5">
      <w:pPr>
        <w:widowControl w:val="0"/>
        <w:jc w:val="both"/>
        <w:rPr>
          <w:b/>
          <w:sz w:val="16"/>
          <w:szCs w:val="16"/>
        </w:rPr>
      </w:pPr>
    </w:p>
    <w:p w:rsidR="00852626" w:rsidRPr="00256AB3" w:rsidRDefault="00852626" w:rsidP="00CE28A5">
      <w:pPr>
        <w:widowControl w:val="0"/>
        <w:jc w:val="both"/>
        <w:rPr>
          <w:sz w:val="16"/>
          <w:szCs w:val="16"/>
        </w:rPr>
      </w:pPr>
      <w:r w:rsidRPr="00256AB3">
        <w:rPr>
          <w:b/>
          <w:sz w:val="16"/>
          <w:szCs w:val="16"/>
        </w:rPr>
        <w:t>Начальная цена предмета аукциона (размер ежегодной арендной платы)</w:t>
      </w:r>
      <w:r w:rsidRPr="00256AB3">
        <w:rPr>
          <w:sz w:val="16"/>
          <w:szCs w:val="16"/>
        </w:rPr>
        <w:t>:  43000 (сорок три тысячи) рублей 00 копеек.</w:t>
      </w:r>
    </w:p>
    <w:p w:rsidR="00852626" w:rsidRPr="00256AB3" w:rsidRDefault="00852626" w:rsidP="00CE28A5">
      <w:pPr>
        <w:widowControl w:val="0"/>
        <w:jc w:val="both"/>
        <w:rPr>
          <w:b/>
          <w:sz w:val="16"/>
          <w:szCs w:val="16"/>
        </w:rPr>
      </w:pPr>
      <w:r w:rsidRPr="00256AB3">
        <w:rPr>
          <w:b/>
          <w:sz w:val="16"/>
          <w:szCs w:val="16"/>
        </w:rPr>
        <w:t xml:space="preserve">Шаг аукциона (3% начальной цены предмета аукциона): </w:t>
      </w:r>
      <w:r w:rsidRPr="00256AB3">
        <w:rPr>
          <w:sz w:val="16"/>
          <w:szCs w:val="16"/>
        </w:rPr>
        <w:t>шаг аукциона – 1290 (одна тысяча двести девяносто) рублей 00 копеек</w:t>
      </w:r>
    </w:p>
    <w:p w:rsidR="00852626" w:rsidRPr="00256AB3" w:rsidRDefault="00852626" w:rsidP="00CE28A5">
      <w:pPr>
        <w:widowControl w:val="0"/>
        <w:jc w:val="both"/>
        <w:rPr>
          <w:sz w:val="16"/>
          <w:szCs w:val="16"/>
        </w:rPr>
      </w:pPr>
      <w:r w:rsidRPr="00256AB3">
        <w:rPr>
          <w:b/>
          <w:sz w:val="16"/>
          <w:szCs w:val="16"/>
        </w:rPr>
        <w:t>Размер задатка</w:t>
      </w:r>
      <w:r w:rsidRPr="00256AB3">
        <w:rPr>
          <w:sz w:val="16"/>
          <w:szCs w:val="16"/>
        </w:rPr>
        <w:t>: 43000 (сорок три тысячи) рублей 00 копеек.</w:t>
      </w:r>
    </w:p>
    <w:p w:rsidR="00852626" w:rsidRPr="00256AB3" w:rsidRDefault="00852626" w:rsidP="00CE28A5">
      <w:pPr>
        <w:widowControl w:val="0"/>
        <w:jc w:val="both"/>
        <w:rPr>
          <w:b/>
          <w:sz w:val="16"/>
          <w:szCs w:val="16"/>
        </w:rPr>
      </w:pPr>
      <w:r w:rsidRPr="00256AB3">
        <w:rPr>
          <w:b/>
          <w:sz w:val="16"/>
          <w:szCs w:val="16"/>
        </w:rPr>
        <w:t xml:space="preserve">Информация о предыдущих торгах: </w:t>
      </w:r>
      <w:r w:rsidRPr="00256AB3">
        <w:rPr>
          <w:sz w:val="16"/>
          <w:szCs w:val="16"/>
        </w:rPr>
        <w:t>земельный участок ранее на торги не выставлялся.</w:t>
      </w:r>
    </w:p>
    <w:p w:rsidR="00852626" w:rsidRPr="00256AB3" w:rsidRDefault="00852626" w:rsidP="00CE28A5">
      <w:pPr>
        <w:widowControl w:val="0"/>
        <w:jc w:val="both"/>
        <w:rPr>
          <w:b/>
          <w:sz w:val="16"/>
          <w:szCs w:val="16"/>
        </w:rPr>
      </w:pPr>
    </w:p>
    <w:p w:rsidR="00852626" w:rsidRPr="00256AB3" w:rsidRDefault="00852626" w:rsidP="00CE28A5">
      <w:pPr>
        <w:widowControl w:val="0"/>
        <w:jc w:val="center"/>
        <w:rPr>
          <w:b/>
          <w:sz w:val="16"/>
          <w:szCs w:val="16"/>
        </w:rPr>
      </w:pPr>
    </w:p>
    <w:p w:rsidR="00852626" w:rsidRPr="00256AB3" w:rsidRDefault="00852626" w:rsidP="00CE28A5">
      <w:pPr>
        <w:widowControl w:val="0"/>
        <w:jc w:val="center"/>
        <w:rPr>
          <w:b/>
          <w:sz w:val="16"/>
          <w:szCs w:val="16"/>
        </w:rPr>
      </w:pPr>
      <w:r w:rsidRPr="00256AB3">
        <w:rPr>
          <w:b/>
          <w:sz w:val="16"/>
          <w:szCs w:val="16"/>
        </w:rPr>
        <w:t>Информация о технических условиях подключения</w:t>
      </w:r>
    </w:p>
    <w:p w:rsidR="00852626" w:rsidRPr="00256AB3" w:rsidRDefault="00852626" w:rsidP="00CE28A5">
      <w:pPr>
        <w:widowControl w:val="0"/>
        <w:jc w:val="center"/>
        <w:rPr>
          <w:b/>
          <w:sz w:val="16"/>
          <w:szCs w:val="16"/>
        </w:rPr>
      </w:pPr>
      <w:r w:rsidRPr="00256AB3">
        <w:rPr>
          <w:b/>
          <w:sz w:val="16"/>
          <w:szCs w:val="16"/>
        </w:rPr>
        <w:t xml:space="preserve"> (технологического присоединения) объекта капитального строительства </w:t>
      </w:r>
    </w:p>
    <w:p w:rsidR="00852626" w:rsidRPr="00256AB3" w:rsidRDefault="00852626" w:rsidP="00CE28A5">
      <w:pPr>
        <w:widowControl w:val="0"/>
        <w:jc w:val="center"/>
        <w:rPr>
          <w:b/>
          <w:sz w:val="16"/>
          <w:szCs w:val="16"/>
        </w:rPr>
      </w:pPr>
      <w:r w:rsidRPr="00256AB3">
        <w:rPr>
          <w:b/>
          <w:sz w:val="16"/>
          <w:szCs w:val="16"/>
        </w:rPr>
        <w:t>к сетям инженерно-технического обеспечения</w:t>
      </w:r>
    </w:p>
    <w:p w:rsidR="00852626" w:rsidRPr="00256AB3" w:rsidRDefault="00852626" w:rsidP="00CE28A5">
      <w:pPr>
        <w:widowControl w:val="0"/>
        <w:jc w:val="both"/>
        <w:rPr>
          <w:b/>
          <w:bCs/>
          <w:color w:val="FF0000"/>
          <w:sz w:val="16"/>
          <w:szCs w:val="16"/>
          <w:highlight w:val="yellow"/>
        </w:rPr>
      </w:pPr>
    </w:p>
    <w:p w:rsidR="00852626" w:rsidRPr="00256AB3" w:rsidRDefault="00852626" w:rsidP="00CE28A5">
      <w:pPr>
        <w:widowControl w:val="0"/>
        <w:jc w:val="both"/>
        <w:rPr>
          <w:b/>
          <w:bCs/>
          <w:sz w:val="16"/>
          <w:szCs w:val="16"/>
        </w:rPr>
      </w:pPr>
      <w:r w:rsidRPr="00256AB3">
        <w:rPr>
          <w:b/>
          <w:bCs/>
          <w:sz w:val="16"/>
          <w:szCs w:val="16"/>
        </w:rPr>
        <w:t>- центральная система водоснабжения:</w:t>
      </w:r>
    </w:p>
    <w:p w:rsidR="00852626" w:rsidRPr="00256AB3" w:rsidRDefault="00852626" w:rsidP="00CE28A5">
      <w:pPr>
        <w:widowControl w:val="0"/>
        <w:jc w:val="both"/>
        <w:rPr>
          <w:bCs/>
          <w:sz w:val="16"/>
          <w:szCs w:val="16"/>
        </w:rPr>
      </w:pPr>
      <w:r w:rsidRPr="00256AB3">
        <w:rPr>
          <w:bCs/>
          <w:sz w:val="16"/>
          <w:szCs w:val="16"/>
        </w:rPr>
        <w:t>Место  присоединения – водопроводная линия, проложеннаяпримерно в 5-ти метрах по направлению на восток от земельного участка, расположенного по адресу: г. Павловск,мкр. Гранитный, 30 «а»</w:t>
      </w:r>
    </w:p>
    <w:p w:rsidR="00852626" w:rsidRPr="00256AB3" w:rsidRDefault="00852626" w:rsidP="00CE28A5">
      <w:pPr>
        <w:widowControl w:val="0"/>
        <w:jc w:val="both"/>
        <w:rPr>
          <w:bCs/>
          <w:sz w:val="16"/>
          <w:szCs w:val="16"/>
        </w:rPr>
      </w:pPr>
      <w:r w:rsidRPr="00256AB3">
        <w:rPr>
          <w:bCs/>
          <w:sz w:val="16"/>
          <w:szCs w:val="16"/>
        </w:rPr>
        <w:t>Максимальная нагрузка объекта подключения – 5,0 м</w:t>
      </w:r>
      <w:r w:rsidRPr="00256AB3">
        <w:rPr>
          <w:bCs/>
          <w:sz w:val="16"/>
          <w:szCs w:val="16"/>
          <w:vertAlign w:val="superscript"/>
        </w:rPr>
        <w:t>3</w:t>
      </w:r>
      <w:r w:rsidRPr="00256AB3">
        <w:rPr>
          <w:bCs/>
          <w:sz w:val="16"/>
          <w:szCs w:val="16"/>
        </w:rPr>
        <w:t>/сутки;</w:t>
      </w:r>
    </w:p>
    <w:p w:rsidR="00852626" w:rsidRPr="00256AB3" w:rsidRDefault="00852626" w:rsidP="00CE28A5">
      <w:pPr>
        <w:widowControl w:val="0"/>
        <w:jc w:val="both"/>
        <w:rPr>
          <w:b/>
          <w:bCs/>
          <w:sz w:val="16"/>
          <w:szCs w:val="16"/>
        </w:rPr>
      </w:pPr>
      <w:r w:rsidRPr="00256AB3">
        <w:rPr>
          <w:b/>
          <w:bCs/>
          <w:sz w:val="16"/>
          <w:szCs w:val="16"/>
        </w:rPr>
        <w:t>- к сетям водоотведения:</w:t>
      </w:r>
    </w:p>
    <w:p w:rsidR="00852626" w:rsidRPr="00256AB3" w:rsidRDefault="00852626" w:rsidP="00CE28A5">
      <w:pPr>
        <w:widowControl w:val="0"/>
        <w:jc w:val="both"/>
        <w:rPr>
          <w:bCs/>
          <w:sz w:val="16"/>
          <w:szCs w:val="16"/>
        </w:rPr>
      </w:pPr>
      <w:r w:rsidRPr="00256AB3">
        <w:rPr>
          <w:bCs/>
          <w:sz w:val="16"/>
          <w:szCs w:val="16"/>
        </w:rPr>
        <w:t>Место присоединения – самотечная канализационная линия, проложенная  примерно в 20-ти метрах по направлению на юго-восток от жилого дома № 31 мкр. Гранитный в г. Павловске;</w:t>
      </w:r>
    </w:p>
    <w:p w:rsidR="00852626" w:rsidRPr="00256AB3" w:rsidRDefault="00852626" w:rsidP="00CE28A5">
      <w:pPr>
        <w:widowControl w:val="0"/>
        <w:jc w:val="both"/>
        <w:rPr>
          <w:bCs/>
          <w:sz w:val="16"/>
          <w:szCs w:val="16"/>
        </w:rPr>
      </w:pPr>
      <w:r w:rsidRPr="00256AB3">
        <w:rPr>
          <w:bCs/>
          <w:sz w:val="16"/>
          <w:szCs w:val="16"/>
        </w:rPr>
        <w:t>Допустимый объем сточных вод 5,0 м</w:t>
      </w:r>
      <w:r w:rsidRPr="00256AB3">
        <w:rPr>
          <w:bCs/>
          <w:sz w:val="16"/>
          <w:szCs w:val="16"/>
          <w:vertAlign w:val="superscript"/>
        </w:rPr>
        <w:t>3</w:t>
      </w:r>
      <w:r w:rsidRPr="00256AB3">
        <w:rPr>
          <w:bCs/>
          <w:sz w:val="16"/>
          <w:szCs w:val="16"/>
        </w:rPr>
        <w:t>/сутки.</w:t>
      </w:r>
    </w:p>
    <w:p w:rsidR="00852626" w:rsidRPr="00256AB3" w:rsidRDefault="00852626" w:rsidP="00CE28A5">
      <w:pPr>
        <w:widowControl w:val="0"/>
        <w:jc w:val="both"/>
        <w:rPr>
          <w:bCs/>
          <w:sz w:val="16"/>
          <w:szCs w:val="16"/>
        </w:rPr>
      </w:pPr>
      <w:r w:rsidRPr="00256AB3">
        <w:rPr>
          <w:bCs/>
          <w:sz w:val="16"/>
          <w:szCs w:val="16"/>
        </w:rPr>
        <w:t>Сроки подключения – с 16 апреля по 14 октября.</w:t>
      </w:r>
    </w:p>
    <w:p w:rsidR="00852626" w:rsidRPr="00256AB3" w:rsidRDefault="00852626" w:rsidP="00CE28A5">
      <w:pPr>
        <w:widowControl w:val="0"/>
        <w:jc w:val="both"/>
        <w:rPr>
          <w:bCs/>
          <w:sz w:val="16"/>
          <w:szCs w:val="16"/>
        </w:rPr>
      </w:pPr>
      <w:r w:rsidRPr="00256AB3">
        <w:rPr>
          <w:bCs/>
          <w:sz w:val="16"/>
          <w:szCs w:val="16"/>
        </w:rPr>
        <w:t>Срок действия технических условий – 3 года с момента выдачи.</w:t>
      </w:r>
    </w:p>
    <w:p w:rsidR="00852626" w:rsidRPr="00256AB3" w:rsidRDefault="00852626" w:rsidP="00CE28A5">
      <w:pPr>
        <w:widowControl w:val="0"/>
        <w:jc w:val="both"/>
        <w:rPr>
          <w:bCs/>
          <w:sz w:val="16"/>
          <w:szCs w:val="16"/>
        </w:rPr>
      </w:pPr>
      <w:r w:rsidRPr="00256AB3">
        <w:rPr>
          <w:bCs/>
          <w:sz w:val="16"/>
          <w:szCs w:val="16"/>
        </w:rPr>
        <w:t>Подключение к системе  централизованного теплоснабжения не представляется возможным, ввиду отсутствия свободных мощностей в данной части города.</w:t>
      </w:r>
    </w:p>
    <w:p w:rsidR="00852626" w:rsidRPr="00256AB3" w:rsidRDefault="00852626" w:rsidP="00CE28A5">
      <w:pPr>
        <w:widowControl w:val="0"/>
        <w:jc w:val="both"/>
        <w:rPr>
          <w:b/>
          <w:bCs/>
          <w:sz w:val="16"/>
          <w:szCs w:val="16"/>
        </w:rPr>
      </w:pPr>
      <w:r w:rsidRPr="00256AB3">
        <w:rPr>
          <w:b/>
          <w:bCs/>
          <w:sz w:val="16"/>
          <w:szCs w:val="16"/>
        </w:rPr>
        <w:t>- к сетям газораспределения:</w:t>
      </w:r>
    </w:p>
    <w:p w:rsidR="00852626" w:rsidRPr="00256AB3" w:rsidRDefault="00852626" w:rsidP="00CE28A5">
      <w:pPr>
        <w:widowControl w:val="0"/>
        <w:jc w:val="both"/>
        <w:rPr>
          <w:bCs/>
          <w:sz w:val="16"/>
          <w:szCs w:val="16"/>
        </w:rPr>
      </w:pPr>
      <w:r w:rsidRPr="00256AB3">
        <w:rPr>
          <w:bCs/>
          <w:sz w:val="16"/>
          <w:szCs w:val="16"/>
        </w:rPr>
        <w:t>Техническая возможность подключения к сетям газораспределения земельного участка с кадастровым номером 36:20:6200001:5578, существует от распределительного газопровода высокого давления по ул. Транспортная, ул. Строительная, г. Павловск.</w:t>
      </w:r>
    </w:p>
    <w:p w:rsidR="00852626" w:rsidRPr="00256AB3" w:rsidRDefault="00852626" w:rsidP="00CE28A5">
      <w:pPr>
        <w:widowControl w:val="0"/>
        <w:jc w:val="both"/>
        <w:rPr>
          <w:b/>
          <w:bCs/>
          <w:sz w:val="16"/>
          <w:szCs w:val="16"/>
        </w:rPr>
      </w:pPr>
      <w:r w:rsidRPr="00256AB3">
        <w:rPr>
          <w:b/>
          <w:bCs/>
          <w:sz w:val="16"/>
          <w:szCs w:val="16"/>
        </w:rPr>
        <w:t xml:space="preserve"> - к электрическим сетям:</w:t>
      </w:r>
    </w:p>
    <w:p w:rsidR="00852626" w:rsidRPr="00256AB3" w:rsidRDefault="00852626" w:rsidP="00CE28A5">
      <w:pPr>
        <w:widowControl w:val="0"/>
        <w:jc w:val="both"/>
        <w:rPr>
          <w:bCs/>
          <w:sz w:val="16"/>
          <w:szCs w:val="16"/>
        </w:rPr>
      </w:pPr>
      <w:r w:rsidRPr="00256AB3">
        <w:rPr>
          <w:bCs/>
          <w:sz w:val="16"/>
          <w:szCs w:val="16"/>
        </w:rPr>
        <w:t xml:space="preserve">Техническая возможность подключения земельного участка к электрическим сетям Павловского МУПП «Энергетик», расположенного по адресу: Воронежская область, г. </w:t>
      </w:r>
      <w:r w:rsidRPr="00256AB3">
        <w:rPr>
          <w:bCs/>
          <w:sz w:val="16"/>
          <w:szCs w:val="16"/>
        </w:rPr>
        <w:lastRenderedPageBreak/>
        <w:t>Павловск,тер.дом ДРМ д. 10 «б»(кадастровый номер 36:20:6200001:5578) имеется.</w:t>
      </w:r>
    </w:p>
    <w:p w:rsidR="00852626" w:rsidRPr="00256AB3" w:rsidRDefault="00852626" w:rsidP="00CE28A5">
      <w:pPr>
        <w:widowControl w:val="0"/>
        <w:jc w:val="both"/>
        <w:rPr>
          <w:bCs/>
          <w:sz w:val="16"/>
          <w:szCs w:val="16"/>
        </w:rPr>
      </w:pPr>
    </w:p>
    <w:p w:rsidR="00852626" w:rsidRPr="00256AB3" w:rsidRDefault="00852626" w:rsidP="00CE28A5">
      <w:pPr>
        <w:widowControl w:val="0"/>
        <w:rPr>
          <w:b/>
          <w:sz w:val="16"/>
          <w:szCs w:val="16"/>
        </w:rPr>
      </w:pPr>
      <w:r w:rsidRPr="00256AB3">
        <w:rPr>
          <w:b/>
          <w:sz w:val="16"/>
          <w:szCs w:val="16"/>
        </w:rPr>
        <w:t>Форма заявки на участие в аукционе, порядок приема, адрес места приема, дата и время начала,  и окончание приема заявок на участие в аукционе:</w:t>
      </w:r>
    </w:p>
    <w:p w:rsidR="00852626" w:rsidRPr="00256AB3" w:rsidRDefault="00852626" w:rsidP="00CE28A5">
      <w:pPr>
        <w:widowControl w:val="0"/>
        <w:jc w:val="both"/>
        <w:rPr>
          <w:b/>
          <w:sz w:val="16"/>
          <w:szCs w:val="16"/>
        </w:rPr>
      </w:pPr>
    </w:p>
    <w:p w:rsidR="00852626" w:rsidRPr="00256AB3" w:rsidRDefault="00852626" w:rsidP="00CE28A5">
      <w:pPr>
        <w:pStyle w:val="2d"/>
        <w:shd w:val="clear" w:color="auto" w:fill="auto"/>
        <w:spacing w:after="0" w:line="240" w:lineRule="auto"/>
        <w:jc w:val="both"/>
        <w:rPr>
          <w:rFonts w:ascii="Times New Roman" w:hAnsi="Times New Roman"/>
          <w:sz w:val="16"/>
          <w:szCs w:val="16"/>
        </w:rPr>
      </w:pPr>
      <w:r w:rsidRPr="00256AB3">
        <w:rPr>
          <w:rFonts w:ascii="Times New Roman" w:hAnsi="Times New Roman"/>
          <w:sz w:val="16"/>
          <w:szCs w:val="16"/>
        </w:rPr>
        <w:t xml:space="preserve">Для обеспечения доступа к участию в электронном аукционе Заявителям необходимо пройти процедуру регистрации на электронной площадке. </w:t>
      </w:r>
    </w:p>
    <w:p w:rsidR="00852626" w:rsidRPr="00256AB3" w:rsidRDefault="00852626" w:rsidP="00CE28A5">
      <w:pPr>
        <w:pStyle w:val="2d"/>
        <w:shd w:val="clear" w:color="auto" w:fill="auto"/>
        <w:spacing w:after="0" w:line="240" w:lineRule="auto"/>
        <w:jc w:val="both"/>
        <w:rPr>
          <w:rFonts w:ascii="Times New Roman" w:hAnsi="Times New Roman"/>
          <w:sz w:val="16"/>
          <w:szCs w:val="16"/>
        </w:rPr>
      </w:pPr>
      <w:r w:rsidRPr="00256AB3">
        <w:rPr>
          <w:rFonts w:ascii="Times New Roman" w:hAnsi="Times New Roman"/>
          <w:sz w:val="16"/>
          <w:szCs w:val="16"/>
        </w:rPr>
        <w:t>Регистрация на единой электронной торговой площадке проводится в соответствии с Регламентом единой электронной торговой площадки.</w:t>
      </w:r>
    </w:p>
    <w:p w:rsidR="00852626" w:rsidRPr="00256AB3" w:rsidRDefault="00852626" w:rsidP="00CE28A5">
      <w:pPr>
        <w:widowControl w:val="0"/>
        <w:tabs>
          <w:tab w:val="left" w:pos="0"/>
        </w:tabs>
        <w:autoSpaceDE w:val="0"/>
        <w:autoSpaceDN w:val="0"/>
        <w:adjustRightInd w:val="0"/>
        <w:jc w:val="both"/>
        <w:rPr>
          <w:sz w:val="16"/>
          <w:szCs w:val="16"/>
        </w:rPr>
      </w:pPr>
      <w:r w:rsidRPr="00256AB3">
        <w:rPr>
          <w:sz w:val="16"/>
          <w:szCs w:val="16"/>
        </w:rPr>
        <w:t xml:space="preserve">Заявка (приложение № 1) на участие в электронном аукционе подается путем заполнения ее электронной формы по всем пунктам с приложением указанных в Извещении документов в форме электронных документов или электронных образов документов, то есть документов на бумажном носителе, преобразованных в электронно-цифровую форму путем сканирования с сохранением их реквизитов на электронной площадке. </w:t>
      </w:r>
    </w:p>
    <w:p w:rsidR="00852626" w:rsidRPr="00256AB3" w:rsidRDefault="00852626" w:rsidP="00CE28A5">
      <w:pPr>
        <w:pStyle w:val="af1"/>
        <w:widowControl w:val="0"/>
        <w:spacing w:after="0"/>
        <w:rPr>
          <w:sz w:val="16"/>
          <w:szCs w:val="16"/>
        </w:rPr>
      </w:pPr>
      <w:r w:rsidRPr="00256AB3">
        <w:rPr>
          <w:sz w:val="16"/>
          <w:szCs w:val="16"/>
        </w:rPr>
        <w:t xml:space="preserve">Для участия в аукционе  в электронной форме Заявители (лично или через своего представителя) </w:t>
      </w:r>
      <w:r w:rsidRPr="00256AB3">
        <w:rPr>
          <w:i/>
          <w:sz w:val="16"/>
          <w:szCs w:val="16"/>
        </w:rPr>
        <w:t>одновременно с заявкой</w:t>
      </w:r>
      <w:r w:rsidRPr="00256AB3">
        <w:rPr>
          <w:sz w:val="16"/>
          <w:szCs w:val="16"/>
        </w:rPr>
        <w:t xml:space="preserve"> на участие в аукционе  представляют электронные образы следующих документов (документов на бумажном носителе, преобразованных в электронно-цифровую форму путем сканирования с сохранением их реквизитов):</w:t>
      </w:r>
    </w:p>
    <w:p w:rsidR="00852626" w:rsidRPr="00256AB3" w:rsidRDefault="00852626" w:rsidP="00CE28A5">
      <w:pPr>
        <w:pStyle w:val="af1"/>
        <w:widowControl w:val="0"/>
        <w:spacing w:after="0"/>
        <w:rPr>
          <w:sz w:val="16"/>
          <w:szCs w:val="16"/>
          <w:u w:val="single"/>
        </w:rPr>
      </w:pPr>
      <w:r w:rsidRPr="00256AB3">
        <w:rPr>
          <w:sz w:val="16"/>
          <w:szCs w:val="16"/>
          <w:u w:val="single"/>
        </w:rPr>
        <w:t>юридические лица:</w:t>
      </w:r>
    </w:p>
    <w:p w:rsidR="00852626" w:rsidRPr="00256AB3" w:rsidRDefault="00852626" w:rsidP="00CE28A5">
      <w:pPr>
        <w:pStyle w:val="ConsPlusNormal"/>
        <w:suppressAutoHyphens w:val="0"/>
        <w:ind w:firstLine="0"/>
        <w:jc w:val="both"/>
        <w:rPr>
          <w:rFonts w:ascii="Times New Roman" w:hAnsi="Times New Roman"/>
          <w:sz w:val="16"/>
          <w:szCs w:val="16"/>
        </w:rPr>
      </w:pPr>
      <w:r w:rsidRPr="00256AB3">
        <w:rPr>
          <w:rFonts w:ascii="Times New Roman" w:hAnsi="Times New Roman"/>
          <w:sz w:val="16"/>
          <w:szCs w:val="16"/>
        </w:rPr>
        <w:t xml:space="preserve">-надлежащим образом заверенный перевод на русский язык документов </w:t>
      </w:r>
      <w:r w:rsidRPr="00256AB3">
        <w:rPr>
          <w:rFonts w:ascii="Times New Roman" w:hAnsi="Times New Roman"/>
          <w:sz w:val="16"/>
          <w:szCs w:val="16"/>
        </w:rPr>
        <w:br/>
        <w:t xml:space="preserve">о государственной регистрации юридического лица в соответствии </w:t>
      </w:r>
      <w:r w:rsidRPr="00256AB3">
        <w:rPr>
          <w:rFonts w:ascii="Times New Roman" w:hAnsi="Times New Roman"/>
          <w:sz w:val="16"/>
          <w:szCs w:val="16"/>
        </w:rPr>
        <w:br/>
        <w:t>с законодательством иностранного государства в случае, если заявителем является иностранное юридическое лицо.</w:t>
      </w:r>
    </w:p>
    <w:p w:rsidR="00852626" w:rsidRPr="00256AB3" w:rsidRDefault="00852626" w:rsidP="00CE28A5">
      <w:pPr>
        <w:widowControl w:val="0"/>
        <w:jc w:val="both"/>
        <w:rPr>
          <w:sz w:val="16"/>
          <w:szCs w:val="16"/>
        </w:rPr>
      </w:pPr>
      <w:r w:rsidRPr="00256AB3">
        <w:rPr>
          <w:sz w:val="16"/>
          <w:szCs w:val="16"/>
          <w:u w:val="single"/>
        </w:rPr>
        <w:t xml:space="preserve">физические лица (в том числе индивидуальные предприниматели) </w:t>
      </w:r>
      <w:r w:rsidRPr="00256AB3">
        <w:rPr>
          <w:sz w:val="16"/>
          <w:szCs w:val="16"/>
        </w:rPr>
        <w:t>представляют документ, удостоверяющий личность.</w:t>
      </w:r>
    </w:p>
    <w:p w:rsidR="00852626" w:rsidRPr="00256AB3" w:rsidRDefault="00852626" w:rsidP="00CE28A5">
      <w:pPr>
        <w:pStyle w:val="2d"/>
        <w:shd w:val="clear" w:color="auto" w:fill="auto"/>
        <w:spacing w:after="0" w:line="240" w:lineRule="auto"/>
        <w:jc w:val="both"/>
        <w:rPr>
          <w:rFonts w:ascii="Times New Roman" w:hAnsi="Times New Roman"/>
          <w:sz w:val="16"/>
          <w:szCs w:val="16"/>
        </w:rPr>
      </w:pPr>
      <w:r w:rsidRPr="00256AB3">
        <w:rPr>
          <w:rFonts w:ascii="Times New Roman" w:hAnsi="Times New Roman"/>
          <w:sz w:val="16"/>
          <w:szCs w:val="16"/>
        </w:rPr>
        <w:t>В случае, если от имени Заявителя действует его представитель по доверенности, к заявке должна быть приложена доверенность на осуществление действий от имени Заявителя,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Заявителя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852626" w:rsidRPr="00256AB3" w:rsidRDefault="00852626" w:rsidP="00CE28A5">
      <w:pPr>
        <w:pStyle w:val="2d"/>
        <w:shd w:val="clear" w:color="auto" w:fill="auto"/>
        <w:tabs>
          <w:tab w:val="left" w:pos="709"/>
        </w:tabs>
        <w:spacing w:after="0" w:line="240" w:lineRule="auto"/>
        <w:jc w:val="both"/>
        <w:rPr>
          <w:rFonts w:ascii="Times New Roman" w:hAnsi="Times New Roman"/>
          <w:sz w:val="16"/>
          <w:szCs w:val="16"/>
          <w:u w:val="single"/>
        </w:rPr>
      </w:pPr>
      <w:r w:rsidRPr="00256AB3">
        <w:rPr>
          <w:rFonts w:ascii="Times New Roman" w:hAnsi="Times New Roman"/>
          <w:sz w:val="16"/>
          <w:szCs w:val="16"/>
        </w:rPr>
        <w:tab/>
      </w:r>
      <w:r w:rsidRPr="00256AB3">
        <w:rPr>
          <w:rFonts w:ascii="Times New Roman" w:hAnsi="Times New Roman"/>
          <w:sz w:val="16"/>
          <w:szCs w:val="16"/>
          <w:u w:val="single"/>
        </w:rPr>
        <w:t>Заявки подаются на электронную площадку, начиная с даты начала приема заявок до времени и даты окончания приема заявок, указанных в настоящем извещении.</w:t>
      </w:r>
    </w:p>
    <w:p w:rsidR="00852626" w:rsidRPr="00256AB3" w:rsidRDefault="00852626" w:rsidP="00CE28A5">
      <w:pPr>
        <w:pStyle w:val="2d"/>
        <w:shd w:val="clear" w:color="auto" w:fill="auto"/>
        <w:tabs>
          <w:tab w:val="left" w:pos="709"/>
          <w:tab w:val="left" w:pos="7975"/>
        </w:tabs>
        <w:spacing w:after="0" w:line="240" w:lineRule="auto"/>
        <w:jc w:val="both"/>
        <w:rPr>
          <w:rFonts w:ascii="Times New Roman" w:hAnsi="Times New Roman"/>
          <w:sz w:val="16"/>
          <w:szCs w:val="16"/>
        </w:rPr>
      </w:pPr>
      <w:r w:rsidRPr="00256AB3">
        <w:rPr>
          <w:rFonts w:ascii="Times New Roman" w:hAnsi="Times New Roman"/>
          <w:sz w:val="16"/>
          <w:szCs w:val="16"/>
        </w:rPr>
        <w:tab/>
        <w:t xml:space="preserve">При приеме заявок от Заявителя Оператор электронной площадки обеспечивает конфиденциальность данных о Заявителях и участниках, за исключением случая направления электронных документов  организатору, регистрацию заявок и прилагаемых к ним документов в журнале приема заявок. </w:t>
      </w:r>
      <w:r w:rsidRPr="00256AB3">
        <w:rPr>
          <w:rFonts w:ascii="Times New Roman" w:hAnsi="Times New Roman"/>
          <w:color w:val="000000"/>
          <w:sz w:val="16"/>
          <w:szCs w:val="16"/>
        </w:rPr>
        <w:t>В течение одного часа</w:t>
      </w:r>
      <w:r w:rsidRPr="00256AB3">
        <w:rPr>
          <w:rFonts w:ascii="Times New Roman" w:hAnsi="Times New Roman"/>
          <w:sz w:val="16"/>
          <w:szCs w:val="16"/>
        </w:rPr>
        <w:t xml:space="preserve">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w:t>
      </w:r>
    </w:p>
    <w:p w:rsidR="00852626" w:rsidRPr="00256AB3" w:rsidRDefault="00852626" w:rsidP="00CE28A5">
      <w:pPr>
        <w:pStyle w:val="2d"/>
        <w:shd w:val="clear" w:color="auto" w:fill="auto"/>
        <w:tabs>
          <w:tab w:val="left" w:pos="709"/>
        </w:tabs>
        <w:spacing w:after="0" w:line="240" w:lineRule="auto"/>
        <w:jc w:val="both"/>
        <w:rPr>
          <w:rFonts w:ascii="Times New Roman" w:hAnsi="Times New Roman"/>
          <w:sz w:val="16"/>
          <w:szCs w:val="16"/>
        </w:rPr>
      </w:pPr>
      <w:r w:rsidRPr="00256AB3">
        <w:rPr>
          <w:rFonts w:ascii="Times New Roman" w:hAnsi="Times New Roman"/>
          <w:sz w:val="16"/>
          <w:szCs w:val="16"/>
        </w:rPr>
        <w:tab/>
        <w:t>Заявитель вправе не позднее дня окончания приема заявок отозвать заявку путем направления уведомления об отзыве заявки на электронную площадку.</w:t>
      </w:r>
    </w:p>
    <w:p w:rsidR="00852626" w:rsidRPr="00256AB3" w:rsidRDefault="00852626" w:rsidP="00CE28A5">
      <w:pPr>
        <w:pStyle w:val="2d"/>
        <w:shd w:val="clear" w:color="auto" w:fill="auto"/>
        <w:spacing w:after="0" w:line="240" w:lineRule="auto"/>
        <w:jc w:val="both"/>
        <w:rPr>
          <w:rFonts w:ascii="Times New Roman" w:hAnsi="Times New Roman"/>
          <w:sz w:val="16"/>
          <w:szCs w:val="16"/>
        </w:rPr>
      </w:pPr>
      <w:r w:rsidRPr="00256AB3">
        <w:rPr>
          <w:rFonts w:ascii="Times New Roman" w:hAnsi="Times New Roman"/>
          <w:sz w:val="16"/>
          <w:szCs w:val="16"/>
        </w:rPr>
        <w:t>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организатора, о чем Заявителю направляется соответствующее уведомление.</w:t>
      </w:r>
    </w:p>
    <w:p w:rsidR="00852626" w:rsidRPr="00256AB3" w:rsidRDefault="00852626" w:rsidP="00CE28A5">
      <w:pPr>
        <w:pStyle w:val="2d"/>
        <w:shd w:val="clear" w:color="auto" w:fill="auto"/>
        <w:spacing w:after="0" w:line="240" w:lineRule="auto"/>
        <w:jc w:val="both"/>
        <w:rPr>
          <w:rFonts w:ascii="Times New Roman" w:hAnsi="Times New Roman"/>
          <w:sz w:val="16"/>
          <w:szCs w:val="16"/>
        </w:rPr>
      </w:pPr>
      <w:r w:rsidRPr="00256AB3">
        <w:rPr>
          <w:rFonts w:ascii="Times New Roman" w:hAnsi="Times New Roman"/>
          <w:sz w:val="16"/>
          <w:szCs w:val="16"/>
        </w:rPr>
        <w:t>Заявка на участие в аукционе, поступившая по истечении срока приема заявок, не регистрируется программными средствами электронной торговой площадки.</w:t>
      </w:r>
    </w:p>
    <w:p w:rsidR="00852626" w:rsidRPr="00256AB3" w:rsidRDefault="00852626" w:rsidP="00CE28A5">
      <w:pPr>
        <w:pStyle w:val="2d"/>
        <w:shd w:val="clear" w:color="auto" w:fill="auto"/>
        <w:spacing w:after="0" w:line="240" w:lineRule="auto"/>
        <w:jc w:val="both"/>
        <w:rPr>
          <w:rFonts w:ascii="Times New Roman" w:hAnsi="Times New Roman"/>
          <w:sz w:val="16"/>
          <w:szCs w:val="16"/>
        </w:rPr>
      </w:pPr>
      <w:r w:rsidRPr="00256AB3">
        <w:rPr>
          <w:rFonts w:ascii="Times New Roman" w:hAnsi="Times New Roman"/>
          <w:sz w:val="16"/>
          <w:szCs w:val="16"/>
        </w:rPr>
        <w:t xml:space="preserve">Заявитель имеет право отозвать принятую организатором заявку на участие </w:t>
      </w:r>
      <w:r w:rsidRPr="00256AB3">
        <w:rPr>
          <w:rFonts w:ascii="Times New Roman" w:hAnsi="Times New Roman"/>
          <w:sz w:val="16"/>
          <w:szCs w:val="16"/>
        </w:rPr>
        <w:br/>
        <w:t>в аукционе до дня окончания срока приема заявок.</w:t>
      </w:r>
    </w:p>
    <w:p w:rsidR="00852626" w:rsidRPr="00256AB3" w:rsidRDefault="00852626" w:rsidP="00CE28A5">
      <w:pPr>
        <w:pStyle w:val="ConsPlusNormal"/>
        <w:suppressAutoHyphens w:val="0"/>
        <w:ind w:firstLine="0"/>
        <w:contextualSpacing/>
        <w:jc w:val="both"/>
        <w:rPr>
          <w:rFonts w:ascii="Times New Roman" w:hAnsi="Times New Roman"/>
          <w:sz w:val="16"/>
          <w:szCs w:val="16"/>
        </w:rPr>
      </w:pPr>
      <w:r w:rsidRPr="00256AB3">
        <w:rPr>
          <w:rFonts w:ascii="Times New Roman" w:hAnsi="Times New Roman"/>
          <w:sz w:val="16"/>
          <w:szCs w:val="16"/>
        </w:rPr>
        <w:t>Решения о допуске или недопуске Заявителя к участию в аукционе в электронной форме принимает аукционная комиссия.</w:t>
      </w:r>
    </w:p>
    <w:p w:rsidR="00852626" w:rsidRPr="00256AB3" w:rsidRDefault="00852626" w:rsidP="00CE28A5">
      <w:pPr>
        <w:widowControl w:val="0"/>
        <w:tabs>
          <w:tab w:val="left" w:pos="6300"/>
        </w:tabs>
        <w:rPr>
          <w:sz w:val="16"/>
          <w:szCs w:val="16"/>
        </w:rPr>
      </w:pPr>
    </w:p>
    <w:p w:rsidR="00852626" w:rsidRPr="00256AB3" w:rsidRDefault="00852626" w:rsidP="00CE28A5">
      <w:pPr>
        <w:widowControl w:val="0"/>
        <w:tabs>
          <w:tab w:val="left" w:pos="6300"/>
        </w:tabs>
        <w:jc w:val="center"/>
        <w:rPr>
          <w:b/>
          <w:sz w:val="16"/>
          <w:szCs w:val="16"/>
        </w:rPr>
      </w:pPr>
      <w:r w:rsidRPr="00256AB3">
        <w:rPr>
          <w:b/>
          <w:sz w:val="16"/>
          <w:szCs w:val="16"/>
        </w:rPr>
        <w:t>Порядок внесения задатка участниками аукциона и возврата им задатка, реквизиты счёта для перечисления задатка:</w:t>
      </w:r>
    </w:p>
    <w:p w:rsidR="00852626" w:rsidRPr="00256AB3" w:rsidRDefault="00852626" w:rsidP="00CE28A5">
      <w:pPr>
        <w:widowControl w:val="0"/>
        <w:tabs>
          <w:tab w:val="left" w:pos="6300"/>
        </w:tabs>
        <w:jc w:val="both"/>
        <w:rPr>
          <w:b/>
          <w:sz w:val="16"/>
          <w:szCs w:val="16"/>
        </w:rPr>
      </w:pPr>
    </w:p>
    <w:p w:rsidR="00852626" w:rsidRPr="00256AB3" w:rsidRDefault="00852626" w:rsidP="00CE28A5">
      <w:pPr>
        <w:widowControl w:val="0"/>
        <w:tabs>
          <w:tab w:val="left" w:pos="6300"/>
        </w:tabs>
        <w:jc w:val="both"/>
        <w:rPr>
          <w:sz w:val="16"/>
          <w:szCs w:val="16"/>
        </w:rPr>
      </w:pPr>
      <w:r w:rsidRPr="00256AB3">
        <w:rPr>
          <w:sz w:val="16"/>
          <w:szCs w:val="16"/>
        </w:rPr>
        <w:t xml:space="preserve">Заявитель обеспечивает поступление задатка </w:t>
      </w:r>
      <w:r w:rsidRPr="00256AB3">
        <w:rPr>
          <w:b/>
          <w:sz w:val="16"/>
          <w:szCs w:val="16"/>
        </w:rPr>
        <w:t>в размере 100 % начальной цены продажи лота</w:t>
      </w:r>
      <w:r w:rsidRPr="00256AB3">
        <w:rPr>
          <w:sz w:val="16"/>
          <w:szCs w:val="16"/>
        </w:rPr>
        <w:t>на счет, открытый на электронной торговой площадке:</w:t>
      </w:r>
    </w:p>
    <w:p w:rsidR="00852626" w:rsidRPr="00256AB3" w:rsidRDefault="00852626" w:rsidP="00CE28A5">
      <w:pPr>
        <w:widowControl w:val="0"/>
        <w:jc w:val="both"/>
        <w:rPr>
          <w:sz w:val="16"/>
          <w:szCs w:val="16"/>
        </w:rPr>
      </w:pPr>
      <w:r w:rsidRPr="00256AB3">
        <w:rPr>
          <w:sz w:val="16"/>
          <w:szCs w:val="16"/>
        </w:rPr>
        <w:t>ПОЛУЧАТЕЛЬ:</w:t>
      </w:r>
    </w:p>
    <w:p w:rsidR="00852626" w:rsidRPr="00256AB3" w:rsidRDefault="00852626" w:rsidP="00CE28A5">
      <w:pPr>
        <w:widowControl w:val="0"/>
        <w:jc w:val="both"/>
        <w:rPr>
          <w:sz w:val="16"/>
          <w:szCs w:val="16"/>
        </w:rPr>
      </w:pPr>
      <w:r w:rsidRPr="00256AB3">
        <w:rPr>
          <w:sz w:val="16"/>
          <w:szCs w:val="16"/>
        </w:rPr>
        <w:t>Наименование: АО "Сбербанк-АСТ"</w:t>
      </w:r>
    </w:p>
    <w:p w:rsidR="00852626" w:rsidRPr="00256AB3" w:rsidRDefault="00852626" w:rsidP="00CE28A5">
      <w:pPr>
        <w:widowControl w:val="0"/>
        <w:jc w:val="both"/>
        <w:rPr>
          <w:sz w:val="16"/>
          <w:szCs w:val="16"/>
        </w:rPr>
      </w:pPr>
      <w:r w:rsidRPr="00256AB3">
        <w:rPr>
          <w:sz w:val="16"/>
          <w:szCs w:val="16"/>
        </w:rPr>
        <w:t>ИНН: 7707308480</w:t>
      </w:r>
    </w:p>
    <w:p w:rsidR="00852626" w:rsidRPr="00256AB3" w:rsidRDefault="00852626" w:rsidP="00CE28A5">
      <w:pPr>
        <w:widowControl w:val="0"/>
        <w:jc w:val="both"/>
        <w:rPr>
          <w:sz w:val="16"/>
          <w:szCs w:val="16"/>
        </w:rPr>
      </w:pPr>
      <w:r w:rsidRPr="00256AB3">
        <w:rPr>
          <w:sz w:val="16"/>
          <w:szCs w:val="16"/>
        </w:rPr>
        <w:t>КПП: 770401001</w:t>
      </w:r>
    </w:p>
    <w:p w:rsidR="00852626" w:rsidRPr="00256AB3" w:rsidRDefault="00852626" w:rsidP="00CE28A5">
      <w:pPr>
        <w:widowControl w:val="0"/>
        <w:jc w:val="both"/>
        <w:rPr>
          <w:sz w:val="16"/>
          <w:szCs w:val="16"/>
        </w:rPr>
      </w:pPr>
      <w:r w:rsidRPr="00256AB3">
        <w:rPr>
          <w:sz w:val="16"/>
          <w:szCs w:val="16"/>
        </w:rPr>
        <w:t>Расчетный счет: 40702810300020038047</w:t>
      </w:r>
    </w:p>
    <w:p w:rsidR="00852626" w:rsidRPr="00256AB3" w:rsidRDefault="00852626" w:rsidP="00CE28A5">
      <w:pPr>
        <w:widowControl w:val="0"/>
        <w:jc w:val="both"/>
        <w:rPr>
          <w:sz w:val="16"/>
          <w:szCs w:val="16"/>
        </w:rPr>
      </w:pPr>
      <w:r w:rsidRPr="00256AB3">
        <w:rPr>
          <w:sz w:val="16"/>
          <w:szCs w:val="16"/>
        </w:rPr>
        <w:t>БАНК ПОЛУЧАТЕЛЯ:</w:t>
      </w:r>
    </w:p>
    <w:p w:rsidR="00852626" w:rsidRPr="00256AB3" w:rsidRDefault="00852626" w:rsidP="00CE28A5">
      <w:pPr>
        <w:widowControl w:val="0"/>
        <w:jc w:val="both"/>
        <w:rPr>
          <w:sz w:val="16"/>
          <w:szCs w:val="16"/>
        </w:rPr>
      </w:pPr>
      <w:r w:rsidRPr="00256AB3">
        <w:rPr>
          <w:sz w:val="16"/>
          <w:szCs w:val="16"/>
        </w:rPr>
        <w:t>Наименование банка: ПАО "СБЕРБАНК РОССИИ" Г. МОСКВА</w:t>
      </w:r>
    </w:p>
    <w:p w:rsidR="00852626" w:rsidRPr="00256AB3" w:rsidRDefault="00852626" w:rsidP="00CE28A5">
      <w:pPr>
        <w:widowControl w:val="0"/>
        <w:jc w:val="both"/>
        <w:rPr>
          <w:sz w:val="16"/>
          <w:szCs w:val="16"/>
        </w:rPr>
      </w:pPr>
      <w:r w:rsidRPr="00256AB3">
        <w:rPr>
          <w:sz w:val="16"/>
          <w:szCs w:val="16"/>
        </w:rPr>
        <w:t>БИК: 044525225</w:t>
      </w:r>
    </w:p>
    <w:p w:rsidR="00852626" w:rsidRPr="00256AB3" w:rsidRDefault="00852626" w:rsidP="00CE28A5">
      <w:pPr>
        <w:widowControl w:val="0"/>
        <w:jc w:val="both"/>
        <w:rPr>
          <w:sz w:val="16"/>
          <w:szCs w:val="16"/>
        </w:rPr>
      </w:pPr>
      <w:r w:rsidRPr="00256AB3">
        <w:rPr>
          <w:sz w:val="16"/>
          <w:szCs w:val="16"/>
        </w:rPr>
        <w:t>Корреспондентский счет: 30101810400000000225</w:t>
      </w:r>
    </w:p>
    <w:p w:rsidR="00852626" w:rsidRPr="00256AB3" w:rsidRDefault="00852626" w:rsidP="00CE28A5">
      <w:pPr>
        <w:widowControl w:val="0"/>
        <w:jc w:val="both"/>
        <w:rPr>
          <w:sz w:val="16"/>
          <w:szCs w:val="16"/>
        </w:rPr>
      </w:pPr>
      <w:r w:rsidRPr="00256AB3">
        <w:rPr>
          <w:sz w:val="16"/>
          <w:szCs w:val="16"/>
        </w:rPr>
        <w:t>Назначение платежа – задаток для участия в аукционе в электронной форме (дата, номер лота, извещения).</w:t>
      </w:r>
    </w:p>
    <w:p w:rsidR="00852626" w:rsidRPr="00256AB3" w:rsidRDefault="00852626" w:rsidP="00CE28A5">
      <w:pPr>
        <w:widowControl w:val="0"/>
        <w:jc w:val="both"/>
        <w:rPr>
          <w:sz w:val="16"/>
          <w:szCs w:val="16"/>
        </w:rPr>
      </w:pPr>
      <w:r w:rsidRPr="00256AB3">
        <w:rPr>
          <w:sz w:val="16"/>
          <w:szCs w:val="16"/>
        </w:rPr>
        <w:t>Задаток вносится претендентом лично платежом в валюте Российской Федерации и должен поступить на указанный выше счет на момент подачи заявки.</w:t>
      </w:r>
    </w:p>
    <w:p w:rsidR="00852626" w:rsidRPr="00256AB3" w:rsidRDefault="00852626" w:rsidP="00CE28A5">
      <w:pPr>
        <w:widowControl w:val="0"/>
        <w:jc w:val="both"/>
        <w:rPr>
          <w:sz w:val="16"/>
          <w:szCs w:val="16"/>
        </w:rPr>
      </w:pPr>
      <w:r w:rsidRPr="00256AB3">
        <w:rPr>
          <w:sz w:val="16"/>
          <w:szCs w:val="16"/>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852626" w:rsidRPr="00256AB3" w:rsidRDefault="00852626" w:rsidP="00CE28A5">
      <w:pPr>
        <w:widowControl w:val="0"/>
        <w:jc w:val="both"/>
        <w:rPr>
          <w:sz w:val="16"/>
          <w:szCs w:val="16"/>
        </w:rPr>
      </w:pPr>
      <w:r w:rsidRPr="00256AB3">
        <w:rPr>
          <w:sz w:val="16"/>
          <w:szCs w:val="16"/>
        </w:rPr>
        <w:t xml:space="preserve">В случае отсутствия (не поступления) в указанный срок суммы задатка, обязательства претендента по внесению задатка считаются не исполненными и претендент к участию в аукционе в электронной форме не допускается. </w:t>
      </w:r>
    </w:p>
    <w:p w:rsidR="00852626" w:rsidRPr="00256AB3" w:rsidRDefault="00852626" w:rsidP="00CE28A5">
      <w:pPr>
        <w:widowControl w:val="0"/>
        <w:jc w:val="both"/>
        <w:rPr>
          <w:sz w:val="16"/>
          <w:szCs w:val="16"/>
        </w:rPr>
      </w:pPr>
      <w:r w:rsidRPr="00256AB3">
        <w:rPr>
          <w:sz w:val="16"/>
          <w:szCs w:val="16"/>
        </w:rPr>
        <w:t>Сумма задатка, внесенная победителем аукциона, засчитывается в счет арендной платы по договору, заключенному с победителем аукциона и подлежит перечислению в установленном порядке в бюджет городского поселения - город Павловск.</w:t>
      </w:r>
    </w:p>
    <w:p w:rsidR="00852626" w:rsidRPr="00256AB3" w:rsidRDefault="00852626" w:rsidP="00CE28A5">
      <w:pPr>
        <w:widowControl w:val="0"/>
        <w:autoSpaceDE w:val="0"/>
        <w:autoSpaceDN w:val="0"/>
        <w:adjustRightInd w:val="0"/>
        <w:jc w:val="both"/>
        <w:rPr>
          <w:sz w:val="16"/>
          <w:szCs w:val="16"/>
        </w:rPr>
      </w:pPr>
      <w:r w:rsidRPr="00256AB3">
        <w:rPr>
          <w:sz w:val="16"/>
          <w:szCs w:val="16"/>
        </w:rPr>
        <w:t>Лицам, перечислившим задаток для участия в аукционе, денежные средства возвращаются в следующем порядке:</w:t>
      </w:r>
    </w:p>
    <w:p w:rsidR="00852626" w:rsidRPr="00256AB3" w:rsidRDefault="00852626" w:rsidP="00CE28A5">
      <w:pPr>
        <w:widowControl w:val="0"/>
        <w:autoSpaceDE w:val="0"/>
        <w:autoSpaceDN w:val="0"/>
        <w:adjustRightInd w:val="0"/>
        <w:jc w:val="both"/>
        <w:rPr>
          <w:sz w:val="16"/>
          <w:szCs w:val="16"/>
        </w:rPr>
      </w:pPr>
      <w:r w:rsidRPr="00256AB3">
        <w:rPr>
          <w:sz w:val="16"/>
          <w:szCs w:val="16"/>
        </w:rPr>
        <w:t>а) участникам, за исключением победителя, - в течение 3 календарных дней со дня подведения итогов аукциона;</w:t>
      </w:r>
    </w:p>
    <w:p w:rsidR="00852626" w:rsidRPr="00256AB3" w:rsidRDefault="00852626" w:rsidP="00CE28A5">
      <w:pPr>
        <w:widowControl w:val="0"/>
        <w:autoSpaceDE w:val="0"/>
        <w:autoSpaceDN w:val="0"/>
        <w:adjustRightInd w:val="0"/>
        <w:jc w:val="both"/>
        <w:rPr>
          <w:sz w:val="16"/>
          <w:szCs w:val="16"/>
        </w:rPr>
      </w:pPr>
      <w:r w:rsidRPr="00256AB3">
        <w:rPr>
          <w:sz w:val="16"/>
          <w:szCs w:val="16"/>
        </w:rPr>
        <w:t>б) Заявителям, не допущенным к участию в аукционе - в течение 3 календарных дней со дня подписания Протокола о признании Заявителей участниками;</w:t>
      </w:r>
    </w:p>
    <w:p w:rsidR="00852626" w:rsidRPr="00256AB3" w:rsidRDefault="00852626" w:rsidP="00CE28A5">
      <w:pPr>
        <w:widowControl w:val="0"/>
        <w:autoSpaceDE w:val="0"/>
        <w:autoSpaceDN w:val="0"/>
        <w:adjustRightInd w:val="0"/>
        <w:jc w:val="both"/>
        <w:rPr>
          <w:sz w:val="16"/>
          <w:szCs w:val="16"/>
        </w:rPr>
      </w:pPr>
      <w:r w:rsidRPr="00256AB3">
        <w:rPr>
          <w:sz w:val="16"/>
          <w:szCs w:val="16"/>
        </w:rPr>
        <w:t xml:space="preserve">в) Заявителям, отозвавшим заявку не позднее дня окончания приема заявок – в течение 3 календарных дней со дня поступления уведомления об отзыве заявки. </w:t>
      </w:r>
    </w:p>
    <w:p w:rsidR="00852626" w:rsidRPr="00256AB3" w:rsidRDefault="00852626" w:rsidP="00CE28A5">
      <w:pPr>
        <w:widowControl w:val="0"/>
        <w:autoSpaceDE w:val="0"/>
        <w:autoSpaceDN w:val="0"/>
        <w:adjustRightInd w:val="0"/>
        <w:jc w:val="both"/>
        <w:rPr>
          <w:sz w:val="16"/>
          <w:szCs w:val="16"/>
        </w:rPr>
      </w:pPr>
    </w:p>
    <w:p w:rsidR="00852626" w:rsidRPr="00256AB3" w:rsidRDefault="00852626" w:rsidP="00CE28A5">
      <w:pPr>
        <w:widowControl w:val="0"/>
        <w:tabs>
          <w:tab w:val="left" w:pos="6300"/>
        </w:tabs>
        <w:jc w:val="center"/>
        <w:rPr>
          <w:sz w:val="16"/>
          <w:szCs w:val="16"/>
        </w:rPr>
      </w:pPr>
      <w:r w:rsidRPr="00256AB3">
        <w:rPr>
          <w:b/>
          <w:sz w:val="16"/>
          <w:szCs w:val="16"/>
        </w:rPr>
        <w:t xml:space="preserve"> Заявитель не допускается к участию в аукционе в следующих случаях</w:t>
      </w:r>
      <w:r w:rsidRPr="00256AB3">
        <w:rPr>
          <w:sz w:val="16"/>
          <w:szCs w:val="16"/>
        </w:rPr>
        <w:t>:</w:t>
      </w:r>
    </w:p>
    <w:p w:rsidR="00852626" w:rsidRPr="00256AB3" w:rsidRDefault="00852626" w:rsidP="00CE28A5">
      <w:pPr>
        <w:widowControl w:val="0"/>
        <w:tabs>
          <w:tab w:val="left" w:pos="6300"/>
        </w:tabs>
        <w:jc w:val="both"/>
        <w:rPr>
          <w:sz w:val="16"/>
          <w:szCs w:val="16"/>
        </w:rPr>
      </w:pPr>
      <w:r w:rsidRPr="00256AB3">
        <w:rPr>
          <w:sz w:val="16"/>
          <w:szCs w:val="16"/>
        </w:rPr>
        <w:t>1) непредставление необходимых для участия в аукционе документов или представление недостоверных сведений;</w:t>
      </w:r>
    </w:p>
    <w:p w:rsidR="00852626" w:rsidRPr="00256AB3" w:rsidRDefault="00852626" w:rsidP="00CE28A5">
      <w:pPr>
        <w:widowControl w:val="0"/>
        <w:tabs>
          <w:tab w:val="left" w:pos="6300"/>
        </w:tabs>
        <w:jc w:val="both"/>
        <w:rPr>
          <w:sz w:val="16"/>
          <w:szCs w:val="16"/>
        </w:rPr>
      </w:pPr>
      <w:r w:rsidRPr="00256AB3">
        <w:rPr>
          <w:sz w:val="16"/>
          <w:szCs w:val="16"/>
        </w:rPr>
        <w:t>2) непоступление задатка на дату рассмотрения заявок на участие в аукционе;</w:t>
      </w:r>
    </w:p>
    <w:p w:rsidR="00852626" w:rsidRPr="00256AB3" w:rsidRDefault="00852626" w:rsidP="00CE28A5">
      <w:pPr>
        <w:widowControl w:val="0"/>
        <w:tabs>
          <w:tab w:val="left" w:pos="6300"/>
        </w:tabs>
        <w:jc w:val="both"/>
        <w:rPr>
          <w:sz w:val="16"/>
          <w:szCs w:val="16"/>
        </w:rPr>
      </w:pPr>
      <w:r w:rsidRPr="00256AB3">
        <w:rPr>
          <w:sz w:val="16"/>
          <w:szCs w:val="16"/>
        </w:rPr>
        <w:t xml:space="preserve">3) подача заявки на участие в аукционе лицом, которое в соответствии </w:t>
      </w:r>
      <w:r w:rsidRPr="00256AB3">
        <w:rPr>
          <w:sz w:val="16"/>
          <w:szCs w:val="16"/>
        </w:rPr>
        <w:br/>
        <w:t>с действующим законодательством РФ не имеет права быть участником конкретного аукциона;</w:t>
      </w:r>
    </w:p>
    <w:p w:rsidR="00852626" w:rsidRPr="00256AB3" w:rsidRDefault="00852626" w:rsidP="00CE28A5">
      <w:pPr>
        <w:widowControl w:val="0"/>
        <w:tabs>
          <w:tab w:val="left" w:pos="6300"/>
        </w:tabs>
        <w:jc w:val="both"/>
        <w:rPr>
          <w:sz w:val="16"/>
          <w:szCs w:val="16"/>
        </w:rPr>
      </w:pPr>
      <w:r w:rsidRPr="00256AB3">
        <w:rPr>
          <w:sz w:val="16"/>
          <w:szCs w:val="16"/>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852626" w:rsidRPr="00256AB3" w:rsidRDefault="00852626" w:rsidP="00CE28A5">
      <w:pPr>
        <w:widowControl w:val="0"/>
        <w:tabs>
          <w:tab w:val="left" w:pos="6300"/>
        </w:tabs>
        <w:jc w:val="both"/>
        <w:rPr>
          <w:sz w:val="16"/>
          <w:szCs w:val="16"/>
        </w:rPr>
      </w:pPr>
    </w:p>
    <w:p w:rsidR="00852626" w:rsidRPr="00256AB3" w:rsidRDefault="00852626" w:rsidP="00CE28A5">
      <w:pPr>
        <w:widowControl w:val="0"/>
        <w:tabs>
          <w:tab w:val="left" w:pos="6300"/>
        </w:tabs>
        <w:jc w:val="center"/>
        <w:rPr>
          <w:b/>
          <w:sz w:val="16"/>
          <w:szCs w:val="16"/>
        </w:rPr>
      </w:pPr>
      <w:r w:rsidRPr="00256AB3">
        <w:rPr>
          <w:b/>
          <w:sz w:val="16"/>
          <w:szCs w:val="16"/>
        </w:rPr>
        <w:t xml:space="preserve"> Рассмотрение заявок</w:t>
      </w:r>
    </w:p>
    <w:p w:rsidR="00852626" w:rsidRPr="00256AB3" w:rsidRDefault="00852626" w:rsidP="00CE28A5">
      <w:pPr>
        <w:widowControl w:val="0"/>
        <w:tabs>
          <w:tab w:val="left" w:pos="567"/>
        </w:tabs>
        <w:jc w:val="both"/>
        <w:rPr>
          <w:sz w:val="16"/>
          <w:szCs w:val="16"/>
        </w:rPr>
      </w:pPr>
      <w:r w:rsidRPr="00256AB3">
        <w:rPr>
          <w:b/>
          <w:sz w:val="16"/>
          <w:szCs w:val="16"/>
        </w:rPr>
        <w:tab/>
      </w:r>
      <w:r w:rsidRPr="00256AB3">
        <w:rPr>
          <w:sz w:val="16"/>
          <w:szCs w:val="16"/>
        </w:rPr>
        <w:t>1. Для участия в аукционе Заявители перечисляют задаток в размере 100 процентов начальной цены продажи права на заключение договора аренды земельного участка и заполняют размещенную в открытой части единой электронной торговой площадки форму заявки (приложение 1  к извещению) с приложением электронных документов в соответствии с перечнем, приведенным в извещении о проведении аукциона.</w:t>
      </w:r>
    </w:p>
    <w:p w:rsidR="00852626" w:rsidRPr="00256AB3" w:rsidRDefault="00852626" w:rsidP="00CE28A5">
      <w:pPr>
        <w:widowControl w:val="0"/>
        <w:tabs>
          <w:tab w:val="left" w:pos="567"/>
        </w:tabs>
        <w:jc w:val="both"/>
        <w:rPr>
          <w:sz w:val="16"/>
          <w:szCs w:val="16"/>
        </w:rPr>
      </w:pPr>
      <w:r w:rsidRPr="00256AB3">
        <w:rPr>
          <w:sz w:val="16"/>
          <w:szCs w:val="16"/>
        </w:rPr>
        <w:tab/>
        <w:t>2. В день определения участников аукциона, указанный в извещении о проведении аукциона по продаже права заключения договора аренды земельного участка в электронной форме, Оператор электронной площадки через «личный кабинет» Продавца обеспечивает доступ Продавца к поданным Заявителями заявкам и документам, а также к журналу приема заявок.</w:t>
      </w:r>
    </w:p>
    <w:p w:rsidR="00852626" w:rsidRPr="00256AB3" w:rsidRDefault="00852626" w:rsidP="00CE28A5">
      <w:pPr>
        <w:widowControl w:val="0"/>
        <w:tabs>
          <w:tab w:val="left" w:pos="567"/>
        </w:tabs>
        <w:jc w:val="both"/>
        <w:rPr>
          <w:sz w:val="16"/>
          <w:szCs w:val="16"/>
        </w:rPr>
      </w:pPr>
      <w:r w:rsidRPr="00256AB3">
        <w:rPr>
          <w:sz w:val="16"/>
          <w:szCs w:val="16"/>
        </w:rPr>
        <w:tab/>
        <w:t>3. Продавец в день рассмотрения заявок и документов Заявителей подписывает протокол о признании Заявителей участниками, в котором приводится перечень принятых заявок (с указанием имен (наименований) Заявителей), перечень отозванных заявок, имена (наименования) Заявителей, признанных участниками, а также имена (наименования) Заявителей, которым было отказано в допуске к участию в аукционе, с указанием оснований такого отказа.</w:t>
      </w:r>
    </w:p>
    <w:p w:rsidR="00852626" w:rsidRPr="00256AB3" w:rsidRDefault="00852626" w:rsidP="00CE28A5">
      <w:pPr>
        <w:widowControl w:val="0"/>
        <w:tabs>
          <w:tab w:val="left" w:pos="567"/>
        </w:tabs>
        <w:jc w:val="both"/>
        <w:rPr>
          <w:sz w:val="16"/>
          <w:szCs w:val="16"/>
        </w:rPr>
      </w:pPr>
      <w:r w:rsidRPr="00256AB3">
        <w:rPr>
          <w:sz w:val="16"/>
          <w:szCs w:val="16"/>
        </w:rPr>
        <w:tab/>
        <w:t xml:space="preserve"> 4. Заявитель приобретает статус участника аукциона с </w:t>
      </w:r>
      <w:r w:rsidRPr="00256AB3">
        <w:rPr>
          <w:sz w:val="16"/>
          <w:szCs w:val="16"/>
        </w:rPr>
        <w:lastRenderedPageBreak/>
        <w:t>момента подписания протокола о признании Заявителей участниками аукциона.</w:t>
      </w:r>
    </w:p>
    <w:p w:rsidR="00852626" w:rsidRPr="00256AB3" w:rsidRDefault="00852626" w:rsidP="00CE28A5">
      <w:pPr>
        <w:widowControl w:val="0"/>
        <w:tabs>
          <w:tab w:val="left" w:pos="567"/>
        </w:tabs>
        <w:jc w:val="both"/>
        <w:rPr>
          <w:sz w:val="16"/>
          <w:szCs w:val="16"/>
        </w:rPr>
      </w:pPr>
      <w:r w:rsidRPr="00256AB3">
        <w:rPr>
          <w:sz w:val="16"/>
          <w:szCs w:val="16"/>
        </w:rPr>
        <w:tab/>
        <w:t xml:space="preserve"> 5. Не позднее следующего рабочего дня после дня подписания протокола о признании Заявителей участниками всем Заявителям,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w:t>
      </w:r>
    </w:p>
    <w:p w:rsidR="00852626" w:rsidRPr="00256AB3" w:rsidRDefault="00852626" w:rsidP="00CE28A5">
      <w:pPr>
        <w:widowControl w:val="0"/>
        <w:jc w:val="both"/>
        <w:rPr>
          <w:sz w:val="16"/>
          <w:szCs w:val="16"/>
        </w:rPr>
      </w:pPr>
      <w:r w:rsidRPr="00256AB3">
        <w:rPr>
          <w:sz w:val="16"/>
          <w:szCs w:val="16"/>
        </w:rPr>
        <w:t xml:space="preserve">Информация о Заявителях, не допущенных к участию в аукционе, размещается в открытой части единой электронной торговой площадки, на официальном сайте Российской Федерации для размещения информации о проведении торгов </w:t>
      </w:r>
      <w:hyperlink r:id="rId42" w:history="1">
        <w:r w:rsidRPr="00256AB3">
          <w:rPr>
            <w:color w:val="0000FF"/>
            <w:sz w:val="16"/>
            <w:szCs w:val="16"/>
            <w:u w:val="single"/>
            <w:lang w:val="en-US" w:bidi="en-US"/>
          </w:rPr>
          <w:t>www</w:t>
        </w:r>
        <w:r w:rsidRPr="00256AB3">
          <w:rPr>
            <w:color w:val="0000FF"/>
            <w:sz w:val="16"/>
            <w:szCs w:val="16"/>
            <w:u w:val="single"/>
            <w:lang w:bidi="en-US"/>
          </w:rPr>
          <w:t>.</w:t>
        </w:r>
        <w:r w:rsidRPr="00256AB3">
          <w:rPr>
            <w:color w:val="0000FF"/>
            <w:sz w:val="16"/>
            <w:szCs w:val="16"/>
            <w:u w:val="single"/>
            <w:lang w:val="en-US" w:bidi="en-US"/>
          </w:rPr>
          <w:t>torgi</w:t>
        </w:r>
        <w:r w:rsidRPr="00256AB3">
          <w:rPr>
            <w:color w:val="0000FF"/>
            <w:sz w:val="16"/>
            <w:szCs w:val="16"/>
            <w:u w:val="single"/>
            <w:lang w:bidi="en-US"/>
          </w:rPr>
          <w:t>.</w:t>
        </w:r>
        <w:r w:rsidRPr="00256AB3">
          <w:rPr>
            <w:color w:val="0000FF"/>
            <w:sz w:val="16"/>
            <w:szCs w:val="16"/>
            <w:u w:val="single"/>
            <w:lang w:val="en-US" w:bidi="en-US"/>
          </w:rPr>
          <w:t>gov</w:t>
        </w:r>
        <w:r w:rsidRPr="00256AB3">
          <w:rPr>
            <w:color w:val="0000FF"/>
            <w:sz w:val="16"/>
            <w:szCs w:val="16"/>
            <w:u w:val="single"/>
            <w:lang w:bidi="en-US"/>
          </w:rPr>
          <w:t>.</w:t>
        </w:r>
        <w:r w:rsidRPr="00256AB3">
          <w:rPr>
            <w:color w:val="0000FF"/>
            <w:sz w:val="16"/>
            <w:szCs w:val="16"/>
            <w:u w:val="single"/>
            <w:lang w:val="en-US" w:bidi="en-US"/>
          </w:rPr>
          <w:t>ru</w:t>
        </w:r>
      </w:hyperlink>
      <w:r w:rsidRPr="00256AB3">
        <w:rPr>
          <w:sz w:val="16"/>
          <w:szCs w:val="16"/>
          <w:lang w:bidi="en-US"/>
        </w:rPr>
        <w:t>.</w:t>
      </w:r>
    </w:p>
    <w:p w:rsidR="00852626" w:rsidRPr="00256AB3" w:rsidRDefault="00852626" w:rsidP="00CE28A5">
      <w:pPr>
        <w:widowControl w:val="0"/>
        <w:tabs>
          <w:tab w:val="left" w:pos="567"/>
        </w:tabs>
        <w:jc w:val="both"/>
        <w:rPr>
          <w:sz w:val="16"/>
          <w:szCs w:val="16"/>
        </w:rPr>
      </w:pPr>
      <w:r w:rsidRPr="00256AB3">
        <w:rPr>
          <w:sz w:val="16"/>
          <w:szCs w:val="16"/>
        </w:rPr>
        <w:tab/>
        <w:t>6. Проведение процедуры аукциона должно состояться не ранее чем за пять дней со дня прекращения приема документов, указанного в извещении о проведении аукциона в электронной форме.</w:t>
      </w:r>
    </w:p>
    <w:p w:rsidR="00852626" w:rsidRPr="00256AB3" w:rsidRDefault="00852626" w:rsidP="00CE28A5">
      <w:pPr>
        <w:widowControl w:val="0"/>
        <w:tabs>
          <w:tab w:val="left" w:pos="567"/>
        </w:tabs>
        <w:jc w:val="both"/>
        <w:rPr>
          <w:sz w:val="16"/>
          <w:szCs w:val="16"/>
        </w:rPr>
      </w:pPr>
    </w:p>
    <w:p w:rsidR="00852626" w:rsidRPr="00256AB3" w:rsidRDefault="00852626" w:rsidP="00CE28A5">
      <w:pPr>
        <w:widowControl w:val="0"/>
        <w:tabs>
          <w:tab w:val="left" w:pos="6300"/>
        </w:tabs>
        <w:jc w:val="center"/>
        <w:rPr>
          <w:b/>
          <w:sz w:val="16"/>
          <w:szCs w:val="16"/>
        </w:rPr>
      </w:pPr>
      <w:r w:rsidRPr="00256AB3">
        <w:rPr>
          <w:b/>
          <w:sz w:val="16"/>
          <w:szCs w:val="16"/>
        </w:rPr>
        <w:t>Порядок проведения аукциона в электронной форме и определение размера взимаемой платы с победителя аукциона:</w:t>
      </w:r>
    </w:p>
    <w:p w:rsidR="00852626" w:rsidRPr="00256AB3" w:rsidRDefault="00852626" w:rsidP="00CE28A5">
      <w:pPr>
        <w:widowControl w:val="0"/>
        <w:jc w:val="both"/>
        <w:rPr>
          <w:rFonts w:eastAsia="Calibri"/>
          <w:sz w:val="16"/>
          <w:szCs w:val="16"/>
          <w:lang w:eastAsia="en-US"/>
        </w:rPr>
      </w:pPr>
      <w:r w:rsidRPr="00256AB3">
        <w:rPr>
          <w:rFonts w:eastAsia="Calibri"/>
          <w:sz w:val="16"/>
          <w:szCs w:val="16"/>
          <w:lang w:eastAsia="en-US"/>
        </w:rPr>
        <w:t>Процедура аукциона проводится в день и время, указанные в настоящем извещении  о проведении аукциона, путем последовательного повышения участниками начальной цены продажи на величину, равную либо кратную величине «шага аукциона».</w:t>
      </w:r>
    </w:p>
    <w:p w:rsidR="00852626" w:rsidRPr="00256AB3" w:rsidRDefault="00852626" w:rsidP="00CE28A5">
      <w:pPr>
        <w:widowControl w:val="0"/>
        <w:jc w:val="both"/>
        <w:rPr>
          <w:rFonts w:ascii="Calibri" w:eastAsia="Calibri" w:hAnsi="Calibri"/>
          <w:sz w:val="16"/>
          <w:szCs w:val="16"/>
          <w:lang w:eastAsia="en-US"/>
        </w:rPr>
      </w:pPr>
      <w:r w:rsidRPr="00256AB3">
        <w:rPr>
          <w:rFonts w:eastAsia="Calibri"/>
          <w:sz w:val="16"/>
          <w:szCs w:val="16"/>
          <w:lang w:eastAsia="en-US"/>
        </w:rPr>
        <w:t>«Шаг аукциона» установлен организатором аукциона в фиксированной сумме, в размере 3 % от начальной (минимальной) цены договора (арендной платы), указанной в настоящем  извещении  и не изменяется в течение всего аукциона.</w:t>
      </w:r>
    </w:p>
    <w:p w:rsidR="00852626" w:rsidRPr="00256AB3" w:rsidRDefault="00852626" w:rsidP="00CE28A5">
      <w:pPr>
        <w:widowControl w:val="0"/>
        <w:jc w:val="both"/>
        <w:rPr>
          <w:rFonts w:eastAsia="Calibri"/>
          <w:sz w:val="16"/>
          <w:szCs w:val="16"/>
          <w:lang w:eastAsia="en-US"/>
        </w:rPr>
      </w:pPr>
      <w:r w:rsidRPr="00256AB3">
        <w:rPr>
          <w:rFonts w:eastAsia="Calibri"/>
          <w:sz w:val="16"/>
          <w:szCs w:val="16"/>
          <w:lang w:eastAsia="en-US"/>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852626" w:rsidRPr="00256AB3" w:rsidRDefault="00852626" w:rsidP="00CE28A5">
      <w:pPr>
        <w:widowControl w:val="0"/>
        <w:jc w:val="both"/>
        <w:rPr>
          <w:rFonts w:eastAsia="Calibri"/>
          <w:sz w:val="16"/>
          <w:szCs w:val="16"/>
          <w:lang w:eastAsia="en-US"/>
        </w:rPr>
      </w:pPr>
      <w:r w:rsidRPr="00256AB3">
        <w:rPr>
          <w:rFonts w:eastAsia="Calibri"/>
          <w:sz w:val="16"/>
          <w:szCs w:val="16"/>
          <w:lang w:eastAsia="en-US"/>
        </w:rPr>
        <w:t>Со времени начала проведения процедуры аукциона оператором электронной площадки размещается:</w:t>
      </w:r>
    </w:p>
    <w:p w:rsidR="00852626" w:rsidRPr="00256AB3" w:rsidRDefault="00852626" w:rsidP="00CE28A5">
      <w:pPr>
        <w:widowControl w:val="0"/>
        <w:jc w:val="both"/>
        <w:rPr>
          <w:rFonts w:eastAsia="Calibri"/>
          <w:sz w:val="16"/>
          <w:szCs w:val="16"/>
          <w:lang w:eastAsia="en-US"/>
        </w:rPr>
      </w:pPr>
      <w:r w:rsidRPr="00256AB3">
        <w:rPr>
          <w:rFonts w:eastAsia="Calibri"/>
          <w:sz w:val="16"/>
          <w:szCs w:val="16"/>
          <w:lang w:eastAsia="en-US"/>
        </w:rPr>
        <w:t>а) в открытой части электронной площадки - информация о начале проведения процедуры аукциона с указанием наименования земельного участка, начальной цены и текущего «шага аукциона»;</w:t>
      </w:r>
    </w:p>
    <w:p w:rsidR="00852626" w:rsidRPr="00256AB3" w:rsidRDefault="00852626" w:rsidP="00CE28A5">
      <w:pPr>
        <w:widowControl w:val="0"/>
        <w:jc w:val="both"/>
        <w:rPr>
          <w:rFonts w:eastAsia="Calibri"/>
          <w:sz w:val="16"/>
          <w:szCs w:val="16"/>
          <w:lang w:eastAsia="en-US"/>
        </w:rPr>
      </w:pPr>
      <w:r w:rsidRPr="00256AB3">
        <w:rPr>
          <w:rFonts w:eastAsia="Calibri"/>
          <w:sz w:val="16"/>
          <w:szCs w:val="16"/>
          <w:lang w:eastAsia="en-US"/>
        </w:rPr>
        <w:t>б) в закрытой части электронной площадки - помимо информации, указанной в открытой части электронной площадки, также предложения о цене аренды земельного участка и время их поступления, величина повышения начальной цены («шаг аукциона»), время, оставшееся до окончания приема предложений о цене аренды земельного участка.</w:t>
      </w:r>
    </w:p>
    <w:p w:rsidR="00852626" w:rsidRPr="00256AB3" w:rsidRDefault="00852626" w:rsidP="00CE28A5">
      <w:pPr>
        <w:widowControl w:val="0"/>
        <w:jc w:val="both"/>
        <w:rPr>
          <w:rFonts w:eastAsia="Calibri"/>
          <w:sz w:val="16"/>
          <w:szCs w:val="16"/>
          <w:lang w:eastAsia="en-US"/>
        </w:rPr>
      </w:pPr>
      <w:r w:rsidRPr="00256AB3">
        <w:rPr>
          <w:rFonts w:eastAsia="Calibri"/>
          <w:sz w:val="16"/>
          <w:szCs w:val="16"/>
          <w:lang w:eastAsia="en-US"/>
        </w:rPr>
        <w:t>В течение одного часа со времени начала проведения процедуры аукциона участникам предлагается заявить об аренде земельного участка по начальной цене. В случае если в течение указанного времени:</w:t>
      </w:r>
    </w:p>
    <w:p w:rsidR="00852626" w:rsidRPr="00256AB3" w:rsidRDefault="00852626" w:rsidP="00CE28A5">
      <w:pPr>
        <w:widowControl w:val="0"/>
        <w:jc w:val="both"/>
        <w:rPr>
          <w:rFonts w:eastAsia="Calibri"/>
          <w:sz w:val="16"/>
          <w:szCs w:val="16"/>
          <w:lang w:eastAsia="en-US"/>
        </w:rPr>
      </w:pPr>
      <w:r w:rsidRPr="00256AB3">
        <w:rPr>
          <w:rFonts w:eastAsia="Calibri"/>
          <w:sz w:val="16"/>
          <w:szCs w:val="16"/>
          <w:lang w:eastAsia="en-US"/>
        </w:rPr>
        <w:t>а) поступило предложение о начальной цене аренды земельного участка, то время для представления следующих предложений об увеличенной на «шаг аукциона» цене аренды земельного участка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аренды земельного участка следующее предложение не поступило, аукцион с помощью программно-аппаратных средств электронной площадки завершается;</w:t>
      </w:r>
    </w:p>
    <w:p w:rsidR="00852626" w:rsidRPr="00256AB3" w:rsidRDefault="00852626" w:rsidP="00CE28A5">
      <w:pPr>
        <w:widowControl w:val="0"/>
        <w:jc w:val="both"/>
        <w:rPr>
          <w:rFonts w:eastAsia="Calibri"/>
          <w:sz w:val="16"/>
          <w:szCs w:val="16"/>
          <w:lang w:eastAsia="en-US"/>
        </w:rPr>
      </w:pPr>
      <w:r w:rsidRPr="00256AB3">
        <w:rPr>
          <w:rFonts w:eastAsia="Calibri"/>
          <w:sz w:val="16"/>
          <w:szCs w:val="16"/>
          <w:lang w:eastAsia="en-US"/>
        </w:rPr>
        <w:t>б) не поступило ни одного предложения о начальной цене аренды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аренды земельного участка является время завершения аукциона.</w:t>
      </w:r>
    </w:p>
    <w:p w:rsidR="00852626" w:rsidRPr="00256AB3" w:rsidRDefault="00852626" w:rsidP="00CE28A5">
      <w:pPr>
        <w:widowControl w:val="0"/>
        <w:jc w:val="both"/>
        <w:rPr>
          <w:rFonts w:eastAsia="Calibri"/>
          <w:sz w:val="16"/>
          <w:szCs w:val="16"/>
          <w:lang w:eastAsia="en-US"/>
        </w:rPr>
      </w:pPr>
      <w:r w:rsidRPr="00256AB3">
        <w:rPr>
          <w:rFonts w:eastAsia="Calibri"/>
          <w:sz w:val="16"/>
          <w:szCs w:val="16"/>
          <w:lang w:eastAsia="en-US"/>
        </w:rPr>
        <w:t>При этом программными средствами электронной площадки обеспечивается:</w:t>
      </w:r>
    </w:p>
    <w:p w:rsidR="00852626" w:rsidRPr="00256AB3" w:rsidRDefault="00852626" w:rsidP="00CE28A5">
      <w:pPr>
        <w:widowControl w:val="0"/>
        <w:jc w:val="both"/>
        <w:rPr>
          <w:rFonts w:eastAsia="Calibri"/>
          <w:sz w:val="16"/>
          <w:szCs w:val="16"/>
          <w:lang w:eastAsia="en-US"/>
        </w:rPr>
      </w:pPr>
      <w:r w:rsidRPr="00256AB3">
        <w:rPr>
          <w:rFonts w:eastAsia="Calibri"/>
          <w:sz w:val="16"/>
          <w:szCs w:val="16"/>
          <w:lang w:eastAsia="en-US"/>
        </w:rPr>
        <w:t>а) исключение возможности подачи участником предложения о цене аренды земельного участка, не соответствующего увеличению текущей цены на величину «шага аукциона»;</w:t>
      </w:r>
    </w:p>
    <w:p w:rsidR="00852626" w:rsidRPr="00256AB3" w:rsidRDefault="00852626" w:rsidP="00CE28A5">
      <w:pPr>
        <w:widowControl w:val="0"/>
        <w:jc w:val="both"/>
        <w:rPr>
          <w:rFonts w:eastAsia="Calibri"/>
          <w:sz w:val="16"/>
          <w:szCs w:val="16"/>
          <w:lang w:eastAsia="en-US"/>
        </w:rPr>
      </w:pPr>
      <w:r w:rsidRPr="00256AB3">
        <w:rPr>
          <w:rFonts w:eastAsia="Calibri"/>
          <w:sz w:val="16"/>
          <w:szCs w:val="16"/>
          <w:lang w:eastAsia="en-US"/>
        </w:rPr>
        <w:t>б) уведомление участника в случае, если предложение этого участника о цене аренды земельного участка не может быть принято в связи с подачей аналогичного предложения ранее другим участником.</w:t>
      </w:r>
    </w:p>
    <w:p w:rsidR="00852626" w:rsidRPr="00256AB3" w:rsidRDefault="00852626" w:rsidP="00CE28A5">
      <w:pPr>
        <w:pStyle w:val="2d"/>
        <w:shd w:val="clear" w:color="auto" w:fill="auto"/>
        <w:tabs>
          <w:tab w:val="left" w:pos="567"/>
        </w:tabs>
        <w:spacing w:after="0" w:line="240" w:lineRule="auto"/>
        <w:jc w:val="both"/>
        <w:rPr>
          <w:rFonts w:ascii="Times New Roman" w:hAnsi="Times New Roman"/>
          <w:sz w:val="16"/>
          <w:szCs w:val="16"/>
        </w:rPr>
      </w:pPr>
      <w:r w:rsidRPr="00256AB3">
        <w:rPr>
          <w:rFonts w:ascii="Times New Roman" w:hAnsi="Times New Roman"/>
          <w:sz w:val="16"/>
          <w:szCs w:val="16"/>
        </w:rPr>
        <w:tab/>
        <w:t>Победителем аукциона признается участник, предложивший наибольшую цену на право заключения договора аренды земельного участка.</w:t>
      </w:r>
    </w:p>
    <w:p w:rsidR="00852626" w:rsidRPr="00256AB3" w:rsidRDefault="00852626" w:rsidP="00CE28A5">
      <w:pPr>
        <w:widowControl w:val="0"/>
        <w:jc w:val="both"/>
        <w:rPr>
          <w:sz w:val="16"/>
          <w:szCs w:val="16"/>
        </w:rPr>
      </w:pPr>
      <w:r w:rsidRPr="00256AB3">
        <w:rPr>
          <w:sz w:val="16"/>
          <w:szCs w:val="16"/>
        </w:rPr>
        <w:t xml:space="preserve">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w:t>
      </w:r>
      <w:r w:rsidRPr="00256AB3">
        <w:rPr>
          <w:sz w:val="16"/>
          <w:szCs w:val="16"/>
        </w:rPr>
        <w:lastRenderedPageBreak/>
        <w:t>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852626" w:rsidRPr="00256AB3" w:rsidRDefault="00852626" w:rsidP="00CE28A5">
      <w:pPr>
        <w:pStyle w:val="2d"/>
        <w:shd w:val="clear" w:color="auto" w:fill="auto"/>
        <w:tabs>
          <w:tab w:val="left" w:pos="567"/>
        </w:tabs>
        <w:spacing w:after="0" w:line="240" w:lineRule="auto"/>
        <w:jc w:val="both"/>
        <w:rPr>
          <w:rFonts w:ascii="Times New Roman" w:hAnsi="Times New Roman"/>
          <w:sz w:val="16"/>
          <w:szCs w:val="16"/>
        </w:rPr>
      </w:pPr>
      <w:r w:rsidRPr="00256AB3">
        <w:rPr>
          <w:rFonts w:ascii="Times New Roman" w:hAnsi="Times New Roman"/>
          <w:sz w:val="16"/>
          <w:szCs w:val="16"/>
        </w:rPr>
        <w:tab/>
        <w:t>Процедура аукциона считается завершенной с момента подписания Продавцом протокола об итогах аукциона.</w:t>
      </w:r>
    </w:p>
    <w:p w:rsidR="00852626" w:rsidRPr="00256AB3" w:rsidRDefault="00852626" w:rsidP="00CE28A5">
      <w:pPr>
        <w:pStyle w:val="2d"/>
        <w:shd w:val="clear" w:color="auto" w:fill="auto"/>
        <w:tabs>
          <w:tab w:val="left" w:pos="567"/>
        </w:tabs>
        <w:spacing w:after="0" w:line="240" w:lineRule="auto"/>
        <w:jc w:val="both"/>
        <w:rPr>
          <w:rFonts w:ascii="Times New Roman" w:hAnsi="Times New Roman"/>
          <w:sz w:val="16"/>
          <w:szCs w:val="16"/>
        </w:rPr>
      </w:pPr>
      <w:r w:rsidRPr="00256AB3">
        <w:rPr>
          <w:rFonts w:ascii="Times New Roman" w:hAnsi="Times New Roman"/>
          <w:sz w:val="16"/>
          <w:szCs w:val="16"/>
        </w:rPr>
        <w:tab/>
        <w:t>Аукцион признается несостоявшимся в следующих случаях:</w:t>
      </w:r>
    </w:p>
    <w:p w:rsidR="00852626" w:rsidRPr="00256AB3" w:rsidRDefault="00852626" w:rsidP="00CE28A5">
      <w:pPr>
        <w:pStyle w:val="2d"/>
        <w:shd w:val="clear" w:color="auto" w:fill="auto"/>
        <w:tabs>
          <w:tab w:val="left" w:pos="284"/>
        </w:tabs>
        <w:spacing w:after="0" w:line="240" w:lineRule="auto"/>
        <w:jc w:val="both"/>
        <w:rPr>
          <w:rFonts w:ascii="Times New Roman" w:hAnsi="Times New Roman"/>
          <w:sz w:val="16"/>
          <w:szCs w:val="16"/>
        </w:rPr>
      </w:pPr>
      <w:r w:rsidRPr="00256AB3">
        <w:rPr>
          <w:rFonts w:ascii="Times New Roman" w:hAnsi="Times New Roman"/>
          <w:sz w:val="16"/>
          <w:szCs w:val="16"/>
        </w:rPr>
        <w:tab/>
        <w:t>- не было подано ни одной заявки на участие либо ни один из Заявителей не признан участником;</w:t>
      </w:r>
    </w:p>
    <w:p w:rsidR="00852626" w:rsidRPr="00256AB3" w:rsidRDefault="00852626" w:rsidP="00CE28A5">
      <w:pPr>
        <w:pStyle w:val="2d"/>
        <w:shd w:val="clear" w:color="auto" w:fill="auto"/>
        <w:tabs>
          <w:tab w:val="left" w:pos="284"/>
        </w:tabs>
        <w:spacing w:after="0" w:line="240" w:lineRule="auto"/>
        <w:jc w:val="both"/>
        <w:rPr>
          <w:rFonts w:ascii="Times New Roman" w:hAnsi="Times New Roman"/>
          <w:sz w:val="16"/>
          <w:szCs w:val="16"/>
        </w:rPr>
      </w:pPr>
      <w:r w:rsidRPr="00256AB3">
        <w:rPr>
          <w:rFonts w:ascii="Times New Roman" w:hAnsi="Times New Roman"/>
          <w:sz w:val="16"/>
          <w:szCs w:val="16"/>
        </w:rPr>
        <w:tab/>
        <w:t>- принято решение о признании только одного Заявителя участником;</w:t>
      </w:r>
    </w:p>
    <w:p w:rsidR="00852626" w:rsidRPr="00256AB3" w:rsidRDefault="00852626" w:rsidP="00CE28A5">
      <w:pPr>
        <w:pStyle w:val="2d"/>
        <w:shd w:val="clear" w:color="auto" w:fill="auto"/>
        <w:tabs>
          <w:tab w:val="left" w:pos="284"/>
        </w:tabs>
        <w:spacing w:after="0" w:line="240" w:lineRule="auto"/>
        <w:jc w:val="both"/>
        <w:rPr>
          <w:rFonts w:ascii="Times New Roman" w:hAnsi="Times New Roman"/>
          <w:sz w:val="16"/>
          <w:szCs w:val="16"/>
        </w:rPr>
      </w:pPr>
      <w:r w:rsidRPr="00256AB3">
        <w:rPr>
          <w:rFonts w:ascii="Times New Roman" w:hAnsi="Times New Roman"/>
          <w:sz w:val="16"/>
          <w:szCs w:val="16"/>
        </w:rPr>
        <w:tab/>
        <w:t xml:space="preserve"> - ни один из участников не сделал предложение о начальной цене права заключения договора аренды земельного участка.</w:t>
      </w:r>
    </w:p>
    <w:p w:rsidR="00852626" w:rsidRPr="00256AB3" w:rsidRDefault="00852626" w:rsidP="00CE28A5">
      <w:pPr>
        <w:pStyle w:val="2d"/>
        <w:shd w:val="clear" w:color="auto" w:fill="auto"/>
        <w:tabs>
          <w:tab w:val="left" w:pos="567"/>
        </w:tabs>
        <w:spacing w:after="0" w:line="240" w:lineRule="auto"/>
        <w:jc w:val="both"/>
        <w:rPr>
          <w:rFonts w:ascii="Times New Roman" w:hAnsi="Times New Roman"/>
          <w:sz w:val="16"/>
          <w:szCs w:val="16"/>
        </w:rPr>
      </w:pPr>
      <w:r w:rsidRPr="00256AB3">
        <w:rPr>
          <w:rFonts w:ascii="Times New Roman" w:hAnsi="Times New Roman"/>
          <w:sz w:val="16"/>
          <w:szCs w:val="16"/>
        </w:rPr>
        <w:tab/>
        <w:t>Решение о признании аукциона несостоявшимся оформляется протоколом об итогах аукциона.</w:t>
      </w:r>
    </w:p>
    <w:p w:rsidR="00852626" w:rsidRPr="00256AB3" w:rsidRDefault="00852626" w:rsidP="00CE28A5">
      <w:pPr>
        <w:pStyle w:val="2d"/>
        <w:shd w:val="clear" w:color="auto" w:fill="auto"/>
        <w:tabs>
          <w:tab w:val="left" w:pos="567"/>
        </w:tabs>
        <w:spacing w:after="0" w:line="240" w:lineRule="auto"/>
        <w:jc w:val="both"/>
        <w:rPr>
          <w:rFonts w:ascii="Times New Roman" w:hAnsi="Times New Roman"/>
          <w:sz w:val="16"/>
          <w:szCs w:val="16"/>
        </w:rPr>
      </w:pPr>
      <w:r w:rsidRPr="00256AB3">
        <w:rPr>
          <w:rFonts w:ascii="Times New Roman" w:hAnsi="Times New Roman"/>
          <w:sz w:val="16"/>
          <w:szCs w:val="16"/>
        </w:rPr>
        <w:tab/>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единой электронной торговой площадки следующая информация:</w:t>
      </w:r>
    </w:p>
    <w:p w:rsidR="00852626" w:rsidRPr="00256AB3" w:rsidRDefault="00852626" w:rsidP="00CE28A5">
      <w:pPr>
        <w:pStyle w:val="2d"/>
        <w:shd w:val="clear" w:color="auto" w:fill="auto"/>
        <w:tabs>
          <w:tab w:val="left" w:pos="567"/>
        </w:tabs>
        <w:spacing w:after="0" w:line="240" w:lineRule="auto"/>
        <w:jc w:val="both"/>
        <w:rPr>
          <w:rFonts w:ascii="Times New Roman" w:hAnsi="Times New Roman"/>
          <w:sz w:val="16"/>
          <w:szCs w:val="16"/>
        </w:rPr>
      </w:pPr>
      <w:r w:rsidRPr="00256AB3">
        <w:rPr>
          <w:rFonts w:ascii="Times New Roman" w:hAnsi="Times New Roman"/>
          <w:sz w:val="16"/>
          <w:szCs w:val="16"/>
        </w:rPr>
        <w:tab/>
        <w:t>- наименование предмета аукциона и иные позволяющие его индивидуализировать сведения;</w:t>
      </w:r>
    </w:p>
    <w:p w:rsidR="00852626" w:rsidRPr="00256AB3" w:rsidRDefault="00852626" w:rsidP="00CE28A5">
      <w:pPr>
        <w:pStyle w:val="2d"/>
        <w:shd w:val="clear" w:color="auto" w:fill="auto"/>
        <w:tabs>
          <w:tab w:val="left" w:pos="567"/>
        </w:tabs>
        <w:spacing w:after="0" w:line="240" w:lineRule="auto"/>
        <w:jc w:val="both"/>
        <w:rPr>
          <w:rFonts w:ascii="Times New Roman" w:hAnsi="Times New Roman"/>
          <w:sz w:val="16"/>
          <w:szCs w:val="16"/>
        </w:rPr>
      </w:pPr>
      <w:r w:rsidRPr="00256AB3">
        <w:rPr>
          <w:rFonts w:ascii="Times New Roman" w:hAnsi="Times New Roman"/>
          <w:sz w:val="16"/>
          <w:szCs w:val="16"/>
        </w:rPr>
        <w:tab/>
        <w:t>- цена сделки;</w:t>
      </w:r>
    </w:p>
    <w:p w:rsidR="00852626" w:rsidRPr="00256AB3" w:rsidRDefault="00852626" w:rsidP="009E3F22">
      <w:pPr>
        <w:pStyle w:val="2d"/>
        <w:numPr>
          <w:ilvl w:val="0"/>
          <w:numId w:val="21"/>
        </w:numPr>
        <w:shd w:val="clear" w:color="auto" w:fill="auto"/>
        <w:tabs>
          <w:tab w:val="left" w:pos="284"/>
        </w:tabs>
        <w:spacing w:after="0" w:line="240" w:lineRule="auto"/>
        <w:jc w:val="both"/>
        <w:rPr>
          <w:rFonts w:ascii="Times New Roman" w:eastAsia="Calibri" w:hAnsi="Times New Roman"/>
          <w:sz w:val="16"/>
          <w:szCs w:val="16"/>
        </w:rPr>
      </w:pPr>
      <w:r w:rsidRPr="00256AB3">
        <w:rPr>
          <w:rFonts w:ascii="Times New Roman" w:hAnsi="Times New Roman"/>
          <w:sz w:val="16"/>
          <w:szCs w:val="16"/>
        </w:rPr>
        <w:t>фамилия, имя, отчество физического лица или наименовании юридического лица - Победителя торгов.</w:t>
      </w:r>
    </w:p>
    <w:p w:rsidR="00852626" w:rsidRPr="00256AB3" w:rsidRDefault="00852626" w:rsidP="009E3F22">
      <w:pPr>
        <w:pStyle w:val="2d"/>
        <w:numPr>
          <w:ilvl w:val="0"/>
          <w:numId w:val="21"/>
        </w:numPr>
        <w:shd w:val="clear" w:color="auto" w:fill="auto"/>
        <w:tabs>
          <w:tab w:val="left" w:pos="284"/>
        </w:tabs>
        <w:spacing w:after="0" w:line="240" w:lineRule="auto"/>
        <w:jc w:val="both"/>
        <w:rPr>
          <w:rFonts w:ascii="Times New Roman" w:eastAsia="Calibri" w:hAnsi="Times New Roman"/>
          <w:sz w:val="16"/>
          <w:szCs w:val="16"/>
        </w:rPr>
      </w:pPr>
      <w:r w:rsidRPr="00256AB3">
        <w:rPr>
          <w:rFonts w:ascii="Times New Roman" w:eastAsia="Calibri" w:hAnsi="Times New Roman"/>
          <w:sz w:val="16"/>
          <w:szCs w:val="16"/>
        </w:rPr>
        <w:t xml:space="preserve">Размер взимаемой с победителя аукциона или иных лиц, с которыми заключается договор аренды земельного участка, платы оператору электронной площадки (размер устанавливается в соответствии с постановлением Правительства РФ от 10.05.2018 № 564). </w:t>
      </w:r>
    </w:p>
    <w:p w:rsidR="00852626" w:rsidRPr="00256AB3" w:rsidRDefault="00852626" w:rsidP="009E3F22">
      <w:pPr>
        <w:pStyle w:val="2d"/>
        <w:numPr>
          <w:ilvl w:val="0"/>
          <w:numId w:val="21"/>
        </w:numPr>
        <w:shd w:val="clear" w:color="auto" w:fill="auto"/>
        <w:tabs>
          <w:tab w:val="left" w:pos="284"/>
        </w:tabs>
        <w:spacing w:after="0" w:line="240" w:lineRule="auto"/>
        <w:jc w:val="both"/>
        <w:rPr>
          <w:rFonts w:ascii="Times New Roman" w:eastAsia="Calibri" w:hAnsi="Times New Roman"/>
          <w:sz w:val="16"/>
          <w:szCs w:val="16"/>
        </w:rPr>
      </w:pPr>
      <w:r w:rsidRPr="00256AB3">
        <w:rPr>
          <w:rFonts w:ascii="Times New Roman" w:hAnsi="Times New Roman"/>
          <w:sz w:val="16"/>
          <w:szCs w:val="16"/>
        </w:rPr>
        <w:t>При проведении в соответствии с Земельным кодексом Российской Федерации аукциона на право заключения договора аренды земельного участка в электронной форме оператор электронной площадки вправе в соответствии с Правилами, утвержденными Постановлением Правительства РФ от 10 мая 2018 г. №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предельныхразмеров"), взиматьспобедителя аукциона или иного лица, с которыми в соответствии с пунктами 13, 14, 20 и 25 статьи 39 12 Земельного кодекса Российской Федерации заключается договор аренды такого участка, плату за участие в аукционе в размере, не превышающем предельный размер, установленный пунктом 2 Постановления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При этом:</w:t>
      </w:r>
    </w:p>
    <w:p w:rsidR="00852626" w:rsidRPr="00256AB3" w:rsidRDefault="00852626" w:rsidP="00CE28A5">
      <w:pPr>
        <w:widowControl w:val="0"/>
        <w:jc w:val="both"/>
        <w:rPr>
          <w:sz w:val="16"/>
          <w:szCs w:val="16"/>
        </w:rPr>
      </w:pPr>
      <w:r w:rsidRPr="00256AB3">
        <w:rPr>
          <w:sz w:val="16"/>
          <w:szCs w:val="16"/>
        </w:rPr>
        <w:t>- размер платы исчисляется в процентах начальной цены предмета аукциона;</w:t>
      </w:r>
    </w:p>
    <w:p w:rsidR="00852626" w:rsidRPr="00256AB3" w:rsidRDefault="00852626" w:rsidP="00CE28A5">
      <w:pPr>
        <w:widowControl w:val="0"/>
        <w:jc w:val="both"/>
        <w:rPr>
          <w:sz w:val="16"/>
          <w:szCs w:val="16"/>
        </w:rPr>
      </w:pPr>
      <w:r w:rsidRPr="00256AB3">
        <w:rPr>
          <w:sz w:val="16"/>
          <w:szCs w:val="16"/>
        </w:rPr>
        <w:t xml:space="preserve">- предусмотренный пунктом 2 Постановления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предельный размер платы, не превышающий 2 тыс. рублей, применяется в случае проведения аукциона на право заключения договора аренды земельного участка, находящегося в государственной или муниципальнойсобственности, включенного в перечень государственного имущества или перечень </w:t>
      </w:r>
      <w:r w:rsidRPr="00256AB3">
        <w:rPr>
          <w:sz w:val="16"/>
          <w:szCs w:val="16"/>
        </w:rPr>
        <w:lastRenderedPageBreak/>
        <w:t>муниципального имущества, предусмотренные частью 4 статьи 18 Федерального закона "О развитии малого и среднего предпринимательства в Российской Федерации", а также в случае, если лицом, с которым заключается договор по результатам аукциона, проводимого в случае, предусмотренном пунктом 7 статьи 39 18 Земельного кодекса Российской Федерации, является гражданин;</w:t>
      </w:r>
    </w:p>
    <w:p w:rsidR="00852626" w:rsidRPr="00256AB3" w:rsidRDefault="00852626" w:rsidP="00CE28A5">
      <w:pPr>
        <w:widowControl w:val="0"/>
        <w:jc w:val="both"/>
        <w:rPr>
          <w:sz w:val="16"/>
          <w:szCs w:val="16"/>
        </w:rPr>
      </w:pPr>
      <w:r w:rsidRPr="00256AB3">
        <w:rPr>
          <w:sz w:val="16"/>
          <w:szCs w:val="16"/>
        </w:rPr>
        <w:t>- положения абзаца второго пункта 3 Постановления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не применяются;</w:t>
      </w:r>
    </w:p>
    <w:p w:rsidR="00852626" w:rsidRPr="00256AB3" w:rsidRDefault="00852626" w:rsidP="00CE28A5">
      <w:pPr>
        <w:widowControl w:val="0"/>
        <w:jc w:val="both"/>
        <w:rPr>
          <w:sz w:val="16"/>
          <w:szCs w:val="16"/>
        </w:rPr>
      </w:pPr>
      <w:r w:rsidRPr="00256AB3">
        <w:rPr>
          <w:sz w:val="16"/>
          <w:szCs w:val="16"/>
        </w:rPr>
        <w:t>- положения Правил, утвержденных Постановлением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касающиеся электронной процедуры, контракта, применяются соответственно к аукциону, договору купли-продажи земельного участка, находящегося в государственной или муниципальной собственности, либо договору аренды такого участка;</w:t>
      </w:r>
    </w:p>
    <w:p w:rsidR="00852626" w:rsidRPr="00256AB3" w:rsidRDefault="00852626" w:rsidP="00CE28A5">
      <w:pPr>
        <w:widowControl w:val="0"/>
        <w:jc w:val="both"/>
        <w:rPr>
          <w:sz w:val="16"/>
          <w:szCs w:val="16"/>
        </w:rPr>
      </w:pPr>
      <w:r w:rsidRPr="00256AB3">
        <w:rPr>
          <w:sz w:val="16"/>
          <w:szCs w:val="16"/>
        </w:rPr>
        <w:t>- оператор электронной площадки вправе осуществлять действия, предусмотренные пунктами 7 и 8 Правил, утвержденных Постановлением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в течение одного рабочего дня, следующего за днем заключения в соответствии Земельным кодексом Российской Федерациидоговора купли-продажи земельного участка, находящегося в государственной или муниципальной собственности, либо договора аренды такого участка.</w:t>
      </w:r>
    </w:p>
    <w:p w:rsidR="00852626" w:rsidRPr="00256AB3" w:rsidRDefault="00852626" w:rsidP="00CE28A5">
      <w:pPr>
        <w:pStyle w:val="2d"/>
        <w:tabs>
          <w:tab w:val="left" w:pos="284"/>
        </w:tabs>
        <w:spacing w:after="0" w:line="240" w:lineRule="auto"/>
        <w:rPr>
          <w:rFonts w:ascii="Times New Roman" w:eastAsia="Calibri" w:hAnsi="Times New Roman"/>
          <w:sz w:val="16"/>
          <w:szCs w:val="16"/>
        </w:rPr>
      </w:pPr>
    </w:p>
    <w:p w:rsidR="00852626" w:rsidRPr="00256AB3" w:rsidRDefault="00852626" w:rsidP="00CE28A5">
      <w:pPr>
        <w:pStyle w:val="2d"/>
        <w:tabs>
          <w:tab w:val="left" w:pos="284"/>
        </w:tabs>
        <w:spacing w:after="0" w:line="240" w:lineRule="auto"/>
        <w:jc w:val="center"/>
        <w:rPr>
          <w:rFonts w:ascii="Times New Roman" w:eastAsia="Calibri" w:hAnsi="Times New Roman"/>
          <w:b w:val="0"/>
          <w:sz w:val="16"/>
          <w:szCs w:val="16"/>
        </w:rPr>
      </w:pPr>
      <w:r w:rsidRPr="00256AB3">
        <w:rPr>
          <w:rFonts w:ascii="Times New Roman" w:eastAsia="Calibri" w:hAnsi="Times New Roman"/>
          <w:sz w:val="16"/>
          <w:szCs w:val="16"/>
        </w:rPr>
        <w:t>Отмена и приостановление аукциона</w:t>
      </w:r>
    </w:p>
    <w:p w:rsidR="00852626" w:rsidRPr="00256AB3" w:rsidRDefault="00852626" w:rsidP="00CE28A5">
      <w:pPr>
        <w:pStyle w:val="2d"/>
        <w:tabs>
          <w:tab w:val="left" w:pos="284"/>
        </w:tabs>
        <w:spacing w:after="0" w:line="240" w:lineRule="auto"/>
        <w:jc w:val="both"/>
        <w:rPr>
          <w:rFonts w:ascii="Times New Roman" w:eastAsia="Calibri" w:hAnsi="Times New Roman"/>
          <w:sz w:val="16"/>
          <w:szCs w:val="16"/>
        </w:rPr>
      </w:pPr>
      <w:r w:rsidRPr="00256AB3">
        <w:rPr>
          <w:rFonts w:ascii="Times New Roman" w:eastAsia="Calibri" w:hAnsi="Times New Roman"/>
          <w:sz w:val="16"/>
          <w:szCs w:val="16"/>
        </w:rPr>
        <w:tab/>
      </w:r>
      <w:r w:rsidRPr="00256AB3">
        <w:rPr>
          <w:rFonts w:ascii="Times New Roman" w:eastAsia="Calibri" w:hAnsi="Times New Roman"/>
          <w:sz w:val="16"/>
          <w:szCs w:val="16"/>
        </w:rPr>
        <w:tab/>
        <w:t>Продавец вправе отменить аукцион не позднее, чем за 3 (три) дня до даты проведения аукциона.</w:t>
      </w:r>
    </w:p>
    <w:p w:rsidR="00852626" w:rsidRPr="00256AB3" w:rsidRDefault="00852626" w:rsidP="00CE28A5">
      <w:pPr>
        <w:pStyle w:val="2d"/>
        <w:tabs>
          <w:tab w:val="left" w:pos="284"/>
        </w:tabs>
        <w:spacing w:after="0" w:line="240" w:lineRule="auto"/>
        <w:jc w:val="both"/>
        <w:rPr>
          <w:rFonts w:ascii="Times New Roman" w:eastAsia="Calibri" w:hAnsi="Times New Roman"/>
          <w:sz w:val="16"/>
          <w:szCs w:val="16"/>
        </w:rPr>
      </w:pPr>
      <w:r w:rsidRPr="00256AB3">
        <w:rPr>
          <w:rFonts w:ascii="Times New Roman" w:eastAsia="Calibri" w:hAnsi="Times New Roman"/>
          <w:sz w:val="16"/>
          <w:szCs w:val="16"/>
        </w:rPr>
        <w:tab/>
      </w:r>
      <w:r w:rsidRPr="00256AB3">
        <w:rPr>
          <w:rFonts w:ascii="Times New Roman" w:eastAsia="Calibri" w:hAnsi="Times New Roman"/>
          <w:sz w:val="16"/>
          <w:szCs w:val="16"/>
        </w:rPr>
        <w:tab/>
        <w:t xml:space="preserve">1. Решение об отмене аукциона размещается на официальном сайте Российской Федерации для размещения информации о проведении торгов </w:t>
      </w:r>
      <w:hyperlink r:id="rId43" w:history="1">
        <w:r w:rsidRPr="00256AB3">
          <w:rPr>
            <w:rStyle w:val="ad"/>
            <w:rFonts w:ascii="Times New Roman" w:eastAsia="Calibri" w:hAnsi="Times New Roman"/>
            <w:sz w:val="16"/>
            <w:szCs w:val="16"/>
          </w:rPr>
          <w:t>www.torgi.gov.ru</w:t>
        </w:r>
      </w:hyperlink>
      <w:r w:rsidRPr="00256AB3">
        <w:rPr>
          <w:rFonts w:ascii="Times New Roman" w:eastAsia="Calibri" w:hAnsi="Times New Roman"/>
          <w:sz w:val="16"/>
          <w:szCs w:val="16"/>
        </w:rPr>
        <w:t>и в открытой части единой электронной торговой площадки в срок не позднее рабочего дня, следующего за днем принятия указанного решения.</w:t>
      </w:r>
    </w:p>
    <w:p w:rsidR="00852626" w:rsidRPr="00256AB3" w:rsidRDefault="00852626" w:rsidP="00CE28A5">
      <w:pPr>
        <w:pStyle w:val="2d"/>
        <w:tabs>
          <w:tab w:val="left" w:pos="284"/>
        </w:tabs>
        <w:spacing w:after="0" w:line="240" w:lineRule="auto"/>
        <w:jc w:val="both"/>
        <w:rPr>
          <w:rFonts w:ascii="Times New Roman" w:eastAsia="Calibri" w:hAnsi="Times New Roman"/>
          <w:sz w:val="16"/>
          <w:szCs w:val="16"/>
        </w:rPr>
      </w:pPr>
      <w:r w:rsidRPr="00256AB3">
        <w:rPr>
          <w:rFonts w:ascii="Times New Roman" w:eastAsia="Calibri" w:hAnsi="Times New Roman"/>
          <w:sz w:val="16"/>
          <w:szCs w:val="16"/>
        </w:rPr>
        <w:tab/>
      </w:r>
      <w:r w:rsidRPr="00256AB3">
        <w:rPr>
          <w:rFonts w:ascii="Times New Roman" w:eastAsia="Calibri" w:hAnsi="Times New Roman"/>
          <w:sz w:val="16"/>
          <w:szCs w:val="16"/>
        </w:rPr>
        <w:tab/>
        <w:t>2.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«личный кабинет» Заявителей.</w:t>
      </w:r>
    </w:p>
    <w:p w:rsidR="00852626" w:rsidRPr="00256AB3" w:rsidRDefault="00852626" w:rsidP="00CE28A5">
      <w:pPr>
        <w:pStyle w:val="2d"/>
        <w:tabs>
          <w:tab w:val="left" w:pos="284"/>
        </w:tabs>
        <w:spacing w:after="0" w:line="240" w:lineRule="auto"/>
        <w:jc w:val="both"/>
        <w:rPr>
          <w:rFonts w:ascii="Times New Roman" w:eastAsia="Calibri" w:hAnsi="Times New Roman"/>
          <w:sz w:val="16"/>
          <w:szCs w:val="16"/>
        </w:rPr>
      </w:pPr>
      <w:r w:rsidRPr="00256AB3">
        <w:rPr>
          <w:rFonts w:ascii="Times New Roman" w:eastAsia="Calibri" w:hAnsi="Times New Roman"/>
          <w:sz w:val="16"/>
          <w:szCs w:val="16"/>
        </w:rPr>
        <w:tab/>
      </w:r>
      <w:r w:rsidRPr="00256AB3">
        <w:rPr>
          <w:rFonts w:ascii="Times New Roman" w:eastAsia="Calibri" w:hAnsi="Times New Roman"/>
          <w:sz w:val="16"/>
          <w:szCs w:val="16"/>
        </w:rPr>
        <w:tab/>
        <w:t>3.Организатор приостанавливает проведение продажи права на заключение договора аренды земельного участка в случае технологического сбоя, зафиксированного программно-аппаратными средствами единой электронной торговой площадки, но не более чем на одни сутки. Возобновление проведения продажи права на заключение договора аренды земельного участка начинается с того момента, на котором продажа имущества была прервана.</w:t>
      </w:r>
    </w:p>
    <w:p w:rsidR="00852626" w:rsidRPr="00256AB3" w:rsidRDefault="00852626" w:rsidP="00CE28A5">
      <w:pPr>
        <w:pStyle w:val="2d"/>
        <w:shd w:val="clear" w:color="auto" w:fill="auto"/>
        <w:tabs>
          <w:tab w:val="left" w:pos="284"/>
        </w:tabs>
        <w:spacing w:after="0" w:line="240" w:lineRule="auto"/>
        <w:jc w:val="both"/>
        <w:rPr>
          <w:rFonts w:ascii="Times New Roman" w:eastAsia="Calibri" w:hAnsi="Times New Roman"/>
          <w:sz w:val="16"/>
          <w:szCs w:val="16"/>
        </w:rPr>
      </w:pPr>
      <w:r w:rsidRPr="00256AB3">
        <w:rPr>
          <w:rFonts w:ascii="Times New Roman" w:eastAsia="Calibri" w:hAnsi="Times New Roman"/>
          <w:sz w:val="16"/>
          <w:szCs w:val="16"/>
        </w:rPr>
        <w:tab/>
      </w:r>
      <w:r w:rsidRPr="00256AB3">
        <w:rPr>
          <w:rFonts w:ascii="Times New Roman" w:eastAsia="Calibri" w:hAnsi="Times New Roman"/>
          <w:sz w:val="16"/>
          <w:szCs w:val="16"/>
        </w:rPr>
        <w:tab/>
        <w:t>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договра аренды земельного участка, времени приостановления и возобновления продажи права на заключение договора аренды земельного участка, уведомляет об этом участников, а также направляет указанную информацию продавцу для внесения в протокол об итогах продажи права заключения договора аренды земельного участка.</w:t>
      </w:r>
    </w:p>
    <w:p w:rsidR="00852626" w:rsidRPr="00256AB3" w:rsidRDefault="00852626" w:rsidP="00CE28A5">
      <w:pPr>
        <w:pStyle w:val="2d"/>
        <w:shd w:val="clear" w:color="auto" w:fill="auto"/>
        <w:tabs>
          <w:tab w:val="left" w:pos="284"/>
        </w:tabs>
        <w:spacing w:after="0" w:line="240" w:lineRule="auto"/>
        <w:jc w:val="center"/>
        <w:rPr>
          <w:rFonts w:ascii="Times New Roman" w:eastAsia="Calibri" w:hAnsi="Times New Roman"/>
          <w:sz w:val="16"/>
          <w:szCs w:val="16"/>
        </w:rPr>
      </w:pPr>
      <w:r w:rsidRPr="00256AB3">
        <w:rPr>
          <w:rFonts w:ascii="Times New Roman" w:hAnsi="Times New Roman"/>
          <w:sz w:val="16"/>
          <w:szCs w:val="16"/>
        </w:rPr>
        <w:t>Заключение договора аренды земельного участка:</w:t>
      </w:r>
    </w:p>
    <w:p w:rsidR="00852626" w:rsidRPr="00256AB3" w:rsidRDefault="00852626" w:rsidP="00CE28A5">
      <w:pPr>
        <w:pStyle w:val="af1"/>
        <w:widowControl w:val="0"/>
        <w:spacing w:after="0"/>
        <w:rPr>
          <w:sz w:val="16"/>
          <w:szCs w:val="16"/>
        </w:rPr>
      </w:pPr>
      <w:r w:rsidRPr="00256AB3">
        <w:rPr>
          <w:b/>
          <w:sz w:val="16"/>
          <w:szCs w:val="16"/>
        </w:rPr>
        <w:t xml:space="preserve">Срок аренды земельного участка: </w:t>
      </w:r>
      <w:r w:rsidRPr="00256AB3">
        <w:rPr>
          <w:sz w:val="16"/>
          <w:szCs w:val="16"/>
        </w:rPr>
        <w:t>4 года 6 месяцев.</w:t>
      </w:r>
    </w:p>
    <w:p w:rsidR="00852626" w:rsidRPr="00256AB3" w:rsidRDefault="00852626" w:rsidP="00CE28A5">
      <w:pPr>
        <w:widowControl w:val="0"/>
        <w:jc w:val="both"/>
        <w:rPr>
          <w:sz w:val="16"/>
          <w:szCs w:val="16"/>
        </w:rPr>
      </w:pPr>
      <w:r w:rsidRPr="00256AB3">
        <w:rPr>
          <w:sz w:val="16"/>
          <w:szCs w:val="16"/>
        </w:rPr>
        <w:t xml:space="preserve">Договор аренды земельного участка (приложение № 2) с победителем аукциона заключается в установленном законодательством порядке не ранее чем через 10 дней со дня размещения информации о результатах аукциона на официальном сайте Российской Федерации в сети «Интернет». При отказе или уклонении победителя аукциона от заключения в установленный срок договора аренды земельного участка   задаток   ему   не </w:t>
      </w:r>
      <w:r w:rsidRPr="00256AB3">
        <w:rPr>
          <w:sz w:val="16"/>
          <w:szCs w:val="16"/>
        </w:rPr>
        <w:lastRenderedPageBreak/>
        <w:t>возвращается,   он  утрачивает    право на   заключение  указанного договора. Результаты аукциона аннулируются продавцом. Задаток зачисляется в бюджет городского поселения – город Павловск.</w:t>
      </w:r>
    </w:p>
    <w:p w:rsidR="00852626" w:rsidRPr="00256AB3" w:rsidRDefault="00852626" w:rsidP="00CE28A5">
      <w:pPr>
        <w:widowControl w:val="0"/>
        <w:jc w:val="both"/>
        <w:rPr>
          <w:sz w:val="16"/>
          <w:szCs w:val="16"/>
        </w:rPr>
      </w:pPr>
      <w:r w:rsidRPr="00256AB3">
        <w:rPr>
          <w:sz w:val="16"/>
          <w:szCs w:val="16"/>
        </w:rPr>
        <w:t xml:space="preserve">Размер </w:t>
      </w:r>
      <w:r w:rsidRPr="00256AB3">
        <w:rPr>
          <w:rFonts w:eastAsia="Calibri"/>
          <w:bCs/>
          <w:color w:val="333333"/>
          <w:sz w:val="16"/>
          <w:szCs w:val="16"/>
          <w:u w:val="single"/>
          <w:shd w:val="clear" w:color="auto" w:fill="FEFEFE"/>
          <w:lang w:eastAsia="en-US"/>
        </w:rPr>
        <w:t>ежегодной арендной платы</w:t>
      </w:r>
      <w:r w:rsidRPr="00256AB3">
        <w:rPr>
          <w:sz w:val="16"/>
          <w:szCs w:val="16"/>
        </w:rPr>
        <w:t xml:space="preserve"> земельного участка, определенной  по итогам аукциона, за вычетом суммы внесенного задатка производится покупателем единовременно в течение 7 (семи) дней со дня заключения договора аренды земельного участка по следующим реквизитам: </w:t>
      </w:r>
    </w:p>
    <w:p w:rsidR="00852626" w:rsidRPr="00256AB3" w:rsidRDefault="00852626" w:rsidP="00CE28A5">
      <w:pPr>
        <w:widowControl w:val="0"/>
        <w:jc w:val="both"/>
        <w:rPr>
          <w:sz w:val="16"/>
          <w:szCs w:val="16"/>
        </w:rPr>
      </w:pPr>
      <w:r w:rsidRPr="00256AB3">
        <w:rPr>
          <w:rFonts w:eastAsia="Calibri"/>
          <w:sz w:val="16"/>
          <w:szCs w:val="16"/>
        </w:rPr>
        <w:t xml:space="preserve">Получатель: </w:t>
      </w:r>
      <w:r w:rsidRPr="00256AB3">
        <w:rPr>
          <w:sz w:val="16"/>
          <w:szCs w:val="16"/>
        </w:rPr>
        <w:t>УФК по Воронежской области (Муниципальный отдел по управлению муниципальным имуществом администрации Павловского муниципального района Воронежской области, л/с 04313007930):</w:t>
      </w:r>
    </w:p>
    <w:p w:rsidR="00852626" w:rsidRPr="00256AB3" w:rsidRDefault="00852626" w:rsidP="00CE28A5">
      <w:pPr>
        <w:widowControl w:val="0"/>
        <w:jc w:val="both"/>
        <w:rPr>
          <w:sz w:val="16"/>
          <w:szCs w:val="16"/>
        </w:rPr>
      </w:pPr>
      <w:r w:rsidRPr="00256AB3">
        <w:rPr>
          <w:sz w:val="16"/>
          <w:szCs w:val="16"/>
        </w:rPr>
        <w:t>ИНН 3620002250</w:t>
      </w:r>
    </w:p>
    <w:p w:rsidR="00852626" w:rsidRPr="00256AB3" w:rsidRDefault="00852626" w:rsidP="00CE28A5">
      <w:pPr>
        <w:widowControl w:val="0"/>
        <w:jc w:val="both"/>
        <w:rPr>
          <w:sz w:val="16"/>
          <w:szCs w:val="16"/>
        </w:rPr>
      </w:pPr>
      <w:r w:rsidRPr="00256AB3">
        <w:rPr>
          <w:sz w:val="16"/>
          <w:szCs w:val="16"/>
        </w:rPr>
        <w:t>КПП 362001001</w:t>
      </w:r>
    </w:p>
    <w:p w:rsidR="00852626" w:rsidRPr="00256AB3" w:rsidRDefault="00852626" w:rsidP="00CE28A5">
      <w:pPr>
        <w:widowControl w:val="0"/>
        <w:jc w:val="both"/>
        <w:rPr>
          <w:sz w:val="16"/>
          <w:szCs w:val="16"/>
        </w:rPr>
      </w:pPr>
      <w:r w:rsidRPr="00256AB3">
        <w:rPr>
          <w:sz w:val="16"/>
          <w:szCs w:val="16"/>
        </w:rPr>
        <w:t xml:space="preserve">Банк получателя: ОТДЕЛЕНИЕ ВОРОНЕЖ БАНКА РОССИИ//УФК по Воронежской области г. Воронеж, </w:t>
      </w:r>
    </w:p>
    <w:p w:rsidR="00852626" w:rsidRPr="00256AB3" w:rsidRDefault="00852626" w:rsidP="00CE28A5">
      <w:pPr>
        <w:widowControl w:val="0"/>
        <w:jc w:val="both"/>
        <w:rPr>
          <w:sz w:val="16"/>
          <w:szCs w:val="16"/>
        </w:rPr>
      </w:pPr>
      <w:r w:rsidRPr="00256AB3">
        <w:rPr>
          <w:sz w:val="16"/>
          <w:szCs w:val="16"/>
        </w:rPr>
        <w:t>БИК: 012007084</w:t>
      </w:r>
    </w:p>
    <w:p w:rsidR="00852626" w:rsidRPr="00256AB3" w:rsidRDefault="00852626" w:rsidP="00CE28A5">
      <w:pPr>
        <w:widowControl w:val="0"/>
        <w:jc w:val="both"/>
        <w:rPr>
          <w:sz w:val="16"/>
          <w:szCs w:val="16"/>
        </w:rPr>
      </w:pPr>
      <w:r w:rsidRPr="00256AB3">
        <w:rPr>
          <w:sz w:val="16"/>
          <w:szCs w:val="16"/>
        </w:rPr>
        <w:t xml:space="preserve">Единый казначейский счет: 40102810945370000023                                                </w:t>
      </w:r>
    </w:p>
    <w:p w:rsidR="00852626" w:rsidRPr="00256AB3" w:rsidRDefault="00852626" w:rsidP="00CE28A5">
      <w:pPr>
        <w:widowControl w:val="0"/>
        <w:jc w:val="both"/>
        <w:rPr>
          <w:sz w:val="16"/>
          <w:szCs w:val="16"/>
        </w:rPr>
      </w:pPr>
      <w:r w:rsidRPr="00256AB3">
        <w:rPr>
          <w:sz w:val="16"/>
          <w:szCs w:val="16"/>
        </w:rPr>
        <w:t xml:space="preserve">р/с 03100643000000013100 </w:t>
      </w:r>
    </w:p>
    <w:p w:rsidR="00852626" w:rsidRPr="00256AB3" w:rsidRDefault="00852626" w:rsidP="00CE28A5">
      <w:pPr>
        <w:widowControl w:val="0"/>
        <w:jc w:val="both"/>
        <w:rPr>
          <w:sz w:val="16"/>
          <w:szCs w:val="16"/>
        </w:rPr>
      </w:pPr>
      <w:r w:rsidRPr="00256AB3">
        <w:rPr>
          <w:sz w:val="16"/>
          <w:szCs w:val="16"/>
        </w:rPr>
        <w:t>ОКТМО 20633101</w:t>
      </w:r>
    </w:p>
    <w:p w:rsidR="00852626" w:rsidRPr="00256AB3" w:rsidRDefault="00852626" w:rsidP="00CE28A5">
      <w:pPr>
        <w:widowControl w:val="0"/>
        <w:jc w:val="both"/>
        <w:rPr>
          <w:sz w:val="16"/>
          <w:szCs w:val="16"/>
        </w:rPr>
      </w:pPr>
      <w:r w:rsidRPr="00256AB3">
        <w:rPr>
          <w:sz w:val="16"/>
          <w:szCs w:val="16"/>
        </w:rPr>
        <w:t>КБК 93511105013130002120</w:t>
      </w:r>
    </w:p>
    <w:p w:rsidR="00852626" w:rsidRPr="00256AB3" w:rsidRDefault="00852626" w:rsidP="00CE28A5">
      <w:pPr>
        <w:widowControl w:val="0"/>
        <w:jc w:val="both"/>
        <w:rPr>
          <w:sz w:val="16"/>
          <w:szCs w:val="16"/>
        </w:rPr>
      </w:pPr>
      <w:r w:rsidRPr="00256AB3">
        <w:rPr>
          <w:sz w:val="16"/>
          <w:szCs w:val="16"/>
        </w:rPr>
        <w:t xml:space="preserve">Указать назначение платежа: «Оплата по договору аренды земельного участка №, дата». </w:t>
      </w:r>
    </w:p>
    <w:p w:rsidR="00852626" w:rsidRPr="00256AB3" w:rsidRDefault="00852626" w:rsidP="00CE28A5">
      <w:pPr>
        <w:pStyle w:val="af1"/>
        <w:widowControl w:val="0"/>
        <w:spacing w:after="0"/>
        <w:rPr>
          <w:sz w:val="16"/>
          <w:szCs w:val="16"/>
        </w:rPr>
      </w:pPr>
      <w:r w:rsidRPr="00256AB3">
        <w:rPr>
          <w:sz w:val="16"/>
          <w:szCs w:val="16"/>
        </w:rPr>
        <w:t>Передача земельного участка осуществляется в соответствии с законодательством Российской Федерации и договором аренды не позднее чем через тридцать дней после дня полной  оплаты за земельный участок.</w:t>
      </w:r>
    </w:p>
    <w:p w:rsidR="00852626" w:rsidRPr="00256AB3" w:rsidRDefault="00852626" w:rsidP="00CE28A5">
      <w:pPr>
        <w:widowControl w:val="0"/>
        <w:shd w:val="clear" w:color="auto" w:fill="FFFFFF"/>
        <w:jc w:val="both"/>
        <w:rPr>
          <w:sz w:val="16"/>
          <w:szCs w:val="16"/>
        </w:rPr>
      </w:pPr>
    </w:p>
    <w:p w:rsidR="00852626" w:rsidRPr="00256AB3" w:rsidRDefault="00852626" w:rsidP="00CE28A5">
      <w:pPr>
        <w:widowControl w:val="0"/>
        <w:shd w:val="clear" w:color="auto" w:fill="FFFFFF"/>
        <w:jc w:val="both"/>
        <w:rPr>
          <w:sz w:val="16"/>
          <w:szCs w:val="16"/>
        </w:rPr>
      </w:pPr>
    </w:p>
    <w:p w:rsidR="00852626" w:rsidRPr="00256AB3" w:rsidRDefault="00852626" w:rsidP="00CE28A5">
      <w:pPr>
        <w:widowControl w:val="0"/>
        <w:shd w:val="clear" w:color="auto" w:fill="FFFFFF"/>
        <w:jc w:val="both"/>
        <w:rPr>
          <w:sz w:val="16"/>
          <w:szCs w:val="16"/>
        </w:rPr>
      </w:pPr>
      <w:r w:rsidRPr="00256AB3">
        <w:rPr>
          <w:sz w:val="16"/>
          <w:szCs w:val="16"/>
        </w:rPr>
        <w:t>Глава  городского поселения –</w:t>
      </w:r>
    </w:p>
    <w:p w:rsidR="00852626" w:rsidRPr="00256AB3" w:rsidRDefault="00852626" w:rsidP="00CE28A5">
      <w:pPr>
        <w:widowControl w:val="0"/>
        <w:shd w:val="clear" w:color="auto" w:fill="FFFFFF"/>
        <w:jc w:val="both"/>
        <w:rPr>
          <w:sz w:val="16"/>
          <w:szCs w:val="16"/>
        </w:rPr>
      </w:pPr>
      <w:r w:rsidRPr="00256AB3">
        <w:rPr>
          <w:sz w:val="16"/>
          <w:szCs w:val="16"/>
        </w:rPr>
        <w:t xml:space="preserve">город Павловск              </w:t>
      </w:r>
      <w:r w:rsidRPr="00256AB3">
        <w:rPr>
          <w:sz w:val="16"/>
          <w:szCs w:val="16"/>
        </w:rPr>
        <w:tab/>
      </w:r>
      <w:r w:rsidRPr="00256AB3">
        <w:rPr>
          <w:sz w:val="16"/>
          <w:szCs w:val="16"/>
        </w:rPr>
        <w:tab/>
      </w:r>
      <w:r w:rsidRPr="00256AB3">
        <w:rPr>
          <w:sz w:val="16"/>
          <w:szCs w:val="16"/>
        </w:rPr>
        <w:tab/>
      </w:r>
      <w:r w:rsidRPr="00256AB3">
        <w:rPr>
          <w:sz w:val="16"/>
          <w:szCs w:val="16"/>
        </w:rPr>
        <w:tab/>
        <w:t xml:space="preserve">                                                       В.А. Щербаков</w:t>
      </w:r>
    </w:p>
    <w:p w:rsidR="00852626" w:rsidRPr="00256AB3" w:rsidRDefault="00852626" w:rsidP="00CE28A5">
      <w:pPr>
        <w:widowControl w:val="0"/>
        <w:shd w:val="clear" w:color="auto" w:fill="FFFFFF"/>
        <w:jc w:val="both"/>
        <w:rPr>
          <w:sz w:val="16"/>
          <w:szCs w:val="16"/>
        </w:rPr>
      </w:pPr>
    </w:p>
    <w:p w:rsidR="00852626" w:rsidRPr="00256AB3" w:rsidRDefault="00852626" w:rsidP="00CE28A5">
      <w:pPr>
        <w:widowControl w:val="0"/>
        <w:shd w:val="clear" w:color="auto" w:fill="FFFFFF"/>
        <w:jc w:val="both"/>
        <w:rPr>
          <w:sz w:val="16"/>
          <w:szCs w:val="16"/>
        </w:rPr>
      </w:pPr>
    </w:p>
    <w:p w:rsidR="00852626" w:rsidRPr="00256AB3" w:rsidRDefault="00852626" w:rsidP="00CE28A5">
      <w:pPr>
        <w:widowControl w:val="0"/>
        <w:shd w:val="clear" w:color="auto" w:fill="FFFFFF"/>
        <w:jc w:val="center"/>
        <w:rPr>
          <w:b/>
          <w:sz w:val="16"/>
          <w:szCs w:val="16"/>
        </w:rPr>
      </w:pPr>
    </w:p>
    <w:p w:rsidR="00852626" w:rsidRPr="00256AB3" w:rsidRDefault="00852626" w:rsidP="00CE28A5">
      <w:pPr>
        <w:widowControl w:val="0"/>
        <w:shd w:val="clear" w:color="auto" w:fill="FFFFFF"/>
        <w:jc w:val="center"/>
        <w:rPr>
          <w:sz w:val="16"/>
          <w:szCs w:val="16"/>
        </w:rPr>
      </w:pPr>
      <w:r w:rsidRPr="00256AB3">
        <w:rPr>
          <w:b/>
          <w:sz w:val="16"/>
          <w:szCs w:val="16"/>
        </w:rPr>
        <w:t>Заявка на участие в аукционе</w:t>
      </w:r>
    </w:p>
    <w:p w:rsidR="00852626" w:rsidRPr="00256AB3" w:rsidRDefault="00852626" w:rsidP="00CE28A5">
      <w:pPr>
        <w:widowControl w:val="0"/>
        <w:jc w:val="center"/>
        <w:rPr>
          <w:b/>
          <w:bCs/>
          <w:sz w:val="16"/>
          <w:szCs w:val="16"/>
        </w:rPr>
      </w:pPr>
      <w:r w:rsidRPr="00256AB3">
        <w:rPr>
          <w:b/>
          <w:bCs/>
          <w:sz w:val="16"/>
          <w:szCs w:val="16"/>
        </w:rPr>
        <w:t>на право заключения договора аренды земельного участка</w:t>
      </w:r>
    </w:p>
    <w:p w:rsidR="00852626" w:rsidRPr="00256AB3" w:rsidRDefault="00852626" w:rsidP="00CE28A5">
      <w:pPr>
        <w:widowControl w:val="0"/>
        <w:jc w:val="center"/>
        <w:rPr>
          <w:b/>
          <w:sz w:val="16"/>
          <w:szCs w:val="16"/>
        </w:rPr>
      </w:pPr>
    </w:p>
    <w:p w:rsidR="00852626" w:rsidRPr="00256AB3" w:rsidRDefault="00852626" w:rsidP="00CE28A5">
      <w:pPr>
        <w:widowControl w:val="0"/>
        <w:rPr>
          <w:sz w:val="16"/>
          <w:szCs w:val="16"/>
        </w:rPr>
      </w:pPr>
      <w:r w:rsidRPr="00256AB3">
        <w:rPr>
          <w:sz w:val="16"/>
          <w:szCs w:val="16"/>
        </w:rPr>
        <w:t>От________________________________________________________________________________</w:t>
      </w:r>
    </w:p>
    <w:p w:rsidR="00852626" w:rsidRPr="00256AB3" w:rsidRDefault="00852626" w:rsidP="00CE28A5">
      <w:pPr>
        <w:widowControl w:val="0"/>
        <w:rPr>
          <w:sz w:val="16"/>
          <w:szCs w:val="16"/>
        </w:rPr>
      </w:pPr>
      <w:r w:rsidRPr="00256AB3">
        <w:rPr>
          <w:sz w:val="16"/>
          <w:szCs w:val="16"/>
        </w:rPr>
        <w:t>ДЛЯ ФИЗИЧЕСКОГО ЛИЦА:</w:t>
      </w:r>
    </w:p>
    <w:p w:rsidR="00852626" w:rsidRPr="00256AB3" w:rsidRDefault="00852626" w:rsidP="00CE28A5">
      <w:pPr>
        <w:widowControl w:val="0"/>
        <w:rPr>
          <w:sz w:val="16"/>
          <w:szCs w:val="16"/>
        </w:rPr>
      </w:pPr>
      <w:r w:rsidRPr="00256AB3">
        <w:rPr>
          <w:sz w:val="16"/>
          <w:szCs w:val="16"/>
        </w:rPr>
        <w:t>паспорт серия ______ №________ , кем и когда выдан____________________________________</w:t>
      </w:r>
    </w:p>
    <w:p w:rsidR="00852626" w:rsidRPr="00256AB3" w:rsidRDefault="00852626" w:rsidP="00CE28A5">
      <w:pPr>
        <w:widowControl w:val="0"/>
        <w:rPr>
          <w:sz w:val="16"/>
          <w:szCs w:val="16"/>
        </w:rPr>
      </w:pPr>
      <w:r w:rsidRPr="00256AB3">
        <w:rPr>
          <w:sz w:val="16"/>
          <w:szCs w:val="16"/>
        </w:rPr>
        <w:t>место регистрации__________________________________________________________________</w:t>
      </w:r>
    </w:p>
    <w:p w:rsidR="00852626" w:rsidRPr="00256AB3" w:rsidRDefault="00852626" w:rsidP="00CE28A5">
      <w:pPr>
        <w:widowControl w:val="0"/>
        <w:rPr>
          <w:sz w:val="16"/>
          <w:szCs w:val="16"/>
        </w:rPr>
      </w:pPr>
      <w:r w:rsidRPr="00256AB3">
        <w:rPr>
          <w:sz w:val="16"/>
          <w:szCs w:val="16"/>
        </w:rPr>
        <w:t>почтовый адрес_____________________________________________________________________</w:t>
      </w:r>
    </w:p>
    <w:p w:rsidR="00852626" w:rsidRPr="00256AB3" w:rsidRDefault="00852626" w:rsidP="00CE28A5">
      <w:pPr>
        <w:widowControl w:val="0"/>
        <w:rPr>
          <w:sz w:val="16"/>
          <w:szCs w:val="16"/>
        </w:rPr>
      </w:pPr>
      <w:r w:rsidRPr="00256AB3">
        <w:rPr>
          <w:sz w:val="16"/>
          <w:szCs w:val="16"/>
        </w:rPr>
        <w:t>контактный телефон: _______________________________________________________________</w:t>
      </w:r>
    </w:p>
    <w:p w:rsidR="00852626" w:rsidRPr="00256AB3" w:rsidRDefault="00852626" w:rsidP="00CE28A5">
      <w:pPr>
        <w:widowControl w:val="0"/>
        <w:rPr>
          <w:sz w:val="16"/>
          <w:szCs w:val="16"/>
        </w:rPr>
      </w:pPr>
      <w:r w:rsidRPr="00256AB3">
        <w:rPr>
          <w:sz w:val="16"/>
          <w:szCs w:val="16"/>
        </w:rPr>
        <w:t>электронная почта:_________________________________________________________________</w:t>
      </w:r>
    </w:p>
    <w:p w:rsidR="00852626" w:rsidRPr="00256AB3" w:rsidRDefault="00852626" w:rsidP="00CE28A5">
      <w:pPr>
        <w:widowControl w:val="0"/>
        <w:rPr>
          <w:sz w:val="16"/>
          <w:szCs w:val="16"/>
        </w:rPr>
      </w:pPr>
      <w:r w:rsidRPr="00256AB3">
        <w:rPr>
          <w:sz w:val="16"/>
          <w:szCs w:val="16"/>
        </w:rPr>
        <w:t>ДЛЯ ЮРИДИЧЕСКОГО ЛИЦА (ИП):</w:t>
      </w:r>
    </w:p>
    <w:p w:rsidR="00852626" w:rsidRPr="00256AB3" w:rsidRDefault="00852626" w:rsidP="00CE28A5">
      <w:pPr>
        <w:widowControl w:val="0"/>
        <w:rPr>
          <w:sz w:val="16"/>
          <w:szCs w:val="16"/>
        </w:rPr>
      </w:pPr>
      <w:r w:rsidRPr="00256AB3">
        <w:rPr>
          <w:sz w:val="16"/>
          <w:szCs w:val="16"/>
        </w:rPr>
        <w:t>ОГРН________________________________, ИНН________________________________________</w:t>
      </w:r>
    </w:p>
    <w:p w:rsidR="00852626" w:rsidRPr="00256AB3" w:rsidRDefault="00852626" w:rsidP="00CE28A5">
      <w:pPr>
        <w:widowControl w:val="0"/>
        <w:jc w:val="both"/>
        <w:rPr>
          <w:sz w:val="16"/>
          <w:szCs w:val="16"/>
        </w:rPr>
      </w:pPr>
      <w:r w:rsidRPr="00256AB3">
        <w:rPr>
          <w:sz w:val="16"/>
          <w:szCs w:val="16"/>
        </w:rPr>
        <w:t>место нахождения: _______________________________в лице ____________________________</w:t>
      </w:r>
    </w:p>
    <w:p w:rsidR="00852626" w:rsidRPr="00256AB3" w:rsidRDefault="00852626" w:rsidP="00CE28A5">
      <w:pPr>
        <w:widowControl w:val="0"/>
        <w:jc w:val="both"/>
        <w:rPr>
          <w:sz w:val="16"/>
          <w:szCs w:val="16"/>
        </w:rPr>
      </w:pPr>
      <w:r w:rsidRPr="00256AB3">
        <w:rPr>
          <w:sz w:val="16"/>
          <w:szCs w:val="16"/>
        </w:rPr>
        <w:t>почтовый адрес:_______________________________ контактный телефон:__________________</w:t>
      </w:r>
    </w:p>
    <w:p w:rsidR="00852626" w:rsidRPr="00256AB3" w:rsidRDefault="00852626" w:rsidP="00CE28A5">
      <w:pPr>
        <w:pStyle w:val="af4"/>
        <w:widowControl w:val="0"/>
        <w:tabs>
          <w:tab w:val="left" w:pos="567"/>
        </w:tabs>
        <w:jc w:val="both"/>
        <w:rPr>
          <w:rFonts w:ascii="Times New Roman" w:hAnsi="Times New Roman" w:cs="Times New Roman"/>
          <w:sz w:val="16"/>
          <w:szCs w:val="16"/>
        </w:rPr>
      </w:pPr>
    </w:p>
    <w:p w:rsidR="00852626" w:rsidRPr="00256AB3" w:rsidRDefault="00852626" w:rsidP="00CE28A5">
      <w:pPr>
        <w:pStyle w:val="af4"/>
        <w:widowControl w:val="0"/>
        <w:tabs>
          <w:tab w:val="left" w:pos="567"/>
        </w:tabs>
        <w:jc w:val="both"/>
        <w:rPr>
          <w:rFonts w:ascii="Times New Roman" w:hAnsi="Times New Roman" w:cs="Times New Roman"/>
          <w:sz w:val="16"/>
          <w:szCs w:val="16"/>
        </w:rPr>
      </w:pPr>
      <w:r w:rsidRPr="00256AB3">
        <w:rPr>
          <w:rFonts w:ascii="Times New Roman" w:hAnsi="Times New Roman" w:cs="Times New Roman"/>
          <w:sz w:val="16"/>
          <w:szCs w:val="16"/>
        </w:rPr>
        <w:t xml:space="preserve">Ознакомившись с извещением о проведении аукциона, </w:t>
      </w:r>
      <w:r w:rsidRPr="00256AB3">
        <w:rPr>
          <w:rFonts w:ascii="Times New Roman" w:hAnsi="Times New Roman" w:cs="Times New Roman"/>
          <w:bCs/>
          <w:sz w:val="16"/>
          <w:szCs w:val="16"/>
        </w:rPr>
        <w:t xml:space="preserve">открытого по составу участников и форме </w:t>
      </w:r>
      <w:r w:rsidRPr="00256AB3">
        <w:rPr>
          <w:rFonts w:ascii="Times New Roman" w:hAnsi="Times New Roman" w:cs="Times New Roman"/>
          <w:sz w:val="16"/>
          <w:szCs w:val="16"/>
        </w:rPr>
        <w:t xml:space="preserve">подачи предложений о размере годовой арендной платы аукциона на право заключения договора аренды земельного участка, расположенного по адресу: РФ, Воронежская область, Павловский муниципальный район, городское поселение - город Павловск, город Павловск,тер Дом ДРМ, д. 10 «б», кадастровый номер 36:20:6200001:5578, категория земель - земли населенных пунктов; разрешенное использование: хранение автотранспорта, площадь земельного участка: 516кв.м., опубликованным в газете «Павловский муниципальный вестник» и размещенном на сайте </w:t>
      </w:r>
      <w:hyperlink r:id="rId44" w:history="1">
        <w:r w:rsidRPr="00256AB3">
          <w:rPr>
            <w:rStyle w:val="ad"/>
            <w:sz w:val="16"/>
            <w:szCs w:val="16"/>
            <w:lang w:val="en-US"/>
          </w:rPr>
          <w:t>www</w:t>
        </w:r>
        <w:r w:rsidRPr="00256AB3">
          <w:rPr>
            <w:rStyle w:val="ad"/>
            <w:sz w:val="16"/>
            <w:szCs w:val="16"/>
          </w:rPr>
          <w:t>.</w:t>
        </w:r>
        <w:r w:rsidRPr="00256AB3">
          <w:rPr>
            <w:rStyle w:val="ad"/>
            <w:sz w:val="16"/>
            <w:szCs w:val="16"/>
            <w:lang w:val="en-US"/>
          </w:rPr>
          <w:t>torgi</w:t>
        </w:r>
        <w:r w:rsidRPr="00256AB3">
          <w:rPr>
            <w:rStyle w:val="ad"/>
            <w:sz w:val="16"/>
            <w:szCs w:val="16"/>
          </w:rPr>
          <w:t>.</w:t>
        </w:r>
        <w:r w:rsidRPr="00256AB3">
          <w:rPr>
            <w:rStyle w:val="ad"/>
            <w:sz w:val="16"/>
            <w:szCs w:val="16"/>
            <w:lang w:val="en-US"/>
          </w:rPr>
          <w:t>gov</w:t>
        </w:r>
        <w:r w:rsidRPr="00256AB3">
          <w:rPr>
            <w:rStyle w:val="ad"/>
            <w:sz w:val="16"/>
            <w:szCs w:val="16"/>
          </w:rPr>
          <w:t>.</w:t>
        </w:r>
        <w:r w:rsidRPr="00256AB3">
          <w:rPr>
            <w:rStyle w:val="ad"/>
            <w:sz w:val="16"/>
            <w:szCs w:val="16"/>
            <w:lang w:val="en-US"/>
          </w:rPr>
          <w:t>ru</w:t>
        </w:r>
      </w:hyperlink>
      <w:r w:rsidRPr="00256AB3">
        <w:rPr>
          <w:rFonts w:ascii="Times New Roman" w:hAnsi="Times New Roman" w:cs="Times New Roman"/>
          <w:sz w:val="16"/>
          <w:szCs w:val="16"/>
        </w:rPr>
        <w:t xml:space="preserve"> в сети «Интернет», настоящей заявкой подтверждаю свое намерение участвовать в аукционе.</w:t>
      </w:r>
    </w:p>
    <w:p w:rsidR="00852626" w:rsidRPr="00256AB3" w:rsidRDefault="00852626" w:rsidP="00CE28A5">
      <w:pPr>
        <w:pStyle w:val="af4"/>
        <w:widowControl w:val="0"/>
        <w:tabs>
          <w:tab w:val="left" w:pos="851"/>
        </w:tabs>
        <w:jc w:val="both"/>
        <w:rPr>
          <w:rFonts w:ascii="Times New Roman" w:hAnsi="Times New Roman" w:cs="Times New Roman"/>
          <w:sz w:val="16"/>
          <w:szCs w:val="16"/>
        </w:rPr>
      </w:pPr>
      <w:r w:rsidRPr="00256AB3">
        <w:rPr>
          <w:rFonts w:ascii="Times New Roman" w:hAnsi="Times New Roman" w:cs="Times New Roman"/>
          <w:sz w:val="16"/>
          <w:szCs w:val="16"/>
        </w:rPr>
        <w:t xml:space="preserve">Подтверждаю, что располагаю информацией о предмете аукциона, начальной цене, величине повышения начальной цены («шаг аукциона») предмета аукциона, времени и месте проведения </w:t>
      </w:r>
      <w:r w:rsidRPr="00256AB3">
        <w:rPr>
          <w:rFonts w:ascii="Times New Roman" w:hAnsi="Times New Roman" w:cs="Times New Roman"/>
          <w:sz w:val="16"/>
          <w:szCs w:val="16"/>
        </w:rPr>
        <w:lastRenderedPageBreak/>
        <w:t>аукциона, порядке его проведения, в том числе об оформлении участия в аукционе, порядке определения победителя, заключения договора аренды земельного участка.</w:t>
      </w:r>
    </w:p>
    <w:p w:rsidR="00852626" w:rsidRPr="00256AB3" w:rsidRDefault="00852626" w:rsidP="00CE28A5">
      <w:pPr>
        <w:pStyle w:val="af4"/>
        <w:widowControl w:val="0"/>
        <w:tabs>
          <w:tab w:val="left" w:pos="851"/>
        </w:tabs>
        <w:jc w:val="both"/>
        <w:rPr>
          <w:rFonts w:ascii="Times New Roman" w:hAnsi="Times New Roman" w:cs="Times New Roman"/>
          <w:sz w:val="16"/>
          <w:szCs w:val="16"/>
        </w:rPr>
      </w:pPr>
      <w:r w:rsidRPr="00256AB3">
        <w:rPr>
          <w:rFonts w:ascii="Times New Roman" w:hAnsi="Times New Roman" w:cs="Times New Roman"/>
          <w:sz w:val="16"/>
          <w:szCs w:val="16"/>
        </w:rPr>
        <w:t>Подтверждаю, что на дату подписания настоящей заявки обладаю всей полнотой сведений об Участке, а также ознакомлен с Участком на местности.</w:t>
      </w:r>
    </w:p>
    <w:p w:rsidR="00852626" w:rsidRPr="00256AB3" w:rsidRDefault="00852626" w:rsidP="00CE28A5">
      <w:pPr>
        <w:pStyle w:val="af4"/>
        <w:widowControl w:val="0"/>
        <w:tabs>
          <w:tab w:val="left" w:pos="851"/>
        </w:tabs>
        <w:jc w:val="both"/>
        <w:rPr>
          <w:rFonts w:ascii="Times New Roman" w:hAnsi="Times New Roman" w:cs="Times New Roman"/>
          <w:sz w:val="16"/>
          <w:szCs w:val="16"/>
        </w:rPr>
      </w:pPr>
      <w:r w:rsidRPr="00256AB3">
        <w:rPr>
          <w:rFonts w:ascii="Times New Roman" w:hAnsi="Times New Roman" w:cs="Times New Roman"/>
          <w:sz w:val="16"/>
          <w:szCs w:val="16"/>
        </w:rPr>
        <w:t>Согласен на участие в аукционе на указанных в извещении условиях.</w:t>
      </w:r>
    </w:p>
    <w:p w:rsidR="00852626" w:rsidRPr="00256AB3" w:rsidRDefault="00852626" w:rsidP="00CE28A5">
      <w:pPr>
        <w:widowControl w:val="0"/>
        <w:jc w:val="both"/>
        <w:rPr>
          <w:sz w:val="16"/>
          <w:szCs w:val="16"/>
        </w:rPr>
      </w:pPr>
      <w:r w:rsidRPr="00256AB3">
        <w:rPr>
          <w:sz w:val="16"/>
          <w:szCs w:val="16"/>
        </w:rPr>
        <w:t>С проектом договора аренды земельного участка ознакомлен, с условиями согласен.</w:t>
      </w:r>
    </w:p>
    <w:p w:rsidR="00852626" w:rsidRPr="00256AB3" w:rsidRDefault="00852626" w:rsidP="00CE28A5">
      <w:pPr>
        <w:widowControl w:val="0"/>
        <w:jc w:val="both"/>
        <w:rPr>
          <w:sz w:val="16"/>
          <w:szCs w:val="16"/>
        </w:rPr>
      </w:pPr>
      <w:r w:rsidRPr="00256AB3">
        <w:rPr>
          <w:sz w:val="16"/>
          <w:szCs w:val="16"/>
        </w:rPr>
        <w:t>С информацией о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 ознакомлен.</w:t>
      </w:r>
    </w:p>
    <w:p w:rsidR="00852626" w:rsidRPr="00256AB3" w:rsidRDefault="00852626" w:rsidP="00CE28A5">
      <w:pPr>
        <w:pStyle w:val="af4"/>
        <w:widowControl w:val="0"/>
        <w:tabs>
          <w:tab w:val="left" w:pos="851"/>
        </w:tabs>
        <w:jc w:val="both"/>
        <w:rPr>
          <w:rFonts w:ascii="Times New Roman" w:hAnsi="Times New Roman" w:cs="Times New Roman"/>
          <w:sz w:val="16"/>
          <w:szCs w:val="16"/>
        </w:rPr>
      </w:pPr>
      <w:r w:rsidRPr="00256AB3">
        <w:rPr>
          <w:rFonts w:ascii="Times New Roman" w:hAnsi="Times New Roman" w:cs="Times New Roman"/>
          <w:sz w:val="16"/>
          <w:szCs w:val="16"/>
        </w:rPr>
        <w:t>Подавая настоящую заявку на участие в аукционе, обязуюсь соблюдать условия его проведения, содержащиеся в извещении.</w:t>
      </w:r>
    </w:p>
    <w:p w:rsidR="00852626" w:rsidRPr="00256AB3" w:rsidRDefault="00852626" w:rsidP="00CE28A5">
      <w:pPr>
        <w:pStyle w:val="af4"/>
        <w:widowControl w:val="0"/>
        <w:tabs>
          <w:tab w:val="left" w:pos="851"/>
        </w:tabs>
        <w:jc w:val="both"/>
        <w:rPr>
          <w:rFonts w:ascii="Times New Roman" w:hAnsi="Times New Roman" w:cs="Times New Roman"/>
          <w:sz w:val="16"/>
          <w:szCs w:val="16"/>
        </w:rPr>
      </w:pPr>
      <w:r w:rsidRPr="00256AB3">
        <w:rPr>
          <w:rFonts w:ascii="Times New Roman" w:hAnsi="Times New Roman" w:cs="Times New Roman"/>
          <w:sz w:val="16"/>
          <w:szCs w:val="16"/>
        </w:rPr>
        <w:t>В случае признания победителем аукциона обязуюсь:</w:t>
      </w:r>
    </w:p>
    <w:p w:rsidR="00852626" w:rsidRPr="00256AB3" w:rsidRDefault="00852626" w:rsidP="00CE28A5">
      <w:pPr>
        <w:pStyle w:val="af4"/>
        <w:widowControl w:val="0"/>
        <w:tabs>
          <w:tab w:val="left" w:pos="851"/>
        </w:tabs>
        <w:jc w:val="both"/>
        <w:rPr>
          <w:rFonts w:ascii="Times New Roman" w:hAnsi="Times New Roman" w:cs="Times New Roman"/>
          <w:sz w:val="16"/>
          <w:szCs w:val="16"/>
        </w:rPr>
      </w:pPr>
      <w:r w:rsidRPr="00256AB3">
        <w:rPr>
          <w:rFonts w:ascii="Times New Roman" w:hAnsi="Times New Roman" w:cs="Times New Roman"/>
          <w:sz w:val="16"/>
          <w:szCs w:val="16"/>
        </w:rPr>
        <w:t>– подписать протокол о результатах аукциона;</w:t>
      </w:r>
    </w:p>
    <w:p w:rsidR="00852626" w:rsidRPr="00256AB3" w:rsidRDefault="00852626" w:rsidP="00CE28A5">
      <w:pPr>
        <w:pStyle w:val="af4"/>
        <w:widowControl w:val="0"/>
        <w:tabs>
          <w:tab w:val="left" w:pos="851"/>
        </w:tabs>
        <w:jc w:val="both"/>
        <w:rPr>
          <w:rFonts w:ascii="Times New Roman" w:hAnsi="Times New Roman" w:cs="Times New Roman"/>
          <w:sz w:val="16"/>
          <w:szCs w:val="16"/>
        </w:rPr>
      </w:pPr>
      <w:r w:rsidRPr="00256AB3">
        <w:rPr>
          <w:rFonts w:ascii="Times New Roman" w:hAnsi="Times New Roman" w:cs="Times New Roman"/>
          <w:sz w:val="16"/>
          <w:szCs w:val="16"/>
        </w:rPr>
        <w:t>– оплатить годовой размер арендной платы земельного участка, определенный по итогам аукциона;</w:t>
      </w:r>
    </w:p>
    <w:p w:rsidR="00852626" w:rsidRPr="00256AB3" w:rsidRDefault="00852626" w:rsidP="00CE28A5">
      <w:pPr>
        <w:pStyle w:val="af4"/>
        <w:widowControl w:val="0"/>
        <w:tabs>
          <w:tab w:val="left" w:pos="851"/>
        </w:tabs>
        <w:jc w:val="both"/>
        <w:rPr>
          <w:rFonts w:ascii="Times New Roman" w:hAnsi="Times New Roman" w:cs="Times New Roman"/>
          <w:sz w:val="16"/>
          <w:szCs w:val="16"/>
        </w:rPr>
      </w:pPr>
      <w:r w:rsidRPr="00256AB3">
        <w:rPr>
          <w:rFonts w:ascii="Times New Roman" w:hAnsi="Times New Roman" w:cs="Times New Roman"/>
          <w:sz w:val="16"/>
          <w:szCs w:val="16"/>
        </w:rPr>
        <w:t>– заключить в установленный срок договор аренды земельного участка, принять Участок по акту приема-передачи.</w:t>
      </w:r>
    </w:p>
    <w:p w:rsidR="00852626" w:rsidRPr="00256AB3" w:rsidRDefault="00852626" w:rsidP="00CE28A5">
      <w:pPr>
        <w:pStyle w:val="af4"/>
        <w:widowControl w:val="0"/>
        <w:tabs>
          <w:tab w:val="left" w:pos="851"/>
        </w:tabs>
        <w:jc w:val="both"/>
        <w:rPr>
          <w:rFonts w:ascii="Times New Roman" w:hAnsi="Times New Roman" w:cs="Times New Roman"/>
          <w:sz w:val="16"/>
          <w:szCs w:val="16"/>
        </w:rPr>
      </w:pPr>
      <w:r w:rsidRPr="00256AB3">
        <w:rPr>
          <w:rFonts w:ascii="Times New Roman" w:hAnsi="Times New Roman" w:cs="Times New Roman"/>
          <w:sz w:val="16"/>
          <w:szCs w:val="16"/>
        </w:rPr>
        <w:t>– произвести за свой счет государственную регистрацию договора аренды.</w:t>
      </w:r>
    </w:p>
    <w:p w:rsidR="00852626" w:rsidRPr="00256AB3" w:rsidRDefault="00852626" w:rsidP="00CE28A5">
      <w:pPr>
        <w:pStyle w:val="af4"/>
        <w:widowControl w:val="0"/>
        <w:tabs>
          <w:tab w:val="left" w:pos="567"/>
        </w:tabs>
        <w:jc w:val="both"/>
        <w:rPr>
          <w:rFonts w:ascii="Times New Roman" w:hAnsi="Times New Roman" w:cs="Times New Roman"/>
          <w:sz w:val="16"/>
          <w:szCs w:val="16"/>
        </w:rPr>
      </w:pPr>
      <w:r w:rsidRPr="00256AB3">
        <w:rPr>
          <w:rFonts w:ascii="Times New Roman" w:hAnsi="Times New Roman" w:cs="Times New Roman"/>
          <w:sz w:val="16"/>
          <w:szCs w:val="16"/>
        </w:rPr>
        <w:t>Платежные реквизиты, на которые следует перечислить в установленных законодательством случаях подлежащую возврату сумму задатка__________________. Уведомление Заявителя осуществляется по следующему адресу: _________________________ контактный телефон ______ _____ факс. __________________</w:t>
      </w:r>
      <w:r w:rsidRPr="00256AB3">
        <w:rPr>
          <w:rFonts w:ascii="Times New Roman" w:hAnsi="Times New Roman" w:cs="Times New Roman"/>
          <w:sz w:val="16"/>
          <w:szCs w:val="16"/>
        </w:rPr>
        <w:softHyphen/>
      </w:r>
      <w:r w:rsidRPr="00256AB3">
        <w:rPr>
          <w:rFonts w:ascii="Times New Roman" w:hAnsi="Times New Roman" w:cs="Times New Roman"/>
          <w:sz w:val="16"/>
          <w:szCs w:val="16"/>
        </w:rPr>
        <w:softHyphen/>
        <w:t>___.</w:t>
      </w:r>
    </w:p>
    <w:p w:rsidR="00852626" w:rsidRPr="00256AB3" w:rsidRDefault="00852626" w:rsidP="00CE28A5">
      <w:pPr>
        <w:pStyle w:val="af4"/>
        <w:widowControl w:val="0"/>
        <w:jc w:val="both"/>
        <w:rPr>
          <w:rFonts w:ascii="Times New Roman" w:hAnsi="Times New Roman" w:cs="Times New Roman"/>
          <w:sz w:val="16"/>
          <w:szCs w:val="16"/>
          <w:u w:val="single"/>
        </w:rPr>
      </w:pPr>
    </w:p>
    <w:p w:rsidR="00852626" w:rsidRPr="00256AB3" w:rsidRDefault="00852626" w:rsidP="00CE28A5">
      <w:pPr>
        <w:pStyle w:val="af4"/>
        <w:widowControl w:val="0"/>
        <w:jc w:val="both"/>
        <w:rPr>
          <w:rFonts w:ascii="Times New Roman" w:hAnsi="Times New Roman" w:cs="Times New Roman"/>
          <w:sz w:val="16"/>
          <w:szCs w:val="16"/>
        </w:rPr>
      </w:pPr>
      <w:r w:rsidRPr="00256AB3">
        <w:rPr>
          <w:rFonts w:ascii="Times New Roman" w:hAnsi="Times New Roman" w:cs="Times New Roman"/>
          <w:sz w:val="16"/>
          <w:szCs w:val="16"/>
        </w:rPr>
        <w:t>Подпись Заявителя</w:t>
      </w:r>
    </w:p>
    <w:p w:rsidR="00852626" w:rsidRPr="00256AB3" w:rsidRDefault="00852626" w:rsidP="00CE28A5">
      <w:pPr>
        <w:pStyle w:val="af4"/>
        <w:widowControl w:val="0"/>
        <w:jc w:val="both"/>
        <w:rPr>
          <w:rFonts w:ascii="Times New Roman" w:hAnsi="Times New Roman" w:cs="Times New Roman"/>
          <w:sz w:val="16"/>
          <w:szCs w:val="16"/>
        </w:rPr>
      </w:pPr>
      <w:r w:rsidRPr="00256AB3">
        <w:rPr>
          <w:rFonts w:ascii="Times New Roman" w:hAnsi="Times New Roman" w:cs="Times New Roman"/>
          <w:sz w:val="16"/>
          <w:szCs w:val="16"/>
        </w:rPr>
        <w:t>(уполномоченного представителя Заявителя)</w:t>
      </w:r>
    </w:p>
    <w:p w:rsidR="00852626" w:rsidRPr="00256AB3" w:rsidRDefault="00852626" w:rsidP="00CE28A5">
      <w:pPr>
        <w:pStyle w:val="af4"/>
        <w:widowControl w:val="0"/>
        <w:jc w:val="both"/>
        <w:rPr>
          <w:rFonts w:ascii="Times New Roman" w:hAnsi="Times New Roman" w:cs="Times New Roman"/>
          <w:sz w:val="16"/>
          <w:szCs w:val="16"/>
        </w:rPr>
      </w:pPr>
      <w:r w:rsidRPr="00256AB3">
        <w:rPr>
          <w:rFonts w:ascii="Times New Roman" w:hAnsi="Times New Roman" w:cs="Times New Roman"/>
          <w:sz w:val="16"/>
          <w:szCs w:val="16"/>
        </w:rPr>
        <w:t xml:space="preserve">_________________/_________________/ </w:t>
      </w:r>
    </w:p>
    <w:p w:rsidR="00852626" w:rsidRPr="00256AB3" w:rsidRDefault="00852626" w:rsidP="00CE28A5">
      <w:pPr>
        <w:pStyle w:val="af4"/>
        <w:widowControl w:val="0"/>
        <w:jc w:val="both"/>
        <w:rPr>
          <w:rFonts w:ascii="Times New Roman" w:hAnsi="Times New Roman" w:cs="Times New Roman"/>
          <w:sz w:val="16"/>
          <w:szCs w:val="16"/>
        </w:rPr>
      </w:pPr>
      <w:r w:rsidRPr="00256AB3">
        <w:rPr>
          <w:rFonts w:ascii="Times New Roman" w:hAnsi="Times New Roman" w:cs="Times New Roman"/>
          <w:sz w:val="16"/>
          <w:szCs w:val="16"/>
        </w:rPr>
        <w:t>М.П.</w:t>
      </w:r>
    </w:p>
    <w:p w:rsidR="00852626" w:rsidRPr="00256AB3" w:rsidRDefault="00852626" w:rsidP="00CE28A5">
      <w:pPr>
        <w:pStyle w:val="af4"/>
        <w:widowControl w:val="0"/>
        <w:jc w:val="both"/>
        <w:rPr>
          <w:rFonts w:ascii="Times New Roman" w:hAnsi="Times New Roman" w:cs="Times New Roman"/>
          <w:sz w:val="16"/>
          <w:szCs w:val="16"/>
        </w:rPr>
      </w:pPr>
    </w:p>
    <w:p w:rsidR="00852626" w:rsidRPr="00256AB3" w:rsidRDefault="00852626" w:rsidP="00CE28A5">
      <w:pPr>
        <w:pStyle w:val="afffffffb"/>
        <w:widowControl w:val="0"/>
        <w:spacing w:line="240" w:lineRule="auto"/>
        <w:jc w:val="both"/>
        <w:rPr>
          <w:sz w:val="16"/>
          <w:szCs w:val="16"/>
        </w:rPr>
      </w:pPr>
      <w:r w:rsidRPr="00256AB3">
        <w:rPr>
          <w:sz w:val="16"/>
          <w:szCs w:val="16"/>
        </w:rPr>
        <w:t>Проект</w:t>
      </w:r>
    </w:p>
    <w:p w:rsidR="00852626" w:rsidRPr="00256AB3" w:rsidRDefault="00852626" w:rsidP="00CE28A5">
      <w:pPr>
        <w:pStyle w:val="afffffffb"/>
        <w:widowControl w:val="0"/>
        <w:spacing w:line="240" w:lineRule="auto"/>
        <w:jc w:val="right"/>
        <w:rPr>
          <w:bCs/>
          <w:sz w:val="16"/>
          <w:szCs w:val="16"/>
        </w:rPr>
      </w:pPr>
    </w:p>
    <w:p w:rsidR="00852626" w:rsidRPr="00256AB3" w:rsidRDefault="00852626" w:rsidP="00CE28A5">
      <w:pPr>
        <w:widowControl w:val="0"/>
        <w:tabs>
          <w:tab w:val="left" w:pos="9639"/>
        </w:tabs>
        <w:jc w:val="center"/>
        <w:rPr>
          <w:b/>
          <w:sz w:val="16"/>
          <w:szCs w:val="16"/>
        </w:rPr>
      </w:pPr>
      <w:r w:rsidRPr="00256AB3">
        <w:rPr>
          <w:b/>
          <w:sz w:val="16"/>
          <w:szCs w:val="16"/>
        </w:rPr>
        <w:t>ДОГОВОР</w:t>
      </w:r>
    </w:p>
    <w:p w:rsidR="00852626" w:rsidRPr="00256AB3" w:rsidRDefault="00852626" w:rsidP="00CE28A5">
      <w:pPr>
        <w:widowControl w:val="0"/>
        <w:jc w:val="center"/>
        <w:rPr>
          <w:b/>
          <w:sz w:val="16"/>
          <w:szCs w:val="16"/>
        </w:rPr>
      </w:pPr>
      <w:r w:rsidRPr="00256AB3">
        <w:rPr>
          <w:b/>
          <w:sz w:val="16"/>
          <w:szCs w:val="16"/>
        </w:rPr>
        <w:t>аренды земельного участка</w:t>
      </w:r>
    </w:p>
    <w:tbl>
      <w:tblPr>
        <w:tblW w:w="5000" w:type="pct"/>
        <w:tblBorders>
          <w:insideH w:val="single" w:sz="4" w:space="0" w:color="auto"/>
        </w:tblBorders>
        <w:tblLook w:val="00A0"/>
      </w:tblPr>
      <w:tblGrid>
        <w:gridCol w:w="1813"/>
        <w:gridCol w:w="3013"/>
      </w:tblGrid>
      <w:tr w:rsidR="00852626" w:rsidRPr="00256AB3" w:rsidTr="00852626">
        <w:tc>
          <w:tcPr>
            <w:tcW w:w="4489" w:type="dxa"/>
          </w:tcPr>
          <w:p w:rsidR="00852626" w:rsidRPr="00256AB3" w:rsidRDefault="00852626" w:rsidP="00CE28A5">
            <w:pPr>
              <w:widowControl w:val="0"/>
              <w:rPr>
                <w:sz w:val="16"/>
                <w:szCs w:val="16"/>
              </w:rPr>
            </w:pPr>
            <w:r w:rsidRPr="00256AB3">
              <w:rPr>
                <w:sz w:val="16"/>
                <w:szCs w:val="16"/>
              </w:rPr>
              <w:t>г.</w:t>
            </w:r>
            <w:r w:rsidRPr="00256AB3">
              <w:rPr>
                <w:bCs/>
                <w:noProof/>
                <w:sz w:val="16"/>
                <w:szCs w:val="16"/>
              </w:rPr>
              <w:t xml:space="preserve"> Павловск</w:t>
            </w:r>
          </w:p>
        </w:tc>
        <w:tc>
          <w:tcPr>
            <w:tcW w:w="5932" w:type="dxa"/>
          </w:tcPr>
          <w:p w:rsidR="00852626" w:rsidRPr="00256AB3" w:rsidRDefault="00852626" w:rsidP="00CE28A5">
            <w:pPr>
              <w:widowControl w:val="0"/>
              <w:jc w:val="right"/>
              <w:rPr>
                <w:sz w:val="16"/>
                <w:szCs w:val="16"/>
              </w:rPr>
            </w:pPr>
            <w:r w:rsidRPr="00256AB3">
              <w:rPr>
                <w:sz w:val="16"/>
                <w:szCs w:val="16"/>
              </w:rPr>
              <w:t>« __»_______________2023</w:t>
            </w:r>
          </w:p>
        </w:tc>
      </w:tr>
    </w:tbl>
    <w:p w:rsidR="00852626" w:rsidRPr="00256AB3" w:rsidRDefault="00852626" w:rsidP="00CE28A5">
      <w:pPr>
        <w:widowControl w:val="0"/>
        <w:tabs>
          <w:tab w:val="left" w:pos="5760"/>
        </w:tabs>
        <w:jc w:val="both"/>
        <w:rPr>
          <w:sz w:val="16"/>
          <w:szCs w:val="16"/>
        </w:rPr>
      </w:pPr>
    </w:p>
    <w:p w:rsidR="00852626" w:rsidRPr="00256AB3" w:rsidRDefault="00852626" w:rsidP="00CE28A5">
      <w:pPr>
        <w:widowControl w:val="0"/>
        <w:tabs>
          <w:tab w:val="left" w:pos="5760"/>
        </w:tabs>
        <w:jc w:val="both"/>
        <w:rPr>
          <w:sz w:val="16"/>
          <w:szCs w:val="16"/>
        </w:rPr>
      </w:pPr>
      <w:r w:rsidRPr="00256AB3">
        <w:rPr>
          <w:sz w:val="16"/>
          <w:szCs w:val="16"/>
        </w:rPr>
        <w:t xml:space="preserve">Администрация городского поселения – город Павловск Павловского муниципального района Воронежской области, именуемая в дальнейшем «Арендодатель», в лице главы городского поселения – город Павловск Павловского муниципального района Воронежской области Щербакова Вячеслава Алексеевича, действующего на основании Устава городского поселения – город Павловск, постановления администрации городского поселения - город Павловск Павловского муниципального района Воронежской области от 14.09.2018 г. № 450 «О вступлении в должность главы городского поселения - город Павловск Павловского муниципального районаВоронежской области», с одной стороны и </w:t>
      </w:r>
      <w:r w:rsidRPr="00256AB3">
        <w:rPr>
          <w:b/>
          <w:spacing w:val="-2"/>
          <w:sz w:val="16"/>
          <w:szCs w:val="16"/>
        </w:rPr>
        <w:t>_____________________</w:t>
      </w:r>
      <w:r w:rsidRPr="00256AB3">
        <w:rPr>
          <w:spacing w:val="-2"/>
          <w:sz w:val="16"/>
          <w:szCs w:val="16"/>
        </w:rPr>
        <w:t>, в лице _____________________, действующего на основании ________________________________</w:t>
      </w:r>
      <w:r w:rsidRPr="00256AB3">
        <w:rPr>
          <w:sz w:val="16"/>
          <w:szCs w:val="16"/>
        </w:rPr>
        <w:t xml:space="preserve">, </w:t>
      </w:r>
      <w:r w:rsidRPr="00256AB3">
        <w:rPr>
          <w:spacing w:val="-2"/>
          <w:sz w:val="16"/>
          <w:szCs w:val="16"/>
        </w:rPr>
        <w:t xml:space="preserve">именуемое (ый) в дальнейшем «Арендатор» </w:t>
      </w:r>
      <w:r w:rsidRPr="00256AB3">
        <w:rPr>
          <w:sz w:val="16"/>
          <w:szCs w:val="16"/>
        </w:rPr>
        <w:t>с другой стороны, совместно именуемые «Стороны» на основании протокола __________________________________ заключили настоящий договор о нижеследующем:</w:t>
      </w:r>
    </w:p>
    <w:p w:rsidR="00852626" w:rsidRPr="00256AB3" w:rsidRDefault="00852626" w:rsidP="009E3F22">
      <w:pPr>
        <w:widowControl w:val="0"/>
        <w:numPr>
          <w:ilvl w:val="0"/>
          <w:numId w:val="20"/>
        </w:numPr>
        <w:ind w:left="0" w:firstLine="0"/>
        <w:contextualSpacing/>
        <w:jc w:val="center"/>
        <w:rPr>
          <w:b/>
          <w:sz w:val="16"/>
          <w:szCs w:val="16"/>
        </w:rPr>
      </w:pPr>
      <w:r w:rsidRPr="00256AB3">
        <w:rPr>
          <w:b/>
          <w:sz w:val="16"/>
          <w:szCs w:val="16"/>
        </w:rPr>
        <w:t>ПРЕДМЕТ ДОГОВОРА</w:t>
      </w:r>
    </w:p>
    <w:p w:rsidR="00852626" w:rsidRPr="00256AB3" w:rsidRDefault="00852626" w:rsidP="00CE28A5">
      <w:pPr>
        <w:widowControl w:val="0"/>
        <w:jc w:val="both"/>
        <w:rPr>
          <w:rFonts w:eastAsiaTheme="minorHAnsi"/>
          <w:bCs/>
          <w:sz w:val="16"/>
          <w:szCs w:val="16"/>
          <w:lang w:eastAsia="en-US"/>
        </w:rPr>
      </w:pPr>
      <w:r w:rsidRPr="00256AB3">
        <w:rPr>
          <w:sz w:val="16"/>
          <w:szCs w:val="16"/>
        </w:rPr>
        <w:t>1.1. Арендодатель сдает, а Арендатор принимает во временное владение и пользование</w:t>
      </w:r>
      <w:r w:rsidRPr="00256AB3">
        <w:rPr>
          <w:rFonts w:eastAsiaTheme="minorHAnsi"/>
          <w:bCs/>
          <w:sz w:val="16"/>
          <w:szCs w:val="16"/>
          <w:lang w:eastAsia="en-US"/>
        </w:rPr>
        <w:t>земельный участок в соответствии с условиями настоящего договора.</w:t>
      </w:r>
    </w:p>
    <w:p w:rsidR="00852626" w:rsidRPr="00256AB3" w:rsidRDefault="00852626" w:rsidP="00CE28A5">
      <w:pPr>
        <w:widowControl w:val="0"/>
        <w:autoSpaceDE w:val="0"/>
        <w:autoSpaceDN w:val="0"/>
        <w:adjustRightInd w:val="0"/>
        <w:jc w:val="both"/>
        <w:rPr>
          <w:sz w:val="16"/>
          <w:szCs w:val="16"/>
        </w:rPr>
      </w:pPr>
      <w:r w:rsidRPr="00256AB3">
        <w:rPr>
          <w:rFonts w:eastAsiaTheme="minorHAnsi"/>
          <w:sz w:val="16"/>
          <w:szCs w:val="16"/>
          <w:lang w:eastAsia="en-US"/>
        </w:rPr>
        <w:tab/>
        <w:t xml:space="preserve">1.2. По настоящему договору передается земельный участок с кадастровым номером </w:t>
      </w:r>
      <w:r w:rsidRPr="00256AB3">
        <w:rPr>
          <w:sz w:val="16"/>
          <w:szCs w:val="16"/>
        </w:rPr>
        <w:t>36:20:6200001:5578</w:t>
      </w:r>
      <w:r w:rsidRPr="00256AB3">
        <w:rPr>
          <w:rFonts w:eastAsiaTheme="minorHAnsi"/>
          <w:sz w:val="16"/>
          <w:szCs w:val="16"/>
          <w:lang w:eastAsia="en-US"/>
        </w:rPr>
        <w:t xml:space="preserve">, общей площадью 516 кв. м., </w:t>
      </w:r>
      <w:r w:rsidRPr="00256AB3">
        <w:rPr>
          <w:sz w:val="16"/>
          <w:szCs w:val="16"/>
        </w:rPr>
        <w:t>из категории земель -  земли населенных пунктов, разрешенное использование: хранение автотранспорта, расположенный по адресу: Воронежская область, г. Павловск, тер. Дом ДРМ, д. 10 «б», именуемый в дальнейшем «Участок».</w:t>
      </w:r>
    </w:p>
    <w:p w:rsidR="00852626" w:rsidRPr="00256AB3" w:rsidRDefault="00852626" w:rsidP="00CE28A5">
      <w:pPr>
        <w:widowControl w:val="0"/>
        <w:autoSpaceDE w:val="0"/>
        <w:autoSpaceDN w:val="0"/>
        <w:adjustRightInd w:val="0"/>
        <w:jc w:val="both"/>
        <w:rPr>
          <w:sz w:val="16"/>
          <w:szCs w:val="16"/>
        </w:rPr>
      </w:pPr>
      <w:r w:rsidRPr="00256AB3">
        <w:rPr>
          <w:rFonts w:eastAsiaTheme="minorHAnsi"/>
          <w:sz w:val="16"/>
          <w:szCs w:val="16"/>
          <w:lang w:eastAsia="en-US"/>
        </w:rPr>
        <w:tab/>
        <w:t xml:space="preserve">1.3. </w:t>
      </w:r>
      <w:r w:rsidRPr="00256AB3">
        <w:rPr>
          <w:sz w:val="16"/>
          <w:szCs w:val="16"/>
        </w:rPr>
        <w:t>Участок осмотрен Арендатором, признан им удовлетворяющим его потребности.</w:t>
      </w:r>
    </w:p>
    <w:p w:rsidR="00852626" w:rsidRPr="00256AB3" w:rsidRDefault="00852626" w:rsidP="00CE28A5">
      <w:pPr>
        <w:widowControl w:val="0"/>
        <w:autoSpaceDE w:val="0"/>
        <w:autoSpaceDN w:val="0"/>
        <w:adjustRightInd w:val="0"/>
        <w:jc w:val="center"/>
        <w:rPr>
          <w:b/>
          <w:sz w:val="16"/>
          <w:szCs w:val="16"/>
        </w:rPr>
      </w:pPr>
      <w:r w:rsidRPr="00256AB3">
        <w:rPr>
          <w:b/>
          <w:sz w:val="16"/>
          <w:szCs w:val="16"/>
        </w:rPr>
        <w:t>2. СРОК ДЕЙСТВИЯ ДОГОВОРА И ЗЕМЕЛЬНЫЕ ПЛАТЕЖИ</w:t>
      </w:r>
    </w:p>
    <w:p w:rsidR="00852626" w:rsidRPr="00256AB3" w:rsidRDefault="00852626" w:rsidP="00CE28A5">
      <w:pPr>
        <w:widowControl w:val="0"/>
        <w:autoSpaceDE w:val="0"/>
        <w:autoSpaceDN w:val="0"/>
        <w:adjustRightInd w:val="0"/>
        <w:jc w:val="both"/>
        <w:rPr>
          <w:rFonts w:eastAsiaTheme="minorHAnsi"/>
          <w:bCs/>
          <w:sz w:val="16"/>
          <w:szCs w:val="16"/>
          <w:lang w:eastAsia="en-US"/>
        </w:rPr>
      </w:pPr>
      <w:r w:rsidRPr="00256AB3">
        <w:rPr>
          <w:sz w:val="16"/>
          <w:szCs w:val="16"/>
        </w:rPr>
        <w:tab/>
        <w:t xml:space="preserve">2.1. Настоящий </w:t>
      </w:r>
      <w:r w:rsidRPr="00256AB3">
        <w:rPr>
          <w:rFonts w:eastAsiaTheme="minorHAnsi"/>
          <w:bCs/>
          <w:sz w:val="16"/>
          <w:szCs w:val="16"/>
          <w:lang w:eastAsia="en-US"/>
        </w:rPr>
        <w:t xml:space="preserve">Договор заключен </w:t>
      </w:r>
      <w:r w:rsidRPr="00256AB3">
        <w:rPr>
          <w:rFonts w:eastAsiaTheme="minorHAnsi"/>
          <w:bCs/>
          <w:color w:val="000000" w:themeColor="text1"/>
          <w:sz w:val="16"/>
          <w:szCs w:val="16"/>
          <w:lang w:eastAsia="en-US"/>
        </w:rPr>
        <w:t>сроком на 4 года 6 месяцев</w:t>
      </w:r>
      <w:r w:rsidRPr="00256AB3">
        <w:rPr>
          <w:rFonts w:eastAsiaTheme="minorHAnsi"/>
          <w:bCs/>
          <w:sz w:val="16"/>
          <w:szCs w:val="16"/>
          <w:lang w:eastAsia="en-US"/>
        </w:rPr>
        <w:t>и считается заключенным с момента его государственной регистрации в органах, осуществляющих государственную регистрацию прав на недвижимое имущество и сделок с ним.</w:t>
      </w:r>
    </w:p>
    <w:p w:rsidR="00852626" w:rsidRPr="00256AB3" w:rsidRDefault="00852626" w:rsidP="00CE28A5">
      <w:pPr>
        <w:widowControl w:val="0"/>
        <w:autoSpaceDE w:val="0"/>
        <w:autoSpaceDN w:val="0"/>
        <w:adjustRightInd w:val="0"/>
        <w:jc w:val="both"/>
        <w:rPr>
          <w:rFonts w:eastAsiaTheme="minorHAnsi"/>
          <w:sz w:val="16"/>
          <w:szCs w:val="16"/>
          <w:lang w:eastAsia="en-US"/>
        </w:rPr>
      </w:pPr>
      <w:r w:rsidRPr="00256AB3">
        <w:rPr>
          <w:rFonts w:eastAsiaTheme="minorHAnsi"/>
          <w:bCs/>
          <w:sz w:val="16"/>
          <w:szCs w:val="16"/>
          <w:lang w:eastAsia="en-US"/>
        </w:rPr>
        <w:tab/>
        <w:t xml:space="preserve">2.2. Условия договора применяются к отношениям </w:t>
      </w:r>
      <w:r w:rsidRPr="00256AB3">
        <w:rPr>
          <w:rFonts w:eastAsiaTheme="minorHAnsi"/>
          <w:bCs/>
          <w:sz w:val="16"/>
          <w:szCs w:val="16"/>
          <w:lang w:eastAsia="en-US"/>
        </w:rPr>
        <w:lastRenderedPageBreak/>
        <w:t xml:space="preserve">Сторон, возникшим с начала срока аренды, установленного </w:t>
      </w:r>
      <w:hyperlink r:id="rId45" w:history="1">
        <w:r w:rsidRPr="00256AB3">
          <w:rPr>
            <w:rFonts w:eastAsiaTheme="minorHAnsi"/>
            <w:sz w:val="16"/>
            <w:szCs w:val="16"/>
            <w:lang w:eastAsia="en-US"/>
          </w:rPr>
          <w:t>пунктом 2.1</w:t>
        </w:r>
      </w:hyperlink>
      <w:r w:rsidRPr="00256AB3">
        <w:rPr>
          <w:rFonts w:eastAsiaTheme="minorHAnsi"/>
          <w:sz w:val="16"/>
          <w:szCs w:val="16"/>
          <w:lang w:eastAsia="en-US"/>
        </w:rPr>
        <w:t xml:space="preserve"> настоящего договора.</w:t>
      </w:r>
    </w:p>
    <w:p w:rsidR="00852626" w:rsidRPr="00256AB3" w:rsidRDefault="00852626" w:rsidP="00CE28A5">
      <w:pPr>
        <w:widowControl w:val="0"/>
        <w:autoSpaceDE w:val="0"/>
        <w:autoSpaceDN w:val="0"/>
        <w:adjustRightInd w:val="0"/>
        <w:jc w:val="center"/>
        <w:rPr>
          <w:rFonts w:eastAsiaTheme="minorHAnsi"/>
          <w:b/>
          <w:sz w:val="16"/>
          <w:szCs w:val="16"/>
          <w:lang w:eastAsia="en-US"/>
        </w:rPr>
      </w:pPr>
      <w:r w:rsidRPr="00256AB3">
        <w:rPr>
          <w:rFonts w:eastAsiaTheme="minorHAnsi"/>
          <w:b/>
          <w:sz w:val="16"/>
          <w:szCs w:val="16"/>
          <w:lang w:eastAsia="en-US"/>
        </w:rPr>
        <w:t>3. РАЗМЕР И ПОРЯДОК ВНЕСЕНИЯ АРЕНДНОЙ ПЛАТЫ</w:t>
      </w:r>
    </w:p>
    <w:p w:rsidR="00852626" w:rsidRPr="00256AB3" w:rsidRDefault="00852626" w:rsidP="00CE28A5">
      <w:pPr>
        <w:widowControl w:val="0"/>
        <w:jc w:val="both"/>
        <w:rPr>
          <w:rFonts w:eastAsiaTheme="minorHAnsi"/>
          <w:sz w:val="16"/>
          <w:szCs w:val="16"/>
          <w:lang w:eastAsia="en-US"/>
        </w:rPr>
      </w:pPr>
      <w:r w:rsidRPr="00256AB3">
        <w:rPr>
          <w:bCs/>
          <w:noProof/>
          <w:sz w:val="16"/>
          <w:szCs w:val="16"/>
        </w:rPr>
        <w:t xml:space="preserve">3.1. </w:t>
      </w:r>
      <w:r w:rsidRPr="00256AB3">
        <w:rPr>
          <w:rFonts w:eastAsiaTheme="minorHAnsi"/>
          <w:sz w:val="16"/>
          <w:szCs w:val="16"/>
          <w:lang w:eastAsia="en-US"/>
        </w:rPr>
        <w:t>Арендная плата за земельный участок вносится Арендатором в порядке и на условиях, определенных в настоящем договоре. Размер арендной платы устанавливается в соответствии с протоколом ___________ № ________ от ___________.</w:t>
      </w:r>
    </w:p>
    <w:p w:rsidR="00852626" w:rsidRPr="00256AB3" w:rsidRDefault="00852626" w:rsidP="00CE28A5">
      <w:pPr>
        <w:widowControl w:val="0"/>
        <w:autoSpaceDE w:val="0"/>
        <w:autoSpaceDN w:val="0"/>
        <w:adjustRightInd w:val="0"/>
        <w:jc w:val="both"/>
        <w:rPr>
          <w:rFonts w:eastAsiaTheme="minorHAnsi"/>
          <w:sz w:val="16"/>
          <w:szCs w:val="16"/>
          <w:lang w:eastAsia="en-US"/>
        </w:rPr>
      </w:pPr>
      <w:r w:rsidRPr="00256AB3">
        <w:rPr>
          <w:rFonts w:eastAsiaTheme="minorHAnsi"/>
          <w:sz w:val="16"/>
          <w:szCs w:val="16"/>
          <w:lang w:eastAsia="en-US"/>
        </w:rPr>
        <w:t xml:space="preserve">Расчет арендной платы производится на начало срока аренды земельного участка, предусмотренного </w:t>
      </w:r>
      <w:hyperlink r:id="rId46" w:history="1">
        <w:r w:rsidRPr="00256AB3">
          <w:rPr>
            <w:rFonts w:eastAsiaTheme="minorHAnsi"/>
            <w:sz w:val="16"/>
            <w:szCs w:val="16"/>
            <w:lang w:eastAsia="en-US"/>
          </w:rPr>
          <w:t>п. 2.1</w:t>
        </w:r>
      </w:hyperlink>
      <w:r w:rsidRPr="00256AB3">
        <w:rPr>
          <w:rFonts w:eastAsiaTheme="minorHAnsi"/>
          <w:sz w:val="16"/>
          <w:szCs w:val="16"/>
          <w:lang w:eastAsia="en-US"/>
        </w:rPr>
        <w:t xml:space="preserve"> настоящего договора.</w:t>
      </w:r>
    </w:p>
    <w:p w:rsidR="00852626" w:rsidRPr="00256AB3" w:rsidRDefault="00852626" w:rsidP="00CE28A5">
      <w:pPr>
        <w:widowControl w:val="0"/>
        <w:jc w:val="both"/>
        <w:rPr>
          <w:sz w:val="16"/>
          <w:szCs w:val="16"/>
        </w:rPr>
      </w:pPr>
      <w:r w:rsidRPr="00256AB3">
        <w:rPr>
          <w:bCs/>
          <w:noProof/>
          <w:sz w:val="16"/>
          <w:szCs w:val="16"/>
        </w:rPr>
        <w:t xml:space="preserve">3.2. Арендная плата по настоящему договору вносится Арендатором ежеквартально безналичным порядком в размере квартального платежа на счет </w:t>
      </w:r>
      <w:r w:rsidRPr="00256AB3">
        <w:rPr>
          <w:sz w:val="16"/>
          <w:szCs w:val="16"/>
        </w:rPr>
        <w:t>администратора доходов бюджета Павловского муниципального района Воронежской области по реквизитам:</w:t>
      </w:r>
    </w:p>
    <w:p w:rsidR="00852626" w:rsidRPr="00256AB3" w:rsidRDefault="00852626" w:rsidP="00CE28A5">
      <w:pPr>
        <w:widowControl w:val="0"/>
        <w:jc w:val="both"/>
        <w:rPr>
          <w:sz w:val="16"/>
          <w:szCs w:val="16"/>
        </w:rPr>
      </w:pPr>
      <w:r w:rsidRPr="00256AB3">
        <w:rPr>
          <w:sz w:val="16"/>
          <w:szCs w:val="16"/>
        </w:rPr>
        <w:t>Получатель: УФК по Воронежской области (Муниципальный отдел по управлению муниципальным имуществом администрации Павловского муниципального района Воронежской области, л/с 04313007930) ИНН 3620002250, КПП 362001001, Банк получателя: ОТДЕЛЕНИЕ ВОРОНЕЖ БАНКА РОССИИ//УФК по Воронежской области г. Воронеж, БИК Банка: 012007084, единый казначейский счет: 40102810945370000023, р/с 03100643000000013100, ОКТМО 20633101, КБК 93511105013130002120 –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(за прочие земли).</w:t>
      </w:r>
    </w:p>
    <w:p w:rsidR="00852626" w:rsidRPr="00256AB3" w:rsidRDefault="00852626" w:rsidP="00CE28A5">
      <w:pPr>
        <w:widowControl w:val="0"/>
        <w:jc w:val="both"/>
        <w:rPr>
          <w:bCs/>
          <w:noProof/>
          <w:sz w:val="16"/>
          <w:szCs w:val="16"/>
        </w:rPr>
      </w:pPr>
      <w:r w:rsidRPr="00256AB3">
        <w:rPr>
          <w:bCs/>
          <w:noProof/>
          <w:sz w:val="16"/>
          <w:szCs w:val="16"/>
        </w:rPr>
        <w:t xml:space="preserve">Исполнением обязательства по внесению арендной платы является поступление арендной платы на расчетный счет </w:t>
      </w:r>
      <w:r w:rsidRPr="00256AB3">
        <w:rPr>
          <w:sz w:val="16"/>
          <w:szCs w:val="16"/>
        </w:rPr>
        <w:t>администратора доходов бюджета Павловского муниципального района Воронежской области</w:t>
      </w:r>
      <w:r w:rsidRPr="00256AB3">
        <w:rPr>
          <w:bCs/>
          <w:noProof/>
          <w:sz w:val="16"/>
          <w:szCs w:val="16"/>
        </w:rPr>
        <w:t>.</w:t>
      </w:r>
    </w:p>
    <w:p w:rsidR="00852626" w:rsidRPr="00256AB3" w:rsidRDefault="00852626" w:rsidP="00CE28A5">
      <w:pPr>
        <w:widowControl w:val="0"/>
        <w:jc w:val="both"/>
        <w:rPr>
          <w:bCs/>
          <w:noProof/>
          <w:sz w:val="16"/>
          <w:szCs w:val="16"/>
        </w:rPr>
      </w:pPr>
      <w:r w:rsidRPr="00256AB3">
        <w:rPr>
          <w:bCs/>
          <w:noProof/>
          <w:sz w:val="16"/>
          <w:szCs w:val="16"/>
        </w:rPr>
        <w:t>3.3. Сумма задатка в размере ________________ рублей, без НДС, внесенная Арендатором на счет организатора торгов, засчитывается в счет арендной платы за Участок.</w:t>
      </w:r>
    </w:p>
    <w:p w:rsidR="00852626" w:rsidRPr="00256AB3" w:rsidRDefault="00852626" w:rsidP="00CE28A5">
      <w:pPr>
        <w:widowControl w:val="0"/>
        <w:jc w:val="both"/>
        <w:rPr>
          <w:bCs/>
          <w:noProof/>
          <w:sz w:val="16"/>
          <w:szCs w:val="16"/>
        </w:rPr>
      </w:pPr>
      <w:r w:rsidRPr="00256AB3">
        <w:rPr>
          <w:bCs/>
          <w:noProof/>
          <w:sz w:val="16"/>
          <w:szCs w:val="16"/>
        </w:rPr>
        <w:t>3.4. Сумму ежегодной арендной платы, за первый календарный год аренды, установленной по итогам торгов, за вычетом суммы задатка, в размере ___________________________(__________) руб., Арендатор обязан перечислить на расчетный счет, указанный в п. 3.2 Договора в течение 7 (семи) банковских дней с момента подписания настоящего Договора.</w:t>
      </w:r>
    </w:p>
    <w:p w:rsidR="00852626" w:rsidRPr="00256AB3" w:rsidRDefault="00852626" w:rsidP="00CE28A5">
      <w:pPr>
        <w:pStyle w:val="affff7"/>
        <w:widowControl w:val="0"/>
        <w:spacing w:before="0" w:after="0"/>
        <w:jc w:val="both"/>
        <w:rPr>
          <w:sz w:val="16"/>
          <w:szCs w:val="16"/>
        </w:rPr>
      </w:pPr>
      <w:r w:rsidRPr="00256AB3">
        <w:rPr>
          <w:sz w:val="16"/>
          <w:szCs w:val="16"/>
        </w:rPr>
        <w:t xml:space="preserve">3.5. Арендная плата за второй календарный год и последующие годы использования земельного участка уплачивается Арендатором ежеквартально равными частями, не позднее 25 числа 1-го месяца квартала. </w:t>
      </w:r>
    </w:p>
    <w:p w:rsidR="00852626" w:rsidRPr="00256AB3" w:rsidRDefault="00852626" w:rsidP="00CE28A5">
      <w:pPr>
        <w:widowControl w:val="0"/>
        <w:jc w:val="both"/>
        <w:rPr>
          <w:sz w:val="16"/>
          <w:szCs w:val="16"/>
        </w:rPr>
      </w:pPr>
      <w:r w:rsidRPr="00256AB3">
        <w:rPr>
          <w:sz w:val="16"/>
          <w:szCs w:val="16"/>
        </w:rPr>
        <w:t>3.6. По истечении установленных сроков уплаты арендной платы невнесенная сумма считается недоимкой бюджета и взыскивается с начислением пени (неустойки) в размере 0,1% от суммы задолженности за каждый просроченный день.</w:t>
      </w:r>
    </w:p>
    <w:p w:rsidR="00852626" w:rsidRPr="00256AB3" w:rsidRDefault="00852626" w:rsidP="00CE28A5">
      <w:pPr>
        <w:widowControl w:val="0"/>
        <w:jc w:val="both"/>
        <w:rPr>
          <w:b/>
          <w:sz w:val="16"/>
          <w:szCs w:val="16"/>
        </w:rPr>
      </w:pPr>
      <w:r w:rsidRPr="00256AB3">
        <w:rPr>
          <w:sz w:val="16"/>
          <w:szCs w:val="16"/>
        </w:rPr>
        <w:t>3.7. Не использование Участка Арендатором не может служить основанием невнесения арендной платы.</w:t>
      </w:r>
    </w:p>
    <w:p w:rsidR="00852626" w:rsidRPr="00256AB3" w:rsidRDefault="00852626" w:rsidP="00CE28A5">
      <w:pPr>
        <w:widowControl w:val="0"/>
        <w:jc w:val="both"/>
        <w:rPr>
          <w:sz w:val="16"/>
          <w:szCs w:val="16"/>
        </w:rPr>
      </w:pPr>
      <w:r w:rsidRPr="00256AB3">
        <w:rPr>
          <w:sz w:val="16"/>
          <w:szCs w:val="16"/>
        </w:rPr>
        <w:t>3.8. В случае использования Участка не по целевому назначению, Арендатор уплачивает штраф (неустойку) в размере суммы годовой арендной платы за календарный год, в котором было выявлено использование Участка не по целевому назначению.</w:t>
      </w:r>
    </w:p>
    <w:p w:rsidR="00852626" w:rsidRPr="00256AB3" w:rsidRDefault="00852626" w:rsidP="00CE28A5">
      <w:pPr>
        <w:widowControl w:val="0"/>
        <w:jc w:val="center"/>
        <w:rPr>
          <w:b/>
          <w:sz w:val="16"/>
          <w:szCs w:val="16"/>
        </w:rPr>
      </w:pPr>
      <w:r w:rsidRPr="00256AB3">
        <w:rPr>
          <w:b/>
          <w:sz w:val="16"/>
          <w:szCs w:val="16"/>
        </w:rPr>
        <w:t>4. ПРАВА И ОБЯЗАННОСТИ АРЕНДОДАТЕЛЯ</w:t>
      </w:r>
    </w:p>
    <w:p w:rsidR="00852626" w:rsidRPr="00256AB3" w:rsidRDefault="00852626" w:rsidP="00CE28A5">
      <w:pPr>
        <w:widowControl w:val="0"/>
        <w:jc w:val="both"/>
        <w:rPr>
          <w:sz w:val="16"/>
          <w:szCs w:val="16"/>
        </w:rPr>
      </w:pPr>
      <w:r w:rsidRPr="00256AB3">
        <w:rPr>
          <w:sz w:val="16"/>
          <w:szCs w:val="16"/>
        </w:rPr>
        <w:t>4.1. Арендодатель имеет право:</w:t>
      </w:r>
    </w:p>
    <w:p w:rsidR="00852626" w:rsidRPr="00256AB3" w:rsidRDefault="00852626" w:rsidP="00CE28A5">
      <w:pPr>
        <w:widowControl w:val="0"/>
        <w:jc w:val="both"/>
        <w:rPr>
          <w:sz w:val="16"/>
          <w:szCs w:val="16"/>
        </w:rPr>
      </w:pPr>
      <w:r w:rsidRPr="00256AB3">
        <w:rPr>
          <w:sz w:val="16"/>
          <w:szCs w:val="16"/>
        </w:rPr>
        <w:t>4.1.1. Беспрепятственного доступа на территорию Участка с целью контроля за его использованием и в соответствии с условиями Договора.</w:t>
      </w:r>
    </w:p>
    <w:p w:rsidR="00852626" w:rsidRPr="00256AB3" w:rsidRDefault="00852626" w:rsidP="00CE28A5">
      <w:pPr>
        <w:pStyle w:val="ConsPlusNormal"/>
        <w:suppressAutoHyphens w:val="0"/>
        <w:ind w:firstLine="0"/>
        <w:jc w:val="both"/>
        <w:rPr>
          <w:rFonts w:ascii="Times New Roman" w:eastAsia="Calibri" w:hAnsi="Times New Roman"/>
          <w:sz w:val="16"/>
          <w:szCs w:val="16"/>
          <w:lang w:eastAsia="en-US"/>
        </w:rPr>
      </w:pPr>
      <w:r w:rsidRPr="00256AB3">
        <w:rPr>
          <w:rFonts w:ascii="Times New Roman" w:hAnsi="Times New Roman"/>
          <w:sz w:val="16"/>
          <w:szCs w:val="16"/>
        </w:rPr>
        <w:t xml:space="preserve">4.1.2. Требовать досрочного расторжения договора аренды Участка в одностороннем порядке при нарушении Арендатором п. 5.2.5., 5.2.11., 5.2.12, а так же </w:t>
      </w:r>
      <w:r w:rsidRPr="00256AB3">
        <w:rPr>
          <w:rFonts w:ascii="Times New Roman" w:eastAsia="Calibri" w:hAnsi="Times New Roman"/>
          <w:sz w:val="16"/>
          <w:szCs w:val="16"/>
          <w:lang w:eastAsia="en-US"/>
        </w:rPr>
        <w:t>по основаниям, предусмотренным ст. 46 ЗК РФ</w:t>
      </w:r>
      <w:r w:rsidRPr="00256AB3">
        <w:rPr>
          <w:rFonts w:ascii="Times New Roman" w:hAnsi="Times New Roman"/>
          <w:sz w:val="16"/>
          <w:szCs w:val="16"/>
        </w:rPr>
        <w:t xml:space="preserve">, уведомив Арендатора за </w:t>
      </w:r>
      <w:r w:rsidRPr="00256AB3">
        <w:rPr>
          <w:rFonts w:ascii="Times New Roman" w:eastAsia="Calibri" w:hAnsi="Times New Roman"/>
          <w:sz w:val="16"/>
          <w:szCs w:val="16"/>
          <w:lang w:eastAsia="en-US"/>
        </w:rPr>
        <w:t>30 (тридцать) календарных дней до предполагаемой даты расторжения.</w:t>
      </w:r>
    </w:p>
    <w:p w:rsidR="00852626" w:rsidRPr="00256AB3" w:rsidRDefault="00852626" w:rsidP="00CE28A5">
      <w:pPr>
        <w:pStyle w:val="ConsPlusNormal"/>
        <w:suppressAutoHyphens w:val="0"/>
        <w:ind w:firstLine="0"/>
        <w:jc w:val="both"/>
        <w:rPr>
          <w:rFonts w:ascii="Times New Roman" w:hAnsi="Times New Roman"/>
          <w:sz w:val="16"/>
          <w:szCs w:val="16"/>
        </w:rPr>
      </w:pPr>
      <w:r w:rsidRPr="00256AB3">
        <w:rPr>
          <w:rFonts w:ascii="Times New Roman" w:hAnsi="Times New Roman"/>
          <w:sz w:val="16"/>
          <w:szCs w:val="16"/>
        </w:rPr>
        <w:t>4.1.3. Досрочно расторгнуть Договор аренды Участка на основании решения суда в случаях, когда Арендатор:</w:t>
      </w:r>
    </w:p>
    <w:p w:rsidR="00852626" w:rsidRPr="00256AB3" w:rsidRDefault="00852626" w:rsidP="00CE28A5">
      <w:pPr>
        <w:pStyle w:val="ConsPlusNormal"/>
        <w:suppressAutoHyphens w:val="0"/>
        <w:ind w:firstLine="0"/>
        <w:jc w:val="both"/>
        <w:rPr>
          <w:rFonts w:ascii="Times New Roman" w:hAnsi="Times New Roman"/>
          <w:sz w:val="16"/>
          <w:szCs w:val="16"/>
        </w:rPr>
      </w:pPr>
      <w:r w:rsidRPr="00256AB3">
        <w:rPr>
          <w:rFonts w:ascii="Times New Roman" w:hAnsi="Times New Roman"/>
          <w:sz w:val="16"/>
          <w:szCs w:val="16"/>
        </w:rPr>
        <w:t xml:space="preserve">  - пользуется Участком с существенным нарушением условий Договора аренды либо с неоднократными нарушениями;</w:t>
      </w:r>
    </w:p>
    <w:p w:rsidR="00852626" w:rsidRPr="00256AB3" w:rsidRDefault="00852626" w:rsidP="00CE28A5">
      <w:pPr>
        <w:pStyle w:val="ConsPlusNormal"/>
        <w:suppressAutoHyphens w:val="0"/>
        <w:ind w:firstLine="0"/>
        <w:jc w:val="both"/>
        <w:rPr>
          <w:rFonts w:ascii="Times New Roman" w:hAnsi="Times New Roman"/>
          <w:sz w:val="16"/>
          <w:szCs w:val="16"/>
        </w:rPr>
      </w:pPr>
      <w:r w:rsidRPr="00256AB3">
        <w:rPr>
          <w:rFonts w:ascii="Times New Roman" w:hAnsi="Times New Roman"/>
          <w:sz w:val="16"/>
          <w:szCs w:val="16"/>
        </w:rPr>
        <w:t xml:space="preserve">   - более двух раз подряд по истечении установленного Договором аренды срока платежа не вносит арендную плату.</w:t>
      </w:r>
    </w:p>
    <w:p w:rsidR="00852626" w:rsidRPr="00256AB3" w:rsidRDefault="00852626" w:rsidP="00CE28A5">
      <w:pPr>
        <w:widowControl w:val="0"/>
        <w:jc w:val="both"/>
        <w:rPr>
          <w:sz w:val="16"/>
          <w:szCs w:val="16"/>
        </w:rPr>
      </w:pPr>
      <w:r w:rsidRPr="00256AB3">
        <w:rPr>
          <w:sz w:val="16"/>
          <w:szCs w:val="16"/>
        </w:rPr>
        <w:t>4.2. Арендодатель обязан:</w:t>
      </w:r>
    </w:p>
    <w:p w:rsidR="00852626" w:rsidRPr="00256AB3" w:rsidRDefault="00852626" w:rsidP="00CE28A5">
      <w:pPr>
        <w:widowControl w:val="0"/>
        <w:jc w:val="both"/>
        <w:rPr>
          <w:sz w:val="16"/>
          <w:szCs w:val="16"/>
        </w:rPr>
      </w:pPr>
      <w:r w:rsidRPr="00256AB3">
        <w:rPr>
          <w:sz w:val="16"/>
          <w:szCs w:val="16"/>
        </w:rPr>
        <w:t xml:space="preserve"> - передать Арендатору по акту приема-передачи Участок в состоянии, соответствующем условиям Договора;</w:t>
      </w:r>
    </w:p>
    <w:p w:rsidR="00852626" w:rsidRPr="00256AB3" w:rsidRDefault="00852626" w:rsidP="00CE28A5">
      <w:pPr>
        <w:widowControl w:val="0"/>
        <w:jc w:val="both"/>
        <w:rPr>
          <w:sz w:val="16"/>
          <w:szCs w:val="16"/>
        </w:rPr>
      </w:pPr>
      <w:r w:rsidRPr="00256AB3">
        <w:rPr>
          <w:sz w:val="16"/>
          <w:szCs w:val="16"/>
        </w:rPr>
        <w:t xml:space="preserve"> - не вмешиваться в хозяйственную деятельность Арендатора, если она не противоречит условиям Договора и земельному законодательству Российской Федерации;</w:t>
      </w:r>
    </w:p>
    <w:p w:rsidR="00852626" w:rsidRPr="00256AB3" w:rsidRDefault="00852626" w:rsidP="00CE28A5">
      <w:pPr>
        <w:widowControl w:val="0"/>
        <w:jc w:val="both"/>
        <w:rPr>
          <w:sz w:val="16"/>
          <w:szCs w:val="16"/>
        </w:rPr>
      </w:pPr>
      <w:r w:rsidRPr="00256AB3">
        <w:rPr>
          <w:sz w:val="16"/>
          <w:szCs w:val="16"/>
        </w:rPr>
        <w:t xml:space="preserve"> - предупредить Арендатора обо всех правах третьих лиц на арендуемый Участок.</w:t>
      </w:r>
    </w:p>
    <w:p w:rsidR="00852626" w:rsidRPr="00256AB3" w:rsidRDefault="00852626" w:rsidP="00CE28A5">
      <w:pPr>
        <w:widowControl w:val="0"/>
        <w:jc w:val="center"/>
        <w:rPr>
          <w:b/>
          <w:sz w:val="16"/>
          <w:szCs w:val="16"/>
        </w:rPr>
      </w:pPr>
      <w:r w:rsidRPr="00256AB3">
        <w:rPr>
          <w:b/>
          <w:sz w:val="16"/>
          <w:szCs w:val="16"/>
        </w:rPr>
        <w:t>5. ПРАВА И ОБЯЗАННОСТИ АРЕНДАТОРА</w:t>
      </w:r>
    </w:p>
    <w:p w:rsidR="00852626" w:rsidRPr="00256AB3" w:rsidRDefault="00852626" w:rsidP="00CE28A5">
      <w:pPr>
        <w:widowControl w:val="0"/>
        <w:jc w:val="both"/>
        <w:rPr>
          <w:sz w:val="16"/>
          <w:szCs w:val="16"/>
        </w:rPr>
      </w:pPr>
      <w:r w:rsidRPr="00256AB3">
        <w:rPr>
          <w:sz w:val="16"/>
          <w:szCs w:val="16"/>
        </w:rPr>
        <w:lastRenderedPageBreak/>
        <w:t>5.1. Арендатор имеет право:</w:t>
      </w:r>
    </w:p>
    <w:p w:rsidR="00852626" w:rsidRPr="00256AB3" w:rsidRDefault="00852626" w:rsidP="00CE28A5">
      <w:pPr>
        <w:widowControl w:val="0"/>
        <w:jc w:val="both"/>
        <w:rPr>
          <w:sz w:val="16"/>
          <w:szCs w:val="16"/>
        </w:rPr>
      </w:pPr>
      <w:r w:rsidRPr="00256AB3">
        <w:rPr>
          <w:sz w:val="16"/>
          <w:szCs w:val="16"/>
        </w:rPr>
        <w:t>5.1.1. Использовать Участок в соответствии с разрешенным использованием и другими условиями настоящего Договора;</w:t>
      </w:r>
    </w:p>
    <w:p w:rsidR="00852626" w:rsidRPr="00256AB3" w:rsidRDefault="00852626" w:rsidP="00CE28A5">
      <w:pPr>
        <w:widowControl w:val="0"/>
        <w:autoSpaceDE w:val="0"/>
        <w:autoSpaceDN w:val="0"/>
        <w:adjustRightInd w:val="0"/>
        <w:jc w:val="both"/>
        <w:rPr>
          <w:rFonts w:eastAsiaTheme="minorHAnsi"/>
          <w:bCs/>
          <w:sz w:val="16"/>
          <w:szCs w:val="16"/>
          <w:lang w:eastAsia="en-US"/>
        </w:rPr>
      </w:pPr>
      <w:r w:rsidRPr="00256AB3">
        <w:rPr>
          <w:sz w:val="16"/>
          <w:szCs w:val="16"/>
        </w:rPr>
        <w:t>5.1.2. З</w:t>
      </w:r>
      <w:r w:rsidRPr="00256AB3">
        <w:rPr>
          <w:rFonts w:eastAsiaTheme="minorHAnsi"/>
          <w:bCs/>
          <w:sz w:val="16"/>
          <w:szCs w:val="16"/>
          <w:lang w:eastAsia="en-US"/>
        </w:rPr>
        <w:t>аключать договор о передаче земельного участка в субаренду другим юридическим и физическим лицам на срок, не превышающий срок действия договора аренды, с получением предварительного письменного согласия Арендодателя</w:t>
      </w:r>
      <w:r w:rsidRPr="00256AB3">
        <w:rPr>
          <w:sz w:val="16"/>
          <w:szCs w:val="16"/>
        </w:rPr>
        <w:t>.</w:t>
      </w:r>
    </w:p>
    <w:p w:rsidR="00852626" w:rsidRPr="00256AB3" w:rsidRDefault="00852626" w:rsidP="00CE28A5">
      <w:pPr>
        <w:widowControl w:val="0"/>
        <w:tabs>
          <w:tab w:val="left" w:pos="993"/>
        </w:tabs>
        <w:jc w:val="both"/>
        <w:rPr>
          <w:sz w:val="16"/>
          <w:szCs w:val="16"/>
        </w:rPr>
      </w:pPr>
      <w:r w:rsidRPr="00256AB3">
        <w:rPr>
          <w:sz w:val="16"/>
          <w:szCs w:val="16"/>
        </w:rPr>
        <w:t>5.2. Арендатор обязан:</w:t>
      </w:r>
    </w:p>
    <w:p w:rsidR="00852626" w:rsidRPr="00256AB3" w:rsidRDefault="00852626" w:rsidP="00CE28A5">
      <w:pPr>
        <w:widowControl w:val="0"/>
        <w:autoSpaceDE w:val="0"/>
        <w:autoSpaceDN w:val="0"/>
        <w:adjustRightInd w:val="0"/>
        <w:jc w:val="both"/>
        <w:rPr>
          <w:rFonts w:eastAsiaTheme="minorHAnsi"/>
          <w:sz w:val="16"/>
          <w:szCs w:val="16"/>
          <w:lang w:eastAsia="en-US"/>
        </w:rPr>
      </w:pPr>
      <w:r w:rsidRPr="00256AB3">
        <w:rPr>
          <w:sz w:val="16"/>
          <w:szCs w:val="16"/>
        </w:rPr>
        <w:tab/>
        <w:t xml:space="preserve">5.2.1. </w:t>
      </w:r>
      <w:r w:rsidRPr="00256AB3">
        <w:rPr>
          <w:rFonts w:eastAsiaTheme="minorHAnsi"/>
          <w:sz w:val="16"/>
          <w:szCs w:val="16"/>
          <w:lang w:eastAsia="en-US"/>
        </w:rPr>
        <w:t>Принять у Арендодателя земельный участок.</w:t>
      </w:r>
    </w:p>
    <w:p w:rsidR="00852626" w:rsidRPr="00256AB3" w:rsidRDefault="00852626" w:rsidP="00CE28A5">
      <w:pPr>
        <w:widowControl w:val="0"/>
        <w:autoSpaceDE w:val="0"/>
        <w:autoSpaceDN w:val="0"/>
        <w:adjustRightInd w:val="0"/>
        <w:jc w:val="both"/>
        <w:rPr>
          <w:rFonts w:eastAsiaTheme="minorHAnsi"/>
          <w:sz w:val="16"/>
          <w:szCs w:val="16"/>
          <w:lang w:eastAsia="en-US"/>
        </w:rPr>
      </w:pPr>
      <w:r w:rsidRPr="00256AB3">
        <w:rPr>
          <w:rFonts w:eastAsiaTheme="minorHAnsi"/>
          <w:sz w:val="16"/>
          <w:szCs w:val="16"/>
          <w:lang w:eastAsia="en-US"/>
        </w:rPr>
        <w:tab/>
        <w:t>5.2.2.  Пользоваться земельным участком, передаваемым по настоящему договору, в соответствии с условиями настоящего договора, целевым назначением земельного участка, требованиями, предъявляемыми к группе земель, к которым относится арендуемый земельный участок, своими уставными целями и задачами, действующим законодательством Российской Федерации и Воронежской области.</w:t>
      </w:r>
    </w:p>
    <w:p w:rsidR="00852626" w:rsidRPr="00256AB3" w:rsidRDefault="00852626" w:rsidP="00CE28A5">
      <w:pPr>
        <w:widowControl w:val="0"/>
        <w:autoSpaceDE w:val="0"/>
        <w:autoSpaceDN w:val="0"/>
        <w:adjustRightInd w:val="0"/>
        <w:jc w:val="both"/>
        <w:rPr>
          <w:rFonts w:eastAsiaTheme="minorHAnsi"/>
          <w:sz w:val="16"/>
          <w:szCs w:val="16"/>
          <w:lang w:eastAsia="en-US"/>
        </w:rPr>
      </w:pPr>
      <w:r w:rsidRPr="00256AB3">
        <w:rPr>
          <w:rFonts w:eastAsiaTheme="minorHAnsi"/>
          <w:sz w:val="16"/>
          <w:szCs w:val="16"/>
          <w:lang w:eastAsia="en-US"/>
        </w:rPr>
        <w:tab/>
        <w:t>5.2.3. Своевременно вносить арендную плату в соответствии с условиями настоящего договора и последующими изменениями и дополнениями, а также принятыми нормативными правовыми актами Российской Федерации, Воронежской области, органами местного самоуправления.</w:t>
      </w:r>
    </w:p>
    <w:p w:rsidR="00852626" w:rsidRPr="00256AB3" w:rsidRDefault="00852626" w:rsidP="00CE28A5">
      <w:pPr>
        <w:widowControl w:val="0"/>
        <w:autoSpaceDE w:val="0"/>
        <w:autoSpaceDN w:val="0"/>
        <w:adjustRightInd w:val="0"/>
        <w:jc w:val="both"/>
        <w:rPr>
          <w:sz w:val="16"/>
          <w:szCs w:val="16"/>
        </w:rPr>
      </w:pPr>
      <w:r w:rsidRPr="00256AB3">
        <w:rPr>
          <w:rFonts w:eastAsiaTheme="minorHAnsi"/>
          <w:sz w:val="16"/>
          <w:szCs w:val="16"/>
          <w:lang w:eastAsia="en-US"/>
        </w:rPr>
        <w:tab/>
        <w:t>5.2.4. Об</w:t>
      </w:r>
      <w:r w:rsidRPr="00256AB3">
        <w:rPr>
          <w:sz w:val="16"/>
          <w:szCs w:val="16"/>
        </w:rPr>
        <w:t>еспечивать представителям Арендодателя, органам государственного и муниципального контроля за использованием и охраной земель свободный доступ на Участок.</w:t>
      </w:r>
    </w:p>
    <w:p w:rsidR="00852626" w:rsidRPr="00256AB3" w:rsidRDefault="00852626" w:rsidP="00CE28A5">
      <w:pPr>
        <w:widowControl w:val="0"/>
        <w:tabs>
          <w:tab w:val="left" w:pos="993"/>
        </w:tabs>
        <w:jc w:val="both"/>
        <w:rPr>
          <w:sz w:val="16"/>
          <w:szCs w:val="16"/>
        </w:rPr>
      </w:pPr>
      <w:r w:rsidRPr="00256AB3">
        <w:rPr>
          <w:sz w:val="16"/>
          <w:szCs w:val="16"/>
        </w:rPr>
        <w:t>5.2.5. Выполнять в соответствии с требованиями соответствующих служб условия эксплуатации городских наземных и подземных коммуникаций, сооружений, дорог, проездов и т.п. и не препятствовать их ремонту и обслуживанию.</w:t>
      </w:r>
    </w:p>
    <w:p w:rsidR="00852626" w:rsidRPr="00256AB3" w:rsidRDefault="00852626" w:rsidP="00CE28A5">
      <w:pPr>
        <w:widowControl w:val="0"/>
        <w:tabs>
          <w:tab w:val="left" w:pos="993"/>
        </w:tabs>
        <w:jc w:val="both"/>
        <w:rPr>
          <w:sz w:val="16"/>
          <w:szCs w:val="16"/>
        </w:rPr>
      </w:pPr>
      <w:r w:rsidRPr="00256AB3">
        <w:rPr>
          <w:sz w:val="16"/>
          <w:szCs w:val="16"/>
        </w:rPr>
        <w:t>5.2.6. В случае передачи (продажи и др.) строения или его части, расположенного(ой) на арендуемом Участке, другому юридическому или физическому лицу или внесения этого имущества в уставный (складочный) капитал хозяйственного товарищества или общества, в срок не позднее 30 календарных дней после совершения сделки уведомлять Арендодателя об этом.</w:t>
      </w:r>
    </w:p>
    <w:p w:rsidR="00852626" w:rsidRPr="00256AB3" w:rsidRDefault="00852626" w:rsidP="00CE28A5">
      <w:pPr>
        <w:widowControl w:val="0"/>
        <w:tabs>
          <w:tab w:val="left" w:pos="993"/>
        </w:tabs>
        <w:jc w:val="both"/>
        <w:rPr>
          <w:sz w:val="16"/>
          <w:szCs w:val="16"/>
        </w:rPr>
      </w:pPr>
      <w:r w:rsidRPr="00256AB3">
        <w:rPr>
          <w:sz w:val="16"/>
          <w:szCs w:val="16"/>
        </w:rPr>
        <w:t>5.2.7. Вслучае изменения места нахождения (почтового или адреса регистрации) или иных реквизитов Арендатора в десятидневный срок направить Арендодателю письменное уведомление об этом (в случае неисполнения данной обязанности Арендатором, заказная корреспонденция, направленная Арендатору по старому почтовому адресу, считается полученной).</w:t>
      </w:r>
    </w:p>
    <w:p w:rsidR="00852626" w:rsidRPr="00256AB3" w:rsidRDefault="00852626" w:rsidP="00CE28A5">
      <w:pPr>
        <w:widowControl w:val="0"/>
        <w:tabs>
          <w:tab w:val="left" w:pos="993"/>
        </w:tabs>
        <w:jc w:val="both"/>
        <w:rPr>
          <w:sz w:val="16"/>
          <w:szCs w:val="16"/>
        </w:rPr>
      </w:pPr>
      <w:r w:rsidRPr="00256AB3">
        <w:rPr>
          <w:sz w:val="16"/>
          <w:szCs w:val="16"/>
        </w:rPr>
        <w:t>5.2.8. Не нарушать права других землепользователей.</w:t>
      </w:r>
    </w:p>
    <w:p w:rsidR="00852626" w:rsidRPr="00256AB3" w:rsidRDefault="00852626" w:rsidP="00CE28A5">
      <w:pPr>
        <w:widowControl w:val="0"/>
        <w:tabs>
          <w:tab w:val="left" w:pos="993"/>
        </w:tabs>
        <w:jc w:val="both"/>
        <w:rPr>
          <w:sz w:val="16"/>
          <w:szCs w:val="16"/>
        </w:rPr>
      </w:pPr>
      <w:r w:rsidRPr="00256AB3">
        <w:rPr>
          <w:sz w:val="16"/>
          <w:szCs w:val="16"/>
        </w:rPr>
        <w:t>5.2.9. Не препятствовать юридическим лицам, осуществляющим (на основании существующего решения уполномоченного органа власти) геодезические, геологоразведочные, землеустроительные и другие исследования и изыскания, в проведении этих работ.</w:t>
      </w:r>
    </w:p>
    <w:p w:rsidR="00852626" w:rsidRPr="00256AB3" w:rsidRDefault="00852626" w:rsidP="00CE28A5">
      <w:pPr>
        <w:widowControl w:val="0"/>
        <w:tabs>
          <w:tab w:val="left" w:pos="993"/>
        </w:tabs>
        <w:jc w:val="both"/>
        <w:rPr>
          <w:sz w:val="16"/>
          <w:szCs w:val="16"/>
        </w:rPr>
      </w:pPr>
      <w:r w:rsidRPr="00256AB3">
        <w:rPr>
          <w:sz w:val="16"/>
          <w:szCs w:val="16"/>
        </w:rPr>
        <w:t>5.2.9.1. Не препятствовать организациям, обслуживающим сети инженерно-технического обеспечения, проводить работы по ремонту и обслуживанию сетей водоснабжения, водоотведения, теплосети, связи и газоснабжения.</w:t>
      </w:r>
    </w:p>
    <w:p w:rsidR="00852626" w:rsidRPr="00256AB3" w:rsidRDefault="00852626" w:rsidP="00CE28A5">
      <w:pPr>
        <w:widowControl w:val="0"/>
        <w:tabs>
          <w:tab w:val="left" w:pos="993"/>
        </w:tabs>
        <w:jc w:val="both"/>
        <w:rPr>
          <w:sz w:val="16"/>
          <w:szCs w:val="16"/>
        </w:rPr>
      </w:pPr>
      <w:r w:rsidRPr="00256AB3">
        <w:rPr>
          <w:sz w:val="16"/>
          <w:szCs w:val="16"/>
        </w:rPr>
        <w:t>5.2.10.В десятидневный срок уведомить Арендодателя об ограничениях в отношении Участка (например, арест и т.п.).</w:t>
      </w:r>
    </w:p>
    <w:p w:rsidR="00852626" w:rsidRPr="00256AB3" w:rsidRDefault="00852626" w:rsidP="00CE28A5">
      <w:pPr>
        <w:widowControl w:val="0"/>
        <w:tabs>
          <w:tab w:val="left" w:pos="993"/>
        </w:tabs>
        <w:jc w:val="both"/>
        <w:rPr>
          <w:sz w:val="16"/>
          <w:szCs w:val="16"/>
        </w:rPr>
      </w:pPr>
      <w:r w:rsidRPr="00256AB3">
        <w:rPr>
          <w:sz w:val="16"/>
          <w:szCs w:val="16"/>
        </w:rPr>
        <w:t>5.2.11. При использовании Участка обеспечивать соблюдение требований санитарно-эпидемиологического надзора, пожарной безопасности, экологического надзора и иных требований, установленных Договором и действующим законодательством.</w:t>
      </w:r>
    </w:p>
    <w:p w:rsidR="00852626" w:rsidRPr="00256AB3" w:rsidRDefault="00852626" w:rsidP="00CE28A5">
      <w:pPr>
        <w:widowControl w:val="0"/>
        <w:autoSpaceDE w:val="0"/>
        <w:autoSpaceDN w:val="0"/>
        <w:adjustRightInd w:val="0"/>
        <w:jc w:val="both"/>
        <w:rPr>
          <w:rFonts w:eastAsiaTheme="minorHAnsi"/>
          <w:sz w:val="16"/>
          <w:szCs w:val="16"/>
          <w:lang w:eastAsia="en-US"/>
        </w:rPr>
      </w:pPr>
      <w:r w:rsidRPr="00256AB3">
        <w:rPr>
          <w:sz w:val="16"/>
          <w:szCs w:val="16"/>
        </w:rPr>
        <w:t xml:space="preserve">5.2.12. </w:t>
      </w:r>
      <w:r w:rsidRPr="00256AB3">
        <w:rPr>
          <w:rFonts w:eastAsiaTheme="minorHAnsi"/>
          <w:sz w:val="16"/>
          <w:szCs w:val="16"/>
          <w:lang w:eastAsia="en-US"/>
        </w:rPr>
        <w:t>Не допускать действий, приводящих к ухудшению качественных характеристик арендуемого земельного участка, экологической обстановки местности.</w:t>
      </w:r>
    </w:p>
    <w:p w:rsidR="00852626" w:rsidRPr="00256AB3" w:rsidRDefault="00852626" w:rsidP="00CE28A5">
      <w:pPr>
        <w:widowControl w:val="0"/>
        <w:tabs>
          <w:tab w:val="left" w:pos="567"/>
        </w:tabs>
        <w:jc w:val="both"/>
        <w:rPr>
          <w:sz w:val="16"/>
          <w:szCs w:val="16"/>
        </w:rPr>
      </w:pPr>
      <w:r w:rsidRPr="00256AB3">
        <w:rPr>
          <w:sz w:val="16"/>
          <w:szCs w:val="16"/>
        </w:rPr>
        <w:t>5.2.13. После окончания срока действия Договора передать Участок Арендодателю в состоянии и качестве не хуже первоначального.</w:t>
      </w:r>
    </w:p>
    <w:p w:rsidR="00852626" w:rsidRPr="00256AB3" w:rsidRDefault="00852626" w:rsidP="00CE28A5">
      <w:pPr>
        <w:widowControl w:val="0"/>
        <w:tabs>
          <w:tab w:val="left" w:pos="993"/>
        </w:tabs>
        <w:jc w:val="both"/>
        <w:rPr>
          <w:sz w:val="16"/>
          <w:szCs w:val="16"/>
        </w:rPr>
      </w:pPr>
      <w:r w:rsidRPr="00256AB3">
        <w:rPr>
          <w:sz w:val="16"/>
          <w:szCs w:val="16"/>
        </w:rPr>
        <w:t>5.2.14. Зарегистрировать в органе, осуществляющем государственную регистрацию прав на недвижимое имущество и сделок с ним Договор и все изменения и дополнения к нему. В десятидневный срок с момента государственной регистрации предоставить Арендодателю копию Договора с отметкой о его государственной регистрации.</w:t>
      </w:r>
    </w:p>
    <w:p w:rsidR="00852626" w:rsidRPr="00256AB3" w:rsidRDefault="00852626" w:rsidP="00CE28A5">
      <w:pPr>
        <w:widowControl w:val="0"/>
        <w:jc w:val="center"/>
        <w:rPr>
          <w:b/>
          <w:sz w:val="16"/>
          <w:szCs w:val="16"/>
        </w:rPr>
      </w:pPr>
      <w:r w:rsidRPr="00256AB3">
        <w:rPr>
          <w:b/>
          <w:sz w:val="16"/>
          <w:szCs w:val="16"/>
        </w:rPr>
        <w:t>6. ОТВЕТСТВЕННОСТЬ СТОРОН</w:t>
      </w:r>
    </w:p>
    <w:p w:rsidR="00852626" w:rsidRPr="00256AB3" w:rsidRDefault="00852626" w:rsidP="00CE28A5">
      <w:pPr>
        <w:widowControl w:val="0"/>
        <w:jc w:val="both"/>
        <w:rPr>
          <w:rFonts w:eastAsiaTheme="minorHAnsi"/>
          <w:sz w:val="16"/>
          <w:szCs w:val="16"/>
          <w:lang w:eastAsia="en-US"/>
        </w:rPr>
      </w:pPr>
      <w:r w:rsidRPr="00256AB3">
        <w:rPr>
          <w:rFonts w:eastAsiaTheme="minorHAnsi"/>
          <w:sz w:val="16"/>
          <w:szCs w:val="16"/>
          <w:lang w:eastAsia="en-US"/>
        </w:rPr>
        <w:t>6.1. За неисполнение или ненадлежащее исполнение настоящего договора Стороны несут ответственность в соответствии с настоящим договором, законодательством Российской Федерации и нормативными правовыми актами Воронежской области, органов местного самоуправления.</w:t>
      </w:r>
    </w:p>
    <w:p w:rsidR="00852626" w:rsidRPr="00256AB3" w:rsidRDefault="00852626" w:rsidP="00CE28A5">
      <w:pPr>
        <w:widowControl w:val="0"/>
        <w:jc w:val="both"/>
        <w:rPr>
          <w:sz w:val="16"/>
          <w:szCs w:val="16"/>
        </w:rPr>
      </w:pPr>
      <w:r w:rsidRPr="00256AB3">
        <w:rPr>
          <w:sz w:val="16"/>
          <w:szCs w:val="16"/>
        </w:rPr>
        <w:t xml:space="preserve">В случае неисполнения одной из сторон (Нарушившая Сторона) должным образом обязательства по Договору (Нарушение), другая Сторона направляет нарушившей Стороне письменное уведомление, в котором будут изложены с надлежащими подробностями факты, составляющие основу Нарушения. В случае не устранения  нарушения в установленные сроки </w:t>
      </w:r>
      <w:r w:rsidRPr="00256AB3">
        <w:rPr>
          <w:sz w:val="16"/>
          <w:szCs w:val="16"/>
        </w:rPr>
        <w:lastRenderedPageBreak/>
        <w:t>соответствующая сторона имеет право обратиться в суд. Нарушение, которое может быть устранено в оговоренные Сторонами сроки, не влечёт за собой расторжение Договора.</w:t>
      </w:r>
    </w:p>
    <w:p w:rsidR="00852626" w:rsidRPr="00256AB3" w:rsidRDefault="00852626" w:rsidP="00CE28A5">
      <w:pPr>
        <w:widowControl w:val="0"/>
        <w:autoSpaceDE w:val="0"/>
        <w:autoSpaceDN w:val="0"/>
        <w:adjustRightInd w:val="0"/>
        <w:jc w:val="both"/>
        <w:rPr>
          <w:rFonts w:eastAsiaTheme="minorHAnsi"/>
          <w:sz w:val="16"/>
          <w:szCs w:val="16"/>
          <w:lang w:eastAsia="en-US"/>
        </w:rPr>
      </w:pPr>
      <w:r w:rsidRPr="00256AB3">
        <w:rPr>
          <w:rFonts w:eastAsiaTheme="minorHAnsi"/>
          <w:sz w:val="16"/>
          <w:szCs w:val="16"/>
          <w:lang w:eastAsia="en-US"/>
        </w:rPr>
        <w:tab/>
        <w:t xml:space="preserve">6.2. За нарушение срока внесения арендной платы по Договору Арендатор выплачивает Арендодателю пени из расчета 0,1 % от размера невнесенной арендной платы за каждый календарный день просрочки. </w:t>
      </w:r>
    </w:p>
    <w:p w:rsidR="00852626" w:rsidRPr="00256AB3" w:rsidRDefault="00852626" w:rsidP="00CE28A5">
      <w:pPr>
        <w:widowControl w:val="0"/>
        <w:autoSpaceDE w:val="0"/>
        <w:autoSpaceDN w:val="0"/>
        <w:adjustRightInd w:val="0"/>
        <w:jc w:val="both"/>
        <w:rPr>
          <w:rFonts w:eastAsiaTheme="minorHAnsi"/>
          <w:sz w:val="16"/>
          <w:szCs w:val="16"/>
          <w:lang w:eastAsia="en-US"/>
        </w:rPr>
      </w:pPr>
      <w:r w:rsidRPr="00256AB3">
        <w:rPr>
          <w:rFonts w:eastAsiaTheme="minorHAnsi"/>
          <w:sz w:val="16"/>
          <w:szCs w:val="16"/>
          <w:lang w:eastAsia="en-US"/>
        </w:rPr>
        <w:t>6.3. Уплата неустойки (штрафов, пеней) не освобождает Арендатора от выполнения возложенных на него обязательств по договору.</w:t>
      </w:r>
    </w:p>
    <w:p w:rsidR="00852626" w:rsidRPr="00256AB3" w:rsidRDefault="00852626" w:rsidP="00CE28A5">
      <w:pPr>
        <w:widowControl w:val="0"/>
        <w:jc w:val="center"/>
        <w:rPr>
          <w:b/>
          <w:sz w:val="16"/>
          <w:szCs w:val="16"/>
        </w:rPr>
      </w:pPr>
    </w:p>
    <w:p w:rsidR="00852626" w:rsidRPr="00256AB3" w:rsidRDefault="00852626" w:rsidP="00CE28A5">
      <w:pPr>
        <w:widowControl w:val="0"/>
        <w:jc w:val="center"/>
        <w:rPr>
          <w:b/>
          <w:sz w:val="16"/>
          <w:szCs w:val="16"/>
        </w:rPr>
      </w:pPr>
    </w:p>
    <w:p w:rsidR="00852626" w:rsidRPr="00256AB3" w:rsidRDefault="00852626" w:rsidP="00CE28A5">
      <w:pPr>
        <w:widowControl w:val="0"/>
        <w:jc w:val="center"/>
        <w:rPr>
          <w:b/>
          <w:sz w:val="16"/>
          <w:szCs w:val="16"/>
        </w:rPr>
      </w:pPr>
      <w:r w:rsidRPr="00256AB3">
        <w:rPr>
          <w:b/>
          <w:sz w:val="16"/>
          <w:szCs w:val="16"/>
        </w:rPr>
        <w:t>7. ФОРС-МАЖОРНЫЕ ОБСТОЯТЕЛЬСТВА</w:t>
      </w:r>
    </w:p>
    <w:p w:rsidR="00852626" w:rsidRPr="00256AB3" w:rsidRDefault="00852626" w:rsidP="00CE28A5">
      <w:pPr>
        <w:widowControl w:val="0"/>
        <w:autoSpaceDE w:val="0"/>
        <w:autoSpaceDN w:val="0"/>
        <w:adjustRightInd w:val="0"/>
        <w:jc w:val="both"/>
        <w:rPr>
          <w:rFonts w:eastAsiaTheme="minorHAnsi"/>
          <w:sz w:val="16"/>
          <w:szCs w:val="16"/>
          <w:lang w:eastAsia="en-US"/>
        </w:rPr>
      </w:pPr>
      <w:r w:rsidRPr="00256AB3">
        <w:rPr>
          <w:rFonts w:eastAsiaTheme="minorHAnsi"/>
          <w:sz w:val="16"/>
          <w:szCs w:val="16"/>
          <w:lang w:eastAsia="en-US"/>
        </w:rPr>
        <w:t>7.1.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условиях обстоятельств.</w:t>
      </w:r>
    </w:p>
    <w:p w:rsidR="00852626" w:rsidRPr="00256AB3" w:rsidRDefault="00852626" w:rsidP="00CE28A5">
      <w:pPr>
        <w:widowControl w:val="0"/>
        <w:autoSpaceDE w:val="0"/>
        <w:autoSpaceDN w:val="0"/>
        <w:adjustRightInd w:val="0"/>
        <w:jc w:val="both"/>
        <w:rPr>
          <w:rFonts w:eastAsiaTheme="minorHAnsi"/>
          <w:sz w:val="16"/>
          <w:szCs w:val="16"/>
          <w:lang w:eastAsia="en-US"/>
        </w:rPr>
      </w:pPr>
      <w:r w:rsidRPr="00256AB3">
        <w:rPr>
          <w:rFonts w:eastAsiaTheme="minorHAnsi"/>
          <w:sz w:val="16"/>
          <w:szCs w:val="16"/>
          <w:lang w:eastAsia="en-US"/>
        </w:rPr>
        <w:t>7.2. 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rsidR="00852626" w:rsidRPr="00256AB3" w:rsidRDefault="00852626" w:rsidP="00CE28A5">
      <w:pPr>
        <w:widowControl w:val="0"/>
        <w:autoSpaceDE w:val="0"/>
        <w:autoSpaceDN w:val="0"/>
        <w:adjustRightInd w:val="0"/>
        <w:jc w:val="both"/>
        <w:rPr>
          <w:rFonts w:eastAsiaTheme="minorHAnsi"/>
          <w:sz w:val="16"/>
          <w:szCs w:val="16"/>
          <w:lang w:eastAsia="en-US"/>
        </w:rPr>
      </w:pPr>
      <w:r w:rsidRPr="00256AB3">
        <w:rPr>
          <w:rFonts w:eastAsiaTheme="minorHAnsi"/>
          <w:sz w:val="16"/>
          <w:szCs w:val="16"/>
          <w:lang w:eastAsia="en-US"/>
        </w:rPr>
        <w:t>7.3.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852626" w:rsidRPr="00256AB3" w:rsidRDefault="00852626" w:rsidP="00CE28A5">
      <w:pPr>
        <w:widowControl w:val="0"/>
        <w:autoSpaceDE w:val="0"/>
        <w:autoSpaceDN w:val="0"/>
        <w:adjustRightInd w:val="0"/>
        <w:jc w:val="both"/>
        <w:rPr>
          <w:rFonts w:eastAsiaTheme="minorHAnsi"/>
          <w:sz w:val="16"/>
          <w:szCs w:val="16"/>
          <w:lang w:eastAsia="en-US"/>
        </w:rPr>
      </w:pPr>
      <w:r w:rsidRPr="00256AB3">
        <w:rPr>
          <w:sz w:val="16"/>
          <w:szCs w:val="16"/>
        </w:rPr>
        <w:t>7.4. При продолжительности форс-мажорных обстоятельств свыше шести месяцев или при не устранении последствий этих обстоятельств в течении шести месяцев, Стороны должны встретиться для выработки взаимоприемлемого решения, связанного с продолжением действия Договора.</w:t>
      </w:r>
    </w:p>
    <w:p w:rsidR="00852626" w:rsidRPr="00256AB3" w:rsidRDefault="00852626" w:rsidP="00CE28A5">
      <w:pPr>
        <w:widowControl w:val="0"/>
        <w:jc w:val="center"/>
        <w:rPr>
          <w:b/>
          <w:sz w:val="16"/>
          <w:szCs w:val="16"/>
        </w:rPr>
      </w:pPr>
      <w:r w:rsidRPr="00256AB3">
        <w:rPr>
          <w:b/>
          <w:sz w:val="16"/>
          <w:szCs w:val="16"/>
        </w:rPr>
        <w:t>8. ИЗМЕНЕНИЕ ДОГОВОРА АРЕНДЫ</w:t>
      </w:r>
    </w:p>
    <w:p w:rsidR="00852626" w:rsidRPr="00256AB3" w:rsidRDefault="00852626" w:rsidP="00CE28A5">
      <w:pPr>
        <w:widowControl w:val="0"/>
        <w:jc w:val="both"/>
        <w:rPr>
          <w:rFonts w:eastAsiaTheme="minorHAnsi"/>
          <w:sz w:val="16"/>
          <w:szCs w:val="16"/>
          <w:lang w:eastAsia="en-US"/>
        </w:rPr>
      </w:pPr>
      <w:r w:rsidRPr="00256AB3">
        <w:rPr>
          <w:rFonts w:eastAsiaTheme="minorHAnsi"/>
          <w:sz w:val="16"/>
          <w:szCs w:val="16"/>
          <w:lang w:eastAsia="en-US"/>
        </w:rPr>
        <w:t>8.1. Изменения и дополнения к условиям настоящего договора действительны при условии, что они оформлены надлежащим образом в письменной форме и подписаны уполномоченными представителями Сторон по настоящему договору в форме изменений и дополнений к настоящему договору, которые являются неотъемлемой частью настоящего договора и подлежат регистрации в установленном порядке.</w:t>
      </w:r>
    </w:p>
    <w:p w:rsidR="00852626" w:rsidRPr="00256AB3" w:rsidRDefault="00852626" w:rsidP="00CE28A5">
      <w:pPr>
        <w:widowControl w:val="0"/>
        <w:autoSpaceDE w:val="0"/>
        <w:autoSpaceDN w:val="0"/>
        <w:adjustRightInd w:val="0"/>
        <w:jc w:val="both"/>
        <w:rPr>
          <w:rFonts w:eastAsiaTheme="minorHAnsi"/>
          <w:sz w:val="16"/>
          <w:szCs w:val="16"/>
          <w:lang w:eastAsia="en-US"/>
        </w:rPr>
      </w:pPr>
      <w:r w:rsidRPr="00256AB3">
        <w:rPr>
          <w:rFonts w:eastAsiaTheme="minorHAnsi"/>
          <w:sz w:val="16"/>
          <w:szCs w:val="16"/>
          <w:lang w:eastAsia="en-US"/>
        </w:rPr>
        <w:tab/>
        <w:t>Во всем остальном, что не предусмотрено настоящим Договором, Стороны руководствуются действующим законодательством Российской Федерации.</w:t>
      </w:r>
    </w:p>
    <w:p w:rsidR="00852626" w:rsidRPr="00256AB3" w:rsidRDefault="00852626" w:rsidP="00CE28A5">
      <w:pPr>
        <w:widowControl w:val="0"/>
        <w:autoSpaceDE w:val="0"/>
        <w:autoSpaceDN w:val="0"/>
        <w:adjustRightInd w:val="0"/>
        <w:jc w:val="both"/>
        <w:rPr>
          <w:rFonts w:eastAsiaTheme="minorHAnsi"/>
          <w:sz w:val="16"/>
          <w:szCs w:val="16"/>
          <w:lang w:eastAsia="en-US"/>
        </w:rPr>
      </w:pPr>
      <w:r w:rsidRPr="00256AB3">
        <w:rPr>
          <w:rFonts w:eastAsiaTheme="minorHAnsi"/>
          <w:sz w:val="16"/>
          <w:szCs w:val="16"/>
          <w:lang w:eastAsia="en-US"/>
        </w:rPr>
        <w:t>8.2. В случае отказа или уклонения Стороны от подписания изменений и дополнений к настоящему договору спор рассматривается в порядке, установленном действующим законодательством.</w:t>
      </w:r>
    </w:p>
    <w:p w:rsidR="00852626" w:rsidRPr="00256AB3" w:rsidRDefault="00852626" w:rsidP="00CE28A5">
      <w:pPr>
        <w:widowControl w:val="0"/>
        <w:jc w:val="center"/>
        <w:rPr>
          <w:b/>
          <w:sz w:val="16"/>
          <w:szCs w:val="16"/>
        </w:rPr>
      </w:pPr>
      <w:r w:rsidRPr="00256AB3">
        <w:rPr>
          <w:b/>
          <w:sz w:val="16"/>
          <w:szCs w:val="16"/>
        </w:rPr>
        <w:t>9. ДОПОЛНИТЕЛЬНЫЕ УСЛОВИЯ ДОГОВОРА</w:t>
      </w:r>
    </w:p>
    <w:p w:rsidR="00852626" w:rsidRPr="00256AB3" w:rsidRDefault="00852626" w:rsidP="00CE28A5">
      <w:pPr>
        <w:widowControl w:val="0"/>
        <w:jc w:val="both"/>
        <w:rPr>
          <w:sz w:val="16"/>
          <w:szCs w:val="16"/>
        </w:rPr>
      </w:pPr>
      <w:r w:rsidRPr="00256AB3">
        <w:rPr>
          <w:sz w:val="16"/>
          <w:szCs w:val="16"/>
        </w:rPr>
        <w:t>9.1. Арендатор подтверждает Арендодателю, что на день подписания Договора у Арендатора отсутствовали ответственность или обязательства какого-либо рода, которые могли послужить причиной для расторжения Договора, и что он имеет право заключить Договор без каких-либо иных разрешений. Каждая из сторон подтверждает, что она получила все необходимые разрешения для вступления в Договор аренды, и  что лица, подписавшие его, уполномочены на это.</w:t>
      </w:r>
    </w:p>
    <w:p w:rsidR="00852626" w:rsidRPr="00256AB3" w:rsidRDefault="00852626" w:rsidP="00CE28A5">
      <w:pPr>
        <w:widowControl w:val="0"/>
        <w:jc w:val="both"/>
        <w:rPr>
          <w:sz w:val="16"/>
          <w:szCs w:val="16"/>
        </w:rPr>
      </w:pPr>
      <w:r w:rsidRPr="00256AB3">
        <w:rPr>
          <w:sz w:val="16"/>
          <w:szCs w:val="16"/>
        </w:rPr>
        <w:t>9.2. Реорганизация Арендодателя, а также перемена собственника Участка, не являются основанием для одностороннего расторжения Договора.</w:t>
      </w:r>
    </w:p>
    <w:p w:rsidR="00852626" w:rsidRPr="00256AB3" w:rsidRDefault="00852626" w:rsidP="00CE28A5">
      <w:pPr>
        <w:widowControl w:val="0"/>
        <w:jc w:val="both"/>
        <w:rPr>
          <w:sz w:val="16"/>
          <w:szCs w:val="16"/>
        </w:rPr>
      </w:pPr>
      <w:r w:rsidRPr="00256AB3">
        <w:rPr>
          <w:sz w:val="16"/>
          <w:szCs w:val="16"/>
        </w:rPr>
        <w:t>9.3. Расторжение или прекращение Договора не освобождает Арендатора от исполнения обязательств по погашению задолженности по арендной плате и неустойке.</w:t>
      </w:r>
    </w:p>
    <w:p w:rsidR="00852626" w:rsidRPr="00256AB3" w:rsidRDefault="00852626" w:rsidP="00CE28A5">
      <w:pPr>
        <w:widowControl w:val="0"/>
        <w:jc w:val="center"/>
        <w:rPr>
          <w:b/>
          <w:sz w:val="16"/>
          <w:szCs w:val="16"/>
        </w:rPr>
      </w:pPr>
      <w:r w:rsidRPr="00256AB3">
        <w:rPr>
          <w:b/>
          <w:sz w:val="16"/>
          <w:szCs w:val="16"/>
        </w:rPr>
        <w:t>10. ЗАКЛЮЧИТЕЛЬНЫЕ ПОЛОЖЕНИЯ</w:t>
      </w:r>
    </w:p>
    <w:p w:rsidR="00852626" w:rsidRPr="00256AB3" w:rsidRDefault="00852626" w:rsidP="00CE28A5">
      <w:pPr>
        <w:widowControl w:val="0"/>
        <w:jc w:val="both"/>
        <w:rPr>
          <w:sz w:val="16"/>
          <w:szCs w:val="16"/>
        </w:rPr>
      </w:pPr>
      <w:r w:rsidRPr="00256AB3">
        <w:rPr>
          <w:sz w:val="16"/>
          <w:szCs w:val="16"/>
        </w:rPr>
        <w:t>10.1. Все споры или разногласия, возникающие между Сторонами по настоящему договору или в связи с ним, разрешаются путем переговоров между ними.</w:t>
      </w:r>
    </w:p>
    <w:p w:rsidR="00852626" w:rsidRPr="00256AB3" w:rsidRDefault="00852626" w:rsidP="00CE28A5">
      <w:pPr>
        <w:widowControl w:val="0"/>
        <w:jc w:val="both"/>
        <w:rPr>
          <w:sz w:val="16"/>
          <w:szCs w:val="16"/>
        </w:rPr>
      </w:pPr>
      <w:r w:rsidRPr="00256AB3">
        <w:rPr>
          <w:sz w:val="16"/>
          <w:szCs w:val="16"/>
        </w:rPr>
        <w:t>10.2. В случае невозможности разрешения разногласий путем переговоров они подлежат рассмотрению в суде по месту нахождения арендодателя.</w:t>
      </w:r>
    </w:p>
    <w:p w:rsidR="00852626" w:rsidRPr="00256AB3" w:rsidRDefault="00852626" w:rsidP="00CE28A5">
      <w:pPr>
        <w:widowControl w:val="0"/>
        <w:jc w:val="both"/>
        <w:rPr>
          <w:sz w:val="16"/>
          <w:szCs w:val="16"/>
        </w:rPr>
      </w:pPr>
      <w:r w:rsidRPr="00256AB3">
        <w:rPr>
          <w:sz w:val="16"/>
          <w:szCs w:val="16"/>
        </w:rPr>
        <w:t>10.3. Настоящий Договор аренды составлен в двух экземплярах, один – у Арендодателя, один – у Арендатора.</w:t>
      </w:r>
    </w:p>
    <w:p w:rsidR="00852626" w:rsidRPr="00256AB3" w:rsidRDefault="00852626" w:rsidP="00CE28A5">
      <w:pPr>
        <w:widowControl w:val="0"/>
        <w:jc w:val="center"/>
        <w:rPr>
          <w:b/>
          <w:sz w:val="16"/>
          <w:szCs w:val="16"/>
        </w:rPr>
      </w:pPr>
      <w:r w:rsidRPr="00256AB3">
        <w:rPr>
          <w:b/>
          <w:sz w:val="16"/>
          <w:szCs w:val="16"/>
        </w:rPr>
        <w:t>10. ЮРИДИЧЕСКИЕ АДРЕСА И ПОДПИСИ СТОРОН</w:t>
      </w:r>
    </w:p>
    <w:p w:rsidR="00852626" w:rsidRPr="00256AB3" w:rsidRDefault="00852626" w:rsidP="00CE28A5">
      <w:pPr>
        <w:widowControl w:val="0"/>
        <w:jc w:val="center"/>
        <w:rPr>
          <w:b/>
          <w:sz w:val="16"/>
          <w:szCs w:val="16"/>
        </w:rPr>
      </w:pPr>
    </w:p>
    <w:p w:rsidR="00852626" w:rsidRPr="00256AB3" w:rsidRDefault="00852626" w:rsidP="00CE28A5">
      <w:pPr>
        <w:widowControl w:val="0"/>
        <w:jc w:val="center"/>
        <w:rPr>
          <w:b/>
          <w:sz w:val="16"/>
          <w:szCs w:val="16"/>
        </w:rPr>
      </w:pPr>
    </w:p>
    <w:tbl>
      <w:tblPr>
        <w:tblW w:w="5000" w:type="pct"/>
        <w:tblInd w:w="108" w:type="dxa"/>
        <w:tblLook w:val="00A0"/>
      </w:tblPr>
      <w:tblGrid>
        <w:gridCol w:w="2537"/>
        <w:gridCol w:w="2289"/>
      </w:tblGrid>
      <w:tr w:rsidR="00852626" w:rsidRPr="00256AB3" w:rsidTr="00852626">
        <w:tc>
          <w:tcPr>
            <w:tcW w:w="5011" w:type="dxa"/>
          </w:tcPr>
          <w:p w:rsidR="00852626" w:rsidRPr="00256AB3" w:rsidRDefault="00852626" w:rsidP="00CE28A5">
            <w:pPr>
              <w:widowControl w:val="0"/>
              <w:jc w:val="center"/>
              <w:rPr>
                <w:b/>
                <w:bCs/>
                <w:sz w:val="16"/>
                <w:szCs w:val="16"/>
              </w:rPr>
            </w:pPr>
            <w:r w:rsidRPr="00256AB3">
              <w:rPr>
                <w:b/>
                <w:bCs/>
                <w:sz w:val="16"/>
                <w:szCs w:val="16"/>
              </w:rPr>
              <w:t>АРЕНДОДАТЕЛЬ:</w:t>
            </w:r>
          </w:p>
          <w:p w:rsidR="00852626" w:rsidRPr="00256AB3" w:rsidRDefault="00852626" w:rsidP="00CE28A5">
            <w:pPr>
              <w:widowControl w:val="0"/>
              <w:jc w:val="center"/>
              <w:rPr>
                <w:b/>
                <w:bCs/>
                <w:sz w:val="16"/>
                <w:szCs w:val="16"/>
              </w:rPr>
            </w:pPr>
          </w:p>
        </w:tc>
        <w:tc>
          <w:tcPr>
            <w:tcW w:w="5018" w:type="dxa"/>
          </w:tcPr>
          <w:p w:rsidR="00852626" w:rsidRPr="00256AB3" w:rsidRDefault="00852626" w:rsidP="00CE28A5">
            <w:pPr>
              <w:widowControl w:val="0"/>
              <w:jc w:val="center"/>
              <w:rPr>
                <w:b/>
                <w:bCs/>
                <w:sz w:val="16"/>
                <w:szCs w:val="16"/>
              </w:rPr>
            </w:pPr>
            <w:r w:rsidRPr="00256AB3">
              <w:rPr>
                <w:b/>
                <w:bCs/>
                <w:sz w:val="16"/>
                <w:szCs w:val="16"/>
              </w:rPr>
              <w:t>АРЕНДАТОР:</w:t>
            </w:r>
          </w:p>
          <w:p w:rsidR="00852626" w:rsidRPr="00256AB3" w:rsidRDefault="00852626" w:rsidP="00CE28A5">
            <w:pPr>
              <w:widowControl w:val="0"/>
              <w:jc w:val="center"/>
              <w:rPr>
                <w:b/>
                <w:bCs/>
                <w:sz w:val="16"/>
                <w:szCs w:val="16"/>
              </w:rPr>
            </w:pPr>
          </w:p>
        </w:tc>
      </w:tr>
      <w:tr w:rsidR="00852626" w:rsidRPr="00256AB3" w:rsidTr="00852626">
        <w:tc>
          <w:tcPr>
            <w:tcW w:w="5011" w:type="dxa"/>
          </w:tcPr>
          <w:p w:rsidR="00852626" w:rsidRPr="00256AB3" w:rsidRDefault="00852626" w:rsidP="00CE28A5">
            <w:pPr>
              <w:widowControl w:val="0"/>
              <w:jc w:val="both"/>
              <w:rPr>
                <w:sz w:val="16"/>
                <w:szCs w:val="16"/>
              </w:rPr>
            </w:pPr>
          </w:p>
        </w:tc>
        <w:tc>
          <w:tcPr>
            <w:tcW w:w="5018" w:type="dxa"/>
          </w:tcPr>
          <w:p w:rsidR="00852626" w:rsidRPr="00256AB3" w:rsidRDefault="00852626" w:rsidP="00CE28A5">
            <w:pPr>
              <w:widowControl w:val="0"/>
              <w:jc w:val="both"/>
              <w:rPr>
                <w:b/>
                <w:bCs/>
                <w:sz w:val="16"/>
                <w:szCs w:val="16"/>
              </w:rPr>
            </w:pPr>
          </w:p>
        </w:tc>
      </w:tr>
      <w:tr w:rsidR="00852626" w:rsidRPr="00256AB3" w:rsidTr="00852626">
        <w:tc>
          <w:tcPr>
            <w:tcW w:w="5011" w:type="dxa"/>
          </w:tcPr>
          <w:p w:rsidR="00852626" w:rsidRPr="00256AB3" w:rsidRDefault="00852626" w:rsidP="00CE28A5">
            <w:pPr>
              <w:widowControl w:val="0"/>
              <w:jc w:val="both"/>
              <w:rPr>
                <w:sz w:val="16"/>
                <w:szCs w:val="16"/>
              </w:rPr>
            </w:pPr>
          </w:p>
        </w:tc>
        <w:tc>
          <w:tcPr>
            <w:tcW w:w="5018" w:type="dxa"/>
          </w:tcPr>
          <w:p w:rsidR="00852626" w:rsidRPr="00256AB3" w:rsidRDefault="00852626" w:rsidP="00CE28A5">
            <w:pPr>
              <w:widowControl w:val="0"/>
              <w:jc w:val="both"/>
              <w:rPr>
                <w:b/>
                <w:bCs/>
                <w:sz w:val="16"/>
                <w:szCs w:val="16"/>
              </w:rPr>
            </w:pPr>
          </w:p>
        </w:tc>
      </w:tr>
    </w:tbl>
    <w:p w:rsidR="00852626" w:rsidRPr="00256AB3" w:rsidRDefault="00852626" w:rsidP="00CE28A5">
      <w:pPr>
        <w:pStyle w:val="5"/>
        <w:widowControl w:val="0"/>
        <w:spacing w:before="0" w:after="0"/>
        <w:rPr>
          <w:b w:val="0"/>
          <w:sz w:val="16"/>
          <w:szCs w:val="16"/>
        </w:rPr>
      </w:pPr>
    </w:p>
    <w:p w:rsidR="00852626" w:rsidRPr="00256AB3" w:rsidRDefault="00852626" w:rsidP="00CE28A5">
      <w:pPr>
        <w:widowControl w:val="0"/>
        <w:rPr>
          <w:sz w:val="16"/>
          <w:szCs w:val="16"/>
        </w:rPr>
      </w:pPr>
    </w:p>
    <w:p w:rsidR="00852626" w:rsidRPr="00256AB3" w:rsidRDefault="00852626" w:rsidP="00CE28A5">
      <w:pPr>
        <w:widowControl w:val="0"/>
        <w:rPr>
          <w:sz w:val="16"/>
          <w:szCs w:val="16"/>
        </w:rPr>
      </w:pPr>
    </w:p>
    <w:p w:rsidR="00852626" w:rsidRPr="00256AB3" w:rsidRDefault="00852626" w:rsidP="00CE28A5">
      <w:pPr>
        <w:pStyle w:val="5"/>
        <w:widowControl w:val="0"/>
        <w:spacing w:before="0" w:after="0"/>
        <w:jc w:val="center"/>
        <w:rPr>
          <w:b w:val="0"/>
          <w:sz w:val="16"/>
          <w:szCs w:val="16"/>
        </w:rPr>
      </w:pPr>
      <w:r w:rsidRPr="00256AB3">
        <w:rPr>
          <w:sz w:val="16"/>
          <w:szCs w:val="16"/>
        </w:rPr>
        <w:t>А К Т</w:t>
      </w:r>
    </w:p>
    <w:p w:rsidR="00852626" w:rsidRPr="00256AB3" w:rsidRDefault="00852626" w:rsidP="00CE28A5">
      <w:pPr>
        <w:widowControl w:val="0"/>
        <w:jc w:val="center"/>
        <w:rPr>
          <w:b/>
          <w:sz w:val="16"/>
          <w:szCs w:val="16"/>
        </w:rPr>
      </w:pPr>
      <w:r w:rsidRPr="00256AB3">
        <w:rPr>
          <w:b/>
          <w:sz w:val="16"/>
          <w:szCs w:val="16"/>
        </w:rPr>
        <w:t>приёма-передачи земельного участка</w:t>
      </w:r>
    </w:p>
    <w:p w:rsidR="00852626" w:rsidRPr="00256AB3" w:rsidRDefault="00852626" w:rsidP="00CE28A5">
      <w:pPr>
        <w:widowControl w:val="0"/>
        <w:rPr>
          <w:b/>
          <w:sz w:val="16"/>
          <w:szCs w:val="16"/>
        </w:rPr>
      </w:pPr>
    </w:p>
    <w:tbl>
      <w:tblPr>
        <w:tblW w:w="5000" w:type="pct"/>
        <w:tblBorders>
          <w:insideH w:val="single" w:sz="4" w:space="0" w:color="auto"/>
        </w:tblBorders>
        <w:tblLook w:val="00A0"/>
      </w:tblPr>
      <w:tblGrid>
        <w:gridCol w:w="1841"/>
        <w:gridCol w:w="2985"/>
      </w:tblGrid>
      <w:tr w:rsidR="00852626" w:rsidRPr="00256AB3" w:rsidTr="00852626">
        <w:tc>
          <w:tcPr>
            <w:tcW w:w="4489" w:type="dxa"/>
          </w:tcPr>
          <w:p w:rsidR="00852626" w:rsidRPr="00256AB3" w:rsidRDefault="00852626" w:rsidP="00CE28A5">
            <w:pPr>
              <w:widowControl w:val="0"/>
              <w:rPr>
                <w:sz w:val="16"/>
                <w:szCs w:val="16"/>
              </w:rPr>
            </w:pPr>
            <w:r w:rsidRPr="00256AB3">
              <w:rPr>
                <w:sz w:val="16"/>
                <w:szCs w:val="16"/>
              </w:rPr>
              <w:t>г.</w:t>
            </w:r>
            <w:r w:rsidRPr="00256AB3">
              <w:rPr>
                <w:bCs/>
                <w:noProof/>
                <w:sz w:val="16"/>
                <w:szCs w:val="16"/>
              </w:rPr>
              <w:t xml:space="preserve"> Павловск</w:t>
            </w:r>
          </w:p>
        </w:tc>
        <w:tc>
          <w:tcPr>
            <w:tcW w:w="5932" w:type="dxa"/>
          </w:tcPr>
          <w:p w:rsidR="00852626" w:rsidRPr="00256AB3" w:rsidRDefault="00852626" w:rsidP="00CE28A5">
            <w:pPr>
              <w:widowControl w:val="0"/>
              <w:jc w:val="right"/>
              <w:rPr>
                <w:sz w:val="16"/>
                <w:szCs w:val="16"/>
              </w:rPr>
            </w:pPr>
            <w:r w:rsidRPr="00256AB3">
              <w:rPr>
                <w:sz w:val="16"/>
                <w:szCs w:val="16"/>
              </w:rPr>
              <w:t>от _____________________</w:t>
            </w:r>
          </w:p>
        </w:tc>
      </w:tr>
    </w:tbl>
    <w:p w:rsidR="00852626" w:rsidRPr="00256AB3" w:rsidRDefault="00852626" w:rsidP="00CE28A5">
      <w:pPr>
        <w:widowControl w:val="0"/>
        <w:rPr>
          <w:b/>
          <w:sz w:val="16"/>
          <w:szCs w:val="16"/>
        </w:rPr>
      </w:pPr>
    </w:p>
    <w:p w:rsidR="00852626" w:rsidRPr="00256AB3" w:rsidRDefault="00852626" w:rsidP="00CE28A5">
      <w:pPr>
        <w:widowControl w:val="0"/>
        <w:jc w:val="both"/>
        <w:rPr>
          <w:sz w:val="16"/>
          <w:szCs w:val="16"/>
        </w:rPr>
      </w:pPr>
      <w:r w:rsidRPr="00256AB3">
        <w:rPr>
          <w:sz w:val="16"/>
          <w:szCs w:val="16"/>
        </w:rPr>
        <w:tab/>
        <w:t xml:space="preserve">Администрация городского поселения – город Павловск Павловского муниципального района Воронежской области, именуемая в дальнейшем «Арендодатель», в лице главы городского поселения – город Павловск Павловского муниципального района Воронежской области Щербакова Вячеслава Алексеевича, действующего на основании Устава городского поселения – город Павловск, постановления администрации городского поселения - город Павловск Павловского муниципального района Воронежской области от 14.09.2018 г. № 450 "О вступлении в должность главы городского поселения –городПавловскПавловского муниципального района Воронежской области", с одной стороны, и </w:t>
      </w:r>
      <w:r w:rsidRPr="00256AB3">
        <w:rPr>
          <w:spacing w:val="-2"/>
          <w:sz w:val="16"/>
          <w:szCs w:val="16"/>
        </w:rPr>
        <w:t>_____________________, в лице _____________________, действующего на основании ________________________________</w:t>
      </w:r>
      <w:r w:rsidRPr="00256AB3">
        <w:rPr>
          <w:sz w:val="16"/>
          <w:szCs w:val="16"/>
        </w:rPr>
        <w:t xml:space="preserve">, </w:t>
      </w:r>
      <w:r w:rsidRPr="00256AB3">
        <w:rPr>
          <w:spacing w:val="-2"/>
          <w:sz w:val="16"/>
          <w:szCs w:val="16"/>
        </w:rPr>
        <w:t xml:space="preserve">именуемое (ый) в дальнейшем «Арендатор» </w:t>
      </w:r>
      <w:r w:rsidRPr="00256AB3">
        <w:rPr>
          <w:sz w:val="16"/>
          <w:szCs w:val="16"/>
        </w:rPr>
        <w:t>с другой стороны, совместно именуемые «Стороны», составили настоящий акт о нижеследующем</w:t>
      </w:r>
    </w:p>
    <w:p w:rsidR="00852626" w:rsidRPr="00256AB3" w:rsidRDefault="00852626" w:rsidP="00CE28A5">
      <w:pPr>
        <w:widowControl w:val="0"/>
        <w:jc w:val="both"/>
        <w:rPr>
          <w:b/>
          <w:sz w:val="16"/>
          <w:szCs w:val="16"/>
        </w:rPr>
      </w:pPr>
      <w:r w:rsidRPr="00256AB3">
        <w:rPr>
          <w:sz w:val="16"/>
          <w:szCs w:val="16"/>
        </w:rPr>
        <w:tab/>
        <w:t xml:space="preserve">1.Арендодатель передает, а Арендатор принимает в пользование на условиях аренды земельный участок </w:t>
      </w:r>
      <w:r w:rsidRPr="00256AB3">
        <w:rPr>
          <w:rFonts w:eastAsiaTheme="minorHAnsi"/>
          <w:bCs/>
          <w:sz w:val="16"/>
          <w:szCs w:val="16"/>
          <w:lang w:eastAsia="en-US"/>
        </w:rPr>
        <w:t>с кадастровым номером 36:20:6200001:5578</w:t>
      </w:r>
      <w:r w:rsidRPr="00256AB3">
        <w:rPr>
          <w:rFonts w:eastAsiaTheme="minorHAnsi"/>
          <w:b/>
          <w:bCs/>
          <w:sz w:val="16"/>
          <w:szCs w:val="16"/>
          <w:lang w:eastAsia="en-US"/>
        </w:rPr>
        <w:t>,</w:t>
      </w:r>
      <w:r w:rsidRPr="00256AB3">
        <w:rPr>
          <w:rFonts w:eastAsiaTheme="minorHAnsi"/>
          <w:bCs/>
          <w:sz w:val="16"/>
          <w:szCs w:val="16"/>
          <w:lang w:eastAsia="en-US"/>
        </w:rPr>
        <w:t xml:space="preserve"> общей площадью 516 кв. м</w:t>
      </w:r>
      <w:r w:rsidRPr="00256AB3">
        <w:rPr>
          <w:rFonts w:eastAsiaTheme="minorHAnsi"/>
          <w:b/>
          <w:bCs/>
          <w:sz w:val="16"/>
          <w:szCs w:val="16"/>
          <w:lang w:eastAsia="en-US"/>
        </w:rPr>
        <w:t>.,</w:t>
      </w:r>
      <w:r w:rsidRPr="00256AB3">
        <w:rPr>
          <w:sz w:val="16"/>
          <w:szCs w:val="16"/>
        </w:rPr>
        <w:t xml:space="preserve">из категории земель – земли населенных пунктов, разрешённое использование:хранение автотранспорта, расположенный по адресу: Воронежская область, г. Павловск,  тер. Дом ДРМ, д. 10 «б» именуемый в дальнейшем </w:t>
      </w:r>
      <w:r w:rsidRPr="00256AB3">
        <w:rPr>
          <w:b/>
          <w:sz w:val="16"/>
          <w:szCs w:val="16"/>
        </w:rPr>
        <w:t>«</w:t>
      </w:r>
      <w:r w:rsidRPr="00256AB3">
        <w:rPr>
          <w:sz w:val="16"/>
          <w:szCs w:val="16"/>
        </w:rPr>
        <w:t>Участок</w:t>
      </w:r>
      <w:r w:rsidRPr="00256AB3">
        <w:rPr>
          <w:b/>
          <w:sz w:val="16"/>
          <w:szCs w:val="16"/>
        </w:rPr>
        <w:t>».</w:t>
      </w:r>
    </w:p>
    <w:p w:rsidR="00852626" w:rsidRPr="00256AB3" w:rsidRDefault="00852626" w:rsidP="00CE28A5">
      <w:pPr>
        <w:pStyle w:val="afa"/>
        <w:widowControl w:val="0"/>
        <w:ind w:firstLine="0"/>
        <w:rPr>
          <w:rFonts w:eastAsiaTheme="minorHAnsi"/>
          <w:b/>
          <w:sz w:val="16"/>
          <w:szCs w:val="16"/>
          <w:lang w:eastAsia="en-US"/>
        </w:rPr>
      </w:pPr>
      <w:r w:rsidRPr="00256AB3">
        <w:rPr>
          <w:sz w:val="16"/>
          <w:szCs w:val="16"/>
          <w:shd w:val="clear" w:color="auto" w:fill="FFFFFF"/>
        </w:rPr>
        <w:t>2.Арендатор удовлетворен качественным состоянием данного земельного участка, установленного путем его осмотра перед подписанием данного акта, и не обнаружил при осмотре каких-либо дефектов и недостатков, о которых ему не сообщил Арендодатель. Состояние участка полностью соответствуют условиям вышеуказанного Договора. </w:t>
      </w:r>
      <w:r w:rsidRPr="00256AB3">
        <w:rPr>
          <w:sz w:val="16"/>
          <w:szCs w:val="16"/>
        </w:rPr>
        <w:br/>
      </w:r>
      <w:r w:rsidRPr="00256AB3">
        <w:rPr>
          <w:sz w:val="16"/>
          <w:szCs w:val="16"/>
        </w:rPr>
        <w:tab/>
        <w:t>3.</w:t>
      </w:r>
      <w:r w:rsidRPr="00256AB3">
        <w:rPr>
          <w:rFonts w:eastAsiaTheme="minorHAnsi"/>
          <w:sz w:val="16"/>
          <w:szCs w:val="16"/>
          <w:lang w:eastAsia="en-US"/>
        </w:rPr>
        <w:t>Стороны претензии  друг к другу не имеют.</w:t>
      </w:r>
    </w:p>
    <w:p w:rsidR="00852626" w:rsidRPr="00256AB3" w:rsidRDefault="00852626" w:rsidP="00CE28A5">
      <w:pPr>
        <w:widowControl w:val="0"/>
        <w:jc w:val="both"/>
        <w:rPr>
          <w:sz w:val="16"/>
          <w:szCs w:val="16"/>
        </w:rPr>
      </w:pPr>
    </w:p>
    <w:p w:rsidR="00852626" w:rsidRPr="00256AB3" w:rsidRDefault="00852626" w:rsidP="00CE28A5">
      <w:pPr>
        <w:widowControl w:val="0"/>
        <w:jc w:val="both"/>
        <w:rPr>
          <w:sz w:val="16"/>
          <w:szCs w:val="16"/>
        </w:rPr>
      </w:pPr>
    </w:p>
    <w:p w:rsidR="00852626" w:rsidRPr="00256AB3" w:rsidRDefault="00852626" w:rsidP="00CE28A5">
      <w:pPr>
        <w:widowControl w:val="0"/>
        <w:jc w:val="both"/>
        <w:rPr>
          <w:sz w:val="16"/>
          <w:szCs w:val="16"/>
        </w:rPr>
      </w:pPr>
      <w:r w:rsidRPr="00256AB3">
        <w:rPr>
          <w:sz w:val="16"/>
          <w:szCs w:val="16"/>
        </w:rPr>
        <w:t>Участок передал:</w:t>
      </w:r>
    </w:p>
    <w:p w:rsidR="00852626" w:rsidRPr="00256AB3" w:rsidRDefault="00852626" w:rsidP="00CE28A5">
      <w:pPr>
        <w:widowControl w:val="0"/>
        <w:jc w:val="both"/>
        <w:rPr>
          <w:sz w:val="16"/>
          <w:szCs w:val="16"/>
        </w:rPr>
      </w:pPr>
    </w:p>
    <w:p w:rsidR="00852626" w:rsidRPr="00256AB3" w:rsidRDefault="00852626" w:rsidP="00CE28A5">
      <w:pPr>
        <w:pStyle w:val="2"/>
        <w:keepNext w:val="0"/>
        <w:widowControl w:val="0"/>
        <w:jc w:val="both"/>
        <w:rPr>
          <w:rFonts w:eastAsia="Arial Unicode MS"/>
          <w:b w:val="0"/>
        </w:rPr>
      </w:pPr>
      <w:r w:rsidRPr="00256AB3">
        <w:rPr>
          <w:b w:val="0"/>
        </w:rPr>
        <w:t xml:space="preserve">Арендодатель  </w:t>
      </w:r>
    </w:p>
    <w:p w:rsidR="00852626" w:rsidRPr="00256AB3" w:rsidRDefault="00852626" w:rsidP="00CE28A5">
      <w:pPr>
        <w:pStyle w:val="af1"/>
        <w:widowControl w:val="0"/>
        <w:spacing w:after="0"/>
        <w:rPr>
          <w:sz w:val="16"/>
          <w:szCs w:val="16"/>
          <w:vertAlign w:val="superscript"/>
        </w:rPr>
      </w:pPr>
    </w:p>
    <w:p w:rsidR="00852626" w:rsidRPr="00256AB3" w:rsidRDefault="00852626" w:rsidP="00CE28A5">
      <w:pPr>
        <w:widowControl w:val="0"/>
        <w:jc w:val="both"/>
        <w:rPr>
          <w:sz w:val="16"/>
          <w:szCs w:val="16"/>
        </w:rPr>
      </w:pPr>
      <w:r w:rsidRPr="00256AB3">
        <w:rPr>
          <w:sz w:val="16"/>
          <w:szCs w:val="16"/>
        </w:rPr>
        <w:t>Участок принял:</w:t>
      </w:r>
    </w:p>
    <w:p w:rsidR="00852626" w:rsidRPr="00256AB3" w:rsidRDefault="00852626" w:rsidP="00CE28A5">
      <w:pPr>
        <w:widowControl w:val="0"/>
        <w:jc w:val="both"/>
        <w:rPr>
          <w:sz w:val="16"/>
          <w:szCs w:val="16"/>
        </w:rPr>
      </w:pPr>
    </w:p>
    <w:p w:rsidR="00852626" w:rsidRPr="00256AB3" w:rsidRDefault="00852626" w:rsidP="00CE28A5">
      <w:pPr>
        <w:pStyle w:val="2"/>
        <w:keepNext w:val="0"/>
        <w:widowControl w:val="0"/>
        <w:jc w:val="both"/>
        <w:rPr>
          <w:b w:val="0"/>
        </w:rPr>
      </w:pPr>
      <w:r w:rsidRPr="00256AB3">
        <w:rPr>
          <w:b w:val="0"/>
        </w:rPr>
        <w:t xml:space="preserve">Арендатор </w:t>
      </w:r>
    </w:p>
    <w:p w:rsidR="00852626" w:rsidRPr="00256AB3" w:rsidRDefault="00852626" w:rsidP="00CE28A5">
      <w:pPr>
        <w:widowControl w:val="0"/>
        <w:jc w:val="center"/>
        <w:rPr>
          <w:sz w:val="16"/>
          <w:szCs w:val="16"/>
        </w:rPr>
      </w:pPr>
    </w:p>
    <w:p w:rsidR="00457098" w:rsidRDefault="00457098" w:rsidP="00CE28A5">
      <w:pPr>
        <w:rPr>
          <w:sz w:val="16"/>
          <w:szCs w:val="16"/>
        </w:rPr>
      </w:pPr>
    </w:p>
    <w:p w:rsidR="00852626" w:rsidRPr="008E4F8A" w:rsidRDefault="00852626" w:rsidP="00CE28A5">
      <w:pPr>
        <w:widowControl w:val="0"/>
        <w:tabs>
          <w:tab w:val="left" w:pos="9923"/>
        </w:tabs>
        <w:rPr>
          <w:sz w:val="16"/>
          <w:szCs w:val="16"/>
        </w:rPr>
      </w:pPr>
    </w:p>
    <w:p w:rsidR="00852626" w:rsidRPr="008E4F8A" w:rsidRDefault="00852626" w:rsidP="00CE28A5">
      <w:pPr>
        <w:widowControl w:val="0"/>
        <w:tabs>
          <w:tab w:val="left" w:pos="9923"/>
        </w:tabs>
        <w:jc w:val="right"/>
        <w:rPr>
          <w:sz w:val="16"/>
          <w:szCs w:val="16"/>
        </w:rPr>
      </w:pPr>
    </w:p>
    <w:p w:rsidR="00852626" w:rsidRPr="008E4F8A" w:rsidRDefault="00852626" w:rsidP="00CE28A5">
      <w:pPr>
        <w:widowControl w:val="0"/>
        <w:tabs>
          <w:tab w:val="left" w:pos="9923"/>
        </w:tabs>
        <w:jc w:val="right"/>
        <w:rPr>
          <w:sz w:val="16"/>
          <w:szCs w:val="16"/>
        </w:rPr>
      </w:pPr>
      <w:r w:rsidRPr="008E4F8A">
        <w:rPr>
          <w:sz w:val="16"/>
          <w:szCs w:val="16"/>
        </w:rPr>
        <w:t>Администрации городского поселения –город Павловск Павловского муниципального района</w:t>
      </w:r>
    </w:p>
    <w:p w:rsidR="00852626" w:rsidRPr="008E4F8A" w:rsidRDefault="00852626" w:rsidP="00CE28A5">
      <w:pPr>
        <w:widowControl w:val="0"/>
        <w:tabs>
          <w:tab w:val="left" w:pos="9923"/>
        </w:tabs>
        <w:jc w:val="right"/>
        <w:rPr>
          <w:sz w:val="16"/>
          <w:szCs w:val="16"/>
        </w:rPr>
      </w:pPr>
      <w:r w:rsidRPr="008E4F8A">
        <w:rPr>
          <w:sz w:val="16"/>
          <w:szCs w:val="16"/>
        </w:rPr>
        <w:t xml:space="preserve"> Воронежской области</w:t>
      </w:r>
    </w:p>
    <w:p w:rsidR="00852626" w:rsidRPr="008E4F8A" w:rsidRDefault="00852626" w:rsidP="00CE28A5">
      <w:pPr>
        <w:widowControl w:val="0"/>
        <w:tabs>
          <w:tab w:val="left" w:pos="9923"/>
        </w:tabs>
        <w:rPr>
          <w:sz w:val="16"/>
          <w:szCs w:val="16"/>
        </w:rPr>
      </w:pPr>
      <w:r w:rsidRPr="008E4F8A">
        <w:rPr>
          <w:sz w:val="16"/>
          <w:szCs w:val="16"/>
        </w:rPr>
        <w:t xml:space="preserve">                                                   от №</w:t>
      </w:r>
    </w:p>
    <w:p w:rsidR="00852626" w:rsidRPr="008E4F8A" w:rsidRDefault="00852626" w:rsidP="00CE28A5">
      <w:pPr>
        <w:widowControl w:val="0"/>
        <w:tabs>
          <w:tab w:val="left" w:pos="9923"/>
        </w:tabs>
        <w:jc w:val="center"/>
        <w:rPr>
          <w:b/>
          <w:sz w:val="16"/>
          <w:szCs w:val="16"/>
        </w:rPr>
      </w:pPr>
    </w:p>
    <w:p w:rsidR="00852626" w:rsidRPr="008E4F8A" w:rsidRDefault="00852626" w:rsidP="00CE28A5">
      <w:pPr>
        <w:widowControl w:val="0"/>
        <w:tabs>
          <w:tab w:val="left" w:pos="9923"/>
        </w:tabs>
        <w:jc w:val="center"/>
        <w:rPr>
          <w:b/>
          <w:sz w:val="16"/>
          <w:szCs w:val="16"/>
        </w:rPr>
      </w:pPr>
      <w:r w:rsidRPr="008E4F8A">
        <w:rPr>
          <w:b/>
          <w:sz w:val="16"/>
          <w:szCs w:val="16"/>
        </w:rPr>
        <w:t xml:space="preserve">АУКЦИОННАЯ ДОКУМЕНТАЦИЯ </w:t>
      </w:r>
    </w:p>
    <w:p w:rsidR="00852626" w:rsidRPr="008E4F8A" w:rsidRDefault="00852626" w:rsidP="00CE28A5">
      <w:pPr>
        <w:widowControl w:val="0"/>
        <w:tabs>
          <w:tab w:val="left" w:pos="9923"/>
        </w:tabs>
        <w:jc w:val="center"/>
        <w:rPr>
          <w:b/>
          <w:bCs/>
          <w:sz w:val="16"/>
          <w:szCs w:val="16"/>
        </w:rPr>
      </w:pPr>
      <w:r w:rsidRPr="008E4F8A">
        <w:rPr>
          <w:b/>
          <w:bCs/>
          <w:sz w:val="16"/>
          <w:szCs w:val="16"/>
        </w:rPr>
        <w:t>администрация городского поселения – город Павловск Павловского муниципального района Воронежской области сообщает о проведении аукциона в электронной форме на право заключения договора аренды земельного участка</w:t>
      </w:r>
    </w:p>
    <w:p w:rsidR="00852626" w:rsidRPr="008E4F8A" w:rsidRDefault="00852626" w:rsidP="00CE28A5">
      <w:pPr>
        <w:widowControl w:val="0"/>
        <w:tabs>
          <w:tab w:val="left" w:pos="9923"/>
        </w:tabs>
        <w:jc w:val="both"/>
        <w:rPr>
          <w:b/>
          <w:sz w:val="16"/>
          <w:szCs w:val="16"/>
        </w:rPr>
      </w:pPr>
    </w:p>
    <w:p w:rsidR="00852626" w:rsidRPr="008E4F8A" w:rsidRDefault="00852626" w:rsidP="00CE28A5">
      <w:pPr>
        <w:widowControl w:val="0"/>
        <w:tabs>
          <w:tab w:val="left" w:pos="9923"/>
        </w:tabs>
        <w:jc w:val="both"/>
        <w:rPr>
          <w:sz w:val="16"/>
          <w:szCs w:val="16"/>
        </w:rPr>
      </w:pPr>
      <w:r w:rsidRPr="008E4F8A">
        <w:rPr>
          <w:b/>
          <w:sz w:val="16"/>
          <w:szCs w:val="16"/>
        </w:rPr>
        <w:t>Основание проведение торгов</w:t>
      </w:r>
      <w:r w:rsidRPr="008E4F8A">
        <w:rPr>
          <w:sz w:val="16"/>
          <w:szCs w:val="16"/>
        </w:rPr>
        <w:t xml:space="preserve"> –  постановление от 20.06.2023г. № 230. </w:t>
      </w:r>
    </w:p>
    <w:p w:rsidR="00852626" w:rsidRPr="008E4F8A" w:rsidRDefault="00852626" w:rsidP="00CE28A5">
      <w:pPr>
        <w:widowControl w:val="0"/>
        <w:tabs>
          <w:tab w:val="left" w:pos="9923"/>
        </w:tabs>
        <w:jc w:val="both"/>
        <w:rPr>
          <w:sz w:val="16"/>
          <w:szCs w:val="16"/>
        </w:rPr>
      </w:pPr>
      <w:r w:rsidRPr="008E4F8A">
        <w:rPr>
          <w:b/>
          <w:sz w:val="16"/>
          <w:szCs w:val="16"/>
        </w:rPr>
        <w:t>Организатор аукциона</w:t>
      </w:r>
      <w:r w:rsidRPr="008E4F8A">
        <w:rPr>
          <w:sz w:val="16"/>
          <w:szCs w:val="16"/>
        </w:rPr>
        <w:t xml:space="preserve"> – Администрация городского поселения – город Павловск Павловского муниципального района Воронежской области  (далее – Организатор аукциона). </w:t>
      </w:r>
    </w:p>
    <w:p w:rsidR="00852626" w:rsidRPr="008E4F8A" w:rsidRDefault="00852626" w:rsidP="00CE28A5">
      <w:pPr>
        <w:widowControl w:val="0"/>
        <w:tabs>
          <w:tab w:val="left" w:pos="9923"/>
        </w:tabs>
        <w:jc w:val="both"/>
        <w:rPr>
          <w:sz w:val="16"/>
          <w:szCs w:val="16"/>
        </w:rPr>
      </w:pPr>
      <w:r w:rsidRPr="008E4F8A">
        <w:rPr>
          <w:sz w:val="16"/>
          <w:szCs w:val="16"/>
        </w:rPr>
        <w:t xml:space="preserve">Контактное лицо: Белозерова Мария Николаевнател. 8-951-852-77-42, адрес электронной почты: </w:t>
      </w:r>
      <w:hyperlink r:id="rId47" w:history="1">
        <w:r w:rsidRPr="008E4F8A">
          <w:rPr>
            <w:color w:val="0000FF"/>
            <w:sz w:val="16"/>
            <w:szCs w:val="16"/>
            <w:u w:val="single"/>
          </w:rPr>
          <w:t>uprgorhoz@mail.ru</w:t>
        </w:r>
      </w:hyperlink>
      <w:r w:rsidRPr="008E4F8A">
        <w:rPr>
          <w:sz w:val="16"/>
          <w:szCs w:val="16"/>
        </w:rPr>
        <w:t xml:space="preserve">. </w:t>
      </w:r>
    </w:p>
    <w:p w:rsidR="00852626" w:rsidRPr="008E4F8A" w:rsidRDefault="00852626" w:rsidP="00CE28A5">
      <w:pPr>
        <w:widowControl w:val="0"/>
        <w:tabs>
          <w:tab w:val="left" w:pos="9923"/>
        </w:tabs>
        <w:jc w:val="both"/>
        <w:rPr>
          <w:color w:val="000000"/>
          <w:sz w:val="16"/>
          <w:szCs w:val="16"/>
        </w:rPr>
      </w:pPr>
      <w:r w:rsidRPr="008E4F8A">
        <w:rPr>
          <w:b/>
          <w:bCs/>
          <w:color w:val="000000"/>
          <w:sz w:val="16"/>
          <w:szCs w:val="16"/>
        </w:rPr>
        <w:t xml:space="preserve">Оператором электронной площадки является </w:t>
      </w:r>
      <w:r w:rsidRPr="008E4F8A">
        <w:rPr>
          <w:b/>
          <w:color w:val="000000"/>
          <w:sz w:val="16"/>
          <w:szCs w:val="16"/>
        </w:rPr>
        <w:t>АО «Сбербанк-АСТ».</w:t>
      </w:r>
    </w:p>
    <w:p w:rsidR="00852626" w:rsidRPr="008E4F8A" w:rsidRDefault="00852626" w:rsidP="00CE28A5">
      <w:pPr>
        <w:widowControl w:val="0"/>
        <w:tabs>
          <w:tab w:val="left" w:pos="9923"/>
        </w:tabs>
        <w:jc w:val="both"/>
        <w:rPr>
          <w:color w:val="000000"/>
          <w:sz w:val="16"/>
          <w:szCs w:val="16"/>
        </w:rPr>
      </w:pPr>
      <w:r w:rsidRPr="008E4F8A">
        <w:rPr>
          <w:bCs/>
          <w:color w:val="000000"/>
          <w:sz w:val="16"/>
          <w:szCs w:val="16"/>
        </w:rPr>
        <w:t xml:space="preserve">Место нахождения: </w:t>
      </w:r>
      <w:r w:rsidRPr="008E4F8A">
        <w:rPr>
          <w:color w:val="000000"/>
          <w:sz w:val="16"/>
          <w:szCs w:val="16"/>
        </w:rPr>
        <w:t>119435, г. Москва, Большой Саввинский переулок, д. 12, стр. 9</w:t>
      </w:r>
    </w:p>
    <w:p w:rsidR="00852626" w:rsidRPr="008E4F8A" w:rsidRDefault="00852626" w:rsidP="00CE28A5">
      <w:pPr>
        <w:widowControl w:val="0"/>
        <w:tabs>
          <w:tab w:val="left" w:pos="9923"/>
        </w:tabs>
        <w:jc w:val="both"/>
        <w:rPr>
          <w:color w:val="000000"/>
          <w:sz w:val="16"/>
          <w:szCs w:val="16"/>
        </w:rPr>
      </w:pPr>
      <w:r w:rsidRPr="008E4F8A">
        <w:rPr>
          <w:bCs/>
          <w:color w:val="000000"/>
          <w:sz w:val="16"/>
          <w:szCs w:val="16"/>
        </w:rPr>
        <w:t xml:space="preserve">Адрес сайта: </w:t>
      </w:r>
      <w:r w:rsidRPr="008E4F8A">
        <w:rPr>
          <w:color w:val="000000"/>
          <w:sz w:val="16"/>
          <w:szCs w:val="16"/>
        </w:rPr>
        <w:t>http://utp.sberbank-ast.ru</w:t>
      </w:r>
    </w:p>
    <w:p w:rsidR="00852626" w:rsidRPr="008E4F8A" w:rsidRDefault="00852626" w:rsidP="00CE28A5">
      <w:pPr>
        <w:widowControl w:val="0"/>
        <w:tabs>
          <w:tab w:val="left" w:pos="9923"/>
        </w:tabs>
        <w:jc w:val="both"/>
        <w:rPr>
          <w:color w:val="000000"/>
          <w:sz w:val="16"/>
          <w:szCs w:val="16"/>
        </w:rPr>
      </w:pPr>
      <w:r w:rsidRPr="008E4F8A">
        <w:rPr>
          <w:bCs/>
          <w:color w:val="000000"/>
          <w:sz w:val="16"/>
          <w:szCs w:val="16"/>
        </w:rPr>
        <w:t xml:space="preserve">Адрес электронной почты: </w:t>
      </w:r>
      <w:r w:rsidRPr="008E4F8A">
        <w:rPr>
          <w:color w:val="000000"/>
          <w:sz w:val="16"/>
          <w:szCs w:val="16"/>
        </w:rPr>
        <w:t>i</w:t>
      </w:r>
      <w:r w:rsidRPr="008E4F8A">
        <w:rPr>
          <w:color w:val="000000"/>
          <w:sz w:val="16"/>
          <w:szCs w:val="16"/>
          <w:lang w:val="en-US"/>
        </w:rPr>
        <w:t>nfo</w:t>
      </w:r>
      <w:r w:rsidRPr="008E4F8A">
        <w:rPr>
          <w:color w:val="000000"/>
          <w:sz w:val="16"/>
          <w:szCs w:val="16"/>
        </w:rPr>
        <w:t>@s</w:t>
      </w:r>
      <w:r w:rsidRPr="008E4F8A">
        <w:rPr>
          <w:color w:val="000000"/>
          <w:sz w:val="16"/>
          <w:szCs w:val="16"/>
          <w:lang w:val="en-US"/>
        </w:rPr>
        <w:t>berbank</w:t>
      </w:r>
      <w:r w:rsidRPr="008E4F8A">
        <w:rPr>
          <w:color w:val="000000"/>
          <w:sz w:val="16"/>
          <w:szCs w:val="16"/>
        </w:rPr>
        <w:t>-</w:t>
      </w:r>
      <w:r w:rsidRPr="008E4F8A">
        <w:rPr>
          <w:color w:val="000000"/>
          <w:sz w:val="16"/>
          <w:szCs w:val="16"/>
          <w:lang w:val="en-US"/>
        </w:rPr>
        <w:t>ast</w:t>
      </w:r>
      <w:r w:rsidRPr="008E4F8A">
        <w:rPr>
          <w:color w:val="000000"/>
          <w:sz w:val="16"/>
          <w:szCs w:val="16"/>
        </w:rPr>
        <w:t>.ru</w:t>
      </w:r>
    </w:p>
    <w:p w:rsidR="00852626" w:rsidRPr="008E4F8A" w:rsidRDefault="00852626" w:rsidP="00CE28A5">
      <w:pPr>
        <w:widowControl w:val="0"/>
        <w:tabs>
          <w:tab w:val="left" w:pos="9923"/>
        </w:tabs>
        <w:jc w:val="both"/>
        <w:rPr>
          <w:color w:val="000000"/>
          <w:sz w:val="16"/>
          <w:szCs w:val="16"/>
        </w:rPr>
      </w:pPr>
      <w:r w:rsidRPr="008E4F8A">
        <w:rPr>
          <w:bCs/>
          <w:color w:val="000000"/>
          <w:sz w:val="16"/>
          <w:szCs w:val="16"/>
        </w:rPr>
        <w:t>Тел.</w:t>
      </w:r>
      <w:r w:rsidRPr="008E4F8A">
        <w:rPr>
          <w:color w:val="0000FF"/>
          <w:sz w:val="16"/>
          <w:szCs w:val="16"/>
        </w:rPr>
        <w:t xml:space="preserve">: </w:t>
      </w:r>
      <w:r w:rsidRPr="008E4F8A">
        <w:rPr>
          <w:color w:val="000000"/>
          <w:sz w:val="16"/>
          <w:szCs w:val="16"/>
        </w:rPr>
        <w:t>+7(495)787-29-97, +7 (495) 787-29-99</w:t>
      </w:r>
    </w:p>
    <w:p w:rsidR="00852626" w:rsidRPr="008E4F8A" w:rsidRDefault="00852626" w:rsidP="00CE28A5">
      <w:pPr>
        <w:widowControl w:val="0"/>
        <w:tabs>
          <w:tab w:val="left" w:pos="9923"/>
        </w:tabs>
        <w:jc w:val="both"/>
        <w:rPr>
          <w:sz w:val="16"/>
          <w:szCs w:val="16"/>
        </w:rPr>
      </w:pPr>
      <w:r w:rsidRPr="008E4F8A">
        <w:rPr>
          <w:b/>
          <w:sz w:val="16"/>
          <w:szCs w:val="16"/>
        </w:rPr>
        <w:t>Способ торгов</w:t>
      </w:r>
      <w:r w:rsidRPr="008E4F8A">
        <w:rPr>
          <w:sz w:val="16"/>
          <w:szCs w:val="16"/>
        </w:rPr>
        <w:t xml:space="preserve">–открытый аукцион на право заключения аренды </w:t>
      </w:r>
      <w:r w:rsidRPr="008E4F8A">
        <w:rPr>
          <w:sz w:val="16"/>
          <w:szCs w:val="16"/>
        </w:rPr>
        <w:lastRenderedPageBreak/>
        <w:t>земельного участка в электронной форме (далее – аукцион).</w:t>
      </w:r>
    </w:p>
    <w:p w:rsidR="00852626" w:rsidRPr="008E4F8A" w:rsidRDefault="00852626" w:rsidP="00CE28A5">
      <w:pPr>
        <w:widowControl w:val="0"/>
        <w:tabs>
          <w:tab w:val="left" w:pos="9923"/>
        </w:tabs>
        <w:jc w:val="both"/>
        <w:rPr>
          <w:sz w:val="16"/>
          <w:szCs w:val="16"/>
        </w:rPr>
      </w:pPr>
      <w:r w:rsidRPr="008E4F8A">
        <w:rPr>
          <w:b/>
          <w:sz w:val="16"/>
          <w:szCs w:val="16"/>
        </w:rPr>
        <w:t>Дата начала приема заявок</w:t>
      </w:r>
      <w:r w:rsidRPr="008E4F8A">
        <w:rPr>
          <w:sz w:val="16"/>
          <w:szCs w:val="16"/>
        </w:rPr>
        <w:t xml:space="preserve"> на участие в аукционе в электронной форме – 21 июня 2023 года 08 часов 00 минут.</w:t>
      </w:r>
    </w:p>
    <w:p w:rsidR="00852626" w:rsidRPr="008E4F8A" w:rsidRDefault="00852626" w:rsidP="00CE28A5">
      <w:pPr>
        <w:widowControl w:val="0"/>
        <w:tabs>
          <w:tab w:val="left" w:pos="9923"/>
        </w:tabs>
        <w:jc w:val="both"/>
        <w:rPr>
          <w:sz w:val="16"/>
          <w:szCs w:val="16"/>
        </w:rPr>
      </w:pPr>
      <w:r w:rsidRPr="008E4F8A">
        <w:rPr>
          <w:b/>
          <w:sz w:val="16"/>
          <w:szCs w:val="16"/>
        </w:rPr>
        <w:t>Дата окончания приема заявок</w:t>
      </w:r>
      <w:r w:rsidRPr="008E4F8A">
        <w:rPr>
          <w:sz w:val="16"/>
          <w:szCs w:val="16"/>
        </w:rPr>
        <w:t xml:space="preserve"> на участие в аукционе в электронной форме – 24 июля   2023 года 17 часов 00 минут.</w:t>
      </w:r>
    </w:p>
    <w:p w:rsidR="00852626" w:rsidRPr="008E4F8A" w:rsidRDefault="00852626" w:rsidP="00CE28A5">
      <w:pPr>
        <w:widowControl w:val="0"/>
        <w:tabs>
          <w:tab w:val="left" w:pos="9923"/>
        </w:tabs>
        <w:jc w:val="both"/>
        <w:rPr>
          <w:sz w:val="16"/>
          <w:szCs w:val="16"/>
        </w:rPr>
      </w:pPr>
      <w:r w:rsidRPr="008E4F8A">
        <w:rPr>
          <w:b/>
          <w:sz w:val="16"/>
          <w:szCs w:val="16"/>
        </w:rPr>
        <w:t>Время приема заявок</w:t>
      </w:r>
      <w:r w:rsidRPr="008E4F8A">
        <w:rPr>
          <w:sz w:val="16"/>
          <w:szCs w:val="16"/>
        </w:rPr>
        <w:t xml:space="preserve"> круглосуточно по адресу: http://utp.sberbank-ast.ru.</w:t>
      </w:r>
    </w:p>
    <w:p w:rsidR="00852626" w:rsidRPr="008E4F8A" w:rsidRDefault="00852626" w:rsidP="00CE28A5">
      <w:pPr>
        <w:widowControl w:val="0"/>
        <w:tabs>
          <w:tab w:val="left" w:pos="9923"/>
        </w:tabs>
        <w:jc w:val="both"/>
        <w:rPr>
          <w:sz w:val="16"/>
          <w:szCs w:val="16"/>
        </w:rPr>
      </w:pPr>
      <w:r w:rsidRPr="008E4F8A">
        <w:rPr>
          <w:b/>
          <w:sz w:val="16"/>
          <w:szCs w:val="16"/>
        </w:rPr>
        <w:t>Дата определения участников</w:t>
      </w:r>
      <w:r w:rsidRPr="008E4F8A">
        <w:rPr>
          <w:sz w:val="16"/>
          <w:szCs w:val="16"/>
        </w:rPr>
        <w:t xml:space="preserve"> аукциона в электронной форме – 26 июля  2023 года                    13 часов 00 минут.</w:t>
      </w:r>
    </w:p>
    <w:p w:rsidR="00852626" w:rsidRPr="008E4F8A" w:rsidRDefault="00852626" w:rsidP="00CE28A5">
      <w:pPr>
        <w:widowControl w:val="0"/>
        <w:tabs>
          <w:tab w:val="left" w:pos="9923"/>
        </w:tabs>
        <w:autoSpaceDE w:val="0"/>
        <w:autoSpaceDN w:val="0"/>
        <w:adjustRightInd w:val="0"/>
        <w:jc w:val="both"/>
        <w:textAlignment w:val="center"/>
        <w:rPr>
          <w:color w:val="000000"/>
          <w:sz w:val="16"/>
          <w:szCs w:val="16"/>
        </w:rPr>
      </w:pPr>
      <w:r w:rsidRPr="008E4F8A">
        <w:rPr>
          <w:b/>
          <w:sz w:val="16"/>
          <w:szCs w:val="16"/>
        </w:rPr>
        <w:t>Дата, время и место проведения</w:t>
      </w:r>
      <w:r w:rsidRPr="008E4F8A">
        <w:rPr>
          <w:sz w:val="16"/>
          <w:szCs w:val="16"/>
        </w:rPr>
        <w:t xml:space="preserve"> аукциона в электронной форме (дата подведения итогов аукциона в электронной форме) – 28 июля 2023 года 14 часов 00 минут на электронной площадке </w:t>
      </w:r>
      <w:r w:rsidRPr="008E4F8A">
        <w:rPr>
          <w:color w:val="000000"/>
          <w:sz w:val="16"/>
          <w:szCs w:val="16"/>
        </w:rPr>
        <w:t>ЗАО «Сбербанк-АСТ» http://utp.sberbank-ast.ru.</w:t>
      </w:r>
    </w:p>
    <w:p w:rsidR="00852626" w:rsidRPr="008E4F8A" w:rsidRDefault="00852626" w:rsidP="00CE28A5">
      <w:pPr>
        <w:widowControl w:val="0"/>
        <w:tabs>
          <w:tab w:val="left" w:pos="9923"/>
        </w:tabs>
        <w:rPr>
          <w:sz w:val="16"/>
          <w:szCs w:val="16"/>
        </w:rPr>
      </w:pPr>
    </w:p>
    <w:p w:rsidR="00852626" w:rsidRPr="008E4F8A" w:rsidRDefault="00852626" w:rsidP="00CE28A5">
      <w:pPr>
        <w:widowControl w:val="0"/>
        <w:tabs>
          <w:tab w:val="left" w:pos="9923"/>
        </w:tabs>
        <w:jc w:val="center"/>
        <w:rPr>
          <w:b/>
          <w:sz w:val="16"/>
          <w:szCs w:val="16"/>
        </w:rPr>
      </w:pPr>
      <w:r w:rsidRPr="008E4F8A">
        <w:rPr>
          <w:b/>
          <w:sz w:val="16"/>
          <w:szCs w:val="16"/>
        </w:rPr>
        <w:t>Сведения о предмете аукциона</w:t>
      </w:r>
    </w:p>
    <w:p w:rsidR="00852626" w:rsidRPr="008E4F8A" w:rsidRDefault="00852626" w:rsidP="00CE28A5">
      <w:pPr>
        <w:widowControl w:val="0"/>
        <w:tabs>
          <w:tab w:val="left" w:pos="9923"/>
        </w:tabs>
        <w:jc w:val="center"/>
        <w:rPr>
          <w:b/>
          <w:sz w:val="16"/>
          <w:szCs w:val="16"/>
        </w:rPr>
      </w:pPr>
    </w:p>
    <w:p w:rsidR="00852626" w:rsidRPr="008E4F8A" w:rsidRDefault="00852626" w:rsidP="00CE28A5">
      <w:pPr>
        <w:widowControl w:val="0"/>
        <w:tabs>
          <w:tab w:val="left" w:pos="9923"/>
        </w:tabs>
        <w:jc w:val="both"/>
        <w:rPr>
          <w:sz w:val="16"/>
          <w:szCs w:val="16"/>
        </w:rPr>
      </w:pPr>
      <w:r w:rsidRPr="008E4F8A">
        <w:rPr>
          <w:sz w:val="16"/>
          <w:szCs w:val="16"/>
        </w:rPr>
        <w:t>Предмет аукциона – право на заключение договора аренды земельного участка, расположенного по адресу: Воронежская область, г. Павловск, восточная часть кадастрового квартала 36:20:0100014.</w:t>
      </w:r>
    </w:p>
    <w:p w:rsidR="00852626" w:rsidRPr="008E4F8A" w:rsidRDefault="00852626" w:rsidP="00CE28A5">
      <w:pPr>
        <w:widowControl w:val="0"/>
        <w:tabs>
          <w:tab w:val="left" w:pos="9923"/>
        </w:tabs>
        <w:jc w:val="both"/>
        <w:rPr>
          <w:sz w:val="16"/>
          <w:szCs w:val="16"/>
        </w:rPr>
      </w:pPr>
      <w:r w:rsidRPr="008E4F8A">
        <w:rPr>
          <w:sz w:val="16"/>
          <w:szCs w:val="16"/>
        </w:rPr>
        <w:t>Кадастровый номер земельного участка: 36:20:0100014:1845.</w:t>
      </w:r>
    </w:p>
    <w:p w:rsidR="00852626" w:rsidRPr="008E4F8A" w:rsidRDefault="00852626" w:rsidP="00CE28A5">
      <w:pPr>
        <w:widowControl w:val="0"/>
        <w:tabs>
          <w:tab w:val="left" w:pos="9923"/>
        </w:tabs>
        <w:jc w:val="both"/>
        <w:rPr>
          <w:sz w:val="16"/>
          <w:szCs w:val="16"/>
        </w:rPr>
      </w:pPr>
      <w:r w:rsidRPr="008E4F8A">
        <w:rPr>
          <w:sz w:val="16"/>
          <w:szCs w:val="16"/>
        </w:rPr>
        <w:t>Площадь земельного участка: 2237кв.м.</w:t>
      </w:r>
    </w:p>
    <w:p w:rsidR="00852626" w:rsidRPr="008E4F8A" w:rsidRDefault="00852626" w:rsidP="00CE28A5">
      <w:pPr>
        <w:widowControl w:val="0"/>
        <w:tabs>
          <w:tab w:val="left" w:pos="9923"/>
        </w:tabs>
        <w:jc w:val="both"/>
        <w:rPr>
          <w:sz w:val="16"/>
          <w:szCs w:val="16"/>
        </w:rPr>
      </w:pPr>
      <w:r w:rsidRPr="008E4F8A">
        <w:rPr>
          <w:sz w:val="16"/>
          <w:szCs w:val="16"/>
        </w:rPr>
        <w:t>Категория земель – земли населенных пунктов.</w:t>
      </w:r>
    </w:p>
    <w:p w:rsidR="00852626" w:rsidRPr="008E4F8A" w:rsidRDefault="00852626" w:rsidP="00CE28A5">
      <w:pPr>
        <w:widowControl w:val="0"/>
        <w:tabs>
          <w:tab w:val="left" w:pos="9923"/>
        </w:tabs>
        <w:jc w:val="both"/>
        <w:rPr>
          <w:sz w:val="16"/>
          <w:szCs w:val="16"/>
        </w:rPr>
      </w:pPr>
      <w:r w:rsidRPr="008E4F8A">
        <w:rPr>
          <w:sz w:val="16"/>
          <w:szCs w:val="16"/>
        </w:rPr>
        <w:t xml:space="preserve">Разрешенное использование земельного участка – магазины. </w:t>
      </w:r>
    </w:p>
    <w:p w:rsidR="00852626" w:rsidRPr="008E4F8A" w:rsidRDefault="00852626" w:rsidP="00CE28A5">
      <w:pPr>
        <w:widowControl w:val="0"/>
        <w:tabs>
          <w:tab w:val="left" w:pos="9923"/>
        </w:tabs>
        <w:jc w:val="both"/>
        <w:rPr>
          <w:sz w:val="16"/>
          <w:szCs w:val="16"/>
        </w:rPr>
      </w:pPr>
      <w:r w:rsidRPr="008E4F8A">
        <w:rPr>
          <w:sz w:val="16"/>
          <w:szCs w:val="16"/>
        </w:rPr>
        <w:t>Земельный участок относится к землям, государственная собственность на которые не разграничена.</w:t>
      </w:r>
    </w:p>
    <w:p w:rsidR="00852626" w:rsidRPr="008E4F8A" w:rsidRDefault="00852626" w:rsidP="00CE28A5">
      <w:pPr>
        <w:widowControl w:val="0"/>
        <w:tabs>
          <w:tab w:val="left" w:pos="9923"/>
        </w:tabs>
        <w:jc w:val="both"/>
        <w:rPr>
          <w:sz w:val="16"/>
          <w:szCs w:val="16"/>
        </w:rPr>
      </w:pPr>
      <w:r w:rsidRPr="008E4F8A">
        <w:rPr>
          <w:b/>
          <w:sz w:val="16"/>
          <w:szCs w:val="16"/>
        </w:rPr>
        <w:t>Начальная цена предмета аукциона (размер ежегодной арендной платы)</w:t>
      </w:r>
      <w:r w:rsidRPr="008E4F8A">
        <w:rPr>
          <w:sz w:val="16"/>
          <w:szCs w:val="16"/>
        </w:rPr>
        <w:t>:  142000 (сто сорок две тысячи) рублей 00 копеек.</w:t>
      </w:r>
    </w:p>
    <w:p w:rsidR="00852626" w:rsidRPr="008E4F8A" w:rsidRDefault="00852626" w:rsidP="00CE28A5">
      <w:pPr>
        <w:widowControl w:val="0"/>
        <w:tabs>
          <w:tab w:val="left" w:pos="9923"/>
        </w:tabs>
        <w:jc w:val="both"/>
        <w:rPr>
          <w:b/>
          <w:sz w:val="16"/>
          <w:szCs w:val="16"/>
        </w:rPr>
      </w:pPr>
      <w:r w:rsidRPr="008E4F8A">
        <w:rPr>
          <w:b/>
          <w:sz w:val="16"/>
          <w:szCs w:val="16"/>
        </w:rPr>
        <w:t xml:space="preserve">Шаг аукциона (3% начальной цены предмета аукциона): </w:t>
      </w:r>
      <w:r w:rsidRPr="008E4F8A">
        <w:rPr>
          <w:sz w:val="16"/>
          <w:szCs w:val="16"/>
        </w:rPr>
        <w:t>4260 (</w:t>
      </w:r>
      <w:r w:rsidRPr="008E4F8A">
        <w:rPr>
          <w:color w:val="000000"/>
          <w:sz w:val="16"/>
          <w:szCs w:val="16"/>
          <w:shd w:val="clear" w:color="auto" w:fill="FFFFFF"/>
        </w:rPr>
        <w:t>четыре тысячи двести шестьдесят</w:t>
      </w:r>
      <w:r w:rsidRPr="008E4F8A">
        <w:rPr>
          <w:sz w:val="16"/>
          <w:szCs w:val="16"/>
        </w:rPr>
        <w:t>) рублей 00 копеек</w:t>
      </w:r>
    </w:p>
    <w:p w:rsidR="00852626" w:rsidRPr="008E4F8A" w:rsidRDefault="00852626" w:rsidP="00CE28A5">
      <w:pPr>
        <w:widowControl w:val="0"/>
        <w:tabs>
          <w:tab w:val="left" w:pos="9923"/>
        </w:tabs>
        <w:jc w:val="both"/>
        <w:rPr>
          <w:sz w:val="16"/>
          <w:szCs w:val="16"/>
        </w:rPr>
      </w:pPr>
      <w:r w:rsidRPr="008E4F8A">
        <w:rPr>
          <w:b/>
          <w:sz w:val="16"/>
          <w:szCs w:val="16"/>
        </w:rPr>
        <w:t>Размер задатка</w:t>
      </w:r>
      <w:r w:rsidRPr="008E4F8A">
        <w:rPr>
          <w:sz w:val="16"/>
          <w:szCs w:val="16"/>
        </w:rPr>
        <w:t>: 142 000 (сто сорок две тысячи) рублей 00 копеек.</w:t>
      </w:r>
    </w:p>
    <w:p w:rsidR="00852626" w:rsidRPr="008E4F8A" w:rsidRDefault="00852626" w:rsidP="00CE28A5">
      <w:pPr>
        <w:widowControl w:val="0"/>
        <w:tabs>
          <w:tab w:val="left" w:pos="9923"/>
        </w:tabs>
        <w:jc w:val="both"/>
        <w:rPr>
          <w:b/>
          <w:sz w:val="16"/>
          <w:szCs w:val="16"/>
        </w:rPr>
      </w:pPr>
      <w:r w:rsidRPr="008E4F8A">
        <w:rPr>
          <w:b/>
          <w:sz w:val="16"/>
          <w:szCs w:val="16"/>
        </w:rPr>
        <w:t xml:space="preserve">Информация о предыдущих торгах: </w:t>
      </w:r>
      <w:r w:rsidRPr="008E4F8A">
        <w:rPr>
          <w:sz w:val="16"/>
          <w:szCs w:val="16"/>
        </w:rPr>
        <w:t>земельный участок ранее на торги не выставлялся.</w:t>
      </w:r>
    </w:p>
    <w:p w:rsidR="00852626" w:rsidRPr="008E4F8A" w:rsidRDefault="00852626" w:rsidP="00CE28A5">
      <w:pPr>
        <w:widowControl w:val="0"/>
        <w:tabs>
          <w:tab w:val="left" w:pos="9923"/>
        </w:tabs>
        <w:jc w:val="center"/>
        <w:rPr>
          <w:b/>
          <w:sz w:val="16"/>
          <w:szCs w:val="16"/>
        </w:rPr>
      </w:pPr>
    </w:p>
    <w:p w:rsidR="00852626" w:rsidRPr="008E4F8A" w:rsidRDefault="00852626" w:rsidP="00CE28A5">
      <w:pPr>
        <w:widowControl w:val="0"/>
        <w:tabs>
          <w:tab w:val="left" w:pos="9923"/>
        </w:tabs>
        <w:jc w:val="center"/>
        <w:rPr>
          <w:b/>
          <w:sz w:val="16"/>
          <w:szCs w:val="16"/>
        </w:rPr>
      </w:pPr>
    </w:p>
    <w:p w:rsidR="00852626" w:rsidRPr="008E4F8A" w:rsidRDefault="00852626" w:rsidP="00CE28A5">
      <w:pPr>
        <w:widowControl w:val="0"/>
        <w:tabs>
          <w:tab w:val="left" w:pos="9923"/>
        </w:tabs>
        <w:jc w:val="center"/>
        <w:rPr>
          <w:b/>
          <w:sz w:val="16"/>
          <w:szCs w:val="16"/>
        </w:rPr>
      </w:pPr>
      <w:r w:rsidRPr="008E4F8A">
        <w:rPr>
          <w:b/>
          <w:noProof/>
          <w:sz w:val="16"/>
          <w:szCs w:val="16"/>
        </w:rPr>
        <w:drawing>
          <wp:inline distT="0" distB="0" distL="0" distR="0">
            <wp:extent cx="2880000" cy="1845743"/>
            <wp:effectExtent l="19050" t="0" r="0" b="0"/>
            <wp:docPr id="8" name="Рисунок 2" descr="D:\ЗАГРУЗКИ\2023-06-19_08-54-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ЗАГРУЗКИ\2023-06-19_08-54-02.png"/>
                    <pic:cNvPicPr>
                      <a:picLocks noChangeAspect="1" noChangeArrowheads="1"/>
                    </pic:cNvPicPr>
                  </pic:nvPicPr>
                  <pic:blipFill>
                    <a:blip r:embed="rId48"/>
                    <a:srcRect/>
                    <a:stretch>
                      <a:fillRect/>
                    </a:stretch>
                  </pic:blipFill>
                  <pic:spPr bwMode="auto">
                    <a:xfrm>
                      <a:off x="0" y="0"/>
                      <a:ext cx="2880000" cy="1845743"/>
                    </a:xfrm>
                    <a:prstGeom prst="rect">
                      <a:avLst/>
                    </a:prstGeom>
                    <a:noFill/>
                    <a:ln w="9525">
                      <a:noFill/>
                      <a:miter lim="800000"/>
                      <a:headEnd/>
                      <a:tailEnd/>
                    </a:ln>
                  </pic:spPr>
                </pic:pic>
              </a:graphicData>
            </a:graphic>
          </wp:inline>
        </w:drawing>
      </w:r>
      <w:r w:rsidRPr="008E4F8A">
        <w:rPr>
          <w:b/>
          <w:noProof/>
          <w:sz w:val="16"/>
          <w:szCs w:val="16"/>
        </w:rPr>
        <w:drawing>
          <wp:inline distT="0" distB="0" distL="0" distR="0">
            <wp:extent cx="2880000" cy="1698099"/>
            <wp:effectExtent l="19050" t="0" r="0" b="0"/>
            <wp:docPr id="5" name="Рисунок 1" descr="D:\ЗАГРУЗКИ\2023-06-19_08-54-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ГРУЗКИ\2023-06-19_08-54-40.png"/>
                    <pic:cNvPicPr>
                      <a:picLocks noChangeAspect="1" noChangeArrowheads="1"/>
                    </pic:cNvPicPr>
                  </pic:nvPicPr>
                  <pic:blipFill>
                    <a:blip r:embed="rId49"/>
                    <a:srcRect/>
                    <a:stretch>
                      <a:fillRect/>
                    </a:stretch>
                  </pic:blipFill>
                  <pic:spPr bwMode="auto">
                    <a:xfrm>
                      <a:off x="0" y="0"/>
                      <a:ext cx="2880000" cy="1698099"/>
                    </a:xfrm>
                    <a:prstGeom prst="rect">
                      <a:avLst/>
                    </a:prstGeom>
                    <a:noFill/>
                    <a:ln w="9525">
                      <a:noFill/>
                      <a:miter lim="800000"/>
                      <a:headEnd/>
                      <a:tailEnd/>
                    </a:ln>
                  </pic:spPr>
                </pic:pic>
              </a:graphicData>
            </a:graphic>
          </wp:inline>
        </w:drawing>
      </w:r>
    </w:p>
    <w:p w:rsidR="00852626" w:rsidRPr="008E4F8A" w:rsidRDefault="00852626" w:rsidP="00CE28A5">
      <w:pPr>
        <w:widowControl w:val="0"/>
        <w:tabs>
          <w:tab w:val="left" w:pos="9923"/>
        </w:tabs>
        <w:jc w:val="center"/>
        <w:rPr>
          <w:b/>
          <w:sz w:val="16"/>
          <w:szCs w:val="16"/>
        </w:rPr>
      </w:pPr>
    </w:p>
    <w:p w:rsidR="00852626" w:rsidRPr="008E4F8A" w:rsidRDefault="00852626" w:rsidP="00CE28A5">
      <w:pPr>
        <w:widowControl w:val="0"/>
        <w:tabs>
          <w:tab w:val="left" w:pos="9923"/>
        </w:tabs>
        <w:jc w:val="center"/>
        <w:rPr>
          <w:b/>
          <w:sz w:val="16"/>
          <w:szCs w:val="16"/>
        </w:rPr>
      </w:pPr>
    </w:p>
    <w:p w:rsidR="00852626" w:rsidRPr="008E4F8A" w:rsidRDefault="00852626" w:rsidP="00CE28A5">
      <w:pPr>
        <w:widowControl w:val="0"/>
        <w:tabs>
          <w:tab w:val="left" w:pos="9923"/>
        </w:tabs>
        <w:jc w:val="center"/>
        <w:rPr>
          <w:b/>
          <w:sz w:val="16"/>
          <w:szCs w:val="16"/>
        </w:rPr>
      </w:pPr>
      <w:r w:rsidRPr="008E4F8A">
        <w:rPr>
          <w:noProof/>
          <w:sz w:val="16"/>
          <w:szCs w:val="16"/>
        </w:rPr>
        <w:lastRenderedPageBreak/>
        <w:drawing>
          <wp:inline distT="0" distB="0" distL="0" distR="0">
            <wp:extent cx="2880000" cy="1580651"/>
            <wp:effectExtent l="1905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stretch>
                      <a:fillRect/>
                    </a:stretch>
                  </pic:blipFill>
                  <pic:spPr>
                    <a:xfrm>
                      <a:off x="0" y="0"/>
                      <a:ext cx="2880000" cy="1580651"/>
                    </a:xfrm>
                    <a:prstGeom prst="rect">
                      <a:avLst/>
                    </a:prstGeom>
                  </pic:spPr>
                </pic:pic>
              </a:graphicData>
            </a:graphic>
          </wp:inline>
        </w:drawing>
      </w:r>
    </w:p>
    <w:p w:rsidR="00852626" w:rsidRPr="008E4F8A" w:rsidRDefault="00852626" w:rsidP="00CE28A5">
      <w:pPr>
        <w:widowControl w:val="0"/>
        <w:tabs>
          <w:tab w:val="left" w:pos="849"/>
          <w:tab w:val="left" w:pos="9923"/>
        </w:tabs>
        <w:rPr>
          <w:b/>
          <w:sz w:val="16"/>
          <w:szCs w:val="16"/>
        </w:rPr>
      </w:pPr>
      <w:r w:rsidRPr="008E4F8A">
        <w:rPr>
          <w:b/>
          <w:sz w:val="16"/>
          <w:szCs w:val="16"/>
        </w:rPr>
        <w:tab/>
      </w:r>
    </w:p>
    <w:p w:rsidR="00852626" w:rsidRPr="008E4F8A" w:rsidRDefault="00852626" w:rsidP="00CE28A5">
      <w:pPr>
        <w:widowControl w:val="0"/>
        <w:tabs>
          <w:tab w:val="left" w:pos="849"/>
          <w:tab w:val="left" w:pos="9923"/>
        </w:tabs>
        <w:rPr>
          <w:sz w:val="16"/>
          <w:szCs w:val="16"/>
        </w:rPr>
      </w:pPr>
      <w:r w:rsidRPr="008E4F8A">
        <w:rPr>
          <w:b/>
          <w:sz w:val="16"/>
          <w:szCs w:val="16"/>
        </w:rPr>
        <w:tab/>
      </w:r>
      <w:r w:rsidRPr="008E4F8A">
        <w:rPr>
          <w:sz w:val="16"/>
          <w:szCs w:val="16"/>
        </w:rPr>
        <w:t>На земельном участке имеются, зелены насаждения.</w:t>
      </w:r>
    </w:p>
    <w:p w:rsidR="00852626" w:rsidRPr="008E4F8A" w:rsidRDefault="00852626" w:rsidP="00CE28A5">
      <w:pPr>
        <w:widowControl w:val="0"/>
        <w:tabs>
          <w:tab w:val="left" w:pos="9923"/>
        </w:tabs>
        <w:jc w:val="center"/>
        <w:rPr>
          <w:b/>
          <w:sz w:val="16"/>
          <w:szCs w:val="16"/>
        </w:rPr>
      </w:pPr>
    </w:p>
    <w:p w:rsidR="00852626" w:rsidRPr="008E4F8A" w:rsidRDefault="00852626" w:rsidP="00CE28A5">
      <w:pPr>
        <w:widowControl w:val="0"/>
        <w:tabs>
          <w:tab w:val="left" w:pos="9923"/>
        </w:tabs>
        <w:jc w:val="center"/>
        <w:rPr>
          <w:b/>
          <w:sz w:val="16"/>
          <w:szCs w:val="16"/>
        </w:rPr>
      </w:pPr>
      <w:r w:rsidRPr="008E4F8A">
        <w:rPr>
          <w:b/>
          <w:sz w:val="16"/>
          <w:szCs w:val="16"/>
        </w:rPr>
        <w:t>Информация о технических условиях подключения</w:t>
      </w:r>
    </w:p>
    <w:p w:rsidR="00852626" w:rsidRPr="008E4F8A" w:rsidRDefault="00852626" w:rsidP="00CE28A5">
      <w:pPr>
        <w:widowControl w:val="0"/>
        <w:tabs>
          <w:tab w:val="left" w:pos="9923"/>
        </w:tabs>
        <w:jc w:val="center"/>
        <w:rPr>
          <w:b/>
          <w:sz w:val="16"/>
          <w:szCs w:val="16"/>
        </w:rPr>
      </w:pPr>
      <w:r w:rsidRPr="008E4F8A">
        <w:rPr>
          <w:b/>
          <w:sz w:val="16"/>
          <w:szCs w:val="16"/>
        </w:rPr>
        <w:t xml:space="preserve"> (технологического присоединения) объекта капитального строительства </w:t>
      </w:r>
    </w:p>
    <w:p w:rsidR="00852626" w:rsidRPr="008E4F8A" w:rsidRDefault="00852626" w:rsidP="00CE28A5">
      <w:pPr>
        <w:widowControl w:val="0"/>
        <w:tabs>
          <w:tab w:val="left" w:pos="9923"/>
        </w:tabs>
        <w:jc w:val="center"/>
        <w:rPr>
          <w:b/>
          <w:sz w:val="16"/>
          <w:szCs w:val="16"/>
        </w:rPr>
      </w:pPr>
      <w:r w:rsidRPr="008E4F8A">
        <w:rPr>
          <w:b/>
          <w:sz w:val="16"/>
          <w:szCs w:val="16"/>
        </w:rPr>
        <w:t>к сетям инженерно-технического обеспечения</w:t>
      </w:r>
    </w:p>
    <w:p w:rsidR="00852626" w:rsidRPr="008E4F8A" w:rsidRDefault="00852626" w:rsidP="00CE28A5">
      <w:pPr>
        <w:widowControl w:val="0"/>
        <w:tabs>
          <w:tab w:val="left" w:pos="9923"/>
        </w:tabs>
        <w:jc w:val="both"/>
        <w:rPr>
          <w:b/>
          <w:bCs/>
          <w:color w:val="FF0000"/>
          <w:sz w:val="16"/>
          <w:szCs w:val="16"/>
          <w:highlight w:val="yellow"/>
        </w:rPr>
      </w:pPr>
    </w:p>
    <w:p w:rsidR="00852626" w:rsidRPr="008E4F8A" w:rsidRDefault="00852626" w:rsidP="00CE28A5">
      <w:pPr>
        <w:widowControl w:val="0"/>
        <w:tabs>
          <w:tab w:val="left" w:pos="9923"/>
        </w:tabs>
        <w:jc w:val="both"/>
        <w:rPr>
          <w:b/>
          <w:bCs/>
          <w:sz w:val="16"/>
          <w:szCs w:val="16"/>
        </w:rPr>
      </w:pPr>
      <w:r w:rsidRPr="008E4F8A">
        <w:rPr>
          <w:b/>
          <w:bCs/>
          <w:sz w:val="16"/>
          <w:szCs w:val="16"/>
        </w:rPr>
        <w:t>- центральная система водоснабжения:</w:t>
      </w:r>
    </w:p>
    <w:p w:rsidR="00852626" w:rsidRPr="008E4F8A" w:rsidRDefault="00852626" w:rsidP="00CE28A5">
      <w:pPr>
        <w:widowControl w:val="0"/>
        <w:tabs>
          <w:tab w:val="left" w:pos="9923"/>
        </w:tabs>
        <w:jc w:val="both"/>
        <w:rPr>
          <w:bCs/>
          <w:sz w:val="16"/>
          <w:szCs w:val="16"/>
        </w:rPr>
      </w:pPr>
      <w:r w:rsidRPr="008E4F8A">
        <w:rPr>
          <w:bCs/>
          <w:sz w:val="16"/>
          <w:szCs w:val="16"/>
        </w:rPr>
        <w:t>Место  присоединения – водопроводная линия, проложенная по улице Свободы в районе дома № 24;</w:t>
      </w:r>
    </w:p>
    <w:p w:rsidR="00852626" w:rsidRPr="008E4F8A" w:rsidRDefault="00852626" w:rsidP="00CE28A5">
      <w:pPr>
        <w:widowControl w:val="0"/>
        <w:tabs>
          <w:tab w:val="left" w:pos="9923"/>
        </w:tabs>
        <w:jc w:val="both"/>
        <w:rPr>
          <w:bCs/>
          <w:sz w:val="16"/>
          <w:szCs w:val="16"/>
        </w:rPr>
      </w:pPr>
      <w:r w:rsidRPr="008E4F8A">
        <w:rPr>
          <w:bCs/>
          <w:sz w:val="16"/>
          <w:szCs w:val="16"/>
        </w:rPr>
        <w:t>Максимальная нагрузка объекта подключения – 2,0 м</w:t>
      </w:r>
      <w:r w:rsidRPr="008E4F8A">
        <w:rPr>
          <w:bCs/>
          <w:sz w:val="16"/>
          <w:szCs w:val="16"/>
          <w:vertAlign w:val="superscript"/>
        </w:rPr>
        <w:t>3</w:t>
      </w:r>
      <w:r w:rsidRPr="008E4F8A">
        <w:rPr>
          <w:bCs/>
          <w:sz w:val="16"/>
          <w:szCs w:val="16"/>
        </w:rPr>
        <w:t>/сутки;</w:t>
      </w:r>
    </w:p>
    <w:p w:rsidR="00852626" w:rsidRPr="008E4F8A" w:rsidRDefault="00852626" w:rsidP="00CE28A5">
      <w:pPr>
        <w:widowControl w:val="0"/>
        <w:tabs>
          <w:tab w:val="left" w:pos="9923"/>
        </w:tabs>
        <w:jc w:val="both"/>
        <w:rPr>
          <w:b/>
          <w:bCs/>
          <w:sz w:val="16"/>
          <w:szCs w:val="16"/>
        </w:rPr>
      </w:pPr>
      <w:r w:rsidRPr="008E4F8A">
        <w:rPr>
          <w:b/>
          <w:bCs/>
          <w:sz w:val="16"/>
          <w:szCs w:val="16"/>
        </w:rPr>
        <w:t>- к сетям водоотведения:</w:t>
      </w:r>
    </w:p>
    <w:p w:rsidR="00852626" w:rsidRPr="008E4F8A" w:rsidRDefault="00852626" w:rsidP="00CE28A5">
      <w:pPr>
        <w:widowControl w:val="0"/>
        <w:tabs>
          <w:tab w:val="left" w:pos="9923"/>
        </w:tabs>
        <w:jc w:val="both"/>
        <w:rPr>
          <w:bCs/>
          <w:sz w:val="16"/>
          <w:szCs w:val="16"/>
        </w:rPr>
      </w:pPr>
      <w:r w:rsidRPr="008E4F8A">
        <w:rPr>
          <w:bCs/>
          <w:sz w:val="16"/>
          <w:szCs w:val="16"/>
        </w:rPr>
        <w:t>Место присоединения – самотечная канализационная линия, проложенная по улице Гагарина в г. Павловске;</w:t>
      </w:r>
    </w:p>
    <w:p w:rsidR="00852626" w:rsidRPr="008E4F8A" w:rsidRDefault="00852626" w:rsidP="00CE28A5">
      <w:pPr>
        <w:widowControl w:val="0"/>
        <w:tabs>
          <w:tab w:val="left" w:pos="9923"/>
        </w:tabs>
        <w:jc w:val="both"/>
        <w:rPr>
          <w:bCs/>
          <w:sz w:val="16"/>
          <w:szCs w:val="16"/>
        </w:rPr>
      </w:pPr>
      <w:r w:rsidRPr="008E4F8A">
        <w:rPr>
          <w:bCs/>
          <w:sz w:val="16"/>
          <w:szCs w:val="16"/>
        </w:rPr>
        <w:t>Допустимый объем сточных вод 2,0 м</w:t>
      </w:r>
      <w:r w:rsidRPr="008E4F8A">
        <w:rPr>
          <w:bCs/>
          <w:sz w:val="16"/>
          <w:szCs w:val="16"/>
          <w:vertAlign w:val="superscript"/>
        </w:rPr>
        <w:t>3</w:t>
      </w:r>
      <w:r w:rsidRPr="008E4F8A">
        <w:rPr>
          <w:bCs/>
          <w:sz w:val="16"/>
          <w:szCs w:val="16"/>
        </w:rPr>
        <w:t>/сутки.</w:t>
      </w:r>
    </w:p>
    <w:p w:rsidR="00852626" w:rsidRPr="008E4F8A" w:rsidRDefault="00852626" w:rsidP="00CE28A5">
      <w:pPr>
        <w:widowControl w:val="0"/>
        <w:tabs>
          <w:tab w:val="left" w:pos="9923"/>
        </w:tabs>
        <w:jc w:val="both"/>
        <w:rPr>
          <w:bCs/>
          <w:sz w:val="16"/>
          <w:szCs w:val="16"/>
        </w:rPr>
      </w:pPr>
      <w:r w:rsidRPr="008E4F8A">
        <w:rPr>
          <w:bCs/>
          <w:sz w:val="16"/>
          <w:szCs w:val="16"/>
        </w:rPr>
        <w:t>Сроки подключения – с 16 апреля по 14 октября.</w:t>
      </w:r>
    </w:p>
    <w:p w:rsidR="00852626" w:rsidRPr="008E4F8A" w:rsidRDefault="00852626" w:rsidP="00CE28A5">
      <w:pPr>
        <w:widowControl w:val="0"/>
        <w:tabs>
          <w:tab w:val="left" w:pos="9923"/>
        </w:tabs>
        <w:jc w:val="both"/>
        <w:rPr>
          <w:bCs/>
          <w:sz w:val="16"/>
          <w:szCs w:val="16"/>
        </w:rPr>
      </w:pPr>
      <w:r w:rsidRPr="008E4F8A">
        <w:rPr>
          <w:bCs/>
          <w:sz w:val="16"/>
          <w:szCs w:val="16"/>
        </w:rPr>
        <w:t>Срок действия технических условия – 3 года с момента выдачи.</w:t>
      </w:r>
    </w:p>
    <w:p w:rsidR="00852626" w:rsidRPr="008E4F8A" w:rsidRDefault="00852626" w:rsidP="00CE28A5">
      <w:pPr>
        <w:widowControl w:val="0"/>
        <w:tabs>
          <w:tab w:val="left" w:pos="9923"/>
        </w:tabs>
        <w:jc w:val="both"/>
        <w:rPr>
          <w:bCs/>
          <w:sz w:val="16"/>
          <w:szCs w:val="16"/>
        </w:rPr>
      </w:pPr>
      <w:r w:rsidRPr="008E4F8A">
        <w:rPr>
          <w:bCs/>
          <w:sz w:val="16"/>
          <w:szCs w:val="16"/>
        </w:rPr>
        <w:t>Подключение к системе  централизованного теплоснабжения не представляется возможным, ввиду отсутствия свободных мощностей в данной части города.</w:t>
      </w:r>
    </w:p>
    <w:p w:rsidR="00852626" w:rsidRPr="008E4F8A" w:rsidRDefault="00852626" w:rsidP="00CE28A5">
      <w:pPr>
        <w:widowControl w:val="0"/>
        <w:tabs>
          <w:tab w:val="left" w:pos="9923"/>
        </w:tabs>
        <w:jc w:val="both"/>
        <w:rPr>
          <w:b/>
          <w:bCs/>
          <w:sz w:val="16"/>
          <w:szCs w:val="16"/>
        </w:rPr>
      </w:pPr>
      <w:r w:rsidRPr="008E4F8A">
        <w:rPr>
          <w:b/>
          <w:bCs/>
          <w:sz w:val="16"/>
          <w:szCs w:val="16"/>
        </w:rPr>
        <w:t>- к сетям газораспределения:</w:t>
      </w:r>
    </w:p>
    <w:p w:rsidR="00852626" w:rsidRPr="008E4F8A" w:rsidRDefault="00852626" w:rsidP="00CE28A5">
      <w:pPr>
        <w:widowControl w:val="0"/>
        <w:tabs>
          <w:tab w:val="left" w:pos="9923"/>
        </w:tabs>
        <w:jc w:val="both"/>
        <w:rPr>
          <w:bCs/>
          <w:sz w:val="16"/>
          <w:szCs w:val="16"/>
        </w:rPr>
      </w:pPr>
      <w:r w:rsidRPr="008E4F8A">
        <w:rPr>
          <w:bCs/>
          <w:sz w:val="16"/>
          <w:szCs w:val="16"/>
        </w:rPr>
        <w:t>Техническая возможность подключения к сетям газораспределения земельного участка с кадастровым номером 36:20:0100014:1845, существует от распределительного газопровода высокого давления по ул. Восточная, ул. Гагарина, г. Павловск.</w:t>
      </w:r>
    </w:p>
    <w:p w:rsidR="00852626" w:rsidRPr="008E4F8A" w:rsidRDefault="00852626" w:rsidP="00CE28A5">
      <w:pPr>
        <w:widowControl w:val="0"/>
        <w:tabs>
          <w:tab w:val="left" w:pos="9923"/>
        </w:tabs>
        <w:jc w:val="both"/>
        <w:rPr>
          <w:b/>
          <w:bCs/>
          <w:sz w:val="16"/>
          <w:szCs w:val="16"/>
        </w:rPr>
      </w:pPr>
      <w:r w:rsidRPr="008E4F8A">
        <w:rPr>
          <w:b/>
          <w:bCs/>
          <w:sz w:val="16"/>
          <w:szCs w:val="16"/>
        </w:rPr>
        <w:t xml:space="preserve"> - к электрическим сетям:</w:t>
      </w:r>
    </w:p>
    <w:p w:rsidR="00852626" w:rsidRPr="008E4F8A" w:rsidRDefault="00852626" w:rsidP="00CE28A5">
      <w:pPr>
        <w:widowControl w:val="0"/>
        <w:tabs>
          <w:tab w:val="left" w:pos="9923"/>
        </w:tabs>
        <w:jc w:val="both"/>
        <w:rPr>
          <w:bCs/>
          <w:sz w:val="16"/>
          <w:szCs w:val="16"/>
        </w:rPr>
      </w:pPr>
      <w:r w:rsidRPr="008E4F8A">
        <w:rPr>
          <w:bCs/>
          <w:sz w:val="16"/>
          <w:szCs w:val="16"/>
        </w:rPr>
        <w:t>Техническая возможность подключения земельного участка к электрическим сетям Павловского МУПП «Энергетик», расположенного по адресу: Воронежская область, г. Павловск, восточная  часть кадастрового  квартала 36:20:0100014 (кадастровый номер 36:20:0100014:1845) имеется.</w:t>
      </w:r>
    </w:p>
    <w:p w:rsidR="00852626" w:rsidRPr="008E4F8A" w:rsidRDefault="00852626" w:rsidP="00CE28A5">
      <w:pPr>
        <w:widowControl w:val="0"/>
        <w:tabs>
          <w:tab w:val="left" w:pos="9923"/>
        </w:tabs>
        <w:jc w:val="both"/>
        <w:rPr>
          <w:bCs/>
          <w:sz w:val="16"/>
          <w:szCs w:val="16"/>
        </w:rPr>
      </w:pPr>
    </w:p>
    <w:p w:rsidR="00852626" w:rsidRPr="008E4F8A" w:rsidRDefault="00852626" w:rsidP="00CE28A5">
      <w:pPr>
        <w:widowControl w:val="0"/>
        <w:tabs>
          <w:tab w:val="left" w:pos="9923"/>
        </w:tabs>
        <w:jc w:val="center"/>
        <w:rPr>
          <w:b/>
          <w:sz w:val="16"/>
          <w:szCs w:val="16"/>
        </w:rPr>
      </w:pPr>
      <w:r w:rsidRPr="008E4F8A">
        <w:rPr>
          <w:b/>
          <w:sz w:val="16"/>
          <w:szCs w:val="16"/>
        </w:rPr>
        <w:t>Форма заявки на участие в аукционе, порядок приема, адрес места приема, дата и время начала,  и окончание приема заявок на участие в аукционе:</w:t>
      </w:r>
    </w:p>
    <w:p w:rsidR="00852626" w:rsidRPr="008E4F8A" w:rsidRDefault="00852626" w:rsidP="00CE28A5">
      <w:pPr>
        <w:widowControl w:val="0"/>
        <w:tabs>
          <w:tab w:val="left" w:pos="9923"/>
        </w:tabs>
        <w:jc w:val="both"/>
        <w:rPr>
          <w:b/>
          <w:sz w:val="16"/>
          <w:szCs w:val="16"/>
        </w:rPr>
      </w:pPr>
    </w:p>
    <w:p w:rsidR="00852626" w:rsidRPr="008E4F8A" w:rsidRDefault="00852626" w:rsidP="00CE28A5">
      <w:pPr>
        <w:pStyle w:val="2d"/>
        <w:shd w:val="clear" w:color="auto" w:fill="auto"/>
        <w:tabs>
          <w:tab w:val="left" w:pos="9923"/>
        </w:tabs>
        <w:spacing w:after="0" w:line="240" w:lineRule="auto"/>
        <w:jc w:val="both"/>
        <w:rPr>
          <w:rFonts w:ascii="Times New Roman" w:hAnsi="Times New Roman"/>
          <w:sz w:val="16"/>
          <w:szCs w:val="16"/>
        </w:rPr>
      </w:pPr>
      <w:r w:rsidRPr="008E4F8A">
        <w:rPr>
          <w:rFonts w:ascii="Times New Roman" w:hAnsi="Times New Roman"/>
          <w:sz w:val="16"/>
          <w:szCs w:val="16"/>
        </w:rPr>
        <w:t xml:space="preserve">Для обеспечения доступа к участию в электронном аукционе Заявителям необходимо пройти процедуру регистрации на электронной площадке. </w:t>
      </w:r>
    </w:p>
    <w:p w:rsidR="00852626" w:rsidRPr="008E4F8A" w:rsidRDefault="00852626" w:rsidP="00CE28A5">
      <w:pPr>
        <w:pStyle w:val="2d"/>
        <w:shd w:val="clear" w:color="auto" w:fill="auto"/>
        <w:tabs>
          <w:tab w:val="left" w:pos="9923"/>
        </w:tabs>
        <w:spacing w:after="0" w:line="240" w:lineRule="auto"/>
        <w:jc w:val="both"/>
        <w:rPr>
          <w:rFonts w:ascii="Times New Roman" w:hAnsi="Times New Roman"/>
          <w:sz w:val="16"/>
          <w:szCs w:val="16"/>
        </w:rPr>
      </w:pPr>
      <w:r w:rsidRPr="008E4F8A">
        <w:rPr>
          <w:rFonts w:ascii="Times New Roman" w:hAnsi="Times New Roman"/>
          <w:sz w:val="16"/>
          <w:szCs w:val="16"/>
        </w:rPr>
        <w:t>Регистрация на единой электронной торговой площадке проводится в соответствии с Регламентом единой электронной торговой площадки.</w:t>
      </w:r>
    </w:p>
    <w:p w:rsidR="00852626" w:rsidRPr="008E4F8A" w:rsidRDefault="00852626" w:rsidP="00CE28A5">
      <w:pPr>
        <w:widowControl w:val="0"/>
        <w:tabs>
          <w:tab w:val="left" w:pos="0"/>
          <w:tab w:val="left" w:pos="9923"/>
        </w:tabs>
        <w:autoSpaceDE w:val="0"/>
        <w:autoSpaceDN w:val="0"/>
        <w:adjustRightInd w:val="0"/>
        <w:jc w:val="both"/>
        <w:rPr>
          <w:sz w:val="16"/>
          <w:szCs w:val="16"/>
        </w:rPr>
      </w:pPr>
      <w:r w:rsidRPr="008E4F8A">
        <w:rPr>
          <w:sz w:val="16"/>
          <w:szCs w:val="16"/>
        </w:rPr>
        <w:t xml:space="preserve">Заявка (приложение № 1) на участие в электронном аукционе подается путем заполнения ее электронной формы по всем пунктам с приложением указанных в Извещении документов в форме электронных документов или электронных образов документов, то есть документов на бумажном носителе, преобразованных в электронно-цифровую форму путем сканирования с сохранением их реквизитов на электронной площадке. </w:t>
      </w:r>
    </w:p>
    <w:p w:rsidR="00852626" w:rsidRPr="008E4F8A" w:rsidRDefault="00852626" w:rsidP="00CE28A5">
      <w:pPr>
        <w:pStyle w:val="af1"/>
        <w:widowControl w:val="0"/>
        <w:tabs>
          <w:tab w:val="left" w:pos="9923"/>
        </w:tabs>
        <w:spacing w:after="0"/>
        <w:rPr>
          <w:sz w:val="16"/>
          <w:szCs w:val="16"/>
        </w:rPr>
      </w:pPr>
      <w:r w:rsidRPr="008E4F8A">
        <w:rPr>
          <w:sz w:val="16"/>
          <w:szCs w:val="16"/>
        </w:rPr>
        <w:t xml:space="preserve">Для участия в аукционе  в электронной форме Заявители (лично или через своего представителя) </w:t>
      </w:r>
      <w:r w:rsidRPr="008E4F8A">
        <w:rPr>
          <w:i/>
          <w:sz w:val="16"/>
          <w:szCs w:val="16"/>
        </w:rPr>
        <w:t>одновременно с заявкой</w:t>
      </w:r>
      <w:r w:rsidRPr="008E4F8A">
        <w:rPr>
          <w:sz w:val="16"/>
          <w:szCs w:val="16"/>
        </w:rPr>
        <w:t xml:space="preserve"> на участие в аукционе  представляют электронные образы следующих документов (документов на бумажном носителе, преобразованных в электронно-цифровую форму путем сканирования с сохранением их реквизитов):</w:t>
      </w:r>
    </w:p>
    <w:p w:rsidR="00852626" w:rsidRPr="008E4F8A" w:rsidRDefault="00852626" w:rsidP="00CE28A5">
      <w:pPr>
        <w:pStyle w:val="af1"/>
        <w:widowControl w:val="0"/>
        <w:tabs>
          <w:tab w:val="left" w:pos="9923"/>
        </w:tabs>
        <w:spacing w:after="0"/>
        <w:rPr>
          <w:sz w:val="16"/>
          <w:szCs w:val="16"/>
          <w:u w:val="single"/>
        </w:rPr>
      </w:pPr>
      <w:r w:rsidRPr="008E4F8A">
        <w:rPr>
          <w:sz w:val="16"/>
          <w:szCs w:val="16"/>
          <w:u w:val="single"/>
        </w:rPr>
        <w:t>юридические лица:</w:t>
      </w:r>
    </w:p>
    <w:p w:rsidR="00852626" w:rsidRPr="008E4F8A" w:rsidRDefault="00852626" w:rsidP="00CE28A5">
      <w:pPr>
        <w:pStyle w:val="ConsPlusNormal"/>
        <w:tabs>
          <w:tab w:val="left" w:pos="9923"/>
        </w:tabs>
        <w:suppressAutoHyphens w:val="0"/>
        <w:ind w:firstLine="0"/>
        <w:jc w:val="both"/>
        <w:rPr>
          <w:rFonts w:ascii="Times New Roman" w:hAnsi="Times New Roman"/>
          <w:sz w:val="16"/>
          <w:szCs w:val="16"/>
        </w:rPr>
      </w:pPr>
      <w:r w:rsidRPr="008E4F8A">
        <w:rPr>
          <w:rFonts w:ascii="Times New Roman" w:hAnsi="Times New Roman"/>
          <w:sz w:val="16"/>
          <w:szCs w:val="16"/>
        </w:rPr>
        <w:t xml:space="preserve">-надлежащим образом заверенный перевод на русский язык документов </w:t>
      </w:r>
      <w:r w:rsidRPr="008E4F8A">
        <w:rPr>
          <w:rFonts w:ascii="Times New Roman" w:hAnsi="Times New Roman"/>
          <w:sz w:val="16"/>
          <w:szCs w:val="16"/>
        </w:rPr>
        <w:br/>
        <w:t xml:space="preserve">о государственной регистрации юридического лица в соответствии </w:t>
      </w:r>
      <w:r w:rsidRPr="008E4F8A">
        <w:rPr>
          <w:rFonts w:ascii="Times New Roman" w:hAnsi="Times New Roman"/>
          <w:sz w:val="16"/>
          <w:szCs w:val="16"/>
        </w:rPr>
        <w:br/>
        <w:t>с законодательством иностранного государства в случае, если заявителем является иностранное юридическое лицо.</w:t>
      </w:r>
    </w:p>
    <w:p w:rsidR="00852626" w:rsidRPr="008E4F8A" w:rsidRDefault="00852626" w:rsidP="00CE28A5">
      <w:pPr>
        <w:widowControl w:val="0"/>
        <w:tabs>
          <w:tab w:val="left" w:pos="9923"/>
        </w:tabs>
        <w:jc w:val="both"/>
        <w:rPr>
          <w:sz w:val="16"/>
          <w:szCs w:val="16"/>
        </w:rPr>
      </w:pPr>
      <w:r w:rsidRPr="008E4F8A">
        <w:rPr>
          <w:sz w:val="16"/>
          <w:szCs w:val="16"/>
          <w:u w:val="single"/>
        </w:rPr>
        <w:t xml:space="preserve">физические лица (в том числе индивидуальные предприниматели) </w:t>
      </w:r>
      <w:r w:rsidRPr="008E4F8A">
        <w:rPr>
          <w:sz w:val="16"/>
          <w:szCs w:val="16"/>
        </w:rPr>
        <w:lastRenderedPageBreak/>
        <w:t>представляют документ, удостоверяющий личность.</w:t>
      </w:r>
    </w:p>
    <w:p w:rsidR="00852626" w:rsidRPr="008E4F8A" w:rsidRDefault="00852626" w:rsidP="00CE28A5">
      <w:pPr>
        <w:pStyle w:val="2d"/>
        <w:shd w:val="clear" w:color="auto" w:fill="auto"/>
        <w:tabs>
          <w:tab w:val="left" w:pos="9923"/>
        </w:tabs>
        <w:spacing w:after="0" w:line="240" w:lineRule="auto"/>
        <w:jc w:val="both"/>
        <w:rPr>
          <w:rFonts w:ascii="Times New Roman" w:hAnsi="Times New Roman"/>
          <w:sz w:val="16"/>
          <w:szCs w:val="16"/>
        </w:rPr>
      </w:pPr>
      <w:r w:rsidRPr="008E4F8A">
        <w:rPr>
          <w:rFonts w:ascii="Times New Roman" w:hAnsi="Times New Roman"/>
          <w:sz w:val="16"/>
          <w:szCs w:val="16"/>
        </w:rPr>
        <w:t>В случае, если от имени Заявителя действует его представитель по доверенности, к заявке должна быть приложена доверенность на осуществление действий от имени Заявителя,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Заявителя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852626" w:rsidRPr="008E4F8A" w:rsidRDefault="00852626" w:rsidP="00CE28A5">
      <w:pPr>
        <w:pStyle w:val="2d"/>
        <w:shd w:val="clear" w:color="auto" w:fill="auto"/>
        <w:tabs>
          <w:tab w:val="left" w:pos="709"/>
          <w:tab w:val="left" w:pos="9923"/>
        </w:tabs>
        <w:spacing w:after="0" w:line="240" w:lineRule="auto"/>
        <w:jc w:val="both"/>
        <w:rPr>
          <w:rFonts w:ascii="Times New Roman" w:hAnsi="Times New Roman"/>
          <w:sz w:val="16"/>
          <w:szCs w:val="16"/>
          <w:u w:val="single"/>
        </w:rPr>
      </w:pPr>
      <w:r w:rsidRPr="008E4F8A">
        <w:rPr>
          <w:rFonts w:ascii="Times New Roman" w:hAnsi="Times New Roman"/>
          <w:sz w:val="16"/>
          <w:szCs w:val="16"/>
        </w:rPr>
        <w:tab/>
      </w:r>
      <w:r w:rsidRPr="008E4F8A">
        <w:rPr>
          <w:rFonts w:ascii="Times New Roman" w:hAnsi="Times New Roman"/>
          <w:sz w:val="16"/>
          <w:szCs w:val="16"/>
          <w:u w:val="single"/>
        </w:rPr>
        <w:t>Заявки подаются на электронную площадку, начиная с даты начала приема заявок до времени и даты окончания приема заявок, указанных в настоящем извещении.</w:t>
      </w:r>
    </w:p>
    <w:p w:rsidR="00852626" w:rsidRPr="008E4F8A" w:rsidRDefault="00852626" w:rsidP="00CE28A5">
      <w:pPr>
        <w:pStyle w:val="2d"/>
        <w:shd w:val="clear" w:color="auto" w:fill="auto"/>
        <w:tabs>
          <w:tab w:val="left" w:pos="709"/>
          <w:tab w:val="left" w:pos="7975"/>
          <w:tab w:val="left" w:pos="9923"/>
        </w:tabs>
        <w:spacing w:after="0" w:line="240" w:lineRule="auto"/>
        <w:jc w:val="both"/>
        <w:rPr>
          <w:rFonts w:ascii="Times New Roman" w:hAnsi="Times New Roman"/>
          <w:sz w:val="16"/>
          <w:szCs w:val="16"/>
        </w:rPr>
      </w:pPr>
      <w:r w:rsidRPr="008E4F8A">
        <w:rPr>
          <w:rFonts w:ascii="Times New Roman" w:hAnsi="Times New Roman"/>
          <w:sz w:val="16"/>
          <w:szCs w:val="16"/>
        </w:rPr>
        <w:tab/>
        <w:t xml:space="preserve">При приеме заявок от Заявителя Оператор электронной площадки обеспечивает конфиденциальность данных о Заявителях и участниках, за исключением случая направления электронных документов  организатору, регистрацию заявок и прилагаемых к ним документов в журнале приема заявок. </w:t>
      </w:r>
      <w:r w:rsidRPr="008E4F8A">
        <w:rPr>
          <w:rFonts w:ascii="Times New Roman" w:hAnsi="Times New Roman"/>
          <w:color w:val="000000"/>
          <w:sz w:val="16"/>
          <w:szCs w:val="16"/>
        </w:rPr>
        <w:t>В течение одного часа</w:t>
      </w:r>
      <w:r w:rsidRPr="008E4F8A">
        <w:rPr>
          <w:rFonts w:ascii="Times New Roman" w:hAnsi="Times New Roman"/>
          <w:sz w:val="16"/>
          <w:szCs w:val="16"/>
        </w:rPr>
        <w:t xml:space="preserve">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w:t>
      </w:r>
    </w:p>
    <w:p w:rsidR="00852626" w:rsidRPr="008E4F8A" w:rsidRDefault="00852626" w:rsidP="00CE28A5">
      <w:pPr>
        <w:pStyle w:val="2d"/>
        <w:shd w:val="clear" w:color="auto" w:fill="auto"/>
        <w:tabs>
          <w:tab w:val="left" w:pos="709"/>
          <w:tab w:val="left" w:pos="9923"/>
        </w:tabs>
        <w:spacing w:after="0" w:line="240" w:lineRule="auto"/>
        <w:jc w:val="both"/>
        <w:rPr>
          <w:rFonts w:ascii="Times New Roman" w:hAnsi="Times New Roman"/>
          <w:sz w:val="16"/>
          <w:szCs w:val="16"/>
        </w:rPr>
      </w:pPr>
      <w:r w:rsidRPr="008E4F8A">
        <w:rPr>
          <w:rFonts w:ascii="Times New Roman" w:hAnsi="Times New Roman"/>
          <w:sz w:val="16"/>
          <w:szCs w:val="16"/>
        </w:rPr>
        <w:tab/>
        <w:t>Заявитель вправе не позднее дня окончания приема заявок отозвать заявку путем направления уведомления об отзыве заявки на электронную площадку.</w:t>
      </w:r>
    </w:p>
    <w:p w:rsidR="00852626" w:rsidRPr="008E4F8A" w:rsidRDefault="00852626" w:rsidP="00CE28A5">
      <w:pPr>
        <w:pStyle w:val="2d"/>
        <w:shd w:val="clear" w:color="auto" w:fill="auto"/>
        <w:tabs>
          <w:tab w:val="left" w:pos="9923"/>
        </w:tabs>
        <w:spacing w:after="0" w:line="240" w:lineRule="auto"/>
        <w:jc w:val="both"/>
        <w:rPr>
          <w:rFonts w:ascii="Times New Roman" w:hAnsi="Times New Roman"/>
          <w:sz w:val="16"/>
          <w:szCs w:val="16"/>
        </w:rPr>
      </w:pPr>
      <w:r w:rsidRPr="008E4F8A">
        <w:rPr>
          <w:rFonts w:ascii="Times New Roman" w:hAnsi="Times New Roman"/>
          <w:sz w:val="16"/>
          <w:szCs w:val="16"/>
        </w:rPr>
        <w:t>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организатора, о чем Заявителю направляется соответствующее уведомление.</w:t>
      </w:r>
    </w:p>
    <w:p w:rsidR="00852626" w:rsidRPr="008E4F8A" w:rsidRDefault="00852626" w:rsidP="00CE28A5">
      <w:pPr>
        <w:pStyle w:val="2d"/>
        <w:shd w:val="clear" w:color="auto" w:fill="auto"/>
        <w:tabs>
          <w:tab w:val="left" w:pos="9923"/>
        </w:tabs>
        <w:spacing w:after="0" w:line="240" w:lineRule="auto"/>
        <w:jc w:val="both"/>
        <w:rPr>
          <w:rFonts w:ascii="Times New Roman" w:hAnsi="Times New Roman"/>
          <w:sz w:val="16"/>
          <w:szCs w:val="16"/>
        </w:rPr>
      </w:pPr>
      <w:r w:rsidRPr="008E4F8A">
        <w:rPr>
          <w:rFonts w:ascii="Times New Roman" w:hAnsi="Times New Roman"/>
          <w:sz w:val="16"/>
          <w:szCs w:val="16"/>
        </w:rPr>
        <w:t>Заявка на участие в аукционе, поступившая по истечении срока приема заявок, не регистрируется программными средствами электронной торговой площадки.</w:t>
      </w:r>
    </w:p>
    <w:p w:rsidR="00852626" w:rsidRPr="008E4F8A" w:rsidRDefault="00852626" w:rsidP="00CE28A5">
      <w:pPr>
        <w:pStyle w:val="2d"/>
        <w:shd w:val="clear" w:color="auto" w:fill="auto"/>
        <w:tabs>
          <w:tab w:val="left" w:pos="9923"/>
        </w:tabs>
        <w:spacing w:after="0" w:line="240" w:lineRule="auto"/>
        <w:jc w:val="both"/>
        <w:rPr>
          <w:rFonts w:ascii="Times New Roman" w:hAnsi="Times New Roman"/>
          <w:sz w:val="16"/>
          <w:szCs w:val="16"/>
        </w:rPr>
      </w:pPr>
      <w:r w:rsidRPr="008E4F8A">
        <w:rPr>
          <w:rFonts w:ascii="Times New Roman" w:hAnsi="Times New Roman"/>
          <w:sz w:val="16"/>
          <w:szCs w:val="16"/>
        </w:rPr>
        <w:t xml:space="preserve">Заявитель имеет право отозвать принятую организатором заявку на участие </w:t>
      </w:r>
      <w:r w:rsidRPr="008E4F8A">
        <w:rPr>
          <w:rFonts w:ascii="Times New Roman" w:hAnsi="Times New Roman"/>
          <w:sz w:val="16"/>
          <w:szCs w:val="16"/>
        </w:rPr>
        <w:br/>
        <w:t>в аукционе до дня окончания срока приема заявок.</w:t>
      </w:r>
    </w:p>
    <w:p w:rsidR="00852626" w:rsidRPr="008E4F8A" w:rsidRDefault="00852626" w:rsidP="00CE28A5">
      <w:pPr>
        <w:pStyle w:val="ConsPlusNormal"/>
        <w:tabs>
          <w:tab w:val="left" w:pos="9923"/>
        </w:tabs>
        <w:suppressAutoHyphens w:val="0"/>
        <w:ind w:firstLine="0"/>
        <w:contextualSpacing/>
        <w:jc w:val="both"/>
        <w:rPr>
          <w:rFonts w:ascii="Times New Roman" w:hAnsi="Times New Roman"/>
          <w:sz w:val="16"/>
          <w:szCs w:val="16"/>
        </w:rPr>
      </w:pPr>
      <w:r w:rsidRPr="008E4F8A">
        <w:rPr>
          <w:rFonts w:ascii="Times New Roman" w:hAnsi="Times New Roman"/>
          <w:sz w:val="16"/>
          <w:szCs w:val="16"/>
        </w:rPr>
        <w:t>Решения о допуске или недопуске Заявителя к участию в аукционе в электронной форме принимает аукционная комиссия.</w:t>
      </w:r>
    </w:p>
    <w:p w:rsidR="00852626" w:rsidRPr="008E4F8A" w:rsidRDefault="00852626" w:rsidP="00CE28A5">
      <w:pPr>
        <w:widowControl w:val="0"/>
        <w:tabs>
          <w:tab w:val="left" w:pos="6300"/>
          <w:tab w:val="left" w:pos="9923"/>
        </w:tabs>
        <w:rPr>
          <w:sz w:val="16"/>
          <w:szCs w:val="16"/>
        </w:rPr>
      </w:pPr>
    </w:p>
    <w:p w:rsidR="00852626" w:rsidRPr="008E4F8A" w:rsidRDefault="00852626" w:rsidP="00CE28A5">
      <w:pPr>
        <w:widowControl w:val="0"/>
        <w:tabs>
          <w:tab w:val="left" w:pos="6300"/>
          <w:tab w:val="left" w:pos="9923"/>
        </w:tabs>
        <w:jc w:val="center"/>
        <w:rPr>
          <w:b/>
          <w:sz w:val="16"/>
          <w:szCs w:val="16"/>
        </w:rPr>
      </w:pPr>
      <w:r w:rsidRPr="008E4F8A">
        <w:rPr>
          <w:b/>
          <w:sz w:val="16"/>
          <w:szCs w:val="16"/>
        </w:rPr>
        <w:t>Порядок внесения задатка участниками аукциона и возврата им задатка, реквизиты счёта для перечисления задатка:</w:t>
      </w:r>
    </w:p>
    <w:p w:rsidR="00852626" w:rsidRPr="008E4F8A" w:rsidRDefault="00852626" w:rsidP="00CE28A5">
      <w:pPr>
        <w:widowControl w:val="0"/>
        <w:tabs>
          <w:tab w:val="left" w:pos="6300"/>
          <w:tab w:val="left" w:pos="9923"/>
        </w:tabs>
        <w:jc w:val="both"/>
        <w:rPr>
          <w:b/>
          <w:sz w:val="16"/>
          <w:szCs w:val="16"/>
        </w:rPr>
      </w:pPr>
    </w:p>
    <w:p w:rsidR="00852626" w:rsidRPr="008E4F8A" w:rsidRDefault="00852626" w:rsidP="00CE28A5">
      <w:pPr>
        <w:widowControl w:val="0"/>
        <w:tabs>
          <w:tab w:val="left" w:pos="6300"/>
          <w:tab w:val="left" w:pos="9923"/>
        </w:tabs>
        <w:jc w:val="both"/>
        <w:rPr>
          <w:sz w:val="16"/>
          <w:szCs w:val="16"/>
        </w:rPr>
      </w:pPr>
      <w:r w:rsidRPr="008E4F8A">
        <w:rPr>
          <w:sz w:val="16"/>
          <w:szCs w:val="16"/>
        </w:rPr>
        <w:t xml:space="preserve">Заявитель обеспечивает поступление задатка </w:t>
      </w:r>
      <w:r w:rsidRPr="008E4F8A">
        <w:rPr>
          <w:b/>
          <w:sz w:val="16"/>
          <w:szCs w:val="16"/>
        </w:rPr>
        <w:t>в размере 100 % начальной цены продажи лота</w:t>
      </w:r>
      <w:r w:rsidRPr="008E4F8A">
        <w:rPr>
          <w:sz w:val="16"/>
          <w:szCs w:val="16"/>
        </w:rPr>
        <w:t>на счет, открытый на электронной торговой площадке:</w:t>
      </w:r>
    </w:p>
    <w:p w:rsidR="00852626" w:rsidRPr="008E4F8A" w:rsidRDefault="00852626" w:rsidP="00CE28A5">
      <w:pPr>
        <w:widowControl w:val="0"/>
        <w:tabs>
          <w:tab w:val="left" w:pos="9923"/>
        </w:tabs>
        <w:jc w:val="both"/>
        <w:rPr>
          <w:sz w:val="16"/>
          <w:szCs w:val="16"/>
        </w:rPr>
      </w:pPr>
      <w:r w:rsidRPr="008E4F8A">
        <w:rPr>
          <w:sz w:val="16"/>
          <w:szCs w:val="16"/>
        </w:rPr>
        <w:t>ПОЛУЧАТЕЛЬ:</w:t>
      </w:r>
    </w:p>
    <w:p w:rsidR="00852626" w:rsidRPr="008E4F8A" w:rsidRDefault="00852626" w:rsidP="00CE28A5">
      <w:pPr>
        <w:widowControl w:val="0"/>
        <w:tabs>
          <w:tab w:val="left" w:pos="9923"/>
        </w:tabs>
        <w:jc w:val="both"/>
        <w:rPr>
          <w:sz w:val="16"/>
          <w:szCs w:val="16"/>
        </w:rPr>
      </w:pPr>
      <w:r w:rsidRPr="008E4F8A">
        <w:rPr>
          <w:sz w:val="16"/>
          <w:szCs w:val="16"/>
        </w:rPr>
        <w:t>Наименование: АО "Сбербанк-АСТ"</w:t>
      </w:r>
    </w:p>
    <w:p w:rsidR="00852626" w:rsidRPr="008E4F8A" w:rsidRDefault="00852626" w:rsidP="00CE28A5">
      <w:pPr>
        <w:widowControl w:val="0"/>
        <w:tabs>
          <w:tab w:val="left" w:pos="9923"/>
        </w:tabs>
        <w:jc w:val="both"/>
        <w:rPr>
          <w:sz w:val="16"/>
          <w:szCs w:val="16"/>
        </w:rPr>
      </w:pPr>
      <w:r w:rsidRPr="008E4F8A">
        <w:rPr>
          <w:sz w:val="16"/>
          <w:szCs w:val="16"/>
        </w:rPr>
        <w:t>ИНН: 7707308480</w:t>
      </w:r>
    </w:p>
    <w:p w:rsidR="00852626" w:rsidRPr="008E4F8A" w:rsidRDefault="00852626" w:rsidP="00CE28A5">
      <w:pPr>
        <w:widowControl w:val="0"/>
        <w:tabs>
          <w:tab w:val="left" w:pos="9923"/>
        </w:tabs>
        <w:jc w:val="both"/>
        <w:rPr>
          <w:sz w:val="16"/>
          <w:szCs w:val="16"/>
        </w:rPr>
      </w:pPr>
      <w:r w:rsidRPr="008E4F8A">
        <w:rPr>
          <w:sz w:val="16"/>
          <w:szCs w:val="16"/>
        </w:rPr>
        <w:t>КПП: 770401001</w:t>
      </w:r>
    </w:p>
    <w:p w:rsidR="00852626" w:rsidRPr="008E4F8A" w:rsidRDefault="00852626" w:rsidP="00CE28A5">
      <w:pPr>
        <w:widowControl w:val="0"/>
        <w:tabs>
          <w:tab w:val="left" w:pos="9923"/>
        </w:tabs>
        <w:jc w:val="both"/>
        <w:rPr>
          <w:sz w:val="16"/>
          <w:szCs w:val="16"/>
        </w:rPr>
      </w:pPr>
      <w:r w:rsidRPr="008E4F8A">
        <w:rPr>
          <w:sz w:val="16"/>
          <w:szCs w:val="16"/>
        </w:rPr>
        <w:t>Расчетный счет: 40702810300020038047</w:t>
      </w:r>
    </w:p>
    <w:p w:rsidR="00852626" w:rsidRPr="008E4F8A" w:rsidRDefault="00852626" w:rsidP="00CE28A5">
      <w:pPr>
        <w:widowControl w:val="0"/>
        <w:tabs>
          <w:tab w:val="left" w:pos="9923"/>
        </w:tabs>
        <w:jc w:val="both"/>
        <w:rPr>
          <w:sz w:val="16"/>
          <w:szCs w:val="16"/>
        </w:rPr>
      </w:pPr>
      <w:r w:rsidRPr="008E4F8A">
        <w:rPr>
          <w:sz w:val="16"/>
          <w:szCs w:val="16"/>
        </w:rPr>
        <w:t>БАНК ПОЛУЧАТЕЛЯ:</w:t>
      </w:r>
    </w:p>
    <w:p w:rsidR="00852626" w:rsidRPr="008E4F8A" w:rsidRDefault="00852626" w:rsidP="00CE28A5">
      <w:pPr>
        <w:widowControl w:val="0"/>
        <w:tabs>
          <w:tab w:val="left" w:pos="9923"/>
        </w:tabs>
        <w:jc w:val="both"/>
        <w:rPr>
          <w:sz w:val="16"/>
          <w:szCs w:val="16"/>
        </w:rPr>
      </w:pPr>
      <w:r w:rsidRPr="008E4F8A">
        <w:rPr>
          <w:sz w:val="16"/>
          <w:szCs w:val="16"/>
        </w:rPr>
        <w:t>Наименование банка: ПАО "СБЕРБАНК РОССИИ" Г. МОСКВА</w:t>
      </w:r>
    </w:p>
    <w:p w:rsidR="00852626" w:rsidRPr="008E4F8A" w:rsidRDefault="00852626" w:rsidP="00CE28A5">
      <w:pPr>
        <w:widowControl w:val="0"/>
        <w:tabs>
          <w:tab w:val="left" w:pos="9923"/>
        </w:tabs>
        <w:jc w:val="both"/>
        <w:rPr>
          <w:sz w:val="16"/>
          <w:szCs w:val="16"/>
        </w:rPr>
      </w:pPr>
      <w:r w:rsidRPr="008E4F8A">
        <w:rPr>
          <w:sz w:val="16"/>
          <w:szCs w:val="16"/>
        </w:rPr>
        <w:t>БИК: 044525225</w:t>
      </w:r>
    </w:p>
    <w:p w:rsidR="00852626" w:rsidRPr="008E4F8A" w:rsidRDefault="00852626" w:rsidP="00CE28A5">
      <w:pPr>
        <w:widowControl w:val="0"/>
        <w:tabs>
          <w:tab w:val="left" w:pos="9923"/>
        </w:tabs>
        <w:jc w:val="both"/>
        <w:rPr>
          <w:sz w:val="16"/>
          <w:szCs w:val="16"/>
        </w:rPr>
      </w:pPr>
      <w:r w:rsidRPr="008E4F8A">
        <w:rPr>
          <w:sz w:val="16"/>
          <w:szCs w:val="16"/>
        </w:rPr>
        <w:t>Корреспондентский счет: 30101810400000000225</w:t>
      </w:r>
    </w:p>
    <w:p w:rsidR="00852626" w:rsidRPr="008E4F8A" w:rsidRDefault="00852626" w:rsidP="00CE28A5">
      <w:pPr>
        <w:widowControl w:val="0"/>
        <w:tabs>
          <w:tab w:val="left" w:pos="9923"/>
        </w:tabs>
        <w:jc w:val="both"/>
        <w:rPr>
          <w:sz w:val="16"/>
          <w:szCs w:val="16"/>
        </w:rPr>
      </w:pPr>
      <w:r w:rsidRPr="008E4F8A">
        <w:rPr>
          <w:sz w:val="16"/>
          <w:szCs w:val="16"/>
        </w:rPr>
        <w:t>Назначение платежа – задаток для участия в аукционе в электронной форме (дата, номер лота, извещения).</w:t>
      </w:r>
    </w:p>
    <w:p w:rsidR="00852626" w:rsidRPr="008E4F8A" w:rsidRDefault="00852626" w:rsidP="00CE28A5">
      <w:pPr>
        <w:widowControl w:val="0"/>
        <w:tabs>
          <w:tab w:val="left" w:pos="9923"/>
        </w:tabs>
        <w:jc w:val="both"/>
        <w:rPr>
          <w:sz w:val="16"/>
          <w:szCs w:val="16"/>
        </w:rPr>
      </w:pPr>
      <w:r w:rsidRPr="008E4F8A">
        <w:rPr>
          <w:sz w:val="16"/>
          <w:szCs w:val="16"/>
        </w:rPr>
        <w:t>Задаток вносится претендентом лично платежом в валюте Российской Федерации и должен поступить на указанный выше счет на момент подачи заявки.</w:t>
      </w:r>
    </w:p>
    <w:p w:rsidR="00852626" w:rsidRPr="008E4F8A" w:rsidRDefault="00852626" w:rsidP="00CE28A5">
      <w:pPr>
        <w:widowControl w:val="0"/>
        <w:tabs>
          <w:tab w:val="left" w:pos="9923"/>
        </w:tabs>
        <w:jc w:val="both"/>
        <w:rPr>
          <w:sz w:val="16"/>
          <w:szCs w:val="16"/>
        </w:rPr>
      </w:pPr>
      <w:r w:rsidRPr="008E4F8A">
        <w:rPr>
          <w:sz w:val="16"/>
          <w:szCs w:val="16"/>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852626" w:rsidRPr="008E4F8A" w:rsidRDefault="00852626" w:rsidP="00CE28A5">
      <w:pPr>
        <w:widowControl w:val="0"/>
        <w:tabs>
          <w:tab w:val="left" w:pos="9923"/>
        </w:tabs>
        <w:jc w:val="both"/>
        <w:rPr>
          <w:sz w:val="16"/>
          <w:szCs w:val="16"/>
        </w:rPr>
      </w:pPr>
      <w:r w:rsidRPr="008E4F8A">
        <w:rPr>
          <w:sz w:val="16"/>
          <w:szCs w:val="16"/>
        </w:rPr>
        <w:t xml:space="preserve">В случае отсутствия (не поступления) в указанный срок суммы задатка, обязательства претендента по внесению задатка считаются не исполненными и претендент к участию в аукционе в электронной форме не допускается. </w:t>
      </w:r>
    </w:p>
    <w:p w:rsidR="00852626" w:rsidRPr="008E4F8A" w:rsidRDefault="00852626" w:rsidP="00CE28A5">
      <w:pPr>
        <w:widowControl w:val="0"/>
        <w:tabs>
          <w:tab w:val="left" w:pos="9923"/>
        </w:tabs>
        <w:jc w:val="both"/>
        <w:rPr>
          <w:sz w:val="16"/>
          <w:szCs w:val="16"/>
        </w:rPr>
      </w:pPr>
      <w:r w:rsidRPr="008E4F8A">
        <w:rPr>
          <w:sz w:val="16"/>
          <w:szCs w:val="16"/>
        </w:rPr>
        <w:t>Сумма задатка, внесенная победителем аукциона, засчитывается в счет арендной платы по договору, заключенному с победителем аукциона и подлежит перечислению в установленном порядке в бюджет городского поселения - город Павловск.</w:t>
      </w:r>
    </w:p>
    <w:p w:rsidR="00852626" w:rsidRPr="008E4F8A" w:rsidRDefault="00852626" w:rsidP="00CE28A5">
      <w:pPr>
        <w:widowControl w:val="0"/>
        <w:tabs>
          <w:tab w:val="left" w:pos="9923"/>
        </w:tabs>
        <w:autoSpaceDE w:val="0"/>
        <w:autoSpaceDN w:val="0"/>
        <w:adjustRightInd w:val="0"/>
        <w:jc w:val="both"/>
        <w:rPr>
          <w:sz w:val="16"/>
          <w:szCs w:val="16"/>
        </w:rPr>
      </w:pPr>
      <w:r w:rsidRPr="008E4F8A">
        <w:rPr>
          <w:sz w:val="16"/>
          <w:szCs w:val="16"/>
        </w:rPr>
        <w:t>Лицам, перечислившим задаток для участия в аукционе, денежные средства возвращаются в следующем порядке:</w:t>
      </w:r>
    </w:p>
    <w:p w:rsidR="00852626" w:rsidRPr="008E4F8A" w:rsidRDefault="00852626" w:rsidP="00CE28A5">
      <w:pPr>
        <w:widowControl w:val="0"/>
        <w:tabs>
          <w:tab w:val="left" w:pos="9923"/>
        </w:tabs>
        <w:autoSpaceDE w:val="0"/>
        <w:autoSpaceDN w:val="0"/>
        <w:adjustRightInd w:val="0"/>
        <w:jc w:val="both"/>
        <w:rPr>
          <w:sz w:val="16"/>
          <w:szCs w:val="16"/>
        </w:rPr>
      </w:pPr>
      <w:r w:rsidRPr="008E4F8A">
        <w:rPr>
          <w:sz w:val="16"/>
          <w:szCs w:val="16"/>
        </w:rPr>
        <w:t>а) участникам, за исключением победителя, - в течение 3 календарных дней со дня подведения итогов аукциона;</w:t>
      </w:r>
    </w:p>
    <w:p w:rsidR="00852626" w:rsidRPr="008E4F8A" w:rsidRDefault="00852626" w:rsidP="00CE28A5">
      <w:pPr>
        <w:widowControl w:val="0"/>
        <w:tabs>
          <w:tab w:val="left" w:pos="9923"/>
        </w:tabs>
        <w:autoSpaceDE w:val="0"/>
        <w:autoSpaceDN w:val="0"/>
        <w:adjustRightInd w:val="0"/>
        <w:jc w:val="both"/>
        <w:rPr>
          <w:sz w:val="16"/>
          <w:szCs w:val="16"/>
        </w:rPr>
      </w:pPr>
      <w:r w:rsidRPr="008E4F8A">
        <w:rPr>
          <w:sz w:val="16"/>
          <w:szCs w:val="16"/>
        </w:rPr>
        <w:t xml:space="preserve">б) Заявителям, не допущенным к участию в аукционе - в течение 3 </w:t>
      </w:r>
      <w:r w:rsidRPr="008E4F8A">
        <w:rPr>
          <w:sz w:val="16"/>
          <w:szCs w:val="16"/>
        </w:rPr>
        <w:lastRenderedPageBreak/>
        <w:t>календарных дней со дня подписания Протокола о признании Заявителей участниками;</w:t>
      </w:r>
    </w:p>
    <w:p w:rsidR="00852626" w:rsidRPr="008E4F8A" w:rsidRDefault="00852626" w:rsidP="00CE28A5">
      <w:pPr>
        <w:widowControl w:val="0"/>
        <w:tabs>
          <w:tab w:val="left" w:pos="9923"/>
        </w:tabs>
        <w:autoSpaceDE w:val="0"/>
        <w:autoSpaceDN w:val="0"/>
        <w:adjustRightInd w:val="0"/>
        <w:jc w:val="both"/>
        <w:rPr>
          <w:sz w:val="16"/>
          <w:szCs w:val="16"/>
        </w:rPr>
      </w:pPr>
      <w:r w:rsidRPr="008E4F8A">
        <w:rPr>
          <w:sz w:val="16"/>
          <w:szCs w:val="16"/>
        </w:rPr>
        <w:t xml:space="preserve">в) Заявителям, отозвавшим заявку не позднее дня окончания приема заявок – в течение 3 календарных дней со дня поступления уведомления об отзыве заявки. </w:t>
      </w:r>
    </w:p>
    <w:p w:rsidR="00852626" w:rsidRPr="008E4F8A" w:rsidRDefault="00852626" w:rsidP="00CE28A5">
      <w:pPr>
        <w:widowControl w:val="0"/>
        <w:tabs>
          <w:tab w:val="left" w:pos="9923"/>
        </w:tabs>
        <w:autoSpaceDE w:val="0"/>
        <w:autoSpaceDN w:val="0"/>
        <w:adjustRightInd w:val="0"/>
        <w:jc w:val="both"/>
        <w:rPr>
          <w:sz w:val="16"/>
          <w:szCs w:val="16"/>
        </w:rPr>
      </w:pPr>
    </w:p>
    <w:p w:rsidR="00852626" w:rsidRPr="008E4F8A" w:rsidRDefault="00852626" w:rsidP="00CE28A5">
      <w:pPr>
        <w:widowControl w:val="0"/>
        <w:tabs>
          <w:tab w:val="left" w:pos="6300"/>
          <w:tab w:val="left" w:pos="9923"/>
        </w:tabs>
        <w:jc w:val="center"/>
        <w:rPr>
          <w:sz w:val="16"/>
          <w:szCs w:val="16"/>
        </w:rPr>
      </w:pPr>
      <w:r w:rsidRPr="008E4F8A">
        <w:rPr>
          <w:b/>
          <w:sz w:val="16"/>
          <w:szCs w:val="16"/>
        </w:rPr>
        <w:t xml:space="preserve"> Заявитель не допускается к участию в аукционе в следующих случаях</w:t>
      </w:r>
      <w:r w:rsidRPr="008E4F8A">
        <w:rPr>
          <w:sz w:val="16"/>
          <w:szCs w:val="16"/>
        </w:rPr>
        <w:t>:</w:t>
      </w:r>
    </w:p>
    <w:p w:rsidR="00852626" w:rsidRPr="008E4F8A" w:rsidRDefault="00852626" w:rsidP="00CE28A5">
      <w:pPr>
        <w:widowControl w:val="0"/>
        <w:tabs>
          <w:tab w:val="left" w:pos="6300"/>
          <w:tab w:val="left" w:pos="9923"/>
        </w:tabs>
        <w:jc w:val="both"/>
        <w:rPr>
          <w:sz w:val="16"/>
          <w:szCs w:val="16"/>
        </w:rPr>
      </w:pPr>
      <w:r w:rsidRPr="008E4F8A">
        <w:rPr>
          <w:sz w:val="16"/>
          <w:szCs w:val="16"/>
        </w:rPr>
        <w:t>1) непредставление необходимых для участия в аукционе документов или представление недостоверных сведений;</w:t>
      </w:r>
    </w:p>
    <w:p w:rsidR="00852626" w:rsidRPr="008E4F8A" w:rsidRDefault="00852626" w:rsidP="00CE28A5">
      <w:pPr>
        <w:widowControl w:val="0"/>
        <w:tabs>
          <w:tab w:val="left" w:pos="6300"/>
          <w:tab w:val="left" w:pos="9923"/>
        </w:tabs>
        <w:jc w:val="both"/>
        <w:rPr>
          <w:sz w:val="16"/>
          <w:szCs w:val="16"/>
        </w:rPr>
      </w:pPr>
      <w:r w:rsidRPr="008E4F8A">
        <w:rPr>
          <w:sz w:val="16"/>
          <w:szCs w:val="16"/>
        </w:rPr>
        <w:t>2) непоступление задатка на дату рассмотрения заявок на участие в аукционе;</w:t>
      </w:r>
    </w:p>
    <w:p w:rsidR="00852626" w:rsidRPr="008E4F8A" w:rsidRDefault="00852626" w:rsidP="00CE28A5">
      <w:pPr>
        <w:widowControl w:val="0"/>
        <w:tabs>
          <w:tab w:val="left" w:pos="6300"/>
          <w:tab w:val="left" w:pos="9923"/>
        </w:tabs>
        <w:jc w:val="both"/>
        <w:rPr>
          <w:sz w:val="16"/>
          <w:szCs w:val="16"/>
        </w:rPr>
      </w:pPr>
      <w:r w:rsidRPr="008E4F8A">
        <w:rPr>
          <w:sz w:val="16"/>
          <w:szCs w:val="16"/>
        </w:rPr>
        <w:t xml:space="preserve">3) подача заявки на участие в аукционе лицом, которое в соответствии </w:t>
      </w:r>
      <w:r w:rsidRPr="008E4F8A">
        <w:rPr>
          <w:sz w:val="16"/>
          <w:szCs w:val="16"/>
        </w:rPr>
        <w:br/>
        <w:t>с действующим законодательством РФ не имеет права быть участником конкретного аукциона;</w:t>
      </w:r>
    </w:p>
    <w:p w:rsidR="00852626" w:rsidRPr="008E4F8A" w:rsidRDefault="00852626" w:rsidP="00CE28A5">
      <w:pPr>
        <w:widowControl w:val="0"/>
        <w:tabs>
          <w:tab w:val="left" w:pos="6300"/>
          <w:tab w:val="left" w:pos="9923"/>
        </w:tabs>
        <w:jc w:val="both"/>
        <w:rPr>
          <w:sz w:val="16"/>
          <w:szCs w:val="16"/>
        </w:rPr>
      </w:pPr>
      <w:r w:rsidRPr="008E4F8A">
        <w:rPr>
          <w:sz w:val="16"/>
          <w:szCs w:val="16"/>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852626" w:rsidRPr="008E4F8A" w:rsidRDefault="00852626" w:rsidP="00CE28A5">
      <w:pPr>
        <w:widowControl w:val="0"/>
        <w:tabs>
          <w:tab w:val="left" w:pos="6300"/>
          <w:tab w:val="left" w:pos="9923"/>
        </w:tabs>
        <w:jc w:val="both"/>
        <w:rPr>
          <w:sz w:val="16"/>
          <w:szCs w:val="16"/>
        </w:rPr>
      </w:pPr>
    </w:p>
    <w:p w:rsidR="00852626" w:rsidRPr="008E4F8A" w:rsidRDefault="00852626" w:rsidP="00CE28A5">
      <w:pPr>
        <w:widowControl w:val="0"/>
        <w:tabs>
          <w:tab w:val="left" w:pos="6300"/>
          <w:tab w:val="left" w:pos="9923"/>
        </w:tabs>
        <w:jc w:val="center"/>
        <w:rPr>
          <w:b/>
          <w:sz w:val="16"/>
          <w:szCs w:val="16"/>
        </w:rPr>
      </w:pPr>
      <w:r w:rsidRPr="008E4F8A">
        <w:rPr>
          <w:b/>
          <w:sz w:val="16"/>
          <w:szCs w:val="16"/>
        </w:rPr>
        <w:t xml:space="preserve"> Рассмотрение заявок</w:t>
      </w:r>
    </w:p>
    <w:p w:rsidR="00852626" w:rsidRPr="008E4F8A" w:rsidRDefault="00852626" w:rsidP="00CE28A5">
      <w:pPr>
        <w:widowControl w:val="0"/>
        <w:tabs>
          <w:tab w:val="left" w:pos="567"/>
          <w:tab w:val="left" w:pos="9923"/>
        </w:tabs>
        <w:jc w:val="both"/>
        <w:rPr>
          <w:sz w:val="16"/>
          <w:szCs w:val="16"/>
        </w:rPr>
      </w:pPr>
      <w:r w:rsidRPr="008E4F8A">
        <w:rPr>
          <w:b/>
          <w:sz w:val="16"/>
          <w:szCs w:val="16"/>
        </w:rPr>
        <w:tab/>
      </w:r>
      <w:r w:rsidRPr="008E4F8A">
        <w:rPr>
          <w:sz w:val="16"/>
          <w:szCs w:val="16"/>
        </w:rPr>
        <w:t>1. Для участия в аукционе Заявители перечисляют задаток в размере 100 процентов начальной цены продажи права на заключение договора аренды земельного участка и заполняют размещенную в открытой части единой электронной торговой площадки форму заявки (приложение 1  к извещению) с приложением электронных документов в соответствии с перечнем, приведенным в извещении о проведении аукциона.</w:t>
      </w:r>
    </w:p>
    <w:p w:rsidR="00852626" w:rsidRPr="008E4F8A" w:rsidRDefault="00852626" w:rsidP="00CE28A5">
      <w:pPr>
        <w:widowControl w:val="0"/>
        <w:tabs>
          <w:tab w:val="left" w:pos="567"/>
          <w:tab w:val="left" w:pos="9923"/>
        </w:tabs>
        <w:jc w:val="both"/>
        <w:rPr>
          <w:sz w:val="16"/>
          <w:szCs w:val="16"/>
        </w:rPr>
      </w:pPr>
      <w:r w:rsidRPr="008E4F8A">
        <w:rPr>
          <w:sz w:val="16"/>
          <w:szCs w:val="16"/>
        </w:rPr>
        <w:tab/>
        <w:t>2. В день определения участников аукциона, указанный в извещении о проведении аукциона по продаже права заключения договора аренды земельного участка в электронной форме, Оператор электронной площадки через «личный кабинет» Продавца обеспечивает доступ Продавца к поданным Заявителями заявкам и документам, а также к журналу приема заявок.</w:t>
      </w:r>
    </w:p>
    <w:p w:rsidR="00852626" w:rsidRPr="008E4F8A" w:rsidRDefault="00852626" w:rsidP="00CE28A5">
      <w:pPr>
        <w:widowControl w:val="0"/>
        <w:tabs>
          <w:tab w:val="left" w:pos="567"/>
          <w:tab w:val="left" w:pos="9923"/>
        </w:tabs>
        <w:jc w:val="both"/>
        <w:rPr>
          <w:sz w:val="16"/>
          <w:szCs w:val="16"/>
        </w:rPr>
      </w:pPr>
      <w:r w:rsidRPr="008E4F8A">
        <w:rPr>
          <w:sz w:val="16"/>
          <w:szCs w:val="16"/>
        </w:rPr>
        <w:tab/>
        <w:t>3. Продавец в день рассмотрения заявок и документов Заявителей подписывает протокол о признании Заявителей участниками, в котором приводится перечень принятых заявок (с указанием имен (наименований) Заявителей), перечень отозванных заявок, имена (наименования) Заявителей, признанных участниками, а также имена (наименования) Заявителей, которым было отказано в допуске к участию в аукционе, с указанием оснований такого отказа.</w:t>
      </w:r>
    </w:p>
    <w:p w:rsidR="00852626" w:rsidRPr="008E4F8A" w:rsidRDefault="00852626" w:rsidP="00CE28A5">
      <w:pPr>
        <w:widowControl w:val="0"/>
        <w:tabs>
          <w:tab w:val="left" w:pos="567"/>
          <w:tab w:val="left" w:pos="9923"/>
        </w:tabs>
        <w:jc w:val="both"/>
        <w:rPr>
          <w:sz w:val="16"/>
          <w:szCs w:val="16"/>
        </w:rPr>
      </w:pPr>
      <w:r w:rsidRPr="008E4F8A">
        <w:rPr>
          <w:sz w:val="16"/>
          <w:szCs w:val="16"/>
        </w:rPr>
        <w:tab/>
        <w:t xml:space="preserve"> 4. Заявитель приобретает статус участника аукциона с момента подписания протокола о признании Заявителей участниками аукциона.</w:t>
      </w:r>
    </w:p>
    <w:p w:rsidR="00852626" w:rsidRPr="008E4F8A" w:rsidRDefault="00852626" w:rsidP="00CE28A5">
      <w:pPr>
        <w:widowControl w:val="0"/>
        <w:tabs>
          <w:tab w:val="left" w:pos="567"/>
          <w:tab w:val="left" w:pos="9923"/>
        </w:tabs>
        <w:jc w:val="both"/>
        <w:rPr>
          <w:sz w:val="16"/>
          <w:szCs w:val="16"/>
        </w:rPr>
      </w:pPr>
      <w:r w:rsidRPr="008E4F8A">
        <w:rPr>
          <w:sz w:val="16"/>
          <w:szCs w:val="16"/>
        </w:rPr>
        <w:tab/>
        <w:t xml:space="preserve"> 5. Не позднее следующего рабочего дня после дня подписания протокола о признании Заявителей участниками всем Заявителям,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w:t>
      </w:r>
    </w:p>
    <w:p w:rsidR="00852626" w:rsidRPr="008E4F8A" w:rsidRDefault="00852626" w:rsidP="00CE28A5">
      <w:pPr>
        <w:widowControl w:val="0"/>
        <w:tabs>
          <w:tab w:val="left" w:pos="9923"/>
        </w:tabs>
        <w:jc w:val="both"/>
        <w:rPr>
          <w:sz w:val="16"/>
          <w:szCs w:val="16"/>
        </w:rPr>
      </w:pPr>
      <w:r w:rsidRPr="008E4F8A">
        <w:rPr>
          <w:sz w:val="16"/>
          <w:szCs w:val="16"/>
        </w:rPr>
        <w:t xml:space="preserve">Информация о Заявителях, не допущенных к участию в аукционе, размещается в открытой части единой электронной торговой площадки, на официальном сайте Российской Федерации для размещения информации о проведении торгов </w:t>
      </w:r>
      <w:hyperlink r:id="rId51" w:history="1">
        <w:r w:rsidRPr="008E4F8A">
          <w:rPr>
            <w:color w:val="0000FF"/>
            <w:sz w:val="16"/>
            <w:szCs w:val="16"/>
            <w:u w:val="single"/>
            <w:lang w:val="en-US" w:bidi="en-US"/>
          </w:rPr>
          <w:t>www</w:t>
        </w:r>
        <w:r w:rsidRPr="008E4F8A">
          <w:rPr>
            <w:color w:val="0000FF"/>
            <w:sz w:val="16"/>
            <w:szCs w:val="16"/>
            <w:u w:val="single"/>
            <w:lang w:bidi="en-US"/>
          </w:rPr>
          <w:t>.</w:t>
        </w:r>
        <w:r w:rsidRPr="008E4F8A">
          <w:rPr>
            <w:color w:val="0000FF"/>
            <w:sz w:val="16"/>
            <w:szCs w:val="16"/>
            <w:u w:val="single"/>
            <w:lang w:val="en-US" w:bidi="en-US"/>
          </w:rPr>
          <w:t>torgi</w:t>
        </w:r>
        <w:r w:rsidRPr="008E4F8A">
          <w:rPr>
            <w:color w:val="0000FF"/>
            <w:sz w:val="16"/>
            <w:szCs w:val="16"/>
            <w:u w:val="single"/>
            <w:lang w:bidi="en-US"/>
          </w:rPr>
          <w:t>.</w:t>
        </w:r>
        <w:r w:rsidRPr="008E4F8A">
          <w:rPr>
            <w:color w:val="0000FF"/>
            <w:sz w:val="16"/>
            <w:szCs w:val="16"/>
            <w:u w:val="single"/>
            <w:lang w:val="en-US" w:bidi="en-US"/>
          </w:rPr>
          <w:t>gov</w:t>
        </w:r>
        <w:r w:rsidRPr="008E4F8A">
          <w:rPr>
            <w:color w:val="0000FF"/>
            <w:sz w:val="16"/>
            <w:szCs w:val="16"/>
            <w:u w:val="single"/>
            <w:lang w:bidi="en-US"/>
          </w:rPr>
          <w:t>.</w:t>
        </w:r>
        <w:r w:rsidRPr="008E4F8A">
          <w:rPr>
            <w:color w:val="0000FF"/>
            <w:sz w:val="16"/>
            <w:szCs w:val="16"/>
            <w:u w:val="single"/>
            <w:lang w:val="en-US" w:bidi="en-US"/>
          </w:rPr>
          <w:t>ru</w:t>
        </w:r>
      </w:hyperlink>
      <w:r w:rsidRPr="008E4F8A">
        <w:rPr>
          <w:sz w:val="16"/>
          <w:szCs w:val="16"/>
          <w:lang w:bidi="en-US"/>
        </w:rPr>
        <w:t>.</w:t>
      </w:r>
    </w:p>
    <w:p w:rsidR="00852626" w:rsidRPr="008E4F8A" w:rsidRDefault="00852626" w:rsidP="00CE28A5">
      <w:pPr>
        <w:widowControl w:val="0"/>
        <w:tabs>
          <w:tab w:val="left" w:pos="567"/>
          <w:tab w:val="left" w:pos="9923"/>
        </w:tabs>
        <w:jc w:val="both"/>
        <w:rPr>
          <w:sz w:val="16"/>
          <w:szCs w:val="16"/>
        </w:rPr>
      </w:pPr>
      <w:r w:rsidRPr="008E4F8A">
        <w:rPr>
          <w:sz w:val="16"/>
          <w:szCs w:val="16"/>
        </w:rPr>
        <w:tab/>
        <w:t>6. Проведение процедуры аукциона должно состояться не ранее чем за пять дней со дня прекращения приема документов, указанного в извещении о проведении аукциона в электронной форме.</w:t>
      </w:r>
    </w:p>
    <w:p w:rsidR="00852626" w:rsidRPr="008E4F8A" w:rsidRDefault="00852626" w:rsidP="00CE28A5">
      <w:pPr>
        <w:widowControl w:val="0"/>
        <w:tabs>
          <w:tab w:val="left" w:pos="567"/>
          <w:tab w:val="left" w:pos="9923"/>
        </w:tabs>
        <w:jc w:val="both"/>
        <w:rPr>
          <w:sz w:val="16"/>
          <w:szCs w:val="16"/>
        </w:rPr>
      </w:pPr>
    </w:p>
    <w:p w:rsidR="00852626" w:rsidRPr="008E4F8A" w:rsidRDefault="00852626" w:rsidP="00CE28A5">
      <w:pPr>
        <w:widowControl w:val="0"/>
        <w:tabs>
          <w:tab w:val="left" w:pos="6300"/>
          <w:tab w:val="left" w:pos="9923"/>
        </w:tabs>
        <w:jc w:val="center"/>
        <w:rPr>
          <w:b/>
          <w:sz w:val="16"/>
          <w:szCs w:val="16"/>
        </w:rPr>
      </w:pPr>
      <w:r w:rsidRPr="008E4F8A">
        <w:rPr>
          <w:b/>
          <w:sz w:val="16"/>
          <w:szCs w:val="16"/>
        </w:rPr>
        <w:t>Порядок проведения аукциона в электронной форме и определение размера взимаемой платы с победителя аукциона:</w:t>
      </w:r>
    </w:p>
    <w:p w:rsidR="00852626" w:rsidRPr="008E4F8A" w:rsidRDefault="00852626" w:rsidP="00CE28A5">
      <w:pPr>
        <w:widowControl w:val="0"/>
        <w:tabs>
          <w:tab w:val="left" w:pos="9923"/>
        </w:tabs>
        <w:jc w:val="both"/>
        <w:rPr>
          <w:rFonts w:eastAsia="Calibri"/>
          <w:sz w:val="16"/>
          <w:szCs w:val="16"/>
          <w:lang w:eastAsia="en-US"/>
        </w:rPr>
      </w:pPr>
      <w:r w:rsidRPr="008E4F8A">
        <w:rPr>
          <w:rFonts w:eastAsia="Calibri"/>
          <w:sz w:val="16"/>
          <w:szCs w:val="16"/>
          <w:lang w:eastAsia="en-US"/>
        </w:rPr>
        <w:t>Процедура аукциона проводится в день и время, указанные в настоящем извещении  о проведении аукциона, путем последовательного повышения участниками начальной цены продажи на величину, равную либо кратную величине «шага аукциона».</w:t>
      </w:r>
    </w:p>
    <w:p w:rsidR="00852626" w:rsidRPr="008E4F8A" w:rsidRDefault="00852626" w:rsidP="00CE28A5">
      <w:pPr>
        <w:widowControl w:val="0"/>
        <w:tabs>
          <w:tab w:val="left" w:pos="9923"/>
        </w:tabs>
        <w:jc w:val="both"/>
        <w:rPr>
          <w:rFonts w:ascii="Calibri" w:eastAsia="Calibri" w:hAnsi="Calibri"/>
          <w:sz w:val="16"/>
          <w:szCs w:val="16"/>
          <w:lang w:eastAsia="en-US"/>
        </w:rPr>
      </w:pPr>
      <w:r w:rsidRPr="008E4F8A">
        <w:rPr>
          <w:rFonts w:eastAsia="Calibri"/>
          <w:sz w:val="16"/>
          <w:szCs w:val="16"/>
          <w:lang w:eastAsia="en-US"/>
        </w:rPr>
        <w:t>«Шаг аукциона» установлен организатором аукциона в фиксированной сумме, в размере 3 % от начальной (минимальной) цены договора (арендной платы), указанной в настоящем  извещении  и не изменяется в течение всего аукциона.</w:t>
      </w:r>
    </w:p>
    <w:p w:rsidR="00852626" w:rsidRPr="008E4F8A" w:rsidRDefault="00852626" w:rsidP="00CE28A5">
      <w:pPr>
        <w:widowControl w:val="0"/>
        <w:tabs>
          <w:tab w:val="left" w:pos="9923"/>
        </w:tabs>
        <w:jc w:val="both"/>
        <w:rPr>
          <w:rFonts w:eastAsia="Calibri"/>
          <w:sz w:val="16"/>
          <w:szCs w:val="16"/>
          <w:lang w:eastAsia="en-US"/>
        </w:rPr>
      </w:pPr>
      <w:r w:rsidRPr="008E4F8A">
        <w:rPr>
          <w:rFonts w:eastAsia="Calibri"/>
          <w:sz w:val="16"/>
          <w:szCs w:val="16"/>
          <w:lang w:eastAsia="en-US"/>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852626" w:rsidRPr="008E4F8A" w:rsidRDefault="00852626" w:rsidP="00CE28A5">
      <w:pPr>
        <w:widowControl w:val="0"/>
        <w:tabs>
          <w:tab w:val="left" w:pos="9923"/>
        </w:tabs>
        <w:jc w:val="both"/>
        <w:rPr>
          <w:rFonts w:eastAsia="Calibri"/>
          <w:sz w:val="16"/>
          <w:szCs w:val="16"/>
          <w:lang w:eastAsia="en-US"/>
        </w:rPr>
      </w:pPr>
      <w:r w:rsidRPr="008E4F8A">
        <w:rPr>
          <w:rFonts w:eastAsia="Calibri"/>
          <w:sz w:val="16"/>
          <w:szCs w:val="16"/>
          <w:lang w:eastAsia="en-US"/>
        </w:rPr>
        <w:t>Со времени начала проведения процедуры аукциона оператором электронной площадки размещается:</w:t>
      </w:r>
    </w:p>
    <w:p w:rsidR="00852626" w:rsidRPr="008E4F8A" w:rsidRDefault="00852626" w:rsidP="00CE28A5">
      <w:pPr>
        <w:widowControl w:val="0"/>
        <w:tabs>
          <w:tab w:val="left" w:pos="9923"/>
        </w:tabs>
        <w:jc w:val="both"/>
        <w:rPr>
          <w:rFonts w:eastAsia="Calibri"/>
          <w:sz w:val="16"/>
          <w:szCs w:val="16"/>
          <w:lang w:eastAsia="en-US"/>
        </w:rPr>
      </w:pPr>
      <w:r w:rsidRPr="008E4F8A">
        <w:rPr>
          <w:rFonts w:eastAsia="Calibri"/>
          <w:sz w:val="16"/>
          <w:szCs w:val="16"/>
          <w:lang w:eastAsia="en-US"/>
        </w:rPr>
        <w:t xml:space="preserve">а) в открытой части электронной площадки - информация о начале </w:t>
      </w:r>
      <w:r w:rsidRPr="008E4F8A">
        <w:rPr>
          <w:rFonts w:eastAsia="Calibri"/>
          <w:sz w:val="16"/>
          <w:szCs w:val="16"/>
          <w:lang w:eastAsia="en-US"/>
        </w:rPr>
        <w:lastRenderedPageBreak/>
        <w:t>проведения процедуры аукциона с указанием наименования земельного участка, начальной цены и текущего «шага аукциона»;</w:t>
      </w:r>
    </w:p>
    <w:p w:rsidR="00852626" w:rsidRPr="008E4F8A" w:rsidRDefault="00852626" w:rsidP="00CE28A5">
      <w:pPr>
        <w:widowControl w:val="0"/>
        <w:tabs>
          <w:tab w:val="left" w:pos="9923"/>
        </w:tabs>
        <w:jc w:val="both"/>
        <w:rPr>
          <w:rFonts w:eastAsia="Calibri"/>
          <w:sz w:val="16"/>
          <w:szCs w:val="16"/>
          <w:lang w:eastAsia="en-US"/>
        </w:rPr>
      </w:pPr>
      <w:r w:rsidRPr="008E4F8A">
        <w:rPr>
          <w:rFonts w:eastAsia="Calibri"/>
          <w:sz w:val="16"/>
          <w:szCs w:val="16"/>
          <w:lang w:eastAsia="en-US"/>
        </w:rPr>
        <w:t>б) в закрытой части электронной площадки - помимо информации, указанной в открытой части электронной площадки, также предложения о цене аренды земельного участка и время их поступления, величина повышения начальной цены («шаг аукциона»), время, оставшееся до окончания приема предложений о цене аренды земельного участка.</w:t>
      </w:r>
    </w:p>
    <w:p w:rsidR="00852626" w:rsidRPr="008E4F8A" w:rsidRDefault="00852626" w:rsidP="00CE28A5">
      <w:pPr>
        <w:widowControl w:val="0"/>
        <w:tabs>
          <w:tab w:val="left" w:pos="9923"/>
        </w:tabs>
        <w:jc w:val="both"/>
        <w:rPr>
          <w:rFonts w:eastAsia="Calibri"/>
          <w:sz w:val="16"/>
          <w:szCs w:val="16"/>
          <w:lang w:eastAsia="en-US"/>
        </w:rPr>
      </w:pPr>
      <w:r w:rsidRPr="008E4F8A">
        <w:rPr>
          <w:rFonts w:eastAsia="Calibri"/>
          <w:sz w:val="16"/>
          <w:szCs w:val="16"/>
          <w:lang w:eastAsia="en-US"/>
        </w:rPr>
        <w:t>В течение одного часа со времени начала проведения процедуры аукциона участникам предлагается заявить об аренде земельного участка по начальной цене. В случае если в течение указанного времени:</w:t>
      </w:r>
    </w:p>
    <w:p w:rsidR="00852626" w:rsidRPr="008E4F8A" w:rsidRDefault="00852626" w:rsidP="00CE28A5">
      <w:pPr>
        <w:widowControl w:val="0"/>
        <w:tabs>
          <w:tab w:val="left" w:pos="9923"/>
        </w:tabs>
        <w:jc w:val="both"/>
        <w:rPr>
          <w:rFonts w:eastAsia="Calibri"/>
          <w:sz w:val="16"/>
          <w:szCs w:val="16"/>
          <w:lang w:eastAsia="en-US"/>
        </w:rPr>
      </w:pPr>
      <w:r w:rsidRPr="008E4F8A">
        <w:rPr>
          <w:rFonts w:eastAsia="Calibri"/>
          <w:sz w:val="16"/>
          <w:szCs w:val="16"/>
          <w:lang w:eastAsia="en-US"/>
        </w:rPr>
        <w:t>а) поступило предложение о начальной цене аренды земельного участка, то время для представления следующих предложений об увеличенной на «шаг аукциона» цене аренды земельного участка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аренды земельного участка следующее предложение не поступило, аукцион с помощью программно-аппаратных средств электронной площадки завершается;</w:t>
      </w:r>
    </w:p>
    <w:p w:rsidR="00852626" w:rsidRPr="008E4F8A" w:rsidRDefault="00852626" w:rsidP="00CE28A5">
      <w:pPr>
        <w:widowControl w:val="0"/>
        <w:tabs>
          <w:tab w:val="left" w:pos="9923"/>
        </w:tabs>
        <w:jc w:val="both"/>
        <w:rPr>
          <w:rFonts w:eastAsia="Calibri"/>
          <w:sz w:val="16"/>
          <w:szCs w:val="16"/>
          <w:lang w:eastAsia="en-US"/>
        </w:rPr>
      </w:pPr>
      <w:r w:rsidRPr="008E4F8A">
        <w:rPr>
          <w:rFonts w:eastAsia="Calibri"/>
          <w:sz w:val="16"/>
          <w:szCs w:val="16"/>
          <w:lang w:eastAsia="en-US"/>
        </w:rPr>
        <w:t>б) не поступило ни одного предложения о начальной цене аренды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аренды земельного участка является время завершения аукциона.</w:t>
      </w:r>
    </w:p>
    <w:p w:rsidR="00852626" w:rsidRPr="008E4F8A" w:rsidRDefault="00852626" w:rsidP="00CE28A5">
      <w:pPr>
        <w:widowControl w:val="0"/>
        <w:tabs>
          <w:tab w:val="left" w:pos="9923"/>
        </w:tabs>
        <w:jc w:val="both"/>
        <w:rPr>
          <w:rFonts w:eastAsia="Calibri"/>
          <w:sz w:val="16"/>
          <w:szCs w:val="16"/>
          <w:lang w:eastAsia="en-US"/>
        </w:rPr>
      </w:pPr>
      <w:r w:rsidRPr="008E4F8A">
        <w:rPr>
          <w:rFonts w:eastAsia="Calibri"/>
          <w:sz w:val="16"/>
          <w:szCs w:val="16"/>
          <w:lang w:eastAsia="en-US"/>
        </w:rPr>
        <w:t>При этом программными средствами электронной площадки обеспечивается:</w:t>
      </w:r>
    </w:p>
    <w:p w:rsidR="00852626" w:rsidRPr="008E4F8A" w:rsidRDefault="00852626" w:rsidP="00CE28A5">
      <w:pPr>
        <w:widowControl w:val="0"/>
        <w:tabs>
          <w:tab w:val="left" w:pos="9923"/>
        </w:tabs>
        <w:jc w:val="both"/>
        <w:rPr>
          <w:rFonts w:eastAsia="Calibri"/>
          <w:sz w:val="16"/>
          <w:szCs w:val="16"/>
          <w:lang w:eastAsia="en-US"/>
        </w:rPr>
      </w:pPr>
      <w:r w:rsidRPr="008E4F8A">
        <w:rPr>
          <w:rFonts w:eastAsia="Calibri"/>
          <w:sz w:val="16"/>
          <w:szCs w:val="16"/>
          <w:lang w:eastAsia="en-US"/>
        </w:rPr>
        <w:t>а) исключение возможности подачи участником предложения о цене аренды земельного участка, не соответствующего увеличению текущей цены на величину «шага аукциона»;</w:t>
      </w:r>
    </w:p>
    <w:p w:rsidR="00852626" w:rsidRPr="008E4F8A" w:rsidRDefault="00852626" w:rsidP="00CE28A5">
      <w:pPr>
        <w:widowControl w:val="0"/>
        <w:tabs>
          <w:tab w:val="left" w:pos="9923"/>
        </w:tabs>
        <w:jc w:val="both"/>
        <w:rPr>
          <w:rFonts w:eastAsia="Calibri"/>
          <w:sz w:val="16"/>
          <w:szCs w:val="16"/>
          <w:lang w:eastAsia="en-US"/>
        </w:rPr>
      </w:pPr>
      <w:r w:rsidRPr="008E4F8A">
        <w:rPr>
          <w:rFonts w:eastAsia="Calibri"/>
          <w:sz w:val="16"/>
          <w:szCs w:val="16"/>
          <w:lang w:eastAsia="en-US"/>
        </w:rPr>
        <w:t>б) уведомление участника в случае, если предложение этого участника о цене аренды земельного участка не может быть принято в связи с подачей аналогичного предложения ранее другим участником.</w:t>
      </w:r>
    </w:p>
    <w:p w:rsidR="00852626" w:rsidRPr="008E4F8A" w:rsidRDefault="00852626" w:rsidP="00CE28A5">
      <w:pPr>
        <w:pStyle w:val="2d"/>
        <w:shd w:val="clear" w:color="auto" w:fill="auto"/>
        <w:tabs>
          <w:tab w:val="left" w:pos="567"/>
          <w:tab w:val="left" w:pos="9923"/>
        </w:tabs>
        <w:spacing w:after="0" w:line="240" w:lineRule="auto"/>
        <w:jc w:val="both"/>
        <w:rPr>
          <w:rFonts w:ascii="Times New Roman" w:hAnsi="Times New Roman"/>
          <w:sz w:val="16"/>
          <w:szCs w:val="16"/>
        </w:rPr>
      </w:pPr>
      <w:r w:rsidRPr="008E4F8A">
        <w:rPr>
          <w:rFonts w:ascii="Times New Roman" w:hAnsi="Times New Roman"/>
          <w:sz w:val="16"/>
          <w:szCs w:val="16"/>
        </w:rPr>
        <w:tab/>
        <w:t>Победителем аукциона признается участник, предложивший наибольшую цену на право заключения договора аренды земельного участка.</w:t>
      </w:r>
    </w:p>
    <w:p w:rsidR="00852626" w:rsidRPr="008E4F8A" w:rsidRDefault="00852626" w:rsidP="00CE28A5">
      <w:pPr>
        <w:widowControl w:val="0"/>
        <w:tabs>
          <w:tab w:val="left" w:pos="9923"/>
        </w:tabs>
        <w:jc w:val="both"/>
        <w:rPr>
          <w:sz w:val="16"/>
          <w:szCs w:val="16"/>
        </w:rPr>
      </w:pPr>
      <w:r w:rsidRPr="008E4F8A">
        <w:rPr>
          <w:sz w:val="16"/>
          <w:szCs w:val="16"/>
        </w:rPr>
        <w:t xml:space="preserve">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852626" w:rsidRPr="008E4F8A" w:rsidRDefault="00852626" w:rsidP="00CE28A5">
      <w:pPr>
        <w:pStyle w:val="2d"/>
        <w:shd w:val="clear" w:color="auto" w:fill="auto"/>
        <w:tabs>
          <w:tab w:val="left" w:pos="567"/>
          <w:tab w:val="left" w:pos="9923"/>
        </w:tabs>
        <w:spacing w:after="0" w:line="240" w:lineRule="auto"/>
        <w:jc w:val="both"/>
        <w:rPr>
          <w:rFonts w:ascii="Times New Roman" w:hAnsi="Times New Roman"/>
          <w:sz w:val="16"/>
          <w:szCs w:val="16"/>
        </w:rPr>
      </w:pPr>
      <w:r w:rsidRPr="008E4F8A">
        <w:rPr>
          <w:rFonts w:ascii="Times New Roman" w:hAnsi="Times New Roman"/>
          <w:sz w:val="16"/>
          <w:szCs w:val="16"/>
        </w:rPr>
        <w:tab/>
        <w:t>Процедура аукциона считается завершенной с момента подписания Продавцом протокола об итогах аукциона.</w:t>
      </w:r>
    </w:p>
    <w:p w:rsidR="00852626" w:rsidRPr="008E4F8A" w:rsidRDefault="00852626" w:rsidP="00CE28A5">
      <w:pPr>
        <w:pStyle w:val="2d"/>
        <w:shd w:val="clear" w:color="auto" w:fill="auto"/>
        <w:tabs>
          <w:tab w:val="left" w:pos="567"/>
          <w:tab w:val="left" w:pos="9923"/>
        </w:tabs>
        <w:spacing w:after="0" w:line="240" w:lineRule="auto"/>
        <w:jc w:val="both"/>
        <w:rPr>
          <w:rFonts w:ascii="Times New Roman" w:hAnsi="Times New Roman"/>
          <w:sz w:val="16"/>
          <w:szCs w:val="16"/>
        </w:rPr>
      </w:pPr>
      <w:r w:rsidRPr="008E4F8A">
        <w:rPr>
          <w:rFonts w:ascii="Times New Roman" w:hAnsi="Times New Roman"/>
          <w:sz w:val="16"/>
          <w:szCs w:val="16"/>
        </w:rPr>
        <w:tab/>
        <w:t>Аукцион признается несостоявшимся в следующих случаях:</w:t>
      </w:r>
    </w:p>
    <w:p w:rsidR="00852626" w:rsidRPr="008E4F8A" w:rsidRDefault="00852626" w:rsidP="00CE28A5">
      <w:pPr>
        <w:pStyle w:val="2d"/>
        <w:shd w:val="clear" w:color="auto" w:fill="auto"/>
        <w:tabs>
          <w:tab w:val="left" w:pos="284"/>
          <w:tab w:val="left" w:pos="9923"/>
        </w:tabs>
        <w:spacing w:after="0" w:line="240" w:lineRule="auto"/>
        <w:jc w:val="both"/>
        <w:rPr>
          <w:rFonts w:ascii="Times New Roman" w:hAnsi="Times New Roman"/>
          <w:sz w:val="16"/>
          <w:szCs w:val="16"/>
        </w:rPr>
      </w:pPr>
      <w:r w:rsidRPr="008E4F8A">
        <w:rPr>
          <w:rFonts w:ascii="Times New Roman" w:hAnsi="Times New Roman"/>
          <w:sz w:val="16"/>
          <w:szCs w:val="16"/>
        </w:rPr>
        <w:tab/>
        <w:t>- не было подано ни одной заявки на участие либо ни один из Заявителей не признан участником;</w:t>
      </w:r>
    </w:p>
    <w:p w:rsidR="00852626" w:rsidRPr="008E4F8A" w:rsidRDefault="00852626" w:rsidP="00CE28A5">
      <w:pPr>
        <w:pStyle w:val="2d"/>
        <w:shd w:val="clear" w:color="auto" w:fill="auto"/>
        <w:tabs>
          <w:tab w:val="left" w:pos="284"/>
          <w:tab w:val="left" w:pos="9923"/>
        </w:tabs>
        <w:spacing w:after="0" w:line="240" w:lineRule="auto"/>
        <w:jc w:val="both"/>
        <w:rPr>
          <w:rFonts w:ascii="Times New Roman" w:hAnsi="Times New Roman"/>
          <w:sz w:val="16"/>
          <w:szCs w:val="16"/>
        </w:rPr>
      </w:pPr>
      <w:r w:rsidRPr="008E4F8A">
        <w:rPr>
          <w:rFonts w:ascii="Times New Roman" w:hAnsi="Times New Roman"/>
          <w:sz w:val="16"/>
          <w:szCs w:val="16"/>
        </w:rPr>
        <w:tab/>
        <w:t>- принято решение о признании только одного Заявителя участником;</w:t>
      </w:r>
    </w:p>
    <w:p w:rsidR="00852626" w:rsidRPr="008E4F8A" w:rsidRDefault="00852626" w:rsidP="00CE28A5">
      <w:pPr>
        <w:pStyle w:val="2d"/>
        <w:shd w:val="clear" w:color="auto" w:fill="auto"/>
        <w:tabs>
          <w:tab w:val="left" w:pos="284"/>
          <w:tab w:val="left" w:pos="9923"/>
        </w:tabs>
        <w:spacing w:after="0" w:line="240" w:lineRule="auto"/>
        <w:jc w:val="both"/>
        <w:rPr>
          <w:rFonts w:ascii="Times New Roman" w:hAnsi="Times New Roman"/>
          <w:sz w:val="16"/>
          <w:szCs w:val="16"/>
        </w:rPr>
      </w:pPr>
      <w:r w:rsidRPr="008E4F8A">
        <w:rPr>
          <w:rFonts w:ascii="Times New Roman" w:hAnsi="Times New Roman"/>
          <w:sz w:val="16"/>
          <w:szCs w:val="16"/>
        </w:rPr>
        <w:tab/>
        <w:t xml:space="preserve"> - ни один из участников не сделал предложение о начальной цене права заключения договора аренды земельного участка.</w:t>
      </w:r>
    </w:p>
    <w:p w:rsidR="00852626" w:rsidRPr="008E4F8A" w:rsidRDefault="00852626" w:rsidP="00CE28A5">
      <w:pPr>
        <w:pStyle w:val="2d"/>
        <w:shd w:val="clear" w:color="auto" w:fill="auto"/>
        <w:tabs>
          <w:tab w:val="left" w:pos="567"/>
          <w:tab w:val="left" w:pos="9923"/>
        </w:tabs>
        <w:spacing w:after="0" w:line="240" w:lineRule="auto"/>
        <w:jc w:val="both"/>
        <w:rPr>
          <w:rFonts w:ascii="Times New Roman" w:hAnsi="Times New Roman"/>
          <w:sz w:val="16"/>
          <w:szCs w:val="16"/>
        </w:rPr>
      </w:pPr>
      <w:r w:rsidRPr="008E4F8A">
        <w:rPr>
          <w:rFonts w:ascii="Times New Roman" w:hAnsi="Times New Roman"/>
          <w:sz w:val="16"/>
          <w:szCs w:val="16"/>
        </w:rPr>
        <w:tab/>
        <w:t>Решение о признании аукциона несостоявшимся оформляется протоколом об итогах аукциона.</w:t>
      </w:r>
    </w:p>
    <w:p w:rsidR="00852626" w:rsidRPr="008E4F8A" w:rsidRDefault="00852626" w:rsidP="00CE28A5">
      <w:pPr>
        <w:pStyle w:val="2d"/>
        <w:shd w:val="clear" w:color="auto" w:fill="auto"/>
        <w:tabs>
          <w:tab w:val="left" w:pos="567"/>
          <w:tab w:val="left" w:pos="9923"/>
        </w:tabs>
        <w:spacing w:after="0" w:line="240" w:lineRule="auto"/>
        <w:jc w:val="both"/>
        <w:rPr>
          <w:rFonts w:ascii="Times New Roman" w:hAnsi="Times New Roman"/>
          <w:sz w:val="16"/>
          <w:szCs w:val="16"/>
        </w:rPr>
      </w:pPr>
      <w:r w:rsidRPr="008E4F8A">
        <w:rPr>
          <w:rFonts w:ascii="Times New Roman" w:hAnsi="Times New Roman"/>
          <w:sz w:val="16"/>
          <w:szCs w:val="16"/>
        </w:rPr>
        <w:tab/>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единой электронной торговой площадки следующая информация:</w:t>
      </w:r>
    </w:p>
    <w:p w:rsidR="00852626" w:rsidRPr="008E4F8A" w:rsidRDefault="00852626" w:rsidP="00CE28A5">
      <w:pPr>
        <w:pStyle w:val="2d"/>
        <w:shd w:val="clear" w:color="auto" w:fill="auto"/>
        <w:tabs>
          <w:tab w:val="left" w:pos="567"/>
          <w:tab w:val="left" w:pos="9923"/>
        </w:tabs>
        <w:spacing w:after="0" w:line="240" w:lineRule="auto"/>
        <w:jc w:val="both"/>
        <w:rPr>
          <w:rFonts w:ascii="Times New Roman" w:hAnsi="Times New Roman"/>
          <w:sz w:val="16"/>
          <w:szCs w:val="16"/>
        </w:rPr>
      </w:pPr>
      <w:r w:rsidRPr="008E4F8A">
        <w:rPr>
          <w:rFonts w:ascii="Times New Roman" w:hAnsi="Times New Roman"/>
          <w:sz w:val="16"/>
          <w:szCs w:val="16"/>
        </w:rPr>
        <w:lastRenderedPageBreak/>
        <w:tab/>
        <w:t>- наименование предмета аукциона и иные позволяющие его индивидуализировать сведения;</w:t>
      </w:r>
    </w:p>
    <w:p w:rsidR="00852626" w:rsidRPr="008E4F8A" w:rsidRDefault="00852626" w:rsidP="00CE28A5">
      <w:pPr>
        <w:pStyle w:val="2d"/>
        <w:shd w:val="clear" w:color="auto" w:fill="auto"/>
        <w:tabs>
          <w:tab w:val="left" w:pos="567"/>
          <w:tab w:val="left" w:pos="9923"/>
        </w:tabs>
        <w:spacing w:after="0" w:line="240" w:lineRule="auto"/>
        <w:jc w:val="both"/>
        <w:rPr>
          <w:rFonts w:ascii="Times New Roman" w:hAnsi="Times New Roman"/>
          <w:sz w:val="16"/>
          <w:szCs w:val="16"/>
        </w:rPr>
      </w:pPr>
      <w:r w:rsidRPr="008E4F8A">
        <w:rPr>
          <w:rFonts w:ascii="Times New Roman" w:hAnsi="Times New Roman"/>
          <w:sz w:val="16"/>
          <w:szCs w:val="16"/>
        </w:rPr>
        <w:tab/>
        <w:t>- цена сделки;</w:t>
      </w:r>
    </w:p>
    <w:p w:rsidR="00852626" w:rsidRPr="008E4F8A" w:rsidRDefault="00852626" w:rsidP="009E3F22">
      <w:pPr>
        <w:pStyle w:val="2d"/>
        <w:numPr>
          <w:ilvl w:val="0"/>
          <w:numId w:val="21"/>
        </w:numPr>
        <w:shd w:val="clear" w:color="auto" w:fill="auto"/>
        <w:tabs>
          <w:tab w:val="left" w:pos="284"/>
          <w:tab w:val="left" w:pos="9923"/>
        </w:tabs>
        <w:spacing w:after="0" w:line="240" w:lineRule="auto"/>
        <w:jc w:val="both"/>
        <w:rPr>
          <w:rFonts w:ascii="Times New Roman" w:eastAsia="Calibri" w:hAnsi="Times New Roman"/>
          <w:sz w:val="16"/>
          <w:szCs w:val="16"/>
        </w:rPr>
      </w:pPr>
      <w:r w:rsidRPr="008E4F8A">
        <w:rPr>
          <w:rFonts w:ascii="Times New Roman" w:hAnsi="Times New Roman"/>
          <w:sz w:val="16"/>
          <w:szCs w:val="16"/>
        </w:rPr>
        <w:t>фамилия, имя, отчество физического лица или наименовании юридического лица - Победителя торгов.</w:t>
      </w:r>
    </w:p>
    <w:p w:rsidR="00852626" w:rsidRPr="008E4F8A" w:rsidRDefault="00852626" w:rsidP="009E3F22">
      <w:pPr>
        <w:pStyle w:val="2d"/>
        <w:numPr>
          <w:ilvl w:val="0"/>
          <w:numId w:val="21"/>
        </w:numPr>
        <w:shd w:val="clear" w:color="auto" w:fill="auto"/>
        <w:tabs>
          <w:tab w:val="left" w:pos="284"/>
          <w:tab w:val="left" w:pos="9923"/>
        </w:tabs>
        <w:spacing w:after="0" w:line="240" w:lineRule="auto"/>
        <w:jc w:val="both"/>
        <w:rPr>
          <w:rFonts w:ascii="Times New Roman" w:eastAsia="Calibri" w:hAnsi="Times New Roman"/>
          <w:sz w:val="16"/>
          <w:szCs w:val="16"/>
        </w:rPr>
      </w:pPr>
      <w:r w:rsidRPr="008E4F8A">
        <w:rPr>
          <w:rFonts w:ascii="Times New Roman" w:eastAsia="Calibri" w:hAnsi="Times New Roman"/>
          <w:sz w:val="16"/>
          <w:szCs w:val="16"/>
        </w:rPr>
        <w:t xml:space="preserve">Размер взимаемой с победителя аукциона или иных лиц, с которыми заключается договор аренды земельного участка, платы оператору электронной площадки (размер устанавливается в соответствии с постановлением Правительства РФ от 10.05.2018 № 564). </w:t>
      </w:r>
    </w:p>
    <w:p w:rsidR="00852626" w:rsidRPr="008E4F8A" w:rsidRDefault="00852626" w:rsidP="009E3F22">
      <w:pPr>
        <w:pStyle w:val="2d"/>
        <w:numPr>
          <w:ilvl w:val="0"/>
          <w:numId w:val="21"/>
        </w:numPr>
        <w:shd w:val="clear" w:color="auto" w:fill="auto"/>
        <w:tabs>
          <w:tab w:val="left" w:pos="284"/>
          <w:tab w:val="left" w:pos="9923"/>
        </w:tabs>
        <w:spacing w:after="0" w:line="240" w:lineRule="auto"/>
        <w:jc w:val="both"/>
        <w:rPr>
          <w:rFonts w:ascii="Times New Roman" w:eastAsia="Calibri" w:hAnsi="Times New Roman"/>
          <w:sz w:val="16"/>
          <w:szCs w:val="16"/>
        </w:rPr>
      </w:pPr>
      <w:r w:rsidRPr="008E4F8A">
        <w:rPr>
          <w:rFonts w:ascii="Times New Roman" w:hAnsi="Times New Roman"/>
          <w:sz w:val="16"/>
          <w:szCs w:val="16"/>
        </w:rPr>
        <w:t>При проведении в соответствии с Земельным кодексом Российской Федерации аукциона на право заключения договора аренды земельного участка в электронной форме оператор электронной площадки вправе в соответствии с Правилами, утвержденными Постановлением Правительства РФ от 10 мая 2018 г. №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предельныхразмеров"), взиматьс победителя аукциона или иного лица, с которыми в соответствии с пунктами 13, 14, 20 и 25 статьи 39 12 Земельного кодекса Российской Федерации заключается договор аренды такого участка, плату за участие в аукционе в размере, не превышающем предельный размер, установленный пунктом 2 Постановления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При этом:</w:t>
      </w:r>
    </w:p>
    <w:p w:rsidR="00852626" w:rsidRPr="008E4F8A" w:rsidRDefault="00852626" w:rsidP="00CE28A5">
      <w:pPr>
        <w:widowControl w:val="0"/>
        <w:tabs>
          <w:tab w:val="left" w:pos="9923"/>
        </w:tabs>
        <w:jc w:val="both"/>
        <w:rPr>
          <w:sz w:val="16"/>
          <w:szCs w:val="16"/>
        </w:rPr>
      </w:pPr>
      <w:r w:rsidRPr="008E4F8A">
        <w:rPr>
          <w:sz w:val="16"/>
          <w:szCs w:val="16"/>
        </w:rPr>
        <w:t>- размер платы исчисляется в процентах начальной цены предмета аукциона;</w:t>
      </w:r>
    </w:p>
    <w:p w:rsidR="00852626" w:rsidRPr="008E4F8A" w:rsidRDefault="00852626" w:rsidP="00CE28A5">
      <w:pPr>
        <w:widowControl w:val="0"/>
        <w:tabs>
          <w:tab w:val="left" w:pos="9923"/>
        </w:tabs>
        <w:jc w:val="both"/>
        <w:rPr>
          <w:sz w:val="16"/>
          <w:szCs w:val="16"/>
        </w:rPr>
      </w:pPr>
      <w:r w:rsidRPr="008E4F8A">
        <w:rPr>
          <w:sz w:val="16"/>
          <w:szCs w:val="16"/>
        </w:rPr>
        <w:t>- предусмотренный пунктом 2 Постановления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предельный размер платы, не превышающий 2 тыс. рублей, применяется в случае проведения аукциона на право заключения договора аренды земельного участка, находящегося в государственной или муниципальнойсобственности, включенного в перечень государственного имущества или перечень муниципального имущества, предусмотренные частью 4 статьи 18 Федерального закона "О развитии малого и среднего предпринимательства в Российской Федерации", а также в случае, если лицом, с которым заключается договор по результатам аукциона, проводимого в случае, предусмотренном пунктом 7 статьи 39 18 Земельного кодекса Российской Федерации, является гражданин;</w:t>
      </w:r>
    </w:p>
    <w:p w:rsidR="00852626" w:rsidRPr="008E4F8A" w:rsidRDefault="00852626" w:rsidP="00CE28A5">
      <w:pPr>
        <w:widowControl w:val="0"/>
        <w:tabs>
          <w:tab w:val="left" w:pos="9923"/>
        </w:tabs>
        <w:jc w:val="both"/>
        <w:rPr>
          <w:sz w:val="16"/>
          <w:szCs w:val="16"/>
        </w:rPr>
      </w:pPr>
      <w:r w:rsidRPr="008E4F8A">
        <w:rPr>
          <w:sz w:val="16"/>
          <w:szCs w:val="16"/>
        </w:rPr>
        <w:t>- положения абзаца второго пункта 3 Постановления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не применяются;</w:t>
      </w:r>
    </w:p>
    <w:p w:rsidR="00852626" w:rsidRPr="008E4F8A" w:rsidRDefault="00852626" w:rsidP="00CE28A5">
      <w:pPr>
        <w:widowControl w:val="0"/>
        <w:tabs>
          <w:tab w:val="left" w:pos="9923"/>
        </w:tabs>
        <w:jc w:val="both"/>
        <w:rPr>
          <w:sz w:val="16"/>
          <w:szCs w:val="16"/>
        </w:rPr>
      </w:pPr>
      <w:r w:rsidRPr="008E4F8A">
        <w:rPr>
          <w:sz w:val="16"/>
          <w:szCs w:val="16"/>
        </w:rPr>
        <w:t>- положения Правил, утвержденных Постановлением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касающиеся электронной процедуры, контракта, применяются соответственно к аукциону, договору купли-продажи земельного участка, находящегося в государственной или муниципальной собственности, либо договору аренды такого участка;</w:t>
      </w:r>
    </w:p>
    <w:p w:rsidR="00852626" w:rsidRPr="008E4F8A" w:rsidRDefault="00852626" w:rsidP="00CE28A5">
      <w:pPr>
        <w:widowControl w:val="0"/>
        <w:tabs>
          <w:tab w:val="left" w:pos="9923"/>
        </w:tabs>
        <w:jc w:val="both"/>
        <w:rPr>
          <w:sz w:val="16"/>
          <w:szCs w:val="16"/>
        </w:rPr>
      </w:pPr>
      <w:r w:rsidRPr="008E4F8A">
        <w:rPr>
          <w:sz w:val="16"/>
          <w:szCs w:val="16"/>
        </w:rPr>
        <w:t xml:space="preserve">- оператор электронной площадки вправе осуществлять действия, предусмотренные пунктами 7 и 8 Правил, утвержденных Постановлением Правительства РФ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в течение одного рабочего дня, следующего за днем заключения в соответствии Земельным кодексом Российской Федерациидоговора купли-продажи земельного участка, </w:t>
      </w:r>
      <w:r w:rsidRPr="008E4F8A">
        <w:rPr>
          <w:sz w:val="16"/>
          <w:szCs w:val="16"/>
        </w:rPr>
        <w:lastRenderedPageBreak/>
        <w:t>находящегося в государственной или муниципальной собственности, либо договора аренды такого участка.</w:t>
      </w:r>
    </w:p>
    <w:p w:rsidR="00852626" w:rsidRPr="008E4F8A" w:rsidRDefault="00852626" w:rsidP="00CE28A5">
      <w:pPr>
        <w:pStyle w:val="2d"/>
        <w:tabs>
          <w:tab w:val="left" w:pos="284"/>
          <w:tab w:val="left" w:pos="9923"/>
        </w:tabs>
        <w:spacing w:after="0" w:line="240" w:lineRule="auto"/>
        <w:rPr>
          <w:rFonts w:ascii="Times New Roman" w:eastAsia="Calibri" w:hAnsi="Times New Roman"/>
          <w:sz w:val="16"/>
          <w:szCs w:val="16"/>
        </w:rPr>
      </w:pPr>
    </w:p>
    <w:p w:rsidR="00852626" w:rsidRPr="008E4F8A" w:rsidRDefault="00852626" w:rsidP="00CE28A5">
      <w:pPr>
        <w:pStyle w:val="2d"/>
        <w:tabs>
          <w:tab w:val="left" w:pos="284"/>
          <w:tab w:val="left" w:pos="9923"/>
        </w:tabs>
        <w:spacing w:after="0" w:line="240" w:lineRule="auto"/>
        <w:jc w:val="center"/>
        <w:rPr>
          <w:rFonts w:ascii="Times New Roman" w:eastAsia="Calibri" w:hAnsi="Times New Roman"/>
          <w:b w:val="0"/>
          <w:sz w:val="16"/>
          <w:szCs w:val="16"/>
        </w:rPr>
      </w:pPr>
      <w:r w:rsidRPr="008E4F8A">
        <w:rPr>
          <w:rFonts w:ascii="Times New Roman" w:eastAsia="Calibri" w:hAnsi="Times New Roman"/>
          <w:sz w:val="16"/>
          <w:szCs w:val="16"/>
        </w:rPr>
        <w:t>Отмена и приостановление аукциона</w:t>
      </w:r>
    </w:p>
    <w:p w:rsidR="00852626" w:rsidRPr="008E4F8A" w:rsidRDefault="00852626" w:rsidP="00CE28A5">
      <w:pPr>
        <w:pStyle w:val="2d"/>
        <w:tabs>
          <w:tab w:val="left" w:pos="284"/>
          <w:tab w:val="left" w:pos="9923"/>
        </w:tabs>
        <w:spacing w:after="0" w:line="240" w:lineRule="auto"/>
        <w:jc w:val="both"/>
        <w:rPr>
          <w:rFonts w:ascii="Times New Roman" w:eastAsia="Calibri" w:hAnsi="Times New Roman"/>
          <w:sz w:val="16"/>
          <w:szCs w:val="16"/>
        </w:rPr>
      </w:pPr>
      <w:r w:rsidRPr="008E4F8A">
        <w:rPr>
          <w:rFonts w:ascii="Times New Roman" w:eastAsia="Calibri" w:hAnsi="Times New Roman"/>
          <w:sz w:val="16"/>
          <w:szCs w:val="16"/>
        </w:rPr>
        <w:tab/>
      </w:r>
      <w:r w:rsidRPr="008E4F8A">
        <w:rPr>
          <w:rFonts w:ascii="Times New Roman" w:eastAsia="Calibri" w:hAnsi="Times New Roman"/>
          <w:sz w:val="16"/>
          <w:szCs w:val="16"/>
        </w:rPr>
        <w:tab/>
        <w:t>Продавец вправе отменить аукцион не позднее, чем за 3 (три) дня до даты проведения аукциона.</w:t>
      </w:r>
    </w:p>
    <w:p w:rsidR="00852626" w:rsidRPr="008E4F8A" w:rsidRDefault="00852626" w:rsidP="00CE28A5">
      <w:pPr>
        <w:pStyle w:val="2d"/>
        <w:tabs>
          <w:tab w:val="left" w:pos="284"/>
          <w:tab w:val="left" w:pos="9923"/>
        </w:tabs>
        <w:spacing w:after="0" w:line="240" w:lineRule="auto"/>
        <w:jc w:val="both"/>
        <w:rPr>
          <w:rFonts w:ascii="Times New Roman" w:eastAsia="Calibri" w:hAnsi="Times New Roman"/>
          <w:sz w:val="16"/>
          <w:szCs w:val="16"/>
        </w:rPr>
      </w:pPr>
      <w:r w:rsidRPr="008E4F8A">
        <w:rPr>
          <w:rFonts w:ascii="Times New Roman" w:eastAsia="Calibri" w:hAnsi="Times New Roman"/>
          <w:sz w:val="16"/>
          <w:szCs w:val="16"/>
        </w:rPr>
        <w:tab/>
      </w:r>
      <w:r w:rsidRPr="008E4F8A">
        <w:rPr>
          <w:rFonts w:ascii="Times New Roman" w:eastAsia="Calibri" w:hAnsi="Times New Roman"/>
          <w:sz w:val="16"/>
          <w:szCs w:val="16"/>
        </w:rPr>
        <w:tab/>
        <w:t xml:space="preserve">1. Решение об отмене аукциона размещается на официальном сайте Российской Федерации для размещения информации о проведении торгов </w:t>
      </w:r>
      <w:hyperlink r:id="rId52" w:history="1">
        <w:r w:rsidRPr="008E4F8A">
          <w:rPr>
            <w:rStyle w:val="ad"/>
            <w:rFonts w:ascii="Times New Roman" w:eastAsia="Calibri" w:hAnsi="Times New Roman"/>
            <w:sz w:val="16"/>
            <w:szCs w:val="16"/>
          </w:rPr>
          <w:t>www.torgi.gov.ru</w:t>
        </w:r>
      </w:hyperlink>
      <w:r w:rsidRPr="008E4F8A">
        <w:rPr>
          <w:rFonts w:ascii="Times New Roman" w:eastAsia="Calibri" w:hAnsi="Times New Roman"/>
          <w:sz w:val="16"/>
          <w:szCs w:val="16"/>
        </w:rPr>
        <w:t>и в открытой части единой электронной торговой площадки в срок не позднее рабочего дня, следующего за днем принятия указанного решения.</w:t>
      </w:r>
    </w:p>
    <w:p w:rsidR="00852626" w:rsidRPr="008E4F8A" w:rsidRDefault="00852626" w:rsidP="00CE28A5">
      <w:pPr>
        <w:pStyle w:val="2d"/>
        <w:tabs>
          <w:tab w:val="left" w:pos="284"/>
          <w:tab w:val="left" w:pos="9923"/>
        </w:tabs>
        <w:spacing w:after="0" w:line="240" w:lineRule="auto"/>
        <w:jc w:val="both"/>
        <w:rPr>
          <w:rFonts w:ascii="Times New Roman" w:eastAsia="Calibri" w:hAnsi="Times New Roman"/>
          <w:sz w:val="16"/>
          <w:szCs w:val="16"/>
        </w:rPr>
      </w:pPr>
      <w:r w:rsidRPr="008E4F8A">
        <w:rPr>
          <w:rFonts w:ascii="Times New Roman" w:eastAsia="Calibri" w:hAnsi="Times New Roman"/>
          <w:sz w:val="16"/>
          <w:szCs w:val="16"/>
        </w:rPr>
        <w:tab/>
      </w:r>
      <w:r w:rsidRPr="008E4F8A">
        <w:rPr>
          <w:rFonts w:ascii="Times New Roman" w:eastAsia="Calibri" w:hAnsi="Times New Roman"/>
          <w:sz w:val="16"/>
          <w:szCs w:val="16"/>
        </w:rPr>
        <w:tab/>
        <w:t>2.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«личный кабинет» Заявителей.</w:t>
      </w:r>
    </w:p>
    <w:p w:rsidR="00852626" w:rsidRPr="008E4F8A" w:rsidRDefault="00852626" w:rsidP="00CE28A5">
      <w:pPr>
        <w:pStyle w:val="2d"/>
        <w:tabs>
          <w:tab w:val="left" w:pos="284"/>
          <w:tab w:val="left" w:pos="9923"/>
        </w:tabs>
        <w:spacing w:after="0" w:line="240" w:lineRule="auto"/>
        <w:jc w:val="both"/>
        <w:rPr>
          <w:rFonts w:ascii="Times New Roman" w:eastAsia="Calibri" w:hAnsi="Times New Roman"/>
          <w:sz w:val="16"/>
          <w:szCs w:val="16"/>
        </w:rPr>
      </w:pPr>
      <w:r w:rsidRPr="008E4F8A">
        <w:rPr>
          <w:rFonts w:ascii="Times New Roman" w:eastAsia="Calibri" w:hAnsi="Times New Roman"/>
          <w:sz w:val="16"/>
          <w:szCs w:val="16"/>
        </w:rPr>
        <w:tab/>
      </w:r>
      <w:r w:rsidRPr="008E4F8A">
        <w:rPr>
          <w:rFonts w:ascii="Times New Roman" w:eastAsia="Calibri" w:hAnsi="Times New Roman"/>
          <w:sz w:val="16"/>
          <w:szCs w:val="16"/>
        </w:rPr>
        <w:tab/>
        <w:t>3.Организатор приостанавливает проведение продажи права на заключение договора аренды земельного участка в случае технологического сбоя, зафиксированного программно-аппаратными средствами единой электронной торговой площадки, но не более чем на одни сутки. Возобновление проведения продажи права на заключение договора аренды земельного участка начинается с того момента, на котором продажа имущества была прервана.</w:t>
      </w:r>
    </w:p>
    <w:p w:rsidR="00852626" w:rsidRPr="008E4F8A" w:rsidRDefault="00852626" w:rsidP="00CE28A5">
      <w:pPr>
        <w:pStyle w:val="2d"/>
        <w:shd w:val="clear" w:color="auto" w:fill="auto"/>
        <w:tabs>
          <w:tab w:val="left" w:pos="284"/>
          <w:tab w:val="left" w:pos="9923"/>
        </w:tabs>
        <w:spacing w:after="0" w:line="240" w:lineRule="auto"/>
        <w:jc w:val="both"/>
        <w:rPr>
          <w:rFonts w:ascii="Times New Roman" w:eastAsia="Calibri" w:hAnsi="Times New Roman"/>
          <w:sz w:val="16"/>
          <w:szCs w:val="16"/>
        </w:rPr>
      </w:pPr>
      <w:r w:rsidRPr="008E4F8A">
        <w:rPr>
          <w:rFonts w:ascii="Times New Roman" w:eastAsia="Calibri" w:hAnsi="Times New Roman"/>
          <w:sz w:val="16"/>
          <w:szCs w:val="16"/>
        </w:rPr>
        <w:tab/>
      </w:r>
      <w:r w:rsidRPr="008E4F8A">
        <w:rPr>
          <w:rFonts w:ascii="Times New Roman" w:eastAsia="Calibri" w:hAnsi="Times New Roman"/>
          <w:sz w:val="16"/>
          <w:szCs w:val="16"/>
        </w:rPr>
        <w:tab/>
        <w:t>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договра аренды земельного участка, времени приостановления и возобновления продажи права на заключение договора аренды земельного участка, уведомляет об этом участников, а также направляет указанную информацию продавцу для внесения в протокол об итогах продажи права заключения договора аренды земельного участка.</w:t>
      </w:r>
    </w:p>
    <w:p w:rsidR="00852626" w:rsidRPr="008E4F8A" w:rsidRDefault="00852626" w:rsidP="00CE28A5">
      <w:pPr>
        <w:pStyle w:val="2d"/>
        <w:shd w:val="clear" w:color="auto" w:fill="auto"/>
        <w:tabs>
          <w:tab w:val="left" w:pos="284"/>
          <w:tab w:val="left" w:pos="9923"/>
        </w:tabs>
        <w:spacing w:after="0" w:line="240" w:lineRule="auto"/>
        <w:jc w:val="center"/>
        <w:rPr>
          <w:rFonts w:ascii="Times New Roman" w:eastAsia="Calibri" w:hAnsi="Times New Roman"/>
          <w:sz w:val="16"/>
          <w:szCs w:val="16"/>
        </w:rPr>
      </w:pPr>
      <w:r w:rsidRPr="008E4F8A">
        <w:rPr>
          <w:rFonts w:ascii="Times New Roman" w:hAnsi="Times New Roman"/>
          <w:sz w:val="16"/>
          <w:szCs w:val="16"/>
        </w:rPr>
        <w:t>Заключение договора аренды земельного участка:</w:t>
      </w:r>
    </w:p>
    <w:p w:rsidR="00852626" w:rsidRPr="008E4F8A" w:rsidRDefault="00852626" w:rsidP="00CE28A5">
      <w:pPr>
        <w:pStyle w:val="af1"/>
        <w:widowControl w:val="0"/>
        <w:tabs>
          <w:tab w:val="left" w:pos="9923"/>
        </w:tabs>
        <w:spacing w:after="0"/>
        <w:rPr>
          <w:sz w:val="16"/>
          <w:szCs w:val="16"/>
        </w:rPr>
      </w:pPr>
      <w:r w:rsidRPr="008E4F8A">
        <w:rPr>
          <w:b/>
          <w:sz w:val="16"/>
          <w:szCs w:val="16"/>
        </w:rPr>
        <w:t xml:space="preserve">Срок аренды земельного участка: </w:t>
      </w:r>
      <w:r w:rsidRPr="008E4F8A">
        <w:rPr>
          <w:sz w:val="16"/>
          <w:szCs w:val="16"/>
        </w:rPr>
        <w:t>4 года 6 месяцев.</w:t>
      </w:r>
    </w:p>
    <w:p w:rsidR="00852626" w:rsidRPr="008E4F8A" w:rsidRDefault="00852626" w:rsidP="00CE28A5">
      <w:pPr>
        <w:widowControl w:val="0"/>
        <w:tabs>
          <w:tab w:val="left" w:pos="9923"/>
        </w:tabs>
        <w:jc w:val="both"/>
        <w:rPr>
          <w:sz w:val="16"/>
          <w:szCs w:val="16"/>
        </w:rPr>
      </w:pPr>
      <w:r w:rsidRPr="008E4F8A">
        <w:rPr>
          <w:sz w:val="16"/>
          <w:szCs w:val="16"/>
        </w:rPr>
        <w:t>Договор аренды земельного участка (приложение № 2) с победителем аукциона заключается в установленном законодательством порядке не ранее чем через 10 дней со дня размещения информации о результатах аукциона на официальном сайте Российской Федерации в сети «Интернет». При отказе или уклонении победителя аукциона от заключения в установленный срок договора аренды земельного участка   задаток   ему   не возвращается,   он  утрачивает    право на   заключение  указанного договора. Результаты аукциона аннулируются продавцом. Задаток зачисляется в бюджет городского поселения – город Павловск.</w:t>
      </w:r>
    </w:p>
    <w:p w:rsidR="00852626" w:rsidRPr="008E4F8A" w:rsidRDefault="00852626" w:rsidP="00CE28A5">
      <w:pPr>
        <w:widowControl w:val="0"/>
        <w:tabs>
          <w:tab w:val="left" w:pos="9923"/>
        </w:tabs>
        <w:jc w:val="both"/>
        <w:rPr>
          <w:sz w:val="16"/>
          <w:szCs w:val="16"/>
        </w:rPr>
      </w:pPr>
      <w:r w:rsidRPr="008E4F8A">
        <w:rPr>
          <w:sz w:val="16"/>
          <w:szCs w:val="16"/>
        </w:rPr>
        <w:t xml:space="preserve">Размер </w:t>
      </w:r>
      <w:r w:rsidRPr="008E4F8A">
        <w:rPr>
          <w:rFonts w:eastAsia="Calibri"/>
          <w:bCs/>
          <w:color w:val="333333"/>
          <w:sz w:val="16"/>
          <w:szCs w:val="16"/>
          <w:u w:val="single"/>
          <w:shd w:val="clear" w:color="auto" w:fill="FEFEFE"/>
          <w:lang w:eastAsia="en-US"/>
        </w:rPr>
        <w:t>ежегодной арендной платы</w:t>
      </w:r>
      <w:r w:rsidRPr="008E4F8A">
        <w:rPr>
          <w:sz w:val="16"/>
          <w:szCs w:val="16"/>
        </w:rPr>
        <w:t xml:space="preserve"> земельного участка, определенной  по итогам аукциона, за вычетом суммы внесенного задатка производится покупателем единовременно в течение 7 (семи) дней со дня заключения договора аренды земельного участка по следующим реквизитам: </w:t>
      </w:r>
    </w:p>
    <w:p w:rsidR="00852626" w:rsidRPr="008E4F8A" w:rsidRDefault="00852626" w:rsidP="00CE28A5">
      <w:pPr>
        <w:widowControl w:val="0"/>
        <w:tabs>
          <w:tab w:val="left" w:pos="9923"/>
        </w:tabs>
        <w:jc w:val="both"/>
        <w:rPr>
          <w:sz w:val="16"/>
          <w:szCs w:val="16"/>
        </w:rPr>
      </w:pPr>
      <w:r w:rsidRPr="008E4F8A">
        <w:rPr>
          <w:rFonts w:eastAsia="Calibri"/>
          <w:sz w:val="16"/>
          <w:szCs w:val="16"/>
        </w:rPr>
        <w:t xml:space="preserve">Получатель: </w:t>
      </w:r>
      <w:r w:rsidRPr="008E4F8A">
        <w:rPr>
          <w:sz w:val="16"/>
          <w:szCs w:val="16"/>
        </w:rPr>
        <w:t>УФК по Воронежской области (Муниципальный отдел по управлению муниципальным имуществом администрации Павловского муниципального района Воронежской области, л/с 04313007930):</w:t>
      </w:r>
    </w:p>
    <w:p w:rsidR="00852626" w:rsidRPr="008E4F8A" w:rsidRDefault="00852626" w:rsidP="00CE28A5">
      <w:pPr>
        <w:widowControl w:val="0"/>
        <w:tabs>
          <w:tab w:val="left" w:pos="9923"/>
        </w:tabs>
        <w:jc w:val="both"/>
        <w:rPr>
          <w:sz w:val="16"/>
          <w:szCs w:val="16"/>
        </w:rPr>
      </w:pPr>
      <w:r w:rsidRPr="008E4F8A">
        <w:rPr>
          <w:sz w:val="16"/>
          <w:szCs w:val="16"/>
        </w:rPr>
        <w:t>ИНН 3620002250</w:t>
      </w:r>
    </w:p>
    <w:p w:rsidR="00852626" w:rsidRPr="008E4F8A" w:rsidRDefault="00852626" w:rsidP="00CE28A5">
      <w:pPr>
        <w:widowControl w:val="0"/>
        <w:tabs>
          <w:tab w:val="left" w:pos="9923"/>
        </w:tabs>
        <w:jc w:val="both"/>
        <w:rPr>
          <w:sz w:val="16"/>
          <w:szCs w:val="16"/>
        </w:rPr>
      </w:pPr>
      <w:r w:rsidRPr="008E4F8A">
        <w:rPr>
          <w:sz w:val="16"/>
          <w:szCs w:val="16"/>
        </w:rPr>
        <w:t>КПП 362001001</w:t>
      </w:r>
    </w:p>
    <w:p w:rsidR="00852626" w:rsidRPr="008E4F8A" w:rsidRDefault="00852626" w:rsidP="00CE28A5">
      <w:pPr>
        <w:widowControl w:val="0"/>
        <w:tabs>
          <w:tab w:val="left" w:pos="9923"/>
        </w:tabs>
        <w:jc w:val="both"/>
        <w:rPr>
          <w:sz w:val="16"/>
          <w:szCs w:val="16"/>
        </w:rPr>
      </w:pPr>
      <w:r w:rsidRPr="008E4F8A">
        <w:rPr>
          <w:sz w:val="16"/>
          <w:szCs w:val="16"/>
        </w:rPr>
        <w:t xml:space="preserve">Банк получателя: ОТДЕЛЕНИЕ ВОРОНЕЖ БАНКА РОССИИ//УФК по Воронежской области г. Воронеж, </w:t>
      </w:r>
    </w:p>
    <w:p w:rsidR="00852626" w:rsidRPr="008E4F8A" w:rsidRDefault="00852626" w:rsidP="00CE28A5">
      <w:pPr>
        <w:widowControl w:val="0"/>
        <w:tabs>
          <w:tab w:val="left" w:pos="9923"/>
        </w:tabs>
        <w:jc w:val="both"/>
        <w:rPr>
          <w:sz w:val="16"/>
          <w:szCs w:val="16"/>
        </w:rPr>
      </w:pPr>
      <w:r w:rsidRPr="008E4F8A">
        <w:rPr>
          <w:sz w:val="16"/>
          <w:szCs w:val="16"/>
        </w:rPr>
        <w:t>БИК: 012007084</w:t>
      </w:r>
    </w:p>
    <w:p w:rsidR="00852626" w:rsidRPr="008E4F8A" w:rsidRDefault="00852626" w:rsidP="00CE28A5">
      <w:pPr>
        <w:widowControl w:val="0"/>
        <w:tabs>
          <w:tab w:val="left" w:pos="9923"/>
        </w:tabs>
        <w:jc w:val="both"/>
        <w:rPr>
          <w:sz w:val="16"/>
          <w:szCs w:val="16"/>
        </w:rPr>
      </w:pPr>
      <w:r w:rsidRPr="008E4F8A">
        <w:rPr>
          <w:sz w:val="16"/>
          <w:szCs w:val="16"/>
        </w:rPr>
        <w:t xml:space="preserve">Единый казначейский счет: 40102810945370000023                                                </w:t>
      </w:r>
    </w:p>
    <w:p w:rsidR="00852626" w:rsidRPr="008E4F8A" w:rsidRDefault="00852626" w:rsidP="00CE28A5">
      <w:pPr>
        <w:widowControl w:val="0"/>
        <w:tabs>
          <w:tab w:val="left" w:pos="9923"/>
        </w:tabs>
        <w:jc w:val="both"/>
        <w:rPr>
          <w:sz w:val="16"/>
          <w:szCs w:val="16"/>
        </w:rPr>
      </w:pPr>
      <w:r w:rsidRPr="008E4F8A">
        <w:rPr>
          <w:sz w:val="16"/>
          <w:szCs w:val="16"/>
        </w:rPr>
        <w:t xml:space="preserve">р/с 03100643000000013100 </w:t>
      </w:r>
    </w:p>
    <w:p w:rsidR="00852626" w:rsidRPr="008E4F8A" w:rsidRDefault="00852626" w:rsidP="00CE28A5">
      <w:pPr>
        <w:widowControl w:val="0"/>
        <w:tabs>
          <w:tab w:val="left" w:pos="9923"/>
        </w:tabs>
        <w:jc w:val="both"/>
        <w:rPr>
          <w:sz w:val="16"/>
          <w:szCs w:val="16"/>
        </w:rPr>
      </w:pPr>
      <w:r w:rsidRPr="008E4F8A">
        <w:rPr>
          <w:sz w:val="16"/>
          <w:szCs w:val="16"/>
        </w:rPr>
        <w:t>ОКТМО 20633101</w:t>
      </w:r>
    </w:p>
    <w:p w:rsidR="00852626" w:rsidRPr="008E4F8A" w:rsidRDefault="00852626" w:rsidP="00CE28A5">
      <w:pPr>
        <w:widowControl w:val="0"/>
        <w:tabs>
          <w:tab w:val="left" w:pos="9923"/>
        </w:tabs>
        <w:jc w:val="both"/>
        <w:rPr>
          <w:sz w:val="16"/>
          <w:szCs w:val="16"/>
        </w:rPr>
      </w:pPr>
      <w:r w:rsidRPr="008E4F8A">
        <w:rPr>
          <w:sz w:val="16"/>
          <w:szCs w:val="16"/>
        </w:rPr>
        <w:t>КБК 93511105013130002120</w:t>
      </w:r>
    </w:p>
    <w:p w:rsidR="00852626" w:rsidRPr="008E4F8A" w:rsidRDefault="00852626" w:rsidP="00CE28A5">
      <w:pPr>
        <w:widowControl w:val="0"/>
        <w:tabs>
          <w:tab w:val="left" w:pos="9923"/>
        </w:tabs>
        <w:jc w:val="both"/>
        <w:rPr>
          <w:sz w:val="16"/>
          <w:szCs w:val="16"/>
        </w:rPr>
      </w:pPr>
      <w:r w:rsidRPr="008E4F8A">
        <w:rPr>
          <w:sz w:val="16"/>
          <w:szCs w:val="16"/>
        </w:rPr>
        <w:t xml:space="preserve">Указать назначение платежа: «Оплата по договору аренды земельного участка №, дата». </w:t>
      </w:r>
    </w:p>
    <w:p w:rsidR="00852626" w:rsidRPr="008E4F8A" w:rsidRDefault="00852626" w:rsidP="00CE28A5">
      <w:pPr>
        <w:pStyle w:val="af1"/>
        <w:widowControl w:val="0"/>
        <w:tabs>
          <w:tab w:val="left" w:pos="9923"/>
        </w:tabs>
        <w:spacing w:after="0"/>
        <w:rPr>
          <w:sz w:val="16"/>
          <w:szCs w:val="16"/>
        </w:rPr>
      </w:pPr>
      <w:r w:rsidRPr="008E4F8A">
        <w:rPr>
          <w:sz w:val="16"/>
          <w:szCs w:val="16"/>
        </w:rPr>
        <w:t>Передача земельного участка осуществляется в соответствии с законодательством Российской Федерации и договором аренды не позднее чем через тридцать дней после дня полной  оплаты за земельный участок.</w:t>
      </w:r>
    </w:p>
    <w:p w:rsidR="00852626" w:rsidRPr="008E4F8A" w:rsidRDefault="00852626" w:rsidP="00CE28A5">
      <w:pPr>
        <w:widowControl w:val="0"/>
        <w:shd w:val="clear" w:color="auto" w:fill="FFFFFF"/>
        <w:tabs>
          <w:tab w:val="left" w:pos="9923"/>
        </w:tabs>
        <w:jc w:val="center"/>
        <w:rPr>
          <w:b/>
          <w:sz w:val="16"/>
          <w:szCs w:val="16"/>
        </w:rPr>
      </w:pPr>
    </w:p>
    <w:p w:rsidR="00852626" w:rsidRPr="008E4F8A" w:rsidRDefault="00852626" w:rsidP="00CE28A5">
      <w:pPr>
        <w:widowControl w:val="0"/>
        <w:shd w:val="clear" w:color="auto" w:fill="FFFFFF"/>
        <w:tabs>
          <w:tab w:val="left" w:pos="9923"/>
        </w:tabs>
        <w:rPr>
          <w:b/>
          <w:sz w:val="16"/>
          <w:szCs w:val="16"/>
        </w:rPr>
      </w:pPr>
    </w:p>
    <w:p w:rsidR="00852626" w:rsidRPr="008E4F8A" w:rsidRDefault="00852626" w:rsidP="00CE28A5">
      <w:pPr>
        <w:widowControl w:val="0"/>
        <w:shd w:val="clear" w:color="auto" w:fill="FFFFFF"/>
        <w:tabs>
          <w:tab w:val="left" w:pos="9923"/>
        </w:tabs>
        <w:jc w:val="center"/>
        <w:rPr>
          <w:sz w:val="16"/>
          <w:szCs w:val="16"/>
        </w:rPr>
      </w:pPr>
      <w:r w:rsidRPr="008E4F8A">
        <w:rPr>
          <w:b/>
          <w:sz w:val="16"/>
          <w:szCs w:val="16"/>
        </w:rPr>
        <w:t>Заявка на участие в аукционе</w:t>
      </w:r>
    </w:p>
    <w:p w:rsidR="00852626" w:rsidRPr="008E4F8A" w:rsidRDefault="00852626" w:rsidP="00CE28A5">
      <w:pPr>
        <w:widowControl w:val="0"/>
        <w:tabs>
          <w:tab w:val="left" w:pos="9923"/>
        </w:tabs>
        <w:jc w:val="center"/>
        <w:rPr>
          <w:b/>
          <w:bCs/>
          <w:sz w:val="16"/>
          <w:szCs w:val="16"/>
        </w:rPr>
      </w:pPr>
      <w:r w:rsidRPr="008E4F8A">
        <w:rPr>
          <w:b/>
          <w:bCs/>
          <w:sz w:val="16"/>
          <w:szCs w:val="16"/>
        </w:rPr>
        <w:t>на право заключения договора аренды земельного участка</w:t>
      </w:r>
    </w:p>
    <w:p w:rsidR="00852626" w:rsidRPr="008E4F8A" w:rsidRDefault="00852626" w:rsidP="00CE28A5">
      <w:pPr>
        <w:widowControl w:val="0"/>
        <w:tabs>
          <w:tab w:val="left" w:pos="9923"/>
        </w:tabs>
        <w:jc w:val="center"/>
        <w:rPr>
          <w:b/>
          <w:sz w:val="16"/>
          <w:szCs w:val="16"/>
        </w:rPr>
      </w:pPr>
    </w:p>
    <w:p w:rsidR="00852626" w:rsidRPr="008E4F8A" w:rsidRDefault="00852626" w:rsidP="00CE28A5">
      <w:pPr>
        <w:widowControl w:val="0"/>
        <w:tabs>
          <w:tab w:val="left" w:pos="9923"/>
        </w:tabs>
        <w:rPr>
          <w:sz w:val="16"/>
          <w:szCs w:val="16"/>
        </w:rPr>
      </w:pPr>
      <w:r w:rsidRPr="008E4F8A">
        <w:rPr>
          <w:sz w:val="16"/>
          <w:szCs w:val="16"/>
        </w:rPr>
        <w:t>От________________________________________________________________________________</w:t>
      </w:r>
    </w:p>
    <w:p w:rsidR="00852626" w:rsidRPr="008E4F8A" w:rsidRDefault="00852626" w:rsidP="00CE28A5">
      <w:pPr>
        <w:widowControl w:val="0"/>
        <w:tabs>
          <w:tab w:val="left" w:pos="9923"/>
        </w:tabs>
        <w:rPr>
          <w:sz w:val="16"/>
          <w:szCs w:val="16"/>
        </w:rPr>
      </w:pPr>
      <w:r w:rsidRPr="008E4F8A">
        <w:rPr>
          <w:sz w:val="16"/>
          <w:szCs w:val="16"/>
        </w:rPr>
        <w:t>ДЛЯ ФИЗИЧЕСКОГО ЛИЦА:</w:t>
      </w:r>
    </w:p>
    <w:p w:rsidR="00852626" w:rsidRPr="008E4F8A" w:rsidRDefault="00852626" w:rsidP="00CE28A5">
      <w:pPr>
        <w:widowControl w:val="0"/>
        <w:tabs>
          <w:tab w:val="left" w:pos="9923"/>
        </w:tabs>
        <w:rPr>
          <w:sz w:val="16"/>
          <w:szCs w:val="16"/>
        </w:rPr>
      </w:pPr>
      <w:r w:rsidRPr="008E4F8A">
        <w:rPr>
          <w:sz w:val="16"/>
          <w:szCs w:val="16"/>
        </w:rPr>
        <w:t>паспорт серия ______ №________ , кем и когда выдан____________________________________</w:t>
      </w:r>
    </w:p>
    <w:p w:rsidR="00852626" w:rsidRPr="008E4F8A" w:rsidRDefault="00852626" w:rsidP="00CE28A5">
      <w:pPr>
        <w:widowControl w:val="0"/>
        <w:tabs>
          <w:tab w:val="left" w:pos="9923"/>
        </w:tabs>
        <w:rPr>
          <w:sz w:val="16"/>
          <w:szCs w:val="16"/>
        </w:rPr>
      </w:pPr>
      <w:r w:rsidRPr="008E4F8A">
        <w:rPr>
          <w:sz w:val="16"/>
          <w:szCs w:val="16"/>
        </w:rPr>
        <w:t>место регистрации__________________________________________________________________</w:t>
      </w:r>
    </w:p>
    <w:p w:rsidR="00852626" w:rsidRPr="008E4F8A" w:rsidRDefault="00852626" w:rsidP="00CE28A5">
      <w:pPr>
        <w:widowControl w:val="0"/>
        <w:tabs>
          <w:tab w:val="left" w:pos="9923"/>
        </w:tabs>
        <w:rPr>
          <w:sz w:val="16"/>
          <w:szCs w:val="16"/>
        </w:rPr>
      </w:pPr>
      <w:r w:rsidRPr="008E4F8A">
        <w:rPr>
          <w:sz w:val="16"/>
          <w:szCs w:val="16"/>
        </w:rPr>
        <w:t>почтовый адрес_____________________________________________________________________</w:t>
      </w:r>
    </w:p>
    <w:p w:rsidR="00852626" w:rsidRPr="008E4F8A" w:rsidRDefault="00852626" w:rsidP="00CE28A5">
      <w:pPr>
        <w:widowControl w:val="0"/>
        <w:tabs>
          <w:tab w:val="left" w:pos="9923"/>
        </w:tabs>
        <w:rPr>
          <w:sz w:val="16"/>
          <w:szCs w:val="16"/>
        </w:rPr>
      </w:pPr>
      <w:r w:rsidRPr="008E4F8A">
        <w:rPr>
          <w:sz w:val="16"/>
          <w:szCs w:val="16"/>
        </w:rPr>
        <w:t>контактный телефон: _______________________________________________________________</w:t>
      </w:r>
    </w:p>
    <w:p w:rsidR="00852626" w:rsidRPr="008E4F8A" w:rsidRDefault="00852626" w:rsidP="00CE28A5">
      <w:pPr>
        <w:widowControl w:val="0"/>
        <w:tabs>
          <w:tab w:val="left" w:pos="9923"/>
        </w:tabs>
        <w:rPr>
          <w:sz w:val="16"/>
          <w:szCs w:val="16"/>
        </w:rPr>
      </w:pPr>
      <w:r w:rsidRPr="008E4F8A">
        <w:rPr>
          <w:sz w:val="16"/>
          <w:szCs w:val="16"/>
        </w:rPr>
        <w:t>электронная почта:_________________________________________________________________</w:t>
      </w:r>
    </w:p>
    <w:p w:rsidR="00852626" w:rsidRPr="008E4F8A" w:rsidRDefault="00852626" w:rsidP="00CE28A5">
      <w:pPr>
        <w:widowControl w:val="0"/>
        <w:tabs>
          <w:tab w:val="left" w:pos="9923"/>
        </w:tabs>
        <w:rPr>
          <w:sz w:val="16"/>
          <w:szCs w:val="16"/>
        </w:rPr>
      </w:pPr>
      <w:r w:rsidRPr="008E4F8A">
        <w:rPr>
          <w:sz w:val="16"/>
          <w:szCs w:val="16"/>
        </w:rPr>
        <w:t>ДЛЯ ЮРИДИЧЕСКОГО ЛИЦА (ИП):</w:t>
      </w:r>
    </w:p>
    <w:p w:rsidR="00852626" w:rsidRPr="008E4F8A" w:rsidRDefault="00852626" w:rsidP="00CE28A5">
      <w:pPr>
        <w:widowControl w:val="0"/>
        <w:tabs>
          <w:tab w:val="left" w:pos="9923"/>
        </w:tabs>
        <w:rPr>
          <w:sz w:val="16"/>
          <w:szCs w:val="16"/>
        </w:rPr>
      </w:pPr>
      <w:r w:rsidRPr="008E4F8A">
        <w:rPr>
          <w:sz w:val="16"/>
          <w:szCs w:val="16"/>
        </w:rPr>
        <w:t xml:space="preserve">ОГРН________________________________, </w:t>
      </w:r>
      <w:r w:rsidRPr="008E4F8A">
        <w:rPr>
          <w:sz w:val="16"/>
          <w:szCs w:val="16"/>
        </w:rPr>
        <w:lastRenderedPageBreak/>
        <w:t>ИНН________________________________________</w:t>
      </w:r>
    </w:p>
    <w:p w:rsidR="00852626" w:rsidRPr="008E4F8A" w:rsidRDefault="00852626" w:rsidP="00CE28A5">
      <w:pPr>
        <w:widowControl w:val="0"/>
        <w:tabs>
          <w:tab w:val="left" w:pos="9923"/>
        </w:tabs>
        <w:jc w:val="both"/>
        <w:rPr>
          <w:sz w:val="16"/>
          <w:szCs w:val="16"/>
        </w:rPr>
      </w:pPr>
      <w:r w:rsidRPr="008E4F8A">
        <w:rPr>
          <w:sz w:val="16"/>
          <w:szCs w:val="16"/>
        </w:rPr>
        <w:t>место нахождения: _______________________________в лице ____________________________</w:t>
      </w:r>
    </w:p>
    <w:p w:rsidR="00852626" w:rsidRPr="008E4F8A" w:rsidRDefault="00852626" w:rsidP="00CE28A5">
      <w:pPr>
        <w:widowControl w:val="0"/>
        <w:tabs>
          <w:tab w:val="left" w:pos="9923"/>
        </w:tabs>
        <w:jc w:val="both"/>
        <w:rPr>
          <w:sz w:val="16"/>
          <w:szCs w:val="16"/>
        </w:rPr>
      </w:pPr>
      <w:r w:rsidRPr="008E4F8A">
        <w:rPr>
          <w:sz w:val="16"/>
          <w:szCs w:val="16"/>
        </w:rPr>
        <w:t>почтовый адрес:_______________________________ контактный телефон:__________________</w:t>
      </w:r>
    </w:p>
    <w:p w:rsidR="00852626" w:rsidRPr="008E4F8A" w:rsidRDefault="00852626" w:rsidP="00CE28A5">
      <w:pPr>
        <w:pStyle w:val="af4"/>
        <w:widowControl w:val="0"/>
        <w:tabs>
          <w:tab w:val="left" w:pos="567"/>
          <w:tab w:val="left" w:pos="9923"/>
        </w:tabs>
        <w:jc w:val="both"/>
        <w:rPr>
          <w:rFonts w:ascii="Times New Roman" w:hAnsi="Times New Roman" w:cs="Times New Roman"/>
          <w:sz w:val="16"/>
          <w:szCs w:val="16"/>
        </w:rPr>
      </w:pPr>
    </w:p>
    <w:p w:rsidR="00852626" w:rsidRPr="008E4F8A" w:rsidRDefault="00852626" w:rsidP="00CE28A5">
      <w:pPr>
        <w:pStyle w:val="af4"/>
        <w:widowControl w:val="0"/>
        <w:tabs>
          <w:tab w:val="left" w:pos="567"/>
          <w:tab w:val="left" w:pos="9923"/>
        </w:tabs>
        <w:jc w:val="both"/>
        <w:rPr>
          <w:rFonts w:ascii="Times New Roman" w:hAnsi="Times New Roman" w:cs="Times New Roman"/>
          <w:sz w:val="16"/>
          <w:szCs w:val="16"/>
        </w:rPr>
      </w:pPr>
      <w:r w:rsidRPr="008E4F8A">
        <w:rPr>
          <w:rFonts w:ascii="Times New Roman" w:hAnsi="Times New Roman" w:cs="Times New Roman"/>
          <w:sz w:val="16"/>
          <w:szCs w:val="16"/>
        </w:rPr>
        <w:t xml:space="preserve">Ознакомившись с извещением о проведении аукциона, </w:t>
      </w:r>
      <w:r w:rsidRPr="008E4F8A">
        <w:rPr>
          <w:rFonts w:ascii="Times New Roman" w:hAnsi="Times New Roman" w:cs="Times New Roman"/>
          <w:bCs/>
          <w:sz w:val="16"/>
          <w:szCs w:val="16"/>
        </w:rPr>
        <w:t xml:space="preserve">открытого по составу участников и форме </w:t>
      </w:r>
      <w:r w:rsidRPr="008E4F8A">
        <w:rPr>
          <w:rFonts w:ascii="Times New Roman" w:hAnsi="Times New Roman" w:cs="Times New Roman"/>
          <w:sz w:val="16"/>
          <w:szCs w:val="16"/>
        </w:rPr>
        <w:t xml:space="preserve">подачи предложений о размере годовой арендной платы аукциона на право заключения договора аренды земельного участка, расположенного по адресу: РФ, Воронежская область, Павловский муниципальный район, городское поселение - город Павловск, город Павловск, восточная часть кадастрового квартала 36:20:0100014, категория земель - земли населенных пунктов; разрешенное использование: магазины, площадь земельного участка: 2237 кв.м., опубликованным в газете «Павловский муниципальный вестник» и размещенном на сайте </w:t>
      </w:r>
      <w:hyperlink r:id="rId53" w:history="1">
        <w:r w:rsidRPr="008E4F8A">
          <w:rPr>
            <w:rStyle w:val="ad"/>
            <w:sz w:val="16"/>
            <w:szCs w:val="16"/>
            <w:lang w:val="en-US"/>
          </w:rPr>
          <w:t>www</w:t>
        </w:r>
        <w:r w:rsidRPr="008E4F8A">
          <w:rPr>
            <w:rStyle w:val="ad"/>
            <w:sz w:val="16"/>
            <w:szCs w:val="16"/>
          </w:rPr>
          <w:t>.</w:t>
        </w:r>
        <w:r w:rsidRPr="008E4F8A">
          <w:rPr>
            <w:rStyle w:val="ad"/>
            <w:sz w:val="16"/>
            <w:szCs w:val="16"/>
            <w:lang w:val="en-US"/>
          </w:rPr>
          <w:t>torgi</w:t>
        </w:r>
        <w:r w:rsidRPr="008E4F8A">
          <w:rPr>
            <w:rStyle w:val="ad"/>
            <w:sz w:val="16"/>
            <w:szCs w:val="16"/>
          </w:rPr>
          <w:t>.</w:t>
        </w:r>
        <w:r w:rsidRPr="008E4F8A">
          <w:rPr>
            <w:rStyle w:val="ad"/>
            <w:sz w:val="16"/>
            <w:szCs w:val="16"/>
            <w:lang w:val="en-US"/>
          </w:rPr>
          <w:t>gov</w:t>
        </w:r>
        <w:r w:rsidRPr="008E4F8A">
          <w:rPr>
            <w:rStyle w:val="ad"/>
            <w:sz w:val="16"/>
            <w:szCs w:val="16"/>
          </w:rPr>
          <w:t>.</w:t>
        </w:r>
        <w:r w:rsidRPr="008E4F8A">
          <w:rPr>
            <w:rStyle w:val="ad"/>
            <w:sz w:val="16"/>
            <w:szCs w:val="16"/>
            <w:lang w:val="en-US"/>
          </w:rPr>
          <w:t>ru</w:t>
        </w:r>
      </w:hyperlink>
      <w:r w:rsidRPr="008E4F8A">
        <w:rPr>
          <w:rFonts w:ascii="Times New Roman" w:hAnsi="Times New Roman" w:cs="Times New Roman"/>
          <w:sz w:val="16"/>
          <w:szCs w:val="16"/>
        </w:rPr>
        <w:t xml:space="preserve"> в сети «Интернет», настоящей заявкой подтверждаю свое намерение участвовать в аукционе.</w:t>
      </w:r>
    </w:p>
    <w:p w:rsidR="00852626" w:rsidRPr="008E4F8A" w:rsidRDefault="00852626" w:rsidP="00CE28A5">
      <w:pPr>
        <w:pStyle w:val="af4"/>
        <w:widowControl w:val="0"/>
        <w:tabs>
          <w:tab w:val="left" w:pos="851"/>
          <w:tab w:val="left" w:pos="9923"/>
        </w:tabs>
        <w:jc w:val="both"/>
        <w:rPr>
          <w:rFonts w:ascii="Times New Roman" w:hAnsi="Times New Roman" w:cs="Times New Roman"/>
          <w:sz w:val="16"/>
          <w:szCs w:val="16"/>
        </w:rPr>
      </w:pPr>
      <w:r w:rsidRPr="008E4F8A">
        <w:rPr>
          <w:rFonts w:ascii="Times New Roman" w:hAnsi="Times New Roman" w:cs="Times New Roman"/>
          <w:sz w:val="16"/>
          <w:szCs w:val="16"/>
        </w:rPr>
        <w:t>Подтверждаю, что располагаю информацией о предмете аукциона, начальной цене, величине повышения начальной цены («шаг аукциона») предмета аукциона, времени и месте проведения аукциона, порядке его проведения, в том числе об оформлении участия в аукционе, порядке определения победителя, заключения договора аренды земельного участка.</w:t>
      </w:r>
    </w:p>
    <w:p w:rsidR="00852626" w:rsidRPr="008E4F8A" w:rsidRDefault="00852626" w:rsidP="00CE28A5">
      <w:pPr>
        <w:pStyle w:val="af4"/>
        <w:widowControl w:val="0"/>
        <w:tabs>
          <w:tab w:val="left" w:pos="851"/>
          <w:tab w:val="left" w:pos="9923"/>
        </w:tabs>
        <w:jc w:val="both"/>
        <w:rPr>
          <w:rFonts w:ascii="Times New Roman" w:hAnsi="Times New Roman" w:cs="Times New Roman"/>
          <w:sz w:val="16"/>
          <w:szCs w:val="16"/>
        </w:rPr>
      </w:pPr>
      <w:r w:rsidRPr="008E4F8A">
        <w:rPr>
          <w:rFonts w:ascii="Times New Roman" w:hAnsi="Times New Roman" w:cs="Times New Roman"/>
          <w:sz w:val="16"/>
          <w:szCs w:val="16"/>
        </w:rPr>
        <w:t>Подтверждаю, что на дату подписания настоящей заявки обладаю всей полнотой сведений об Участке, а также ознакомлен с Участком на местности.</w:t>
      </w:r>
    </w:p>
    <w:p w:rsidR="00852626" w:rsidRPr="008E4F8A" w:rsidRDefault="00852626" w:rsidP="00CE28A5">
      <w:pPr>
        <w:pStyle w:val="af4"/>
        <w:widowControl w:val="0"/>
        <w:tabs>
          <w:tab w:val="left" w:pos="851"/>
          <w:tab w:val="left" w:pos="9923"/>
        </w:tabs>
        <w:jc w:val="both"/>
        <w:rPr>
          <w:rFonts w:ascii="Times New Roman" w:hAnsi="Times New Roman" w:cs="Times New Roman"/>
          <w:sz w:val="16"/>
          <w:szCs w:val="16"/>
        </w:rPr>
      </w:pPr>
      <w:r w:rsidRPr="008E4F8A">
        <w:rPr>
          <w:rFonts w:ascii="Times New Roman" w:hAnsi="Times New Roman" w:cs="Times New Roman"/>
          <w:sz w:val="16"/>
          <w:szCs w:val="16"/>
        </w:rPr>
        <w:t>Согласен на участие в аукционе на указанных в извещении условиях.</w:t>
      </w:r>
    </w:p>
    <w:p w:rsidR="00852626" w:rsidRPr="008E4F8A" w:rsidRDefault="00852626" w:rsidP="00CE28A5">
      <w:pPr>
        <w:widowControl w:val="0"/>
        <w:tabs>
          <w:tab w:val="left" w:pos="9923"/>
        </w:tabs>
        <w:jc w:val="both"/>
        <w:rPr>
          <w:sz w:val="16"/>
          <w:szCs w:val="16"/>
        </w:rPr>
      </w:pPr>
      <w:r w:rsidRPr="008E4F8A">
        <w:rPr>
          <w:sz w:val="16"/>
          <w:szCs w:val="16"/>
        </w:rPr>
        <w:t>С проектом договора аренды земельного участка ознакомлен, с условиями согласен.</w:t>
      </w:r>
    </w:p>
    <w:p w:rsidR="00852626" w:rsidRPr="008E4F8A" w:rsidRDefault="00852626" w:rsidP="00CE28A5">
      <w:pPr>
        <w:widowControl w:val="0"/>
        <w:tabs>
          <w:tab w:val="left" w:pos="9923"/>
        </w:tabs>
        <w:jc w:val="both"/>
        <w:rPr>
          <w:sz w:val="16"/>
          <w:szCs w:val="16"/>
        </w:rPr>
      </w:pPr>
      <w:r w:rsidRPr="008E4F8A">
        <w:rPr>
          <w:sz w:val="16"/>
          <w:szCs w:val="16"/>
        </w:rPr>
        <w:t>С информацией о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 ознакомлен.</w:t>
      </w:r>
    </w:p>
    <w:p w:rsidR="00852626" w:rsidRPr="008E4F8A" w:rsidRDefault="00852626" w:rsidP="00CE28A5">
      <w:pPr>
        <w:pStyle w:val="af4"/>
        <w:widowControl w:val="0"/>
        <w:tabs>
          <w:tab w:val="left" w:pos="851"/>
          <w:tab w:val="left" w:pos="9923"/>
        </w:tabs>
        <w:jc w:val="both"/>
        <w:rPr>
          <w:rFonts w:ascii="Times New Roman" w:hAnsi="Times New Roman" w:cs="Times New Roman"/>
          <w:sz w:val="16"/>
          <w:szCs w:val="16"/>
        </w:rPr>
      </w:pPr>
      <w:r w:rsidRPr="008E4F8A">
        <w:rPr>
          <w:rFonts w:ascii="Times New Roman" w:hAnsi="Times New Roman" w:cs="Times New Roman"/>
          <w:sz w:val="16"/>
          <w:szCs w:val="16"/>
        </w:rPr>
        <w:t>Подавая настоящую заявку на участие в аукционе, обязуюсь соблюдать условия его проведения, содержащиеся в извещении.</w:t>
      </w:r>
    </w:p>
    <w:p w:rsidR="00852626" w:rsidRPr="008E4F8A" w:rsidRDefault="00852626" w:rsidP="00CE28A5">
      <w:pPr>
        <w:pStyle w:val="af4"/>
        <w:widowControl w:val="0"/>
        <w:tabs>
          <w:tab w:val="left" w:pos="851"/>
          <w:tab w:val="left" w:pos="9923"/>
        </w:tabs>
        <w:jc w:val="both"/>
        <w:rPr>
          <w:rFonts w:ascii="Times New Roman" w:hAnsi="Times New Roman" w:cs="Times New Roman"/>
          <w:sz w:val="16"/>
          <w:szCs w:val="16"/>
        </w:rPr>
      </w:pPr>
      <w:r w:rsidRPr="008E4F8A">
        <w:rPr>
          <w:rFonts w:ascii="Times New Roman" w:hAnsi="Times New Roman" w:cs="Times New Roman"/>
          <w:sz w:val="16"/>
          <w:szCs w:val="16"/>
        </w:rPr>
        <w:t>В случае признания победителем аукциона обязуюсь:</w:t>
      </w:r>
    </w:p>
    <w:p w:rsidR="00852626" w:rsidRPr="008E4F8A" w:rsidRDefault="00852626" w:rsidP="00CE28A5">
      <w:pPr>
        <w:pStyle w:val="af4"/>
        <w:widowControl w:val="0"/>
        <w:tabs>
          <w:tab w:val="left" w:pos="851"/>
          <w:tab w:val="left" w:pos="9923"/>
        </w:tabs>
        <w:jc w:val="both"/>
        <w:rPr>
          <w:rFonts w:ascii="Times New Roman" w:hAnsi="Times New Roman" w:cs="Times New Roman"/>
          <w:sz w:val="16"/>
          <w:szCs w:val="16"/>
        </w:rPr>
      </w:pPr>
      <w:r w:rsidRPr="008E4F8A">
        <w:rPr>
          <w:rFonts w:ascii="Times New Roman" w:hAnsi="Times New Roman" w:cs="Times New Roman"/>
          <w:sz w:val="16"/>
          <w:szCs w:val="16"/>
        </w:rPr>
        <w:t>– подписать протокол о результатах аукциона;</w:t>
      </w:r>
    </w:p>
    <w:p w:rsidR="00852626" w:rsidRPr="008E4F8A" w:rsidRDefault="00852626" w:rsidP="00CE28A5">
      <w:pPr>
        <w:pStyle w:val="af4"/>
        <w:widowControl w:val="0"/>
        <w:tabs>
          <w:tab w:val="left" w:pos="851"/>
          <w:tab w:val="left" w:pos="9923"/>
        </w:tabs>
        <w:jc w:val="both"/>
        <w:rPr>
          <w:rFonts w:ascii="Times New Roman" w:hAnsi="Times New Roman" w:cs="Times New Roman"/>
          <w:sz w:val="16"/>
          <w:szCs w:val="16"/>
        </w:rPr>
      </w:pPr>
      <w:r w:rsidRPr="008E4F8A">
        <w:rPr>
          <w:rFonts w:ascii="Times New Roman" w:hAnsi="Times New Roman" w:cs="Times New Roman"/>
          <w:sz w:val="16"/>
          <w:szCs w:val="16"/>
        </w:rPr>
        <w:t>– оплатить годовой размер арендной платы земельного участка, определенный по итогам аукциона;</w:t>
      </w:r>
    </w:p>
    <w:p w:rsidR="00852626" w:rsidRPr="008E4F8A" w:rsidRDefault="00852626" w:rsidP="00CE28A5">
      <w:pPr>
        <w:pStyle w:val="af4"/>
        <w:widowControl w:val="0"/>
        <w:tabs>
          <w:tab w:val="left" w:pos="851"/>
          <w:tab w:val="left" w:pos="9923"/>
        </w:tabs>
        <w:jc w:val="both"/>
        <w:rPr>
          <w:rFonts w:ascii="Times New Roman" w:hAnsi="Times New Roman" w:cs="Times New Roman"/>
          <w:sz w:val="16"/>
          <w:szCs w:val="16"/>
        </w:rPr>
      </w:pPr>
      <w:r w:rsidRPr="008E4F8A">
        <w:rPr>
          <w:rFonts w:ascii="Times New Roman" w:hAnsi="Times New Roman" w:cs="Times New Roman"/>
          <w:sz w:val="16"/>
          <w:szCs w:val="16"/>
        </w:rPr>
        <w:t>– заключить в установленный срок договор аренды земельного участка, принять Участок по акту приема-передачи.</w:t>
      </w:r>
    </w:p>
    <w:p w:rsidR="00852626" w:rsidRPr="008E4F8A" w:rsidRDefault="00852626" w:rsidP="00CE28A5">
      <w:pPr>
        <w:pStyle w:val="af4"/>
        <w:widowControl w:val="0"/>
        <w:tabs>
          <w:tab w:val="left" w:pos="851"/>
          <w:tab w:val="left" w:pos="9923"/>
        </w:tabs>
        <w:jc w:val="both"/>
        <w:rPr>
          <w:rFonts w:ascii="Times New Roman" w:hAnsi="Times New Roman" w:cs="Times New Roman"/>
          <w:sz w:val="16"/>
          <w:szCs w:val="16"/>
        </w:rPr>
      </w:pPr>
      <w:r w:rsidRPr="008E4F8A">
        <w:rPr>
          <w:rFonts w:ascii="Times New Roman" w:hAnsi="Times New Roman" w:cs="Times New Roman"/>
          <w:sz w:val="16"/>
          <w:szCs w:val="16"/>
        </w:rPr>
        <w:t>– произвести за свой счет государственную регистрацию договора аренды.</w:t>
      </w:r>
    </w:p>
    <w:p w:rsidR="00852626" w:rsidRPr="008E4F8A" w:rsidRDefault="00852626" w:rsidP="00CE28A5">
      <w:pPr>
        <w:pStyle w:val="af4"/>
        <w:widowControl w:val="0"/>
        <w:tabs>
          <w:tab w:val="left" w:pos="567"/>
          <w:tab w:val="left" w:pos="9923"/>
        </w:tabs>
        <w:jc w:val="both"/>
        <w:rPr>
          <w:rFonts w:ascii="Times New Roman" w:hAnsi="Times New Roman" w:cs="Times New Roman"/>
          <w:sz w:val="16"/>
          <w:szCs w:val="16"/>
        </w:rPr>
      </w:pPr>
      <w:r w:rsidRPr="008E4F8A">
        <w:rPr>
          <w:rFonts w:ascii="Times New Roman" w:hAnsi="Times New Roman" w:cs="Times New Roman"/>
          <w:sz w:val="16"/>
          <w:szCs w:val="16"/>
        </w:rPr>
        <w:t>Платежные реквизиты, на которые следует перечислить в установленных законодательством случаях подлежащую возврату сумму задатка__________________. Уведомление Заявителя осуществляется по следующему адресу: _________________________ контактный телефон ______ _____ факс. __________________</w:t>
      </w:r>
      <w:r w:rsidRPr="008E4F8A">
        <w:rPr>
          <w:rFonts w:ascii="Times New Roman" w:hAnsi="Times New Roman" w:cs="Times New Roman"/>
          <w:sz w:val="16"/>
          <w:szCs w:val="16"/>
        </w:rPr>
        <w:softHyphen/>
      </w:r>
      <w:r w:rsidRPr="008E4F8A">
        <w:rPr>
          <w:rFonts w:ascii="Times New Roman" w:hAnsi="Times New Roman" w:cs="Times New Roman"/>
          <w:sz w:val="16"/>
          <w:szCs w:val="16"/>
        </w:rPr>
        <w:softHyphen/>
        <w:t>___.</w:t>
      </w:r>
    </w:p>
    <w:p w:rsidR="00852626" w:rsidRPr="008E4F8A" w:rsidRDefault="00852626" w:rsidP="00CE28A5">
      <w:pPr>
        <w:pStyle w:val="af4"/>
        <w:widowControl w:val="0"/>
        <w:tabs>
          <w:tab w:val="left" w:pos="9923"/>
        </w:tabs>
        <w:jc w:val="both"/>
        <w:rPr>
          <w:rFonts w:ascii="Times New Roman" w:hAnsi="Times New Roman" w:cs="Times New Roman"/>
          <w:sz w:val="16"/>
          <w:szCs w:val="16"/>
          <w:u w:val="single"/>
        </w:rPr>
      </w:pPr>
    </w:p>
    <w:p w:rsidR="00852626" w:rsidRPr="008E4F8A" w:rsidRDefault="00852626" w:rsidP="00CE28A5">
      <w:pPr>
        <w:pStyle w:val="af4"/>
        <w:widowControl w:val="0"/>
        <w:tabs>
          <w:tab w:val="left" w:pos="9923"/>
        </w:tabs>
        <w:jc w:val="both"/>
        <w:rPr>
          <w:rFonts w:ascii="Times New Roman" w:hAnsi="Times New Roman" w:cs="Times New Roman"/>
          <w:sz w:val="16"/>
          <w:szCs w:val="16"/>
        </w:rPr>
      </w:pPr>
      <w:r w:rsidRPr="008E4F8A">
        <w:rPr>
          <w:rFonts w:ascii="Times New Roman" w:hAnsi="Times New Roman" w:cs="Times New Roman"/>
          <w:sz w:val="16"/>
          <w:szCs w:val="16"/>
        </w:rPr>
        <w:t>Подпись Заявителя</w:t>
      </w:r>
    </w:p>
    <w:p w:rsidR="00852626" w:rsidRPr="008E4F8A" w:rsidRDefault="00852626" w:rsidP="00CE28A5">
      <w:pPr>
        <w:pStyle w:val="af4"/>
        <w:widowControl w:val="0"/>
        <w:tabs>
          <w:tab w:val="left" w:pos="9923"/>
        </w:tabs>
        <w:jc w:val="both"/>
        <w:rPr>
          <w:rFonts w:ascii="Times New Roman" w:hAnsi="Times New Roman" w:cs="Times New Roman"/>
          <w:sz w:val="16"/>
          <w:szCs w:val="16"/>
        </w:rPr>
      </w:pPr>
      <w:r w:rsidRPr="008E4F8A">
        <w:rPr>
          <w:rFonts w:ascii="Times New Roman" w:hAnsi="Times New Roman" w:cs="Times New Roman"/>
          <w:sz w:val="16"/>
          <w:szCs w:val="16"/>
        </w:rPr>
        <w:t>(уполномоченного представителя Заявителя)</w:t>
      </w:r>
    </w:p>
    <w:p w:rsidR="00852626" w:rsidRPr="008E4F8A" w:rsidRDefault="00852626" w:rsidP="00CE28A5">
      <w:pPr>
        <w:pStyle w:val="af4"/>
        <w:widowControl w:val="0"/>
        <w:tabs>
          <w:tab w:val="left" w:pos="9923"/>
        </w:tabs>
        <w:jc w:val="both"/>
        <w:rPr>
          <w:rFonts w:ascii="Times New Roman" w:hAnsi="Times New Roman" w:cs="Times New Roman"/>
          <w:sz w:val="16"/>
          <w:szCs w:val="16"/>
        </w:rPr>
      </w:pPr>
      <w:r w:rsidRPr="008E4F8A">
        <w:rPr>
          <w:rFonts w:ascii="Times New Roman" w:hAnsi="Times New Roman" w:cs="Times New Roman"/>
          <w:sz w:val="16"/>
          <w:szCs w:val="16"/>
        </w:rPr>
        <w:t xml:space="preserve">_________________/_________________/ </w:t>
      </w:r>
    </w:p>
    <w:p w:rsidR="00852626" w:rsidRPr="008E4F8A" w:rsidRDefault="00852626" w:rsidP="00CE28A5">
      <w:pPr>
        <w:pStyle w:val="af4"/>
        <w:widowControl w:val="0"/>
        <w:tabs>
          <w:tab w:val="left" w:pos="9923"/>
        </w:tabs>
        <w:jc w:val="both"/>
        <w:rPr>
          <w:rFonts w:ascii="Times New Roman" w:hAnsi="Times New Roman" w:cs="Times New Roman"/>
          <w:sz w:val="16"/>
          <w:szCs w:val="16"/>
        </w:rPr>
      </w:pPr>
      <w:r w:rsidRPr="008E4F8A">
        <w:rPr>
          <w:rFonts w:ascii="Times New Roman" w:hAnsi="Times New Roman" w:cs="Times New Roman"/>
          <w:sz w:val="16"/>
          <w:szCs w:val="16"/>
        </w:rPr>
        <w:t>М.П.</w:t>
      </w:r>
    </w:p>
    <w:p w:rsidR="00852626" w:rsidRPr="008E4F8A" w:rsidRDefault="00852626" w:rsidP="00CE28A5">
      <w:pPr>
        <w:pStyle w:val="af4"/>
        <w:widowControl w:val="0"/>
        <w:tabs>
          <w:tab w:val="left" w:pos="9923"/>
        </w:tabs>
        <w:jc w:val="both"/>
        <w:rPr>
          <w:rFonts w:ascii="Times New Roman" w:hAnsi="Times New Roman" w:cs="Times New Roman"/>
          <w:sz w:val="16"/>
          <w:szCs w:val="16"/>
        </w:rPr>
      </w:pPr>
    </w:p>
    <w:p w:rsidR="00852626" w:rsidRPr="008E4F8A" w:rsidRDefault="00852626" w:rsidP="00CE28A5">
      <w:pPr>
        <w:pStyle w:val="afffffffb"/>
        <w:widowControl w:val="0"/>
        <w:tabs>
          <w:tab w:val="left" w:pos="9923"/>
        </w:tabs>
        <w:spacing w:line="240" w:lineRule="auto"/>
        <w:jc w:val="both"/>
        <w:rPr>
          <w:sz w:val="16"/>
          <w:szCs w:val="16"/>
        </w:rPr>
      </w:pPr>
      <w:r w:rsidRPr="008E4F8A">
        <w:rPr>
          <w:sz w:val="16"/>
          <w:szCs w:val="16"/>
        </w:rPr>
        <w:t>Проект</w:t>
      </w:r>
    </w:p>
    <w:p w:rsidR="00852626" w:rsidRPr="008E4F8A" w:rsidRDefault="00852626" w:rsidP="00CE28A5">
      <w:pPr>
        <w:pStyle w:val="afffffffb"/>
        <w:widowControl w:val="0"/>
        <w:tabs>
          <w:tab w:val="left" w:pos="9923"/>
        </w:tabs>
        <w:spacing w:line="240" w:lineRule="auto"/>
        <w:jc w:val="right"/>
        <w:rPr>
          <w:bCs/>
          <w:sz w:val="16"/>
          <w:szCs w:val="16"/>
        </w:rPr>
      </w:pPr>
    </w:p>
    <w:p w:rsidR="00852626" w:rsidRPr="008E4F8A" w:rsidRDefault="00852626" w:rsidP="00CE28A5">
      <w:pPr>
        <w:widowControl w:val="0"/>
        <w:tabs>
          <w:tab w:val="left" w:pos="9639"/>
          <w:tab w:val="left" w:pos="9923"/>
        </w:tabs>
        <w:jc w:val="center"/>
        <w:rPr>
          <w:b/>
          <w:sz w:val="16"/>
          <w:szCs w:val="16"/>
        </w:rPr>
      </w:pPr>
      <w:r w:rsidRPr="008E4F8A">
        <w:rPr>
          <w:b/>
          <w:sz w:val="16"/>
          <w:szCs w:val="16"/>
        </w:rPr>
        <w:t>ДОГОВОР</w:t>
      </w:r>
    </w:p>
    <w:p w:rsidR="00852626" w:rsidRPr="008E4F8A" w:rsidRDefault="00852626" w:rsidP="00CE28A5">
      <w:pPr>
        <w:widowControl w:val="0"/>
        <w:tabs>
          <w:tab w:val="left" w:pos="9923"/>
        </w:tabs>
        <w:jc w:val="center"/>
        <w:rPr>
          <w:b/>
          <w:sz w:val="16"/>
          <w:szCs w:val="16"/>
        </w:rPr>
      </w:pPr>
      <w:r w:rsidRPr="008E4F8A">
        <w:rPr>
          <w:b/>
          <w:sz w:val="16"/>
          <w:szCs w:val="16"/>
        </w:rPr>
        <w:t>аренды земельного участка</w:t>
      </w:r>
    </w:p>
    <w:tbl>
      <w:tblPr>
        <w:tblW w:w="0" w:type="auto"/>
        <w:tblBorders>
          <w:insideH w:val="single" w:sz="4" w:space="0" w:color="auto"/>
        </w:tblBorders>
        <w:tblLook w:val="00A0"/>
      </w:tblPr>
      <w:tblGrid>
        <w:gridCol w:w="1813"/>
        <w:gridCol w:w="3013"/>
      </w:tblGrid>
      <w:tr w:rsidR="00852626" w:rsidRPr="008E4F8A" w:rsidTr="00852626">
        <w:tc>
          <w:tcPr>
            <w:tcW w:w="4489" w:type="dxa"/>
          </w:tcPr>
          <w:p w:rsidR="00852626" w:rsidRPr="008E4F8A" w:rsidRDefault="00852626" w:rsidP="00CE28A5">
            <w:pPr>
              <w:widowControl w:val="0"/>
              <w:tabs>
                <w:tab w:val="left" w:pos="9923"/>
              </w:tabs>
              <w:rPr>
                <w:sz w:val="16"/>
                <w:szCs w:val="16"/>
              </w:rPr>
            </w:pPr>
            <w:r w:rsidRPr="008E4F8A">
              <w:rPr>
                <w:sz w:val="16"/>
                <w:szCs w:val="16"/>
              </w:rPr>
              <w:t>г.</w:t>
            </w:r>
            <w:r w:rsidRPr="008E4F8A">
              <w:rPr>
                <w:bCs/>
                <w:noProof/>
                <w:sz w:val="16"/>
                <w:szCs w:val="16"/>
              </w:rPr>
              <w:t xml:space="preserve"> Павловск</w:t>
            </w:r>
          </w:p>
        </w:tc>
        <w:tc>
          <w:tcPr>
            <w:tcW w:w="5932" w:type="dxa"/>
          </w:tcPr>
          <w:p w:rsidR="00852626" w:rsidRPr="008E4F8A" w:rsidRDefault="00852626" w:rsidP="00CE28A5">
            <w:pPr>
              <w:widowControl w:val="0"/>
              <w:tabs>
                <w:tab w:val="left" w:pos="9923"/>
              </w:tabs>
              <w:jc w:val="right"/>
              <w:rPr>
                <w:sz w:val="16"/>
                <w:szCs w:val="16"/>
              </w:rPr>
            </w:pPr>
            <w:r w:rsidRPr="008E4F8A">
              <w:rPr>
                <w:sz w:val="16"/>
                <w:szCs w:val="16"/>
              </w:rPr>
              <w:t>« __»_______________2023</w:t>
            </w:r>
          </w:p>
        </w:tc>
      </w:tr>
    </w:tbl>
    <w:p w:rsidR="00852626" w:rsidRPr="008E4F8A" w:rsidRDefault="00852626" w:rsidP="00CE28A5">
      <w:pPr>
        <w:widowControl w:val="0"/>
        <w:tabs>
          <w:tab w:val="left" w:pos="5760"/>
          <w:tab w:val="left" w:pos="9923"/>
        </w:tabs>
        <w:jc w:val="both"/>
        <w:rPr>
          <w:sz w:val="16"/>
          <w:szCs w:val="16"/>
        </w:rPr>
      </w:pPr>
    </w:p>
    <w:p w:rsidR="00852626" w:rsidRPr="008E4F8A" w:rsidRDefault="00852626" w:rsidP="00CE28A5">
      <w:pPr>
        <w:widowControl w:val="0"/>
        <w:tabs>
          <w:tab w:val="left" w:pos="5760"/>
          <w:tab w:val="left" w:pos="9923"/>
        </w:tabs>
        <w:jc w:val="both"/>
        <w:rPr>
          <w:sz w:val="16"/>
          <w:szCs w:val="16"/>
        </w:rPr>
      </w:pPr>
      <w:r w:rsidRPr="008E4F8A">
        <w:rPr>
          <w:sz w:val="16"/>
          <w:szCs w:val="16"/>
        </w:rPr>
        <w:t xml:space="preserve">Администрация городского поселения – город Павловск Павловского муниципального района Воронежской области, именуемая в дальнейшем «Арендодатель», в лице главы городского поселения – город Павловск Павловского муниципального района Воронежской области Щербакова Вячеслава Алексеевича, действующего на основании Устава городского поселения – город Павловск, постановления администрации городского поселения - город Павловск Павловского муниципального района Воронежской области от 14.09.2018 г. № 450 «О вступлении в должность главы городского поселения - город Павловск Павловского муниципального районаВоронежской области», с одной стороны и </w:t>
      </w:r>
      <w:r w:rsidRPr="008E4F8A">
        <w:rPr>
          <w:b/>
          <w:spacing w:val="-2"/>
          <w:sz w:val="16"/>
          <w:szCs w:val="16"/>
        </w:rPr>
        <w:t>_____________________</w:t>
      </w:r>
      <w:r w:rsidRPr="008E4F8A">
        <w:rPr>
          <w:spacing w:val="-2"/>
          <w:sz w:val="16"/>
          <w:szCs w:val="16"/>
        </w:rPr>
        <w:t>, в лице _____________________, действующего на основании ________________________________</w:t>
      </w:r>
      <w:r w:rsidRPr="008E4F8A">
        <w:rPr>
          <w:sz w:val="16"/>
          <w:szCs w:val="16"/>
        </w:rPr>
        <w:t xml:space="preserve">, </w:t>
      </w:r>
      <w:r w:rsidRPr="008E4F8A">
        <w:rPr>
          <w:spacing w:val="-2"/>
          <w:sz w:val="16"/>
          <w:szCs w:val="16"/>
        </w:rPr>
        <w:t xml:space="preserve">именуемое (ый) в дальнейшем «Арендатор» </w:t>
      </w:r>
      <w:r w:rsidRPr="008E4F8A">
        <w:rPr>
          <w:sz w:val="16"/>
          <w:szCs w:val="16"/>
        </w:rPr>
        <w:t xml:space="preserve">с другой стороны, </w:t>
      </w:r>
      <w:r w:rsidRPr="008E4F8A">
        <w:rPr>
          <w:sz w:val="16"/>
          <w:szCs w:val="16"/>
        </w:rPr>
        <w:lastRenderedPageBreak/>
        <w:t>совместно именуемые «Стороны» на основании протокола __________________________________ заключили настоящий договор о нижеследующем:</w:t>
      </w:r>
    </w:p>
    <w:p w:rsidR="00852626" w:rsidRPr="008E4F8A" w:rsidRDefault="00852626" w:rsidP="009E3F22">
      <w:pPr>
        <w:widowControl w:val="0"/>
        <w:numPr>
          <w:ilvl w:val="0"/>
          <w:numId w:val="20"/>
        </w:numPr>
        <w:tabs>
          <w:tab w:val="left" w:pos="9923"/>
        </w:tabs>
        <w:ind w:left="0" w:firstLine="0"/>
        <w:contextualSpacing/>
        <w:jc w:val="center"/>
        <w:rPr>
          <w:b/>
          <w:sz w:val="16"/>
          <w:szCs w:val="16"/>
        </w:rPr>
      </w:pPr>
      <w:r w:rsidRPr="008E4F8A">
        <w:rPr>
          <w:b/>
          <w:sz w:val="16"/>
          <w:szCs w:val="16"/>
        </w:rPr>
        <w:t>ПРЕДМЕТ ДОГОВОРА</w:t>
      </w:r>
    </w:p>
    <w:p w:rsidR="00852626" w:rsidRPr="008E4F8A" w:rsidRDefault="00852626" w:rsidP="00CE28A5">
      <w:pPr>
        <w:widowControl w:val="0"/>
        <w:tabs>
          <w:tab w:val="left" w:pos="9923"/>
        </w:tabs>
        <w:jc w:val="both"/>
        <w:rPr>
          <w:rFonts w:eastAsiaTheme="minorHAnsi"/>
          <w:bCs/>
          <w:sz w:val="16"/>
          <w:szCs w:val="16"/>
          <w:lang w:eastAsia="en-US"/>
        </w:rPr>
      </w:pPr>
      <w:r w:rsidRPr="008E4F8A">
        <w:rPr>
          <w:sz w:val="16"/>
          <w:szCs w:val="16"/>
        </w:rPr>
        <w:t>1.1. Арендодатель сдает, а Арендатор принимает во временное владение и пользование</w:t>
      </w:r>
      <w:r w:rsidRPr="008E4F8A">
        <w:rPr>
          <w:rFonts w:eastAsiaTheme="minorHAnsi"/>
          <w:bCs/>
          <w:sz w:val="16"/>
          <w:szCs w:val="16"/>
          <w:lang w:eastAsia="en-US"/>
        </w:rPr>
        <w:t>земельный участок в соответствии с условиями настоящего договора.</w:t>
      </w:r>
    </w:p>
    <w:p w:rsidR="00852626" w:rsidRPr="008E4F8A" w:rsidRDefault="00852626" w:rsidP="00CE28A5">
      <w:pPr>
        <w:widowControl w:val="0"/>
        <w:tabs>
          <w:tab w:val="left" w:pos="9923"/>
        </w:tabs>
        <w:autoSpaceDE w:val="0"/>
        <w:autoSpaceDN w:val="0"/>
        <w:adjustRightInd w:val="0"/>
        <w:jc w:val="both"/>
        <w:rPr>
          <w:sz w:val="16"/>
          <w:szCs w:val="16"/>
        </w:rPr>
      </w:pPr>
      <w:r w:rsidRPr="008E4F8A">
        <w:rPr>
          <w:rFonts w:eastAsiaTheme="minorHAnsi"/>
          <w:sz w:val="16"/>
          <w:szCs w:val="16"/>
          <w:lang w:eastAsia="en-US"/>
        </w:rPr>
        <w:tab/>
        <w:t xml:space="preserve">1.2. По настоящему договору передается земельный участок с кадастровым номером 36:20:0100014:1845, общей площадью 2237 кв. м., </w:t>
      </w:r>
      <w:r w:rsidRPr="008E4F8A">
        <w:rPr>
          <w:sz w:val="16"/>
          <w:szCs w:val="16"/>
        </w:rPr>
        <w:t>из категории земель -  земли населенных пунктов, разрешенное использование: магазины, расположенный по адресу: Воронежская область, г. Павловск,  восточная часть кадастрового квартала 36:20:0100014 именуемый в дальнейшем «Участок».</w:t>
      </w:r>
    </w:p>
    <w:p w:rsidR="00852626" w:rsidRPr="008E4F8A" w:rsidRDefault="00852626" w:rsidP="00CE28A5">
      <w:pPr>
        <w:widowControl w:val="0"/>
        <w:tabs>
          <w:tab w:val="left" w:pos="9923"/>
        </w:tabs>
        <w:autoSpaceDE w:val="0"/>
        <w:autoSpaceDN w:val="0"/>
        <w:adjustRightInd w:val="0"/>
        <w:jc w:val="both"/>
        <w:rPr>
          <w:sz w:val="16"/>
          <w:szCs w:val="16"/>
        </w:rPr>
      </w:pPr>
      <w:r w:rsidRPr="008E4F8A">
        <w:rPr>
          <w:rFonts w:eastAsiaTheme="minorHAnsi"/>
          <w:sz w:val="16"/>
          <w:szCs w:val="16"/>
          <w:lang w:eastAsia="en-US"/>
        </w:rPr>
        <w:tab/>
        <w:t xml:space="preserve">1.3. </w:t>
      </w:r>
      <w:r w:rsidRPr="008E4F8A">
        <w:rPr>
          <w:sz w:val="16"/>
          <w:szCs w:val="16"/>
        </w:rPr>
        <w:t>Участок осмотрен Арендатором, признан им удовлетворяющим его потребности.</w:t>
      </w:r>
    </w:p>
    <w:p w:rsidR="00852626" w:rsidRPr="008E4F8A" w:rsidRDefault="00852626" w:rsidP="00CE28A5">
      <w:pPr>
        <w:widowControl w:val="0"/>
        <w:tabs>
          <w:tab w:val="left" w:pos="9923"/>
        </w:tabs>
        <w:autoSpaceDE w:val="0"/>
        <w:autoSpaceDN w:val="0"/>
        <w:adjustRightInd w:val="0"/>
        <w:jc w:val="center"/>
        <w:rPr>
          <w:b/>
          <w:sz w:val="16"/>
          <w:szCs w:val="16"/>
        </w:rPr>
      </w:pPr>
      <w:r w:rsidRPr="008E4F8A">
        <w:rPr>
          <w:b/>
          <w:sz w:val="16"/>
          <w:szCs w:val="16"/>
        </w:rPr>
        <w:t>2. СРОК ДЕЙСТВИЯ ДОГОВОРА И ЗЕМЕЛЬНЫЕ ПЛАТЕЖИ</w:t>
      </w:r>
    </w:p>
    <w:p w:rsidR="00852626" w:rsidRPr="008E4F8A" w:rsidRDefault="00852626" w:rsidP="00CE28A5">
      <w:pPr>
        <w:widowControl w:val="0"/>
        <w:tabs>
          <w:tab w:val="left" w:pos="9923"/>
        </w:tabs>
        <w:autoSpaceDE w:val="0"/>
        <w:autoSpaceDN w:val="0"/>
        <w:adjustRightInd w:val="0"/>
        <w:jc w:val="both"/>
        <w:rPr>
          <w:rFonts w:eastAsiaTheme="minorHAnsi"/>
          <w:bCs/>
          <w:sz w:val="16"/>
          <w:szCs w:val="16"/>
          <w:lang w:eastAsia="en-US"/>
        </w:rPr>
      </w:pPr>
      <w:r w:rsidRPr="008E4F8A">
        <w:rPr>
          <w:sz w:val="16"/>
          <w:szCs w:val="16"/>
        </w:rPr>
        <w:tab/>
        <w:t xml:space="preserve">2.1. Настоящий </w:t>
      </w:r>
      <w:r w:rsidRPr="008E4F8A">
        <w:rPr>
          <w:rFonts w:eastAsiaTheme="minorHAnsi"/>
          <w:bCs/>
          <w:sz w:val="16"/>
          <w:szCs w:val="16"/>
          <w:lang w:eastAsia="en-US"/>
        </w:rPr>
        <w:t xml:space="preserve">Договор заключен </w:t>
      </w:r>
      <w:r w:rsidRPr="008E4F8A">
        <w:rPr>
          <w:rFonts w:eastAsiaTheme="minorHAnsi"/>
          <w:bCs/>
          <w:color w:val="000000" w:themeColor="text1"/>
          <w:sz w:val="16"/>
          <w:szCs w:val="16"/>
          <w:lang w:eastAsia="en-US"/>
        </w:rPr>
        <w:t>сроком на 4 года 6 месяцев</w:t>
      </w:r>
      <w:r w:rsidRPr="008E4F8A">
        <w:rPr>
          <w:rFonts w:eastAsiaTheme="minorHAnsi"/>
          <w:bCs/>
          <w:sz w:val="16"/>
          <w:szCs w:val="16"/>
          <w:lang w:eastAsia="en-US"/>
        </w:rPr>
        <w:t>и считается заключенным с момента его государственной регистрации в органах, осуществляющих государственную регистрацию прав на недвижимое имущество и сделок с ним.</w:t>
      </w:r>
    </w:p>
    <w:p w:rsidR="00852626" w:rsidRPr="008E4F8A" w:rsidRDefault="00852626" w:rsidP="00CE28A5">
      <w:pPr>
        <w:widowControl w:val="0"/>
        <w:tabs>
          <w:tab w:val="left" w:pos="9923"/>
        </w:tabs>
        <w:autoSpaceDE w:val="0"/>
        <w:autoSpaceDN w:val="0"/>
        <w:adjustRightInd w:val="0"/>
        <w:jc w:val="both"/>
        <w:rPr>
          <w:rFonts w:eastAsiaTheme="minorHAnsi"/>
          <w:sz w:val="16"/>
          <w:szCs w:val="16"/>
          <w:lang w:eastAsia="en-US"/>
        </w:rPr>
      </w:pPr>
      <w:r w:rsidRPr="008E4F8A">
        <w:rPr>
          <w:rFonts w:eastAsiaTheme="minorHAnsi"/>
          <w:bCs/>
          <w:sz w:val="16"/>
          <w:szCs w:val="16"/>
          <w:lang w:eastAsia="en-US"/>
        </w:rPr>
        <w:tab/>
        <w:t xml:space="preserve">2.2. Условия договора применяются к отношениям Сторон, возникшим с начала срока аренды, установленного </w:t>
      </w:r>
      <w:hyperlink r:id="rId54" w:history="1">
        <w:r w:rsidRPr="008E4F8A">
          <w:rPr>
            <w:rFonts w:eastAsiaTheme="minorHAnsi"/>
            <w:sz w:val="16"/>
            <w:szCs w:val="16"/>
            <w:lang w:eastAsia="en-US"/>
          </w:rPr>
          <w:t>пунктом 2.1</w:t>
        </w:r>
      </w:hyperlink>
      <w:r w:rsidRPr="008E4F8A">
        <w:rPr>
          <w:rFonts w:eastAsiaTheme="minorHAnsi"/>
          <w:sz w:val="16"/>
          <w:szCs w:val="16"/>
          <w:lang w:eastAsia="en-US"/>
        </w:rPr>
        <w:t xml:space="preserve"> настоящего договора.</w:t>
      </w:r>
    </w:p>
    <w:p w:rsidR="00852626" w:rsidRPr="008E4F8A" w:rsidRDefault="00852626" w:rsidP="00CE28A5">
      <w:pPr>
        <w:widowControl w:val="0"/>
        <w:tabs>
          <w:tab w:val="left" w:pos="9923"/>
        </w:tabs>
        <w:autoSpaceDE w:val="0"/>
        <w:autoSpaceDN w:val="0"/>
        <w:adjustRightInd w:val="0"/>
        <w:jc w:val="center"/>
        <w:rPr>
          <w:rFonts w:eastAsiaTheme="minorHAnsi"/>
          <w:b/>
          <w:sz w:val="16"/>
          <w:szCs w:val="16"/>
          <w:lang w:eastAsia="en-US"/>
        </w:rPr>
      </w:pPr>
      <w:r w:rsidRPr="008E4F8A">
        <w:rPr>
          <w:rFonts w:eastAsiaTheme="minorHAnsi"/>
          <w:b/>
          <w:sz w:val="16"/>
          <w:szCs w:val="16"/>
          <w:lang w:eastAsia="en-US"/>
        </w:rPr>
        <w:t>3. РАЗМЕР И ПОРЯДОК ВНЕСЕНИЯ АРЕНДНОЙ ПЛАТЫ</w:t>
      </w:r>
    </w:p>
    <w:p w:rsidR="00852626" w:rsidRPr="008E4F8A" w:rsidRDefault="00852626" w:rsidP="00CE28A5">
      <w:pPr>
        <w:widowControl w:val="0"/>
        <w:tabs>
          <w:tab w:val="left" w:pos="9923"/>
        </w:tabs>
        <w:jc w:val="both"/>
        <w:rPr>
          <w:rFonts w:eastAsiaTheme="minorHAnsi"/>
          <w:sz w:val="16"/>
          <w:szCs w:val="16"/>
          <w:lang w:eastAsia="en-US"/>
        </w:rPr>
      </w:pPr>
      <w:r w:rsidRPr="008E4F8A">
        <w:rPr>
          <w:bCs/>
          <w:noProof/>
          <w:sz w:val="16"/>
          <w:szCs w:val="16"/>
        </w:rPr>
        <w:t xml:space="preserve">3.1. </w:t>
      </w:r>
      <w:r w:rsidRPr="008E4F8A">
        <w:rPr>
          <w:rFonts w:eastAsiaTheme="minorHAnsi"/>
          <w:sz w:val="16"/>
          <w:szCs w:val="16"/>
          <w:lang w:eastAsia="en-US"/>
        </w:rPr>
        <w:t>Арендная плата за земельный участок вносится Арендатором в порядке и на условиях, определенных в настоящем договоре. Размер арендной платы устанавливается в соответствии с протоколом ___________ № ________ от ___________.</w:t>
      </w:r>
    </w:p>
    <w:p w:rsidR="00852626" w:rsidRPr="008E4F8A" w:rsidRDefault="00852626" w:rsidP="00CE28A5">
      <w:pPr>
        <w:widowControl w:val="0"/>
        <w:tabs>
          <w:tab w:val="left" w:pos="9923"/>
        </w:tabs>
        <w:autoSpaceDE w:val="0"/>
        <w:autoSpaceDN w:val="0"/>
        <w:adjustRightInd w:val="0"/>
        <w:jc w:val="both"/>
        <w:rPr>
          <w:rFonts w:eastAsiaTheme="minorHAnsi"/>
          <w:sz w:val="16"/>
          <w:szCs w:val="16"/>
          <w:lang w:eastAsia="en-US"/>
        </w:rPr>
      </w:pPr>
      <w:r w:rsidRPr="008E4F8A">
        <w:rPr>
          <w:rFonts w:eastAsiaTheme="minorHAnsi"/>
          <w:sz w:val="16"/>
          <w:szCs w:val="16"/>
          <w:lang w:eastAsia="en-US"/>
        </w:rPr>
        <w:t xml:space="preserve">Расчет арендной платы производится на начало срока аренды земельного участка, предусмотренного </w:t>
      </w:r>
      <w:hyperlink r:id="rId55" w:history="1">
        <w:r w:rsidRPr="008E4F8A">
          <w:rPr>
            <w:rFonts w:eastAsiaTheme="minorHAnsi"/>
            <w:sz w:val="16"/>
            <w:szCs w:val="16"/>
            <w:lang w:eastAsia="en-US"/>
          </w:rPr>
          <w:t>п. 2.1</w:t>
        </w:r>
      </w:hyperlink>
      <w:r w:rsidRPr="008E4F8A">
        <w:rPr>
          <w:rFonts w:eastAsiaTheme="minorHAnsi"/>
          <w:sz w:val="16"/>
          <w:szCs w:val="16"/>
          <w:lang w:eastAsia="en-US"/>
        </w:rPr>
        <w:t xml:space="preserve"> настоящего договора.</w:t>
      </w:r>
    </w:p>
    <w:p w:rsidR="00852626" w:rsidRPr="008E4F8A" w:rsidRDefault="00852626" w:rsidP="00CE28A5">
      <w:pPr>
        <w:widowControl w:val="0"/>
        <w:tabs>
          <w:tab w:val="left" w:pos="9923"/>
        </w:tabs>
        <w:jc w:val="both"/>
        <w:rPr>
          <w:sz w:val="16"/>
          <w:szCs w:val="16"/>
        </w:rPr>
      </w:pPr>
      <w:r w:rsidRPr="008E4F8A">
        <w:rPr>
          <w:bCs/>
          <w:noProof/>
          <w:sz w:val="16"/>
          <w:szCs w:val="16"/>
        </w:rPr>
        <w:t xml:space="preserve">3.2. Арендная плата по настоящему договору вносится Арендатором ежеквартально безналичным порядком в размере квартального платежа на счет </w:t>
      </w:r>
      <w:r w:rsidRPr="008E4F8A">
        <w:rPr>
          <w:sz w:val="16"/>
          <w:szCs w:val="16"/>
        </w:rPr>
        <w:t>администратора доходов бюджета Павловского муниципального района Воронежской области по реквизитам:</w:t>
      </w:r>
    </w:p>
    <w:p w:rsidR="00852626" w:rsidRPr="008E4F8A" w:rsidRDefault="00852626" w:rsidP="00CE28A5">
      <w:pPr>
        <w:widowControl w:val="0"/>
        <w:tabs>
          <w:tab w:val="left" w:pos="9923"/>
        </w:tabs>
        <w:jc w:val="both"/>
        <w:rPr>
          <w:sz w:val="16"/>
          <w:szCs w:val="16"/>
        </w:rPr>
      </w:pPr>
      <w:r w:rsidRPr="008E4F8A">
        <w:rPr>
          <w:sz w:val="16"/>
          <w:szCs w:val="16"/>
        </w:rPr>
        <w:t>Получатель: УФК по Воронежской области (Муниципальный отдел по управлению муниципальным имуществом администрации Павловского муниципального района Воронежской области, л/с 04313007930) ИНН 3620002250, КПП 362001001, Банк получателя: ОТДЕЛЕНИЕ ВОРОНЕЖ БАНКА РОССИИ//УФК по Воронежской области г. Воронеж, БИК Банка: 012007084, единый казначейский счет: 40102810945370000023, р/с 03100643000000013100, ОКТМО 20633101, КБК 93511105013130002120 –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(за прочие земли).</w:t>
      </w:r>
    </w:p>
    <w:p w:rsidR="00852626" w:rsidRPr="008E4F8A" w:rsidRDefault="00852626" w:rsidP="00CE28A5">
      <w:pPr>
        <w:widowControl w:val="0"/>
        <w:tabs>
          <w:tab w:val="left" w:pos="9923"/>
        </w:tabs>
        <w:jc w:val="both"/>
        <w:rPr>
          <w:bCs/>
          <w:noProof/>
          <w:sz w:val="16"/>
          <w:szCs w:val="16"/>
        </w:rPr>
      </w:pPr>
      <w:r w:rsidRPr="008E4F8A">
        <w:rPr>
          <w:bCs/>
          <w:noProof/>
          <w:sz w:val="16"/>
          <w:szCs w:val="16"/>
        </w:rPr>
        <w:t xml:space="preserve">Исполнением обязательства по внесению арендной платы является поступление арендной платы на расчетный счет </w:t>
      </w:r>
      <w:r w:rsidRPr="008E4F8A">
        <w:rPr>
          <w:sz w:val="16"/>
          <w:szCs w:val="16"/>
        </w:rPr>
        <w:t>администратора доходов бюджета Павловского муниципального района Воронежской области</w:t>
      </w:r>
      <w:r w:rsidRPr="008E4F8A">
        <w:rPr>
          <w:bCs/>
          <w:noProof/>
          <w:sz w:val="16"/>
          <w:szCs w:val="16"/>
        </w:rPr>
        <w:t>.</w:t>
      </w:r>
    </w:p>
    <w:p w:rsidR="00852626" w:rsidRPr="008E4F8A" w:rsidRDefault="00852626" w:rsidP="00CE28A5">
      <w:pPr>
        <w:widowControl w:val="0"/>
        <w:tabs>
          <w:tab w:val="left" w:pos="9923"/>
        </w:tabs>
        <w:jc w:val="both"/>
        <w:rPr>
          <w:bCs/>
          <w:noProof/>
          <w:sz w:val="16"/>
          <w:szCs w:val="16"/>
        </w:rPr>
      </w:pPr>
      <w:r w:rsidRPr="008E4F8A">
        <w:rPr>
          <w:bCs/>
          <w:noProof/>
          <w:sz w:val="16"/>
          <w:szCs w:val="16"/>
        </w:rPr>
        <w:t>3.3. Сумма задатка в размере ________________ рублей, без НДС, внесенная Арендатором на счет организатора торгов, засчитывается в счет арендной платы за Участок.</w:t>
      </w:r>
    </w:p>
    <w:p w:rsidR="00852626" w:rsidRPr="008E4F8A" w:rsidRDefault="00852626" w:rsidP="00CE28A5">
      <w:pPr>
        <w:widowControl w:val="0"/>
        <w:tabs>
          <w:tab w:val="left" w:pos="9923"/>
        </w:tabs>
        <w:jc w:val="both"/>
        <w:rPr>
          <w:bCs/>
          <w:noProof/>
          <w:sz w:val="16"/>
          <w:szCs w:val="16"/>
        </w:rPr>
      </w:pPr>
      <w:r w:rsidRPr="008E4F8A">
        <w:rPr>
          <w:bCs/>
          <w:noProof/>
          <w:sz w:val="16"/>
          <w:szCs w:val="16"/>
        </w:rPr>
        <w:t>3.4. Сумму ежегодной арендной платы, за первый календарный год аренды, установленной по итогам торгов, за вычетом суммы задатка, в размере ___________________________(__________) руб., Арендатор обязан перечислить на расчетный счет, указанный в п. 3.2 Договора в течение 7 (семи) банковских дней с момента подписания настоящего Договора.</w:t>
      </w:r>
    </w:p>
    <w:p w:rsidR="00852626" w:rsidRPr="008E4F8A" w:rsidRDefault="00852626" w:rsidP="00CE28A5">
      <w:pPr>
        <w:pStyle w:val="affff7"/>
        <w:widowControl w:val="0"/>
        <w:tabs>
          <w:tab w:val="left" w:pos="9923"/>
        </w:tabs>
        <w:spacing w:before="0" w:after="0"/>
        <w:jc w:val="both"/>
        <w:rPr>
          <w:sz w:val="16"/>
          <w:szCs w:val="16"/>
        </w:rPr>
      </w:pPr>
      <w:r w:rsidRPr="008E4F8A">
        <w:rPr>
          <w:sz w:val="16"/>
          <w:szCs w:val="16"/>
        </w:rPr>
        <w:t xml:space="preserve">3.5. Арендная плата за второй календарный год и последующие годы использования земельного участка уплачивается Арендатором ежеквартально равными частями, не позднее 25 числа 1-го месяца квартала. </w:t>
      </w:r>
    </w:p>
    <w:p w:rsidR="00852626" w:rsidRPr="008E4F8A" w:rsidRDefault="00852626" w:rsidP="00CE28A5">
      <w:pPr>
        <w:widowControl w:val="0"/>
        <w:tabs>
          <w:tab w:val="left" w:pos="9923"/>
        </w:tabs>
        <w:jc w:val="both"/>
        <w:rPr>
          <w:sz w:val="16"/>
          <w:szCs w:val="16"/>
        </w:rPr>
      </w:pPr>
      <w:r w:rsidRPr="008E4F8A">
        <w:rPr>
          <w:sz w:val="16"/>
          <w:szCs w:val="16"/>
        </w:rPr>
        <w:t>3.6. По истечении установленных сроков уплаты арендной платы невнесенная сумма считается недоимкой бюджета и взыскивается с начислением пени (неустойки) в размере 0,1% от суммы задолженности за каждый просроченный день.</w:t>
      </w:r>
    </w:p>
    <w:p w:rsidR="00852626" w:rsidRPr="008E4F8A" w:rsidRDefault="00852626" w:rsidP="00CE28A5">
      <w:pPr>
        <w:widowControl w:val="0"/>
        <w:tabs>
          <w:tab w:val="left" w:pos="9923"/>
        </w:tabs>
        <w:jc w:val="both"/>
        <w:rPr>
          <w:b/>
          <w:sz w:val="16"/>
          <w:szCs w:val="16"/>
        </w:rPr>
      </w:pPr>
      <w:r w:rsidRPr="008E4F8A">
        <w:rPr>
          <w:sz w:val="16"/>
          <w:szCs w:val="16"/>
        </w:rPr>
        <w:t>3.7. Не использование Участка Арендатором не может служить основанием невнесения арендной платы.</w:t>
      </w:r>
    </w:p>
    <w:p w:rsidR="00852626" w:rsidRPr="008E4F8A" w:rsidRDefault="00852626" w:rsidP="00CE28A5">
      <w:pPr>
        <w:widowControl w:val="0"/>
        <w:tabs>
          <w:tab w:val="left" w:pos="9923"/>
        </w:tabs>
        <w:jc w:val="both"/>
        <w:rPr>
          <w:sz w:val="16"/>
          <w:szCs w:val="16"/>
        </w:rPr>
      </w:pPr>
      <w:r w:rsidRPr="008E4F8A">
        <w:rPr>
          <w:sz w:val="16"/>
          <w:szCs w:val="16"/>
        </w:rPr>
        <w:t>3.8. В случае использования Участка не по целевому назначению, Арендатор уплачивает штраф (неустойку) в размере суммы годовой арендной платы за календарный год, в котором было выявлено использование Участка не по целевому назначению.</w:t>
      </w:r>
    </w:p>
    <w:p w:rsidR="00852626" w:rsidRPr="008E4F8A" w:rsidRDefault="00852626" w:rsidP="00CE28A5">
      <w:pPr>
        <w:widowControl w:val="0"/>
        <w:tabs>
          <w:tab w:val="left" w:pos="9923"/>
        </w:tabs>
        <w:jc w:val="center"/>
        <w:rPr>
          <w:b/>
          <w:sz w:val="16"/>
          <w:szCs w:val="16"/>
        </w:rPr>
      </w:pPr>
      <w:r w:rsidRPr="008E4F8A">
        <w:rPr>
          <w:b/>
          <w:sz w:val="16"/>
          <w:szCs w:val="16"/>
        </w:rPr>
        <w:t>4. ПРАВА И ОБЯЗАННОСТИ АРЕНДОДАТЕЛЯ</w:t>
      </w:r>
    </w:p>
    <w:p w:rsidR="00852626" w:rsidRPr="008E4F8A" w:rsidRDefault="00852626" w:rsidP="00CE28A5">
      <w:pPr>
        <w:widowControl w:val="0"/>
        <w:tabs>
          <w:tab w:val="left" w:pos="9923"/>
        </w:tabs>
        <w:jc w:val="both"/>
        <w:rPr>
          <w:sz w:val="16"/>
          <w:szCs w:val="16"/>
        </w:rPr>
      </w:pPr>
      <w:r w:rsidRPr="008E4F8A">
        <w:rPr>
          <w:sz w:val="16"/>
          <w:szCs w:val="16"/>
        </w:rPr>
        <w:t>4.1. Арендодатель имеет право:</w:t>
      </w:r>
    </w:p>
    <w:p w:rsidR="00852626" w:rsidRPr="008E4F8A" w:rsidRDefault="00852626" w:rsidP="00CE28A5">
      <w:pPr>
        <w:widowControl w:val="0"/>
        <w:tabs>
          <w:tab w:val="left" w:pos="9923"/>
        </w:tabs>
        <w:jc w:val="both"/>
        <w:rPr>
          <w:sz w:val="16"/>
          <w:szCs w:val="16"/>
        </w:rPr>
      </w:pPr>
      <w:r w:rsidRPr="008E4F8A">
        <w:rPr>
          <w:sz w:val="16"/>
          <w:szCs w:val="16"/>
        </w:rPr>
        <w:t>4.1.1. Беспрепятственного доступа на территорию Участка с целью контроля за его использованием и в соответствии с условиями Договора.</w:t>
      </w:r>
    </w:p>
    <w:p w:rsidR="00852626" w:rsidRPr="008E4F8A" w:rsidRDefault="00852626" w:rsidP="00CE28A5">
      <w:pPr>
        <w:pStyle w:val="ConsPlusNormal"/>
        <w:tabs>
          <w:tab w:val="left" w:pos="9923"/>
        </w:tabs>
        <w:suppressAutoHyphens w:val="0"/>
        <w:ind w:firstLine="0"/>
        <w:jc w:val="both"/>
        <w:rPr>
          <w:rFonts w:ascii="Times New Roman" w:eastAsia="Calibri" w:hAnsi="Times New Roman"/>
          <w:sz w:val="16"/>
          <w:szCs w:val="16"/>
          <w:lang w:eastAsia="en-US"/>
        </w:rPr>
      </w:pPr>
      <w:r w:rsidRPr="008E4F8A">
        <w:rPr>
          <w:rFonts w:ascii="Times New Roman" w:hAnsi="Times New Roman"/>
          <w:sz w:val="16"/>
          <w:szCs w:val="16"/>
        </w:rPr>
        <w:t xml:space="preserve">4.1.2. Требовать досрочного расторжения договора аренды Участка в одностороннем порядке при нарушении Арендатором п. 5.2.5., 5.2.11., 5.2.12, а так же </w:t>
      </w:r>
      <w:r w:rsidRPr="008E4F8A">
        <w:rPr>
          <w:rFonts w:ascii="Times New Roman" w:eastAsia="Calibri" w:hAnsi="Times New Roman"/>
          <w:sz w:val="16"/>
          <w:szCs w:val="16"/>
          <w:lang w:eastAsia="en-US"/>
        </w:rPr>
        <w:t>по основаниям, предусмотренным ст. 46 ЗК РФ</w:t>
      </w:r>
      <w:r w:rsidRPr="008E4F8A">
        <w:rPr>
          <w:rFonts w:ascii="Times New Roman" w:hAnsi="Times New Roman"/>
          <w:sz w:val="16"/>
          <w:szCs w:val="16"/>
        </w:rPr>
        <w:t xml:space="preserve">, уведомив Арендатора за </w:t>
      </w:r>
      <w:r w:rsidRPr="008E4F8A">
        <w:rPr>
          <w:rFonts w:ascii="Times New Roman" w:eastAsia="Calibri" w:hAnsi="Times New Roman"/>
          <w:sz w:val="16"/>
          <w:szCs w:val="16"/>
          <w:lang w:eastAsia="en-US"/>
        </w:rPr>
        <w:t>30 (тридцать) календарных дней до предполагаемой даты расторжения.</w:t>
      </w:r>
    </w:p>
    <w:p w:rsidR="00852626" w:rsidRPr="008E4F8A" w:rsidRDefault="00852626" w:rsidP="00CE28A5">
      <w:pPr>
        <w:pStyle w:val="ConsPlusNormal"/>
        <w:tabs>
          <w:tab w:val="left" w:pos="9923"/>
        </w:tabs>
        <w:suppressAutoHyphens w:val="0"/>
        <w:ind w:firstLine="0"/>
        <w:jc w:val="both"/>
        <w:rPr>
          <w:rFonts w:ascii="Times New Roman" w:hAnsi="Times New Roman"/>
          <w:sz w:val="16"/>
          <w:szCs w:val="16"/>
        </w:rPr>
      </w:pPr>
      <w:r w:rsidRPr="008E4F8A">
        <w:rPr>
          <w:rFonts w:ascii="Times New Roman" w:hAnsi="Times New Roman"/>
          <w:sz w:val="16"/>
          <w:szCs w:val="16"/>
        </w:rPr>
        <w:t xml:space="preserve">4.1.3. Досрочно расторгнуть Договор аренды Участка на </w:t>
      </w:r>
      <w:r w:rsidRPr="008E4F8A">
        <w:rPr>
          <w:rFonts w:ascii="Times New Roman" w:hAnsi="Times New Roman"/>
          <w:sz w:val="16"/>
          <w:szCs w:val="16"/>
        </w:rPr>
        <w:lastRenderedPageBreak/>
        <w:t>основании решения суда в случаях, когда Арендатор:</w:t>
      </w:r>
    </w:p>
    <w:p w:rsidR="00852626" w:rsidRPr="008E4F8A" w:rsidRDefault="00852626" w:rsidP="00CE28A5">
      <w:pPr>
        <w:pStyle w:val="ConsPlusNormal"/>
        <w:tabs>
          <w:tab w:val="left" w:pos="9923"/>
        </w:tabs>
        <w:suppressAutoHyphens w:val="0"/>
        <w:ind w:firstLine="0"/>
        <w:jc w:val="both"/>
        <w:rPr>
          <w:rFonts w:ascii="Times New Roman" w:hAnsi="Times New Roman"/>
          <w:sz w:val="16"/>
          <w:szCs w:val="16"/>
        </w:rPr>
      </w:pPr>
      <w:r w:rsidRPr="008E4F8A">
        <w:rPr>
          <w:rFonts w:ascii="Times New Roman" w:hAnsi="Times New Roman"/>
          <w:sz w:val="16"/>
          <w:szCs w:val="16"/>
        </w:rPr>
        <w:t xml:space="preserve">  - пользуется Участком с существенным нарушением условий Договора аренды либо с неоднократными нарушениями;</w:t>
      </w:r>
    </w:p>
    <w:p w:rsidR="00852626" w:rsidRPr="008E4F8A" w:rsidRDefault="00852626" w:rsidP="00CE28A5">
      <w:pPr>
        <w:pStyle w:val="ConsPlusNormal"/>
        <w:tabs>
          <w:tab w:val="left" w:pos="9923"/>
        </w:tabs>
        <w:suppressAutoHyphens w:val="0"/>
        <w:ind w:firstLine="0"/>
        <w:jc w:val="both"/>
        <w:rPr>
          <w:rFonts w:ascii="Times New Roman" w:hAnsi="Times New Roman"/>
          <w:sz w:val="16"/>
          <w:szCs w:val="16"/>
        </w:rPr>
      </w:pPr>
      <w:r w:rsidRPr="008E4F8A">
        <w:rPr>
          <w:rFonts w:ascii="Times New Roman" w:hAnsi="Times New Roman"/>
          <w:sz w:val="16"/>
          <w:szCs w:val="16"/>
        </w:rPr>
        <w:t xml:space="preserve">   - более двух раз подряд по истечении установленного Договором аренды срока платежа не вносит арендную плату.</w:t>
      </w:r>
    </w:p>
    <w:p w:rsidR="00852626" w:rsidRPr="008E4F8A" w:rsidRDefault="00852626" w:rsidP="00CE28A5">
      <w:pPr>
        <w:widowControl w:val="0"/>
        <w:tabs>
          <w:tab w:val="left" w:pos="9923"/>
        </w:tabs>
        <w:jc w:val="both"/>
        <w:rPr>
          <w:sz w:val="16"/>
          <w:szCs w:val="16"/>
        </w:rPr>
      </w:pPr>
      <w:r w:rsidRPr="008E4F8A">
        <w:rPr>
          <w:sz w:val="16"/>
          <w:szCs w:val="16"/>
        </w:rPr>
        <w:t>4.2. Арендодатель обязан:</w:t>
      </w:r>
    </w:p>
    <w:p w:rsidR="00852626" w:rsidRPr="008E4F8A" w:rsidRDefault="00852626" w:rsidP="00CE28A5">
      <w:pPr>
        <w:widowControl w:val="0"/>
        <w:tabs>
          <w:tab w:val="left" w:pos="9923"/>
        </w:tabs>
        <w:jc w:val="both"/>
        <w:rPr>
          <w:sz w:val="16"/>
          <w:szCs w:val="16"/>
        </w:rPr>
      </w:pPr>
      <w:r w:rsidRPr="008E4F8A">
        <w:rPr>
          <w:sz w:val="16"/>
          <w:szCs w:val="16"/>
        </w:rPr>
        <w:t xml:space="preserve"> - передать Арендатору по акту приема-передачи Участок в состоянии, соответствующем условиям Договора;</w:t>
      </w:r>
    </w:p>
    <w:p w:rsidR="00852626" w:rsidRPr="008E4F8A" w:rsidRDefault="00852626" w:rsidP="00CE28A5">
      <w:pPr>
        <w:widowControl w:val="0"/>
        <w:tabs>
          <w:tab w:val="left" w:pos="9923"/>
        </w:tabs>
        <w:jc w:val="both"/>
        <w:rPr>
          <w:sz w:val="16"/>
          <w:szCs w:val="16"/>
        </w:rPr>
      </w:pPr>
      <w:r w:rsidRPr="008E4F8A">
        <w:rPr>
          <w:sz w:val="16"/>
          <w:szCs w:val="16"/>
        </w:rPr>
        <w:t xml:space="preserve"> - не вмешиваться в хозяйственную деятельность Арендатора, если она не противоречит условиям Договора и земельному законодательству Российской Федерации;</w:t>
      </w:r>
    </w:p>
    <w:p w:rsidR="00852626" w:rsidRPr="008E4F8A" w:rsidRDefault="00852626" w:rsidP="00CE28A5">
      <w:pPr>
        <w:widowControl w:val="0"/>
        <w:tabs>
          <w:tab w:val="left" w:pos="9923"/>
        </w:tabs>
        <w:jc w:val="both"/>
        <w:rPr>
          <w:sz w:val="16"/>
          <w:szCs w:val="16"/>
        </w:rPr>
      </w:pPr>
      <w:r w:rsidRPr="008E4F8A">
        <w:rPr>
          <w:sz w:val="16"/>
          <w:szCs w:val="16"/>
        </w:rPr>
        <w:t xml:space="preserve"> - предупредить Арендатора обо всех правах третьих лиц на арендуемый Участок.</w:t>
      </w:r>
    </w:p>
    <w:p w:rsidR="00852626" w:rsidRPr="008E4F8A" w:rsidRDefault="00852626" w:rsidP="00CE28A5">
      <w:pPr>
        <w:widowControl w:val="0"/>
        <w:tabs>
          <w:tab w:val="left" w:pos="9923"/>
        </w:tabs>
        <w:jc w:val="center"/>
        <w:rPr>
          <w:b/>
          <w:sz w:val="16"/>
          <w:szCs w:val="16"/>
        </w:rPr>
      </w:pPr>
      <w:r w:rsidRPr="008E4F8A">
        <w:rPr>
          <w:b/>
          <w:sz w:val="16"/>
          <w:szCs w:val="16"/>
        </w:rPr>
        <w:t>5. ПРАВА И ОБЯЗАННОСТИ АРЕНДАТОРА</w:t>
      </w:r>
    </w:p>
    <w:p w:rsidR="00852626" w:rsidRPr="008E4F8A" w:rsidRDefault="00852626" w:rsidP="00CE28A5">
      <w:pPr>
        <w:widowControl w:val="0"/>
        <w:tabs>
          <w:tab w:val="left" w:pos="9923"/>
        </w:tabs>
        <w:jc w:val="both"/>
        <w:rPr>
          <w:sz w:val="16"/>
          <w:szCs w:val="16"/>
        </w:rPr>
      </w:pPr>
      <w:r w:rsidRPr="008E4F8A">
        <w:rPr>
          <w:sz w:val="16"/>
          <w:szCs w:val="16"/>
        </w:rPr>
        <w:t>5.1. Арендатор имеет право:</w:t>
      </w:r>
    </w:p>
    <w:p w:rsidR="00852626" w:rsidRPr="008E4F8A" w:rsidRDefault="00852626" w:rsidP="00CE28A5">
      <w:pPr>
        <w:widowControl w:val="0"/>
        <w:tabs>
          <w:tab w:val="left" w:pos="9923"/>
        </w:tabs>
        <w:jc w:val="both"/>
        <w:rPr>
          <w:sz w:val="16"/>
          <w:szCs w:val="16"/>
        </w:rPr>
      </w:pPr>
      <w:r w:rsidRPr="008E4F8A">
        <w:rPr>
          <w:sz w:val="16"/>
          <w:szCs w:val="16"/>
        </w:rPr>
        <w:t>5.1.1. Использовать Участок в соответствии с разрешенным использованием и другими условиями настоящего Договора;</w:t>
      </w:r>
    </w:p>
    <w:p w:rsidR="00852626" w:rsidRPr="008E4F8A" w:rsidRDefault="00852626" w:rsidP="00CE28A5">
      <w:pPr>
        <w:widowControl w:val="0"/>
        <w:tabs>
          <w:tab w:val="left" w:pos="9923"/>
        </w:tabs>
        <w:autoSpaceDE w:val="0"/>
        <w:autoSpaceDN w:val="0"/>
        <w:adjustRightInd w:val="0"/>
        <w:jc w:val="both"/>
        <w:rPr>
          <w:rFonts w:eastAsiaTheme="minorHAnsi"/>
          <w:bCs/>
          <w:sz w:val="16"/>
          <w:szCs w:val="16"/>
          <w:lang w:eastAsia="en-US"/>
        </w:rPr>
      </w:pPr>
      <w:r w:rsidRPr="008E4F8A">
        <w:rPr>
          <w:sz w:val="16"/>
          <w:szCs w:val="16"/>
        </w:rPr>
        <w:t>5.1.2. З</w:t>
      </w:r>
      <w:r w:rsidRPr="008E4F8A">
        <w:rPr>
          <w:rFonts w:eastAsiaTheme="minorHAnsi"/>
          <w:bCs/>
          <w:sz w:val="16"/>
          <w:szCs w:val="16"/>
          <w:lang w:eastAsia="en-US"/>
        </w:rPr>
        <w:t>аключать договор о передаче земельного участка в субаренду другим юридическим и физическим лицам на срок, не превышающий срок действия договора аренды, с получением предварительного письменного согласия Арендодателя</w:t>
      </w:r>
      <w:r w:rsidRPr="008E4F8A">
        <w:rPr>
          <w:sz w:val="16"/>
          <w:szCs w:val="16"/>
        </w:rPr>
        <w:t>.</w:t>
      </w:r>
    </w:p>
    <w:p w:rsidR="00852626" w:rsidRPr="008E4F8A" w:rsidRDefault="00852626" w:rsidP="00CE28A5">
      <w:pPr>
        <w:widowControl w:val="0"/>
        <w:tabs>
          <w:tab w:val="left" w:pos="993"/>
          <w:tab w:val="left" w:pos="9923"/>
        </w:tabs>
        <w:jc w:val="both"/>
        <w:rPr>
          <w:sz w:val="16"/>
          <w:szCs w:val="16"/>
        </w:rPr>
      </w:pPr>
      <w:r w:rsidRPr="008E4F8A">
        <w:rPr>
          <w:sz w:val="16"/>
          <w:szCs w:val="16"/>
        </w:rPr>
        <w:t>5.2. Арендатор обязан:</w:t>
      </w:r>
    </w:p>
    <w:p w:rsidR="00852626" w:rsidRPr="008E4F8A" w:rsidRDefault="00852626" w:rsidP="00CE28A5">
      <w:pPr>
        <w:widowControl w:val="0"/>
        <w:tabs>
          <w:tab w:val="left" w:pos="9923"/>
        </w:tabs>
        <w:autoSpaceDE w:val="0"/>
        <w:autoSpaceDN w:val="0"/>
        <w:adjustRightInd w:val="0"/>
        <w:jc w:val="both"/>
        <w:rPr>
          <w:rFonts w:eastAsiaTheme="minorHAnsi"/>
          <w:sz w:val="16"/>
          <w:szCs w:val="16"/>
          <w:lang w:eastAsia="en-US"/>
        </w:rPr>
      </w:pPr>
      <w:r w:rsidRPr="008E4F8A">
        <w:rPr>
          <w:sz w:val="16"/>
          <w:szCs w:val="16"/>
        </w:rPr>
        <w:tab/>
        <w:t xml:space="preserve">5.2.1. </w:t>
      </w:r>
      <w:r w:rsidRPr="008E4F8A">
        <w:rPr>
          <w:rFonts w:eastAsiaTheme="minorHAnsi"/>
          <w:sz w:val="16"/>
          <w:szCs w:val="16"/>
          <w:lang w:eastAsia="en-US"/>
        </w:rPr>
        <w:t>Принять у Арендодателя земельный участок.</w:t>
      </w:r>
    </w:p>
    <w:p w:rsidR="00852626" w:rsidRPr="008E4F8A" w:rsidRDefault="00852626" w:rsidP="00CE28A5">
      <w:pPr>
        <w:widowControl w:val="0"/>
        <w:tabs>
          <w:tab w:val="left" w:pos="9923"/>
        </w:tabs>
        <w:autoSpaceDE w:val="0"/>
        <w:autoSpaceDN w:val="0"/>
        <w:adjustRightInd w:val="0"/>
        <w:jc w:val="both"/>
        <w:rPr>
          <w:rFonts w:eastAsiaTheme="minorHAnsi"/>
          <w:sz w:val="16"/>
          <w:szCs w:val="16"/>
          <w:lang w:eastAsia="en-US"/>
        </w:rPr>
      </w:pPr>
      <w:r w:rsidRPr="008E4F8A">
        <w:rPr>
          <w:rFonts w:eastAsiaTheme="minorHAnsi"/>
          <w:sz w:val="16"/>
          <w:szCs w:val="16"/>
          <w:lang w:eastAsia="en-US"/>
        </w:rPr>
        <w:tab/>
        <w:t>5.2.2.  Пользоваться земельным участком, передаваемым по настоящему договору, в соответствии с условиями настоящего договора, целевым назначением земельного участка, требованиями, предъявляемыми к группе земель, к которым относится арендуемый земельный участок, своими уставными целями и задачами, действующим законодательством Российской Федерации и Воронежской области.</w:t>
      </w:r>
    </w:p>
    <w:p w:rsidR="00852626" w:rsidRPr="008E4F8A" w:rsidRDefault="00852626" w:rsidP="00CE28A5">
      <w:pPr>
        <w:widowControl w:val="0"/>
        <w:tabs>
          <w:tab w:val="left" w:pos="9923"/>
        </w:tabs>
        <w:autoSpaceDE w:val="0"/>
        <w:autoSpaceDN w:val="0"/>
        <w:adjustRightInd w:val="0"/>
        <w:jc w:val="both"/>
        <w:rPr>
          <w:rFonts w:eastAsiaTheme="minorHAnsi"/>
          <w:sz w:val="16"/>
          <w:szCs w:val="16"/>
          <w:lang w:eastAsia="en-US"/>
        </w:rPr>
      </w:pPr>
      <w:r w:rsidRPr="008E4F8A">
        <w:rPr>
          <w:rFonts w:eastAsiaTheme="minorHAnsi"/>
          <w:sz w:val="16"/>
          <w:szCs w:val="16"/>
          <w:lang w:eastAsia="en-US"/>
        </w:rPr>
        <w:tab/>
        <w:t>5.2.3. Своевременно вносить арендную плату в соответствии с условиями настоящего договора и последующими изменениями и дополнениями, а также принятыми нормативными правовыми актами Российской Федерации, Воронежской области, органами местного самоуправления.</w:t>
      </w:r>
    </w:p>
    <w:p w:rsidR="00852626" w:rsidRPr="008E4F8A" w:rsidRDefault="00852626" w:rsidP="00CE28A5">
      <w:pPr>
        <w:widowControl w:val="0"/>
        <w:tabs>
          <w:tab w:val="left" w:pos="9923"/>
        </w:tabs>
        <w:autoSpaceDE w:val="0"/>
        <w:autoSpaceDN w:val="0"/>
        <w:adjustRightInd w:val="0"/>
        <w:jc w:val="both"/>
        <w:rPr>
          <w:sz w:val="16"/>
          <w:szCs w:val="16"/>
        </w:rPr>
      </w:pPr>
      <w:r w:rsidRPr="008E4F8A">
        <w:rPr>
          <w:rFonts w:eastAsiaTheme="minorHAnsi"/>
          <w:sz w:val="16"/>
          <w:szCs w:val="16"/>
          <w:lang w:eastAsia="en-US"/>
        </w:rPr>
        <w:tab/>
        <w:t>5.2.4. Об</w:t>
      </w:r>
      <w:r w:rsidRPr="008E4F8A">
        <w:rPr>
          <w:sz w:val="16"/>
          <w:szCs w:val="16"/>
        </w:rPr>
        <w:t>еспечивать представителям Арендодателя, органам государственного и муниципального контроля за использованием и охраной земель свободный доступ на Участок.</w:t>
      </w:r>
    </w:p>
    <w:p w:rsidR="00852626" w:rsidRPr="008E4F8A" w:rsidRDefault="00852626" w:rsidP="00CE28A5">
      <w:pPr>
        <w:widowControl w:val="0"/>
        <w:tabs>
          <w:tab w:val="left" w:pos="993"/>
          <w:tab w:val="left" w:pos="9923"/>
        </w:tabs>
        <w:jc w:val="both"/>
        <w:rPr>
          <w:sz w:val="16"/>
          <w:szCs w:val="16"/>
        </w:rPr>
      </w:pPr>
      <w:r w:rsidRPr="008E4F8A">
        <w:rPr>
          <w:sz w:val="16"/>
          <w:szCs w:val="16"/>
        </w:rPr>
        <w:t>5.2.5. Выполнять в соответствии с требованиями соответствующих служб условия эксплуатации городских наземных и подземных коммуникаций, сооружений, дорог, проездов и т.п. и не препятствовать их ремонту и обслуживанию.</w:t>
      </w:r>
    </w:p>
    <w:p w:rsidR="00852626" w:rsidRPr="008E4F8A" w:rsidRDefault="00852626" w:rsidP="00CE28A5">
      <w:pPr>
        <w:widowControl w:val="0"/>
        <w:tabs>
          <w:tab w:val="left" w:pos="993"/>
          <w:tab w:val="left" w:pos="9923"/>
        </w:tabs>
        <w:jc w:val="both"/>
        <w:rPr>
          <w:sz w:val="16"/>
          <w:szCs w:val="16"/>
        </w:rPr>
      </w:pPr>
      <w:r w:rsidRPr="008E4F8A">
        <w:rPr>
          <w:sz w:val="16"/>
          <w:szCs w:val="16"/>
        </w:rPr>
        <w:t>5.2.6. В случае передачи (продажи и др.) строения или его части, расположенного(ой) на арендуемом Участке, другому юридическому или физическому лицу или внесения этого имущества в уставный (складочный) капитал хозяйственного товарищества или общества, в срок не позднее 30 календарных дней после совершения сделки уведомлять Арендодателя об этом.</w:t>
      </w:r>
    </w:p>
    <w:p w:rsidR="00852626" w:rsidRPr="008E4F8A" w:rsidRDefault="00852626" w:rsidP="00CE28A5">
      <w:pPr>
        <w:widowControl w:val="0"/>
        <w:tabs>
          <w:tab w:val="left" w:pos="993"/>
          <w:tab w:val="left" w:pos="9923"/>
        </w:tabs>
        <w:jc w:val="both"/>
        <w:rPr>
          <w:sz w:val="16"/>
          <w:szCs w:val="16"/>
        </w:rPr>
      </w:pPr>
      <w:r w:rsidRPr="008E4F8A">
        <w:rPr>
          <w:sz w:val="16"/>
          <w:szCs w:val="16"/>
        </w:rPr>
        <w:t>5.2.7. Вслучае изменения места нахождения (почтового или адреса регистрации) или иных реквизитов Арендатора в десятидневный срок направить Арендодателю письменное уведомление об этом (в случае неисполнения данной обязанности Арендатором, заказная корреспонденция, направленная Арендатору по старому почтовому адресу, считается полученной).</w:t>
      </w:r>
    </w:p>
    <w:p w:rsidR="00852626" w:rsidRPr="008E4F8A" w:rsidRDefault="00852626" w:rsidP="00CE28A5">
      <w:pPr>
        <w:widowControl w:val="0"/>
        <w:tabs>
          <w:tab w:val="left" w:pos="993"/>
          <w:tab w:val="left" w:pos="9923"/>
        </w:tabs>
        <w:jc w:val="both"/>
        <w:rPr>
          <w:sz w:val="16"/>
          <w:szCs w:val="16"/>
        </w:rPr>
      </w:pPr>
      <w:r w:rsidRPr="008E4F8A">
        <w:rPr>
          <w:sz w:val="16"/>
          <w:szCs w:val="16"/>
        </w:rPr>
        <w:t>5.2.8. Не нарушать права других землепользователей.</w:t>
      </w:r>
    </w:p>
    <w:p w:rsidR="00852626" w:rsidRPr="008E4F8A" w:rsidRDefault="00852626" w:rsidP="00CE28A5">
      <w:pPr>
        <w:widowControl w:val="0"/>
        <w:tabs>
          <w:tab w:val="left" w:pos="993"/>
          <w:tab w:val="left" w:pos="9923"/>
        </w:tabs>
        <w:jc w:val="both"/>
        <w:rPr>
          <w:sz w:val="16"/>
          <w:szCs w:val="16"/>
        </w:rPr>
      </w:pPr>
      <w:r w:rsidRPr="008E4F8A">
        <w:rPr>
          <w:sz w:val="16"/>
          <w:szCs w:val="16"/>
        </w:rPr>
        <w:t>5.2.9. Не препятствовать юридическим лицам, осуществляющим (на основании существующего решения уполномоченного органа власти) геодезические, геологоразведочные, землеустроительные и другие исследования и изыскания, в проведении этих работ.</w:t>
      </w:r>
    </w:p>
    <w:p w:rsidR="00852626" w:rsidRPr="008E4F8A" w:rsidRDefault="00852626" w:rsidP="00CE28A5">
      <w:pPr>
        <w:widowControl w:val="0"/>
        <w:tabs>
          <w:tab w:val="left" w:pos="993"/>
          <w:tab w:val="left" w:pos="9923"/>
        </w:tabs>
        <w:jc w:val="both"/>
        <w:rPr>
          <w:sz w:val="16"/>
          <w:szCs w:val="16"/>
        </w:rPr>
      </w:pPr>
      <w:r w:rsidRPr="008E4F8A">
        <w:rPr>
          <w:sz w:val="16"/>
          <w:szCs w:val="16"/>
        </w:rPr>
        <w:t>5.2.9.1. Не препятствовать организациям, обслуживающим сети инженерно-технического обеспечения, проводить работы по ремонту и обслуживанию сетей водоснабжения, водоотведения, теплосети, связи и газоснабжения.</w:t>
      </w:r>
    </w:p>
    <w:p w:rsidR="00852626" w:rsidRPr="008E4F8A" w:rsidRDefault="00852626" w:rsidP="00CE28A5">
      <w:pPr>
        <w:widowControl w:val="0"/>
        <w:tabs>
          <w:tab w:val="left" w:pos="993"/>
          <w:tab w:val="left" w:pos="9923"/>
        </w:tabs>
        <w:jc w:val="both"/>
        <w:rPr>
          <w:sz w:val="16"/>
          <w:szCs w:val="16"/>
        </w:rPr>
      </w:pPr>
      <w:r w:rsidRPr="008E4F8A">
        <w:rPr>
          <w:sz w:val="16"/>
          <w:szCs w:val="16"/>
        </w:rPr>
        <w:t>5.2.10.В десятидневный срок уведомить Арендодателя об ограничениях в отношении Участка (например, арест и т.п.).</w:t>
      </w:r>
    </w:p>
    <w:p w:rsidR="00852626" w:rsidRPr="008E4F8A" w:rsidRDefault="00852626" w:rsidP="00CE28A5">
      <w:pPr>
        <w:widowControl w:val="0"/>
        <w:tabs>
          <w:tab w:val="left" w:pos="993"/>
          <w:tab w:val="left" w:pos="9923"/>
        </w:tabs>
        <w:jc w:val="both"/>
        <w:rPr>
          <w:sz w:val="16"/>
          <w:szCs w:val="16"/>
        </w:rPr>
      </w:pPr>
      <w:r w:rsidRPr="008E4F8A">
        <w:rPr>
          <w:sz w:val="16"/>
          <w:szCs w:val="16"/>
        </w:rPr>
        <w:t>5.2.11. При использовании Участка обеспечивать соблюдение требований санитарно-эпидемиологического надзора, пожарной безопасности, экологического надзора и иных требований, установленных Договором и действующим законодательством.</w:t>
      </w:r>
    </w:p>
    <w:p w:rsidR="00852626" w:rsidRPr="008E4F8A" w:rsidRDefault="00852626" w:rsidP="00CE28A5">
      <w:pPr>
        <w:widowControl w:val="0"/>
        <w:tabs>
          <w:tab w:val="left" w:pos="9923"/>
        </w:tabs>
        <w:autoSpaceDE w:val="0"/>
        <w:autoSpaceDN w:val="0"/>
        <w:adjustRightInd w:val="0"/>
        <w:jc w:val="both"/>
        <w:rPr>
          <w:rFonts w:eastAsiaTheme="minorHAnsi"/>
          <w:sz w:val="16"/>
          <w:szCs w:val="16"/>
          <w:lang w:eastAsia="en-US"/>
        </w:rPr>
      </w:pPr>
      <w:r w:rsidRPr="008E4F8A">
        <w:rPr>
          <w:sz w:val="16"/>
          <w:szCs w:val="16"/>
        </w:rPr>
        <w:t xml:space="preserve">5.2.12. </w:t>
      </w:r>
      <w:r w:rsidRPr="008E4F8A">
        <w:rPr>
          <w:rFonts w:eastAsiaTheme="minorHAnsi"/>
          <w:sz w:val="16"/>
          <w:szCs w:val="16"/>
          <w:lang w:eastAsia="en-US"/>
        </w:rPr>
        <w:t>Не допускать действий, приводящих к ухудшению качественных характеристик арендуемого земельного участка, экологической обстановки местности.</w:t>
      </w:r>
    </w:p>
    <w:p w:rsidR="00852626" w:rsidRPr="008E4F8A" w:rsidRDefault="00852626" w:rsidP="00CE28A5">
      <w:pPr>
        <w:widowControl w:val="0"/>
        <w:tabs>
          <w:tab w:val="left" w:pos="567"/>
          <w:tab w:val="left" w:pos="9923"/>
        </w:tabs>
        <w:jc w:val="both"/>
        <w:rPr>
          <w:sz w:val="16"/>
          <w:szCs w:val="16"/>
        </w:rPr>
      </w:pPr>
      <w:r w:rsidRPr="008E4F8A">
        <w:rPr>
          <w:sz w:val="16"/>
          <w:szCs w:val="16"/>
        </w:rPr>
        <w:t>5.2.13. После окончания срока действия Договора передать Участок Арендодателю в состоянии и качестве не хуже первоначального.</w:t>
      </w:r>
    </w:p>
    <w:p w:rsidR="00852626" w:rsidRPr="008E4F8A" w:rsidRDefault="00852626" w:rsidP="00CE28A5">
      <w:pPr>
        <w:widowControl w:val="0"/>
        <w:tabs>
          <w:tab w:val="left" w:pos="993"/>
          <w:tab w:val="left" w:pos="9923"/>
        </w:tabs>
        <w:jc w:val="both"/>
        <w:rPr>
          <w:sz w:val="16"/>
          <w:szCs w:val="16"/>
        </w:rPr>
      </w:pPr>
      <w:r w:rsidRPr="008E4F8A">
        <w:rPr>
          <w:sz w:val="16"/>
          <w:szCs w:val="16"/>
        </w:rPr>
        <w:t>5.2.14. Зарегистрировать в органе, осуществляющем государственную регистрацию прав на недвижимое имущество и сделок с ним Договор и все изменения и дополнения к нему. В десятидневный срок с момента государственной регистрации предоставить Арендодателю копию Договора с отметкой о его государственной регистрации.</w:t>
      </w:r>
    </w:p>
    <w:p w:rsidR="00852626" w:rsidRPr="008E4F8A" w:rsidRDefault="00852626" w:rsidP="00CE28A5">
      <w:pPr>
        <w:widowControl w:val="0"/>
        <w:tabs>
          <w:tab w:val="left" w:pos="9923"/>
        </w:tabs>
        <w:jc w:val="center"/>
        <w:rPr>
          <w:b/>
          <w:sz w:val="16"/>
          <w:szCs w:val="16"/>
        </w:rPr>
      </w:pPr>
      <w:r w:rsidRPr="008E4F8A">
        <w:rPr>
          <w:b/>
          <w:sz w:val="16"/>
          <w:szCs w:val="16"/>
        </w:rPr>
        <w:t>6. ОТВЕТСТВЕННОСТЬ СТОРОН</w:t>
      </w:r>
    </w:p>
    <w:p w:rsidR="00852626" w:rsidRPr="008E4F8A" w:rsidRDefault="00852626" w:rsidP="00CE28A5">
      <w:pPr>
        <w:widowControl w:val="0"/>
        <w:tabs>
          <w:tab w:val="left" w:pos="9923"/>
        </w:tabs>
        <w:jc w:val="both"/>
        <w:rPr>
          <w:rFonts w:eastAsiaTheme="minorHAnsi"/>
          <w:sz w:val="16"/>
          <w:szCs w:val="16"/>
          <w:lang w:eastAsia="en-US"/>
        </w:rPr>
      </w:pPr>
      <w:r w:rsidRPr="008E4F8A">
        <w:rPr>
          <w:rFonts w:eastAsiaTheme="minorHAnsi"/>
          <w:sz w:val="16"/>
          <w:szCs w:val="16"/>
          <w:lang w:eastAsia="en-US"/>
        </w:rPr>
        <w:t>6.1. За неисполнение или ненадлежащее исполнение настоящего договора Стороны несут ответственность в соответствии с настоящим договором, законодательством Российской Федерации и нормативными правовыми актами Воронежской области, органов местного самоуправления.</w:t>
      </w:r>
    </w:p>
    <w:p w:rsidR="00852626" w:rsidRPr="008E4F8A" w:rsidRDefault="00852626" w:rsidP="00CE28A5">
      <w:pPr>
        <w:widowControl w:val="0"/>
        <w:tabs>
          <w:tab w:val="left" w:pos="9923"/>
        </w:tabs>
        <w:jc w:val="both"/>
        <w:rPr>
          <w:sz w:val="16"/>
          <w:szCs w:val="16"/>
        </w:rPr>
      </w:pPr>
      <w:r w:rsidRPr="008E4F8A">
        <w:rPr>
          <w:sz w:val="16"/>
          <w:szCs w:val="16"/>
        </w:rPr>
        <w:t xml:space="preserve">В случае неисполнения одной из сторон (Нарушившая Сторона) должным образом обязательства по Договору (Нарушение), другая </w:t>
      </w:r>
      <w:r w:rsidRPr="008E4F8A">
        <w:rPr>
          <w:sz w:val="16"/>
          <w:szCs w:val="16"/>
        </w:rPr>
        <w:lastRenderedPageBreak/>
        <w:t>Сторона направляет нарушившей Стороне письменное уведомление, в котором будут изложены с надлежащими подробностями факты, составляющие основу Нарушения. В случае не устранения  нарушения в установленные сроки соответствующая сторона имеет право обратиться в суд. Нарушение, которое может быть устранено в оговоренные Сторонами сроки, не влечёт за собой расторжение Договора.</w:t>
      </w:r>
    </w:p>
    <w:p w:rsidR="00852626" w:rsidRPr="008E4F8A" w:rsidRDefault="00852626" w:rsidP="00CE28A5">
      <w:pPr>
        <w:widowControl w:val="0"/>
        <w:tabs>
          <w:tab w:val="left" w:pos="9923"/>
        </w:tabs>
        <w:autoSpaceDE w:val="0"/>
        <w:autoSpaceDN w:val="0"/>
        <w:adjustRightInd w:val="0"/>
        <w:jc w:val="both"/>
        <w:rPr>
          <w:rFonts w:eastAsiaTheme="minorHAnsi"/>
          <w:sz w:val="16"/>
          <w:szCs w:val="16"/>
          <w:lang w:eastAsia="en-US"/>
        </w:rPr>
      </w:pPr>
      <w:r w:rsidRPr="008E4F8A">
        <w:rPr>
          <w:rFonts w:eastAsiaTheme="minorHAnsi"/>
          <w:sz w:val="16"/>
          <w:szCs w:val="16"/>
          <w:lang w:eastAsia="en-US"/>
        </w:rPr>
        <w:tab/>
        <w:t xml:space="preserve">6.2. За нарушение срока внесения арендной платы по Договору Арендатор выплачивает Арендодателю пени из расчета 0,1 % от размера невнесенной арендной платы за каждый календарный день просрочки. </w:t>
      </w:r>
    </w:p>
    <w:p w:rsidR="00852626" w:rsidRPr="008E4F8A" w:rsidRDefault="00852626" w:rsidP="00CE28A5">
      <w:pPr>
        <w:widowControl w:val="0"/>
        <w:tabs>
          <w:tab w:val="left" w:pos="9923"/>
        </w:tabs>
        <w:autoSpaceDE w:val="0"/>
        <w:autoSpaceDN w:val="0"/>
        <w:adjustRightInd w:val="0"/>
        <w:jc w:val="both"/>
        <w:rPr>
          <w:rFonts w:eastAsiaTheme="minorHAnsi"/>
          <w:sz w:val="16"/>
          <w:szCs w:val="16"/>
          <w:lang w:eastAsia="en-US"/>
        </w:rPr>
      </w:pPr>
      <w:r w:rsidRPr="008E4F8A">
        <w:rPr>
          <w:rFonts w:eastAsiaTheme="minorHAnsi"/>
          <w:sz w:val="16"/>
          <w:szCs w:val="16"/>
          <w:lang w:eastAsia="en-US"/>
        </w:rPr>
        <w:t>6.3. Уплата неустойки (штрафов, пеней) не освобождает Арендатора от выполнения возложенных на него обязательств по договору.</w:t>
      </w:r>
    </w:p>
    <w:p w:rsidR="00852626" w:rsidRPr="008E4F8A" w:rsidRDefault="00852626" w:rsidP="00CE28A5">
      <w:pPr>
        <w:widowControl w:val="0"/>
        <w:tabs>
          <w:tab w:val="left" w:pos="9923"/>
        </w:tabs>
        <w:jc w:val="center"/>
        <w:rPr>
          <w:b/>
          <w:sz w:val="16"/>
          <w:szCs w:val="16"/>
        </w:rPr>
      </w:pPr>
      <w:r w:rsidRPr="008E4F8A">
        <w:rPr>
          <w:b/>
          <w:sz w:val="16"/>
          <w:szCs w:val="16"/>
        </w:rPr>
        <w:t>7. ФОРС-МАЖОРНЫЕ ОБСТОЯТЕЛЬСТВА</w:t>
      </w:r>
    </w:p>
    <w:p w:rsidR="00852626" w:rsidRPr="008E4F8A" w:rsidRDefault="00852626" w:rsidP="00CE28A5">
      <w:pPr>
        <w:widowControl w:val="0"/>
        <w:tabs>
          <w:tab w:val="left" w:pos="9923"/>
        </w:tabs>
        <w:autoSpaceDE w:val="0"/>
        <w:autoSpaceDN w:val="0"/>
        <w:adjustRightInd w:val="0"/>
        <w:jc w:val="both"/>
        <w:rPr>
          <w:rFonts w:eastAsiaTheme="minorHAnsi"/>
          <w:sz w:val="16"/>
          <w:szCs w:val="16"/>
          <w:lang w:eastAsia="en-US"/>
        </w:rPr>
      </w:pPr>
      <w:r w:rsidRPr="008E4F8A">
        <w:rPr>
          <w:rFonts w:eastAsiaTheme="minorHAnsi"/>
          <w:sz w:val="16"/>
          <w:szCs w:val="16"/>
          <w:lang w:eastAsia="en-US"/>
        </w:rPr>
        <w:t>7.1.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условиях обстоятельств.</w:t>
      </w:r>
    </w:p>
    <w:p w:rsidR="00852626" w:rsidRPr="008E4F8A" w:rsidRDefault="00852626" w:rsidP="00CE28A5">
      <w:pPr>
        <w:widowControl w:val="0"/>
        <w:tabs>
          <w:tab w:val="left" w:pos="9923"/>
        </w:tabs>
        <w:autoSpaceDE w:val="0"/>
        <w:autoSpaceDN w:val="0"/>
        <w:adjustRightInd w:val="0"/>
        <w:jc w:val="both"/>
        <w:rPr>
          <w:rFonts w:eastAsiaTheme="minorHAnsi"/>
          <w:sz w:val="16"/>
          <w:szCs w:val="16"/>
          <w:lang w:eastAsia="en-US"/>
        </w:rPr>
      </w:pPr>
      <w:r w:rsidRPr="008E4F8A">
        <w:rPr>
          <w:rFonts w:eastAsiaTheme="minorHAnsi"/>
          <w:sz w:val="16"/>
          <w:szCs w:val="16"/>
          <w:lang w:eastAsia="en-US"/>
        </w:rPr>
        <w:t>7.2. 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rsidR="00852626" w:rsidRPr="008E4F8A" w:rsidRDefault="00852626" w:rsidP="00CE28A5">
      <w:pPr>
        <w:widowControl w:val="0"/>
        <w:tabs>
          <w:tab w:val="left" w:pos="9923"/>
        </w:tabs>
        <w:autoSpaceDE w:val="0"/>
        <w:autoSpaceDN w:val="0"/>
        <w:adjustRightInd w:val="0"/>
        <w:jc w:val="both"/>
        <w:rPr>
          <w:rFonts w:eastAsiaTheme="minorHAnsi"/>
          <w:sz w:val="16"/>
          <w:szCs w:val="16"/>
          <w:lang w:eastAsia="en-US"/>
        </w:rPr>
      </w:pPr>
      <w:r w:rsidRPr="008E4F8A">
        <w:rPr>
          <w:rFonts w:eastAsiaTheme="minorHAnsi"/>
          <w:sz w:val="16"/>
          <w:szCs w:val="16"/>
          <w:lang w:eastAsia="en-US"/>
        </w:rPr>
        <w:t>7.3.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852626" w:rsidRPr="008E4F8A" w:rsidRDefault="00852626" w:rsidP="00CE28A5">
      <w:pPr>
        <w:widowControl w:val="0"/>
        <w:tabs>
          <w:tab w:val="left" w:pos="9923"/>
        </w:tabs>
        <w:autoSpaceDE w:val="0"/>
        <w:autoSpaceDN w:val="0"/>
        <w:adjustRightInd w:val="0"/>
        <w:jc w:val="both"/>
        <w:rPr>
          <w:rFonts w:eastAsiaTheme="minorHAnsi"/>
          <w:sz w:val="16"/>
          <w:szCs w:val="16"/>
          <w:lang w:eastAsia="en-US"/>
        </w:rPr>
      </w:pPr>
      <w:r w:rsidRPr="008E4F8A">
        <w:rPr>
          <w:sz w:val="16"/>
          <w:szCs w:val="16"/>
        </w:rPr>
        <w:t>7.4. При продолжительности форс-мажорных обстоятельств свыше шести месяцев или при не устранении последствий этих обстоятельств в течении шести месяцев, Стороны должны встретиться для выработки взаимоприемлемого решения, связанного с продолжением действия Договора.</w:t>
      </w:r>
    </w:p>
    <w:p w:rsidR="00852626" w:rsidRPr="008E4F8A" w:rsidRDefault="00852626" w:rsidP="00CE28A5">
      <w:pPr>
        <w:widowControl w:val="0"/>
        <w:tabs>
          <w:tab w:val="left" w:pos="9923"/>
        </w:tabs>
        <w:jc w:val="center"/>
        <w:rPr>
          <w:b/>
          <w:sz w:val="16"/>
          <w:szCs w:val="16"/>
        </w:rPr>
      </w:pPr>
      <w:r w:rsidRPr="008E4F8A">
        <w:rPr>
          <w:b/>
          <w:sz w:val="16"/>
          <w:szCs w:val="16"/>
        </w:rPr>
        <w:t>8. ИЗМЕНЕНИЕ ДОГОВОРА АРЕНДЫ</w:t>
      </w:r>
    </w:p>
    <w:p w:rsidR="00852626" w:rsidRPr="008E4F8A" w:rsidRDefault="00852626" w:rsidP="00CE28A5">
      <w:pPr>
        <w:widowControl w:val="0"/>
        <w:tabs>
          <w:tab w:val="left" w:pos="9923"/>
        </w:tabs>
        <w:jc w:val="both"/>
        <w:rPr>
          <w:rFonts w:eastAsiaTheme="minorHAnsi"/>
          <w:sz w:val="16"/>
          <w:szCs w:val="16"/>
          <w:lang w:eastAsia="en-US"/>
        </w:rPr>
      </w:pPr>
      <w:r w:rsidRPr="008E4F8A">
        <w:rPr>
          <w:rFonts w:eastAsiaTheme="minorHAnsi"/>
          <w:sz w:val="16"/>
          <w:szCs w:val="16"/>
          <w:lang w:eastAsia="en-US"/>
        </w:rPr>
        <w:t>8.1. Изменения и дополнения к условиям настоящего договора действительны при условии, что они оформлены надлежащим образом в письменной форме и подписаны уполномоченными представителями Сторон по настоящему договору в форме изменений и дополнений к настоящему договору, которые являются неотъемлемой частью настоящего договора и подлежат регистрации в установленном порядке.</w:t>
      </w:r>
    </w:p>
    <w:p w:rsidR="00852626" w:rsidRPr="008E4F8A" w:rsidRDefault="00852626" w:rsidP="00CE28A5">
      <w:pPr>
        <w:widowControl w:val="0"/>
        <w:tabs>
          <w:tab w:val="left" w:pos="9923"/>
        </w:tabs>
        <w:autoSpaceDE w:val="0"/>
        <w:autoSpaceDN w:val="0"/>
        <w:adjustRightInd w:val="0"/>
        <w:jc w:val="both"/>
        <w:rPr>
          <w:rFonts w:eastAsiaTheme="minorHAnsi"/>
          <w:sz w:val="16"/>
          <w:szCs w:val="16"/>
          <w:lang w:eastAsia="en-US"/>
        </w:rPr>
      </w:pPr>
      <w:r w:rsidRPr="008E4F8A">
        <w:rPr>
          <w:rFonts w:eastAsiaTheme="minorHAnsi"/>
          <w:sz w:val="16"/>
          <w:szCs w:val="16"/>
          <w:lang w:eastAsia="en-US"/>
        </w:rPr>
        <w:tab/>
        <w:t>Во всем остальном, что не предусмотрено настоящим Договором, Стороны руководствуются действующим законодательством Российской Федерации.</w:t>
      </w:r>
    </w:p>
    <w:p w:rsidR="00852626" w:rsidRPr="008E4F8A" w:rsidRDefault="00852626" w:rsidP="00CE28A5">
      <w:pPr>
        <w:widowControl w:val="0"/>
        <w:tabs>
          <w:tab w:val="left" w:pos="9923"/>
        </w:tabs>
        <w:autoSpaceDE w:val="0"/>
        <w:autoSpaceDN w:val="0"/>
        <w:adjustRightInd w:val="0"/>
        <w:jc w:val="both"/>
        <w:rPr>
          <w:rFonts w:eastAsiaTheme="minorHAnsi"/>
          <w:sz w:val="16"/>
          <w:szCs w:val="16"/>
          <w:lang w:eastAsia="en-US"/>
        </w:rPr>
      </w:pPr>
      <w:r w:rsidRPr="008E4F8A">
        <w:rPr>
          <w:rFonts w:eastAsiaTheme="minorHAnsi"/>
          <w:sz w:val="16"/>
          <w:szCs w:val="16"/>
          <w:lang w:eastAsia="en-US"/>
        </w:rPr>
        <w:t>8.2. В случае отказа или уклонения Стороны от подписания изменений и дополнений к настоящему договору спор рассматривается в порядке, установленном действующим законодательством.</w:t>
      </w:r>
    </w:p>
    <w:p w:rsidR="00852626" w:rsidRPr="008E4F8A" w:rsidRDefault="00852626" w:rsidP="00CE28A5">
      <w:pPr>
        <w:widowControl w:val="0"/>
        <w:tabs>
          <w:tab w:val="left" w:pos="9923"/>
        </w:tabs>
        <w:jc w:val="center"/>
        <w:rPr>
          <w:b/>
          <w:sz w:val="16"/>
          <w:szCs w:val="16"/>
        </w:rPr>
      </w:pPr>
      <w:r w:rsidRPr="008E4F8A">
        <w:rPr>
          <w:b/>
          <w:sz w:val="16"/>
          <w:szCs w:val="16"/>
        </w:rPr>
        <w:t>9. ДОПОЛНИТЕЛЬНЫЕ УСЛОВИЯ ДОГОВОРА</w:t>
      </w:r>
    </w:p>
    <w:p w:rsidR="00852626" w:rsidRPr="008E4F8A" w:rsidRDefault="00852626" w:rsidP="00CE28A5">
      <w:pPr>
        <w:widowControl w:val="0"/>
        <w:tabs>
          <w:tab w:val="left" w:pos="9923"/>
        </w:tabs>
        <w:jc w:val="both"/>
        <w:rPr>
          <w:sz w:val="16"/>
          <w:szCs w:val="16"/>
        </w:rPr>
      </w:pPr>
      <w:r w:rsidRPr="008E4F8A">
        <w:rPr>
          <w:sz w:val="16"/>
          <w:szCs w:val="16"/>
        </w:rPr>
        <w:t>9.1. Арендатор подтверждает Арендодателю, что на день подписания Договора у Арендатора отсутствовали ответственность или обязательства какого-либо рода, которые могли послужить причиной для расторжения Договора, и что он имеет право заключить Договор без каких-либо иных разрешений. Каждая из сторон подтверждает, что она получила все необходимые разрешения для вступления в Договор аренды, и  что лица, подписавшие его, уполномочены на это.</w:t>
      </w:r>
    </w:p>
    <w:p w:rsidR="00852626" w:rsidRPr="008E4F8A" w:rsidRDefault="00852626" w:rsidP="00CE28A5">
      <w:pPr>
        <w:widowControl w:val="0"/>
        <w:tabs>
          <w:tab w:val="left" w:pos="9923"/>
        </w:tabs>
        <w:jc w:val="both"/>
        <w:rPr>
          <w:sz w:val="16"/>
          <w:szCs w:val="16"/>
        </w:rPr>
      </w:pPr>
      <w:r w:rsidRPr="008E4F8A">
        <w:rPr>
          <w:sz w:val="16"/>
          <w:szCs w:val="16"/>
        </w:rPr>
        <w:t>9.2. Реорганизация Арендодателя, а также перемена собственника Участка, не являются основанием для одностороннего расторжения Договора.</w:t>
      </w:r>
    </w:p>
    <w:p w:rsidR="00852626" w:rsidRPr="008E4F8A" w:rsidRDefault="00852626" w:rsidP="00CE28A5">
      <w:pPr>
        <w:widowControl w:val="0"/>
        <w:tabs>
          <w:tab w:val="left" w:pos="9923"/>
        </w:tabs>
        <w:jc w:val="both"/>
        <w:rPr>
          <w:sz w:val="16"/>
          <w:szCs w:val="16"/>
        </w:rPr>
      </w:pPr>
      <w:r w:rsidRPr="008E4F8A">
        <w:rPr>
          <w:sz w:val="16"/>
          <w:szCs w:val="16"/>
        </w:rPr>
        <w:t>9.3. Расторжение или прекращение Договора не освобождает Арендатора от исполнения обязательств по погашению задолженности по арендной плате и неустойке.</w:t>
      </w:r>
    </w:p>
    <w:p w:rsidR="00852626" w:rsidRPr="008E4F8A" w:rsidRDefault="00852626" w:rsidP="00CE28A5">
      <w:pPr>
        <w:widowControl w:val="0"/>
        <w:tabs>
          <w:tab w:val="left" w:pos="9923"/>
        </w:tabs>
        <w:jc w:val="center"/>
        <w:rPr>
          <w:b/>
          <w:sz w:val="16"/>
          <w:szCs w:val="16"/>
        </w:rPr>
      </w:pPr>
      <w:r w:rsidRPr="008E4F8A">
        <w:rPr>
          <w:b/>
          <w:sz w:val="16"/>
          <w:szCs w:val="16"/>
        </w:rPr>
        <w:t>10. ЗАКЛЮЧИТЕЛЬНЫЕ ПОЛОЖЕНИЯ</w:t>
      </w:r>
    </w:p>
    <w:p w:rsidR="00852626" w:rsidRPr="008E4F8A" w:rsidRDefault="00852626" w:rsidP="00CE28A5">
      <w:pPr>
        <w:widowControl w:val="0"/>
        <w:tabs>
          <w:tab w:val="left" w:pos="9923"/>
        </w:tabs>
        <w:jc w:val="both"/>
        <w:rPr>
          <w:sz w:val="16"/>
          <w:szCs w:val="16"/>
        </w:rPr>
      </w:pPr>
      <w:r w:rsidRPr="008E4F8A">
        <w:rPr>
          <w:sz w:val="16"/>
          <w:szCs w:val="16"/>
        </w:rPr>
        <w:t>10.1. Все споры или разногласия, возникающие между Сторонами по настоящему договору или в связи с ним, разрешаются путем переговоров между ними.</w:t>
      </w:r>
    </w:p>
    <w:p w:rsidR="00852626" w:rsidRPr="008E4F8A" w:rsidRDefault="00852626" w:rsidP="00CE28A5">
      <w:pPr>
        <w:widowControl w:val="0"/>
        <w:tabs>
          <w:tab w:val="left" w:pos="9923"/>
        </w:tabs>
        <w:jc w:val="both"/>
        <w:rPr>
          <w:sz w:val="16"/>
          <w:szCs w:val="16"/>
        </w:rPr>
      </w:pPr>
      <w:r w:rsidRPr="008E4F8A">
        <w:rPr>
          <w:sz w:val="16"/>
          <w:szCs w:val="16"/>
        </w:rPr>
        <w:t>10.2. В случае невозможности разрешения разногласий путем переговоров они подлежат рассмотрению в суде по месту нахождения арендодателя.</w:t>
      </w:r>
    </w:p>
    <w:p w:rsidR="00852626" w:rsidRPr="008E4F8A" w:rsidRDefault="00852626" w:rsidP="00CE28A5">
      <w:pPr>
        <w:widowControl w:val="0"/>
        <w:tabs>
          <w:tab w:val="left" w:pos="9923"/>
        </w:tabs>
        <w:jc w:val="both"/>
        <w:rPr>
          <w:sz w:val="16"/>
          <w:szCs w:val="16"/>
        </w:rPr>
      </w:pPr>
      <w:r w:rsidRPr="008E4F8A">
        <w:rPr>
          <w:sz w:val="16"/>
          <w:szCs w:val="16"/>
        </w:rPr>
        <w:t>10.3. Настоящий Договор аренды составлен в двух экземплярах, один – у Арендодателя, один – у Арендатора.</w:t>
      </w:r>
    </w:p>
    <w:p w:rsidR="00852626" w:rsidRPr="008E4F8A" w:rsidRDefault="00852626" w:rsidP="00CE28A5">
      <w:pPr>
        <w:widowControl w:val="0"/>
        <w:tabs>
          <w:tab w:val="left" w:pos="9923"/>
        </w:tabs>
        <w:jc w:val="center"/>
        <w:rPr>
          <w:b/>
          <w:sz w:val="16"/>
          <w:szCs w:val="16"/>
        </w:rPr>
      </w:pPr>
      <w:r w:rsidRPr="008E4F8A">
        <w:rPr>
          <w:b/>
          <w:sz w:val="16"/>
          <w:szCs w:val="16"/>
        </w:rPr>
        <w:t>10. ЮРИДИЧЕСКИЕ АДРЕСА И ПОДПИСИ СТОРОН</w:t>
      </w:r>
    </w:p>
    <w:p w:rsidR="00852626" w:rsidRPr="008E4F8A" w:rsidRDefault="00852626" w:rsidP="00CE28A5">
      <w:pPr>
        <w:widowControl w:val="0"/>
        <w:tabs>
          <w:tab w:val="left" w:pos="9923"/>
        </w:tabs>
        <w:jc w:val="center"/>
        <w:rPr>
          <w:b/>
          <w:sz w:val="16"/>
          <w:szCs w:val="16"/>
        </w:rPr>
      </w:pPr>
    </w:p>
    <w:p w:rsidR="00852626" w:rsidRPr="008E4F8A" w:rsidRDefault="00852626" w:rsidP="00CE28A5">
      <w:pPr>
        <w:widowControl w:val="0"/>
        <w:tabs>
          <w:tab w:val="left" w:pos="9923"/>
        </w:tabs>
        <w:jc w:val="center"/>
        <w:rPr>
          <w:b/>
          <w:sz w:val="16"/>
          <w:szCs w:val="16"/>
        </w:rPr>
      </w:pPr>
    </w:p>
    <w:tbl>
      <w:tblPr>
        <w:tblW w:w="5000" w:type="pct"/>
        <w:tblLook w:val="00A0"/>
      </w:tblPr>
      <w:tblGrid>
        <w:gridCol w:w="2537"/>
        <w:gridCol w:w="2289"/>
      </w:tblGrid>
      <w:tr w:rsidR="00852626" w:rsidRPr="008E4F8A" w:rsidTr="00852626">
        <w:tc>
          <w:tcPr>
            <w:tcW w:w="5011" w:type="dxa"/>
          </w:tcPr>
          <w:p w:rsidR="00852626" w:rsidRPr="008E4F8A" w:rsidRDefault="00852626" w:rsidP="00CE28A5">
            <w:pPr>
              <w:widowControl w:val="0"/>
              <w:tabs>
                <w:tab w:val="left" w:pos="9923"/>
              </w:tabs>
              <w:jc w:val="center"/>
              <w:rPr>
                <w:b/>
                <w:bCs/>
                <w:sz w:val="16"/>
                <w:szCs w:val="16"/>
              </w:rPr>
            </w:pPr>
            <w:r w:rsidRPr="008E4F8A">
              <w:rPr>
                <w:b/>
                <w:bCs/>
                <w:sz w:val="16"/>
                <w:szCs w:val="16"/>
              </w:rPr>
              <w:t>АРЕНДОДАТЕЛЬ:</w:t>
            </w:r>
          </w:p>
          <w:p w:rsidR="00852626" w:rsidRPr="008E4F8A" w:rsidRDefault="00852626" w:rsidP="00CE28A5">
            <w:pPr>
              <w:widowControl w:val="0"/>
              <w:tabs>
                <w:tab w:val="left" w:pos="9923"/>
              </w:tabs>
              <w:jc w:val="center"/>
              <w:rPr>
                <w:b/>
                <w:bCs/>
                <w:sz w:val="16"/>
                <w:szCs w:val="16"/>
              </w:rPr>
            </w:pPr>
          </w:p>
        </w:tc>
        <w:tc>
          <w:tcPr>
            <w:tcW w:w="5018" w:type="dxa"/>
          </w:tcPr>
          <w:p w:rsidR="00852626" w:rsidRPr="008E4F8A" w:rsidRDefault="00852626" w:rsidP="00CE28A5">
            <w:pPr>
              <w:widowControl w:val="0"/>
              <w:tabs>
                <w:tab w:val="left" w:pos="9923"/>
              </w:tabs>
              <w:jc w:val="center"/>
              <w:rPr>
                <w:b/>
                <w:bCs/>
                <w:sz w:val="16"/>
                <w:szCs w:val="16"/>
              </w:rPr>
            </w:pPr>
            <w:r w:rsidRPr="008E4F8A">
              <w:rPr>
                <w:b/>
                <w:bCs/>
                <w:sz w:val="16"/>
                <w:szCs w:val="16"/>
              </w:rPr>
              <w:t>АРЕНДАТОР:</w:t>
            </w:r>
          </w:p>
          <w:p w:rsidR="00852626" w:rsidRPr="008E4F8A" w:rsidRDefault="00852626" w:rsidP="00CE28A5">
            <w:pPr>
              <w:widowControl w:val="0"/>
              <w:tabs>
                <w:tab w:val="left" w:pos="9923"/>
              </w:tabs>
              <w:jc w:val="center"/>
              <w:rPr>
                <w:b/>
                <w:bCs/>
                <w:sz w:val="16"/>
                <w:szCs w:val="16"/>
              </w:rPr>
            </w:pPr>
          </w:p>
        </w:tc>
      </w:tr>
      <w:tr w:rsidR="00852626" w:rsidRPr="008E4F8A" w:rsidTr="00852626">
        <w:tc>
          <w:tcPr>
            <w:tcW w:w="5011" w:type="dxa"/>
          </w:tcPr>
          <w:p w:rsidR="00852626" w:rsidRPr="008E4F8A" w:rsidRDefault="00852626" w:rsidP="00CE28A5">
            <w:pPr>
              <w:widowControl w:val="0"/>
              <w:tabs>
                <w:tab w:val="left" w:pos="9923"/>
              </w:tabs>
              <w:jc w:val="both"/>
              <w:rPr>
                <w:sz w:val="16"/>
                <w:szCs w:val="16"/>
              </w:rPr>
            </w:pPr>
          </w:p>
        </w:tc>
        <w:tc>
          <w:tcPr>
            <w:tcW w:w="5018" w:type="dxa"/>
          </w:tcPr>
          <w:p w:rsidR="00852626" w:rsidRPr="008E4F8A" w:rsidRDefault="00852626" w:rsidP="00CE28A5">
            <w:pPr>
              <w:widowControl w:val="0"/>
              <w:tabs>
                <w:tab w:val="left" w:pos="9923"/>
              </w:tabs>
              <w:jc w:val="both"/>
              <w:rPr>
                <w:b/>
                <w:bCs/>
                <w:sz w:val="16"/>
                <w:szCs w:val="16"/>
              </w:rPr>
            </w:pPr>
          </w:p>
        </w:tc>
      </w:tr>
      <w:tr w:rsidR="00852626" w:rsidRPr="008E4F8A" w:rsidTr="00852626">
        <w:tc>
          <w:tcPr>
            <w:tcW w:w="5011" w:type="dxa"/>
          </w:tcPr>
          <w:p w:rsidR="00852626" w:rsidRPr="008E4F8A" w:rsidRDefault="00852626" w:rsidP="00CE28A5">
            <w:pPr>
              <w:widowControl w:val="0"/>
              <w:tabs>
                <w:tab w:val="left" w:pos="9923"/>
              </w:tabs>
              <w:jc w:val="both"/>
              <w:rPr>
                <w:sz w:val="16"/>
                <w:szCs w:val="16"/>
              </w:rPr>
            </w:pPr>
          </w:p>
        </w:tc>
        <w:tc>
          <w:tcPr>
            <w:tcW w:w="5018" w:type="dxa"/>
          </w:tcPr>
          <w:p w:rsidR="00852626" w:rsidRPr="008E4F8A" w:rsidRDefault="00852626" w:rsidP="00CE28A5">
            <w:pPr>
              <w:widowControl w:val="0"/>
              <w:tabs>
                <w:tab w:val="left" w:pos="9923"/>
              </w:tabs>
              <w:jc w:val="both"/>
              <w:rPr>
                <w:b/>
                <w:bCs/>
                <w:sz w:val="16"/>
                <w:szCs w:val="16"/>
              </w:rPr>
            </w:pPr>
          </w:p>
        </w:tc>
      </w:tr>
    </w:tbl>
    <w:p w:rsidR="00852626" w:rsidRPr="008E4F8A" w:rsidRDefault="00852626" w:rsidP="00CE28A5">
      <w:pPr>
        <w:pStyle w:val="5"/>
        <w:widowControl w:val="0"/>
        <w:tabs>
          <w:tab w:val="left" w:pos="9923"/>
        </w:tabs>
        <w:spacing w:before="0" w:after="0"/>
        <w:jc w:val="center"/>
        <w:rPr>
          <w:b w:val="0"/>
          <w:sz w:val="16"/>
          <w:szCs w:val="16"/>
        </w:rPr>
      </w:pPr>
    </w:p>
    <w:p w:rsidR="00852626" w:rsidRPr="008E4F8A" w:rsidRDefault="00852626" w:rsidP="00CE28A5">
      <w:pPr>
        <w:pStyle w:val="5"/>
        <w:widowControl w:val="0"/>
        <w:tabs>
          <w:tab w:val="left" w:pos="9923"/>
        </w:tabs>
        <w:spacing w:before="0" w:after="0"/>
        <w:jc w:val="center"/>
        <w:rPr>
          <w:b w:val="0"/>
          <w:sz w:val="16"/>
          <w:szCs w:val="16"/>
        </w:rPr>
      </w:pPr>
    </w:p>
    <w:p w:rsidR="00852626" w:rsidRPr="008E4F8A" w:rsidRDefault="00852626" w:rsidP="00CE28A5">
      <w:pPr>
        <w:pStyle w:val="5"/>
        <w:widowControl w:val="0"/>
        <w:tabs>
          <w:tab w:val="left" w:pos="9923"/>
        </w:tabs>
        <w:spacing w:before="0" w:after="0"/>
        <w:jc w:val="center"/>
        <w:rPr>
          <w:b w:val="0"/>
          <w:sz w:val="16"/>
          <w:szCs w:val="16"/>
        </w:rPr>
      </w:pPr>
      <w:r w:rsidRPr="008E4F8A">
        <w:rPr>
          <w:sz w:val="16"/>
          <w:szCs w:val="16"/>
        </w:rPr>
        <w:lastRenderedPageBreak/>
        <w:t>А К Т</w:t>
      </w:r>
    </w:p>
    <w:p w:rsidR="00852626" w:rsidRPr="008E4F8A" w:rsidRDefault="00852626" w:rsidP="00CE28A5">
      <w:pPr>
        <w:widowControl w:val="0"/>
        <w:tabs>
          <w:tab w:val="left" w:pos="9923"/>
        </w:tabs>
        <w:jc w:val="center"/>
        <w:rPr>
          <w:b/>
          <w:sz w:val="16"/>
          <w:szCs w:val="16"/>
        </w:rPr>
      </w:pPr>
      <w:r w:rsidRPr="008E4F8A">
        <w:rPr>
          <w:b/>
          <w:sz w:val="16"/>
          <w:szCs w:val="16"/>
        </w:rPr>
        <w:t>приёма-передачи земельного участка</w:t>
      </w:r>
    </w:p>
    <w:p w:rsidR="00852626" w:rsidRPr="008E4F8A" w:rsidRDefault="00852626" w:rsidP="00CE28A5">
      <w:pPr>
        <w:widowControl w:val="0"/>
        <w:tabs>
          <w:tab w:val="left" w:pos="9923"/>
        </w:tabs>
        <w:rPr>
          <w:b/>
          <w:sz w:val="16"/>
          <w:szCs w:val="16"/>
        </w:rPr>
      </w:pPr>
    </w:p>
    <w:tbl>
      <w:tblPr>
        <w:tblW w:w="5000" w:type="pct"/>
        <w:tblBorders>
          <w:insideH w:val="single" w:sz="4" w:space="0" w:color="auto"/>
        </w:tblBorders>
        <w:tblLook w:val="00A0"/>
      </w:tblPr>
      <w:tblGrid>
        <w:gridCol w:w="1841"/>
        <w:gridCol w:w="2985"/>
      </w:tblGrid>
      <w:tr w:rsidR="00852626" w:rsidRPr="008E4F8A" w:rsidTr="00852626">
        <w:tc>
          <w:tcPr>
            <w:tcW w:w="4489" w:type="dxa"/>
          </w:tcPr>
          <w:p w:rsidR="00852626" w:rsidRPr="008E4F8A" w:rsidRDefault="00852626" w:rsidP="00CE28A5">
            <w:pPr>
              <w:widowControl w:val="0"/>
              <w:tabs>
                <w:tab w:val="left" w:pos="9923"/>
              </w:tabs>
              <w:rPr>
                <w:sz w:val="16"/>
                <w:szCs w:val="16"/>
              </w:rPr>
            </w:pPr>
            <w:r w:rsidRPr="008E4F8A">
              <w:rPr>
                <w:sz w:val="16"/>
                <w:szCs w:val="16"/>
              </w:rPr>
              <w:t>г.</w:t>
            </w:r>
            <w:r w:rsidRPr="008E4F8A">
              <w:rPr>
                <w:bCs/>
                <w:noProof/>
                <w:sz w:val="16"/>
                <w:szCs w:val="16"/>
              </w:rPr>
              <w:t xml:space="preserve"> Павловск</w:t>
            </w:r>
          </w:p>
        </w:tc>
        <w:tc>
          <w:tcPr>
            <w:tcW w:w="5932" w:type="dxa"/>
          </w:tcPr>
          <w:p w:rsidR="00852626" w:rsidRPr="008E4F8A" w:rsidRDefault="00852626" w:rsidP="00CE28A5">
            <w:pPr>
              <w:widowControl w:val="0"/>
              <w:tabs>
                <w:tab w:val="left" w:pos="9923"/>
              </w:tabs>
              <w:jc w:val="right"/>
              <w:rPr>
                <w:sz w:val="16"/>
                <w:szCs w:val="16"/>
              </w:rPr>
            </w:pPr>
            <w:r w:rsidRPr="008E4F8A">
              <w:rPr>
                <w:sz w:val="16"/>
                <w:szCs w:val="16"/>
              </w:rPr>
              <w:t>от _____________________</w:t>
            </w:r>
          </w:p>
        </w:tc>
      </w:tr>
    </w:tbl>
    <w:p w:rsidR="00852626" w:rsidRPr="008E4F8A" w:rsidRDefault="00852626" w:rsidP="00CE28A5">
      <w:pPr>
        <w:widowControl w:val="0"/>
        <w:tabs>
          <w:tab w:val="left" w:pos="9923"/>
        </w:tabs>
        <w:rPr>
          <w:b/>
          <w:sz w:val="16"/>
          <w:szCs w:val="16"/>
        </w:rPr>
      </w:pPr>
    </w:p>
    <w:p w:rsidR="00852626" w:rsidRPr="008E4F8A" w:rsidRDefault="00852626" w:rsidP="00CE28A5">
      <w:pPr>
        <w:widowControl w:val="0"/>
        <w:tabs>
          <w:tab w:val="left" w:pos="9923"/>
        </w:tabs>
        <w:jc w:val="both"/>
        <w:rPr>
          <w:sz w:val="16"/>
          <w:szCs w:val="16"/>
        </w:rPr>
      </w:pPr>
      <w:r w:rsidRPr="008E4F8A">
        <w:rPr>
          <w:sz w:val="16"/>
          <w:szCs w:val="16"/>
        </w:rPr>
        <w:tab/>
        <w:t xml:space="preserve">Администрация городского поселения – город Павловск Павловского муниципального района Воронежской области, именуемая в дальнейшем «Арендодатель», в лице главы городского поселения – город Павловск Павловского муниципального района Воронежской области Щербакова Вячеслава Алексеевича, действующего на основании Устава городского поселения – город Павловск, постановления администрации городского поселения - город Павловск Павловского муниципального района Воронежской области от 14.09.2018 г. № 450 "О вступлении в должность главы городского поселения –городПавловскПавловского муниципального района Воронежской области", с одной стороны, и </w:t>
      </w:r>
      <w:r w:rsidRPr="008E4F8A">
        <w:rPr>
          <w:spacing w:val="-2"/>
          <w:sz w:val="16"/>
          <w:szCs w:val="16"/>
        </w:rPr>
        <w:t>_____________________, в лице _____________________, действующего на основании ________________________________</w:t>
      </w:r>
      <w:r w:rsidRPr="008E4F8A">
        <w:rPr>
          <w:sz w:val="16"/>
          <w:szCs w:val="16"/>
        </w:rPr>
        <w:t xml:space="preserve">, </w:t>
      </w:r>
      <w:r w:rsidRPr="008E4F8A">
        <w:rPr>
          <w:spacing w:val="-2"/>
          <w:sz w:val="16"/>
          <w:szCs w:val="16"/>
        </w:rPr>
        <w:t xml:space="preserve">именуемое (ый) в дальнейшем «Арендатор» </w:t>
      </w:r>
      <w:r w:rsidRPr="008E4F8A">
        <w:rPr>
          <w:sz w:val="16"/>
          <w:szCs w:val="16"/>
        </w:rPr>
        <w:t>с другой стороны, совместно именуемые «Стороны», составили настоящий акт о нижеследующем</w:t>
      </w:r>
    </w:p>
    <w:p w:rsidR="00852626" w:rsidRPr="008E4F8A" w:rsidRDefault="00852626" w:rsidP="00CE28A5">
      <w:pPr>
        <w:widowControl w:val="0"/>
        <w:tabs>
          <w:tab w:val="left" w:pos="9923"/>
        </w:tabs>
        <w:jc w:val="both"/>
        <w:rPr>
          <w:b/>
          <w:sz w:val="16"/>
          <w:szCs w:val="16"/>
        </w:rPr>
      </w:pPr>
      <w:r w:rsidRPr="008E4F8A">
        <w:rPr>
          <w:sz w:val="16"/>
          <w:szCs w:val="16"/>
        </w:rPr>
        <w:tab/>
        <w:t xml:space="preserve">1.Арендодатель передает, а Арендатор принимает в пользование на условиях аренды земельный участок </w:t>
      </w:r>
      <w:r w:rsidRPr="008E4F8A">
        <w:rPr>
          <w:rFonts w:eastAsiaTheme="minorHAnsi"/>
          <w:bCs/>
          <w:sz w:val="16"/>
          <w:szCs w:val="16"/>
          <w:lang w:eastAsia="en-US"/>
        </w:rPr>
        <w:t>с кадастровым номером 36:20:0100014:1845</w:t>
      </w:r>
      <w:r w:rsidRPr="008E4F8A">
        <w:rPr>
          <w:rFonts w:eastAsiaTheme="minorHAnsi"/>
          <w:b/>
          <w:bCs/>
          <w:sz w:val="16"/>
          <w:szCs w:val="16"/>
          <w:lang w:eastAsia="en-US"/>
        </w:rPr>
        <w:t>,</w:t>
      </w:r>
      <w:r w:rsidRPr="008E4F8A">
        <w:rPr>
          <w:rFonts w:eastAsiaTheme="minorHAnsi"/>
          <w:bCs/>
          <w:sz w:val="16"/>
          <w:szCs w:val="16"/>
          <w:lang w:eastAsia="en-US"/>
        </w:rPr>
        <w:t xml:space="preserve"> общей площадью 2237 кв. м</w:t>
      </w:r>
      <w:r w:rsidRPr="008E4F8A">
        <w:rPr>
          <w:rFonts w:eastAsiaTheme="minorHAnsi"/>
          <w:b/>
          <w:bCs/>
          <w:sz w:val="16"/>
          <w:szCs w:val="16"/>
          <w:lang w:eastAsia="en-US"/>
        </w:rPr>
        <w:t>.,</w:t>
      </w:r>
      <w:r w:rsidRPr="008E4F8A">
        <w:rPr>
          <w:sz w:val="16"/>
          <w:szCs w:val="16"/>
        </w:rPr>
        <w:t xml:space="preserve">из категории земель – земли населенных пунктов,разрешенное использование:магазины, расположенный по адресу: Воронежская область, г. Павловск,  восточная часть кадастрового квартала 36:20:0100014 именуемый в дальнейшем </w:t>
      </w:r>
      <w:r w:rsidRPr="008E4F8A">
        <w:rPr>
          <w:b/>
          <w:sz w:val="16"/>
          <w:szCs w:val="16"/>
        </w:rPr>
        <w:t>«</w:t>
      </w:r>
      <w:r w:rsidRPr="008E4F8A">
        <w:rPr>
          <w:sz w:val="16"/>
          <w:szCs w:val="16"/>
        </w:rPr>
        <w:t>Участок</w:t>
      </w:r>
      <w:r w:rsidRPr="008E4F8A">
        <w:rPr>
          <w:b/>
          <w:sz w:val="16"/>
          <w:szCs w:val="16"/>
        </w:rPr>
        <w:t>».</w:t>
      </w:r>
    </w:p>
    <w:p w:rsidR="00852626" w:rsidRPr="008E4F8A" w:rsidRDefault="00852626" w:rsidP="00CE28A5">
      <w:pPr>
        <w:pStyle w:val="afa"/>
        <w:widowControl w:val="0"/>
        <w:tabs>
          <w:tab w:val="left" w:pos="9923"/>
        </w:tabs>
        <w:ind w:firstLine="0"/>
        <w:rPr>
          <w:rFonts w:eastAsiaTheme="minorHAnsi"/>
          <w:b/>
          <w:sz w:val="16"/>
          <w:szCs w:val="16"/>
          <w:lang w:eastAsia="en-US"/>
        </w:rPr>
      </w:pPr>
      <w:r w:rsidRPr="008E4F8A">
        <w:rPr>
          <w:sz w:val="16"/>
          <w:szCs w:val="16"/>
          <w:shd w:val="clear" w:color="auto" w:fill="FFFFFF"/>
        </w:rPr>
        <w:t>2.Арендатор удовлетворен качественным состоянием данного земельного участка, установленного путем его осмотра перед подписанием данного акта, и не обнаружил при осмотре каких-либо дефектов и недостатков, о которых ему не сообщил Арендодатель. Состояние участка полностью соответствуют условиям вышеуказанного Договора. </w:t>
      </w:r>
      <w:r w:rsidRPr="008E4F8A">
        <w:rPr>
          <w:sz w:val="16"/>
          <w:szCs w:val="16"/>
        </w:rPr>
        <w:br/>
      </w:r>
      <w:r w:rsidRPr="008E4F8A">
        <w:rPr>
          <w:sz w:val="16"/>
          <w:szCs w:val="16"/>
        </w:rPr>
        <w:tab/>
        <w:t>3.</w:t>
      </w:r>
      <w:r w:rsidRPr="008E4F8A">
        <w:rPr>
          <w:rFonts w:eastAsiaTheme="minorHAnsi"/>
          <w:sz w:val="16"/>
          <w:szCs w:val="16"/>
          <w:lang w:eastAsia="en-US"/>
        </w:rPr>
        <w:t>Стороны претензии  друг к другу не имеют.</w:t>
      </w:r>
    </w:p>
    <w:p w:rsidR="00852626" w:rsidRPr="008E4F8A" w:rsidRDefault="00852626" w:rsidP="00CE28A5">
      <w:pPr>
        <w:widowControl w:val="0"/>
        <w:tabs>
          <w:tab w:val="left" w:pos="9923"/>
        </w:tabs>
        <w:jc w:val="both"/>
        <w:rPr>
          <w:sz w:val="16"/>
          <w:szCs w:val="16"/>
        </w:rPr>
      </w:pPr>
    </w:p>
    <w:p w:rsidR="00852626" w:rsidRPr="008E4F8A" w:rsidRDefault="00852626" w:rsidP="00CE28A5">
      <w:pPr>
        <w:widowControl w:val="0"/>
        <w:tabs>
          <w:tab w:val="left" w:pos="9923"/>
        </w:tabs>
        <w:jc w:val="both"/>
        <w:rPr>
          <w:sz w:val="16"/>
          <w:szCs w:val="16"/>
        </w:rPr>
      </w:pPr>
    </w:p>
    <w:p w:rsidR="00852626" w:rsidRPr="008E4F8A" w:rsidRDefault="00852626" w:rsidP="00CE28A5">
      <w:pPr>
        <w:widowControl w:val="0"/>
        <w:tabs>
          <w:tab w:val="left" w:pos="9923"/>
        </w:tabs>
        <w:jc w:val="both"/>
        <w:rPr>
          <w:sz w:val="16"/>
          <w:szCs w:val="16"/>
        </w:rPr>
      </w:pPr>
      <w:r w:rsidRPr="008E4F8A">
        <w:rPr>
          <w:sz w:val="16"/>
          <w:szCs w:val="16"/>
        </w:rPr>
        <w:t>Участок передал:</w:t>
      </w:r>
    </w:p>
    <w:p w:rsidR="00852626" w:rsidRPr="008E4F8A" w:rsidRDefault="00852626" w:rsidP="00CE28A5">
      <w:pPr>
        <w:widowControl w:val="0"/>
        <w:tabs>
          <w:tab w:val="left" w:pos="9923"/>
        </w:tabs>
        <w:jc w:val="both"/>
        <w:rPr>
          <w:sz w:val="16"/>
          <w:szCs w:val="16"/>
        </w:rPr>
      </w:pPr>
    </w:p>
    <w:p w:rsidR="00852626" w:rsidRPr="008E4F8A" w:rsidRDefault="00852626" w:rsidP="00CE28A5">
      <w:pPr>
        <w:pStyle w:val="2"/>
        <w:keepNext w:val="0"/>
        <w:widowControl w:val="0"/>
        <w:tabs>
          <w:tab w:val="left" w:pos="9923"/>
        </w:tabs>
        <w:jc w:val="both"/>
        <w:rPr>
          <w:rFonts w:eastAsia="Arial Unicode MS"/>
          <w:b w:val="0"/>
        </w:rPr>
      </w:pPr>
      <w:r w:rsidRPr="008E4F8A">
        <w:rPr>
          <w:b w:val="0"/>
        </w:rPr>
        <w:t xml:space="preserve">Арендодатель  </w:t>
      </w:r>
    </w:p>
    <w:p w:rsidR="00852626" w:rsidRPr="008E4F8A" w:rsidRDefault="00852626" w:rsidP="00CE28A5">
      <w:pPr>
        <w:pStyle w:val="af1"/>
        <w:widowControl w:val="0"/>
        <w:tabs>
          <w:tab w:val="left" w:pos="9923"/>
        </w:tabs>
        <w:spacing w:after="0"/>
        <w:rPr>
          <w:sz w:val="16"/>
          <w:szCs w:val="16"/>
          <w:vertAlign w:val="superscript"/>
        </w:rPr>
      </w:pPr>
    </w:p>
    <w:p w:rsidR="00852626" w:rsidRPr="008E4F8A" w:rsidRDefault="00852626" w:rsidP="00CE28A5">
      <w:pPr>
        <w:widowControl w:val="0"/>
        <w:tabs>
          <w:tab w:val="left" w:pos="9923"/>
        </w:tabs>
        <w:jc w:val="both"/>
        <w:rPr>
          <w:sz w:val="16"/>
          <w:szCs w:val="16"/>
        </w:rPr>
      </w:pPr>
      <w:r w:rsidRPr="008E4F8A">
        <w:rPr>
          <w:sz w:val="16"/>
          <w:szCs w:val="16"/>
        </w:rPr>
        <w:t>Участок принял:</w:t>
      </w:r>
    </w:p>
    <w:p w:rsidR="00852626" w:rsidRPr="008E4F8A" w:rsidRDefault="00852626" w:rsidP="00CE28A5">
      <w:pPr>
        <w:widowControl w:val="0"/>
        <w:tabs>
          <w:tab w:val="left" w:pos="9923"/>
        </w:tabs>
        <w:jc w:val="both"/>
        <w:rPr>
          <w:sz w:val="16"/>
          <w:szCs w:val="16"/>
        </w:rPr>
      </w:pPr>
    </w:p>
    <w:p w:rsidR="00852626" w:rsidRPr="008E4F8A" w:rsidRDefault="00852626" w:rsidP="00CE28A5">
      <w:pPr>
        <w:pStyle w:val="2"/>
        <w:keepNext w:val="0"/>
        <w:widowControl w:val="0"/>
        <w:tabs>
          <w:tab w:val="left" w:pos="9923"/>
        </w:tabs>
        <w:jc w:val="both"/>
        <w:rPr>
          <w:b w:val="0"/>
        </w:rPr>
      </w:pPr>
      <w:r w:rsidRPr="008E4F8A">
        <w:rPr>
          <w:b w:val="0"/>
        </w:rPr>
        <w:t xml:space="preserve">Арендатор </w:t>
      </w:r>
    </w:p>
    <w:p w:rsidR="00852626" w:rsidRPr="008E4F8A" w:rsidRDefault="00852626" w:rsidP="00CE28A5">
      <w:pPr>
        <w:widowControl w:val="0"/>
        <w:tabs>
          <w:tab w:val="left" w:pos="9923"/>
        </w:tabs>
        <w:rPr>
          <w:sz w:val="16"/>
          <w:szCs w:val="16"/>
        </w:rPr>
      </w:pPr>
    </w:p>
    <w:p w:rsidR="00E9462F" w:rsidRDefault="00E9462F" w:rsidP="00CE28A5">
      <w:pPr>
        <w:jc w:val="both"/>
        <w:rPr>
          <w:sz w:val="16"/>
          <w:szCs w:val="16"/>
        </w:rPr>
      </w:pPr>
    </w:p>
    <w:p w:rsidR="00E9462F" w:rsidRDefault="00E9462F" w:rsidP="00CE28A5">
      <w:pPr>
        <w:jc w:val="both"/>
        <w:rPr>
          <w:sz w:val="16"/>
          <w:szCs w:val="16"/>
        </w:rPr>
      </w:pPr>
    </w:p>
    <w:tbl>
      <w:tblPr>
        <w:tblStyle w:val="af3"/>
        <w:tblW w:w="0" w:type="auto"/>
        <w:shd w:val="clear" w:color="auto" w:fill="BFBFBF" w:themeFill="background1" w:themeFillShade="BF"/>
        <w:tblLook w:val="04A0"/>
      </w:tblPr>
      <w:tblGrid>
        <w:gridCol w:w="4826"/>
      </w:tblGrid>
      <w:tr w:rsidR="00E9462F" w:rsidTr="00CE28A5">
        <w:tc>
          <w:tcPr>
            <w:tcW w:w="4826" w:type="dxa"/>
            <w:shd w:val="clear" w:color="auto" w:fill="BFBFBF" w:themeFill="background1" w:themeFillShade="BF"/>
          </w:tcPr>
          <w:p w:rsidR="00E9462F" w:rsidRPr="00457098" w:rsidRDefault="00E9462F" w:rsidP="00CE28A5">
            <w:pPr>
              <w:jc w:val="center"/>
              <w:rPr>
                <w:b/>
              </w:rPr>
            </w:pPr>
            <w:r>
              <w:rPr>
                <w:b/>
              </w:rPr>
              <w:t>Александровское сельское поселение</w:t>
            </w:r>
          </w:p>
        </w:tc>
      </w:tr>
    </w:tbl>
    <w:p w:rsidR="00E9462F" w:rsidRDefault="00E9462F" w:rsidP="00CE28A5">
      <w:pPr>
        <w:jc w:val="both"/>
        <w:rPr>
          <w:sz w:val="16"/>
          <w:szCs w:val="16"/>
        </w:rPr>
      </w:pPr>
    </w:p>
    <w:p w:rsidR="00E9462F" w:rsidRPr="004C1B34" w:rsidRDefault="00E9462F" w:rsidP="00CE28A5">
      <w:pPr>
        <w:widowControl w:val="0"/>
        <w:autoSpaceDE w:val="0"/>
        <w:autoSpaceDN w:val="0"/>
        <w:adjustRightInd w:val="0"/>
        <w:jc w:val="center"/>
        <w:outlineLvl w:val="0"/>
        <w:rPr>
          <w:rFonts w:ascii="Times New Roman CYR" w:hAnsi="Times New Roman CYR" w:cs="Times New Roman CYR"/>
          <w:sz w:val="16"/>
          <w:szCs w:val="16"/>
        </w:rPr>
      </w:pPr>
      <w:r w:rsidRPr="004C1B34">
        <w:rPr>
          <w:rFonts w:ascii="Times New Roman CYR" w:hAnsi="Times New Roman CYR" w:cs="Times New Roman CYR"/>
          <w:b/>
          <w:bCs/>
          <w:sz w:val="16"/>
          <w:szCs w:val="16"/>
        </w:rPr>
        <w:t xml:space="preserve">АДМИНИСТРАЦИЯ </w:t>
      </w:r>
    </w:p>
    <w:p w:rsidR="00E9462F" w:rsidRPr="004C1B34" w:rsidRDefault="00E9462F" w:rsidP="00CE28A5">
      <w:pPr>
        <w:widowControl w:val="0"/>
        <w:autoSpaceDE w:val="0"/>
        <w:autoSpaceDN w:val="0"/>
        <w:adjustRightInd w:val="0"/>
        <w:jc w:val="center"/>
        <w:outlineLvl w:val="0"/>
        <w:rPr>
          <w:rFonts w:ascii="Times New Roman CYR" w:hAnsi="Times New Roman CYR" w:cs="Times New Roman CYR"/>
          <w:b/>
          <w:bCs/>
          <w:sz w:val="16"/>
          <w:szCs w:val="16"/>
        </w:rPr>
      </w:pPr>
      <w:r w:rsidRPr="004C1B34">
        <w:rPr>
          <w:rFonts w:ascii="Times New Roman CYR" w:hAnsi="Times New Roman CYR" w:cs="Times New Roman CYR"/>
          <w:b/>
          <w:bCs/>
          <w:sz w:val="16"/>
          <w:szCs w:val="16"/>
        </w:rPr>
        <w:t>АЛЕКСАНДРОВСКОГО СЕЛЬСКОГО ПОСЕЛЕНИЯ</w:t>
      </w:r>
    </w:p>
    <w:p w:rsidR="00E9462F" w:rsidRPr="004C1B34" w:rsidRDefault="00E9462F" w:rsidP="00CE28A5">
      <w:pPr>
        <w:widowControl w:val="0"/>
        <w:autoSpaceDE w:val="0"/>
        <w:autoSpaceDN w:val="0"/>
        <w:adjustRightInd w:val="0"/>
        <w:jc w:val="center"/>
        <w:outlineLvl w:val="0"/>
        <w:rPr>
          <w:rFonts w:ascii="Times New Roman CYR" w:hAnsi="Times New Roman CYR" w:cs="Times New Roman CYR"/>
          <w:b/>
          <w:bCs/>
          <w:sz w:val="16"/>
          <w:szCs w:val="16"/>
        </w:rPr>
      </w:pPr>
      <w:r w:rsidRPr="004C1B34">
        <w:rPr>
          <w:rFonts w:ascii="Times New Roman CYR" w:hAnsi="Times New Roman CYR" w:cs="Times New Roman CYR"/>
          <w:b/>
          <w:bCs/>
          <w:sz w:val="16"/>
          <w:szCs w:val="16"/>
        </w:rPr>
        <w:t>ПАВЛОВСКОГО МУНИЦИПАЛЬНОГО РАЙОНА</w:t>
      </w:r>
    </w:p>
    <w:p w:rsidR="00E9462F" w:rsidRPr="004C1B34" w:rsidRDefault="00E9462F" w:rsidP="00CE28A5">
      <w:pPr>
        <w:widowControl w:val="0"/>
        <w:autoSpaceDE w:val="0"/>
        <w:autoSpaceDN w:val="0"/>
        <w:adjustRightInd w:val="0"/>
        <w:jc w:val="center"/>
        <w:outlineLvl w:val="0"/>
        <w:rPr>
          <w:rFonts w:ascii="Times New Roman CYR" w:hAnsi="Times New Roman CYR" w:cs="Times New Roman CYR"/>
          <w:sz w:val="16"/>
          <w:szCs w:val="16"/>
        </w:rPr>
      </w:pPr>
      <w:r w:rsidRPr="004C1B34">
        <w:rPr>
          <w:rFonts w:ascii="Times New Roman CYR" w:hAnsi="Times New Roman CYR" w:cs="Times New Roman CYR"/>
          <w:b/>
          <w:bCs/>
          <w:sz w:val="16"/>
          <w:szCs w:val="16"/>
        </w:rPr>
        <w:t>ВОРОНЕЖСКОЙ ОБЛАСТИ</w:t>
      </w:r>
    </w:p>
    <w:p w:rsidR="00E9462F" w:rsidRPr="004C1B34" w:rsidRDefault="00E9462F" w:rsidP="00CE28A5">
      <w:pPr>
        <w:widowControl w:val="0"/>
        <w:autoSpaceDE w:val="0"/>
        <w:autoSpaceDN w:val="0"/>
        <w:adjustRightInd w:val="0"/>
        <w:jc w:val="center"/>
        <w:rPr>
          <w:rFonts w:ascii="Times New Roman CYR" w:hAnsi="Times New Roman CYR" w:cs="Times New Roman CYR"/>
          <w:b/>
          <w:bCs/>
          <w:sz w:val="16"/>
          <w:szCs w:val="16"/>
        </w:rPr>
      </w:pPr>
    </w:p>
    <w:p w:rsidR="00E9462F" w:rsidRPr="004C1B34" w:rsidRDefault="00E9462F" w:rsidP="00CE28A5">
      <w:pPr>
        <w:widowControl w:val="0"/>
        <w:autoSpaceDE w:val="0"/>
        <w:autoSpaceDN w:val="0"/>
        <w:adjustRightInd w:val="0"/>
        <w:jc w:val="center"/>
        <w:rPr>
          <w:rFonts w:ascii="Times New Roman CYR" w:hAnsi="Times New Roman CYR" w:cs="Times New Roman CYR"/>
          <w:b/>
          <w:bCs/>
          <w:sz w:val="16"/>
          <w:szCs w:val="16"/>
        </w:rPr>
      </w:pPr>
    </w:p>
    <w:p w:rsidR="00E9462F" w:rsidRPr="004C1B34" w:rsidRDefault="00E9462F" w:rsidP="00CE28A5">
      <w:pPr>
        <w:jc w:val="center"/>
        <w:outlineLvl w:val="0"/>
        <w:rPr>
          <w:rFonts w:ascii="Times New Roman CYR" w:hAnsi="Times New Roman CYR" w:cs="Times New Roman CYR"/>
          <w:b/>
          <w:bCs/>
          <w:sz w:val="16"/>
          <w:szCs w:val="16"/>
        </w:rPr>
      </w:pPr>
      <w:r w:rsidRPr="004C1B34">
        <w:rPr>
          <w:rFonts w:ascii="Times New Roman CYR" w:hAnsi="Times New Roman CYR" w:cs="Times New Roman CYR"/>
          <w:b/>
          <w:bCs/>
          <w:sz w:val="16"/>
          <w:szCs w:val="16"/>
        </w:rPr>
        <w:t>ПОСТАНОВЛЕНИЕ</w:t>
      </w:r>
    </w:p>
    <w:p w:rsidR="00E9462F" w:rsidRPr="004C1B34" w:rsidRDefault="00E9462F" w:rsidP="00CE28A5">
      <w:pPr>
        <w:jc w:val="center"/>
        <w:rPr>
          <w:b/>
          <w:sz w:val="16"/>
          <w:szCs w:val="16"/>
        </w:rPr>
      </w:pPr>
    </w:p>
    <w:p w:rsidR="00E9462F" w:rsidRPr="004C1B34" w:rsidRDefault="00E9462F" w:rsidP="00CE28A5">
      <w:pPr>
        <w:jc w:val="center"/>
        <w:rPr>
          <w:b/>
          <w:sz w:val="16"/>
          <w:szCs w:val="16"/>
        </w:rPr>
      </w:pPr>
    </w:p>
    <w:p w:rsidR="00E9462F" w:rsidRPr="004C1B34" w:rsidRDefault="00E9462F" w:rsidP="00CE28A5">
      <w:pPr>
        <w:rPr>
          <w:sz w:val="16"/>
          <w:szCs w:val="16"/>
        </w:rPr>
      </w:pPr>
      <w:r w:rsidRPr="004C1B34">
        <w:rPr>
          <w:sz w:val="16"/>
          <w:szCs w:val="16"/>
        </w:rPr>
        <w:t>от  « 23 »  мая 2023 г. № _</w:t>
      </w:r>
      <w:r w:rsidRPr="004C1B34">
        <w:rPr>
          <w:sz w:val="16"/>
          <w:szCs w:val="16"/>
          <w:u w:val="single"/>
        </w:rPr>
        <w:t>16</w:t>
      </w:r>
      <w:r w:rsidRPr="004C1B34">
        <w:rPr>
          <w:sz w:val="16"/>
          <w:szCs w:val="16"/>
        </w:rPr>
        <w:t>_</w:t>
      </w:r>
    </w:p>
    <w:p w:rsidR="00E9462F" w:rsidRPr="004C1B34" w:rsidRDefault="00E9462F" w:rsidP="00CE28A5">
      <w:pPr>
        <w:rPr>
          <w:sz w:val="16"/>
          <w:szCs w:val="16"/>
        </w:rPr>
      </w:pPr>
    </w:p>
    <w:p w:rsidR="00E9462F" w:rsidRPr="004C1B34" w:rsidRDefault="00E9462F" w:rsidP="00CE28A5">
      <w:pPr>
        <w:rPr>
          <w:sz w:val="16"/>
          <w:szCs w:val="16"/>
        </w:rPr>
      </w:pPr>
      <w:r w:rsidRPr="004C1B34">
        <w:rPr>
          <w:sz w:val="16"/>
          <w:szCs w:val="16"/>
        </w:rPr>
        <w:t>Об утверждении отчета «Об  исполнении бюджета</w:t>
      </w:r>
    </w:p>
    <w:p w:rsidR="00E9462F" w:rsidRPr="004C1B34" w:rsidRDefault="00E9462F" w:rsidP="00CE28A5">
      <w:pPr>
        <w:rPr>
          <w:sz w:val="16"/>
          <w:szCs w:val="16"/>
        </w:rPr>
      </w:pPr>
      <w:r w:rsidRPr="004C1B34">
        <w:rPr>
          <w:sz w:val="16"/>
          <w:szCs w:val="16"/>
        </w:rPr>
        <w:t>Александровского сельского поселения за 1 квартал 2023 года»</w:t>
      </w:r>
    </w:p>
    <w:p w:rsidR="00E9462F" w:rsidRPr="004C1B34" w:rsidRDefault="00E9462F" w:rsidP="00CE28A5">
      <w:pPr>
        <w:rPr>
          <w:sz w:val="16"/>
          <w:szCs w:val="16"/>
        </w:rPr>
      </w:pPr>
    </w:p>
    <w:p w:rsidR="00E9462F" w:rsidRPr="004C1B34" w:rsidRDefault="00E9462F" w:rsidP="00CE28A5">
      <w:pPr>
        <w:jc w:val="both"/>
        <w:rPr>
          <w:sz w:val="16"/>
          <w:szCs w:val="16"/>
        </w:rPr>
      </w:pPr>
      <w:r w:rsidRPr="004C1B34">
        <w:rPr>
          <w:sz w:val="16"/>
          <w:szCs w:val="16"/>
        </w:rPr>
        <w:tab/>
        <w:t>В  соответствии с п.5 ст.264.2 Бюджетного кодекса РФ и решением Совета народных депутатов Александровского сельского поселения Павловского муниципального района Воронежской области от 25.12.2014г. № 321 «Об утверждении Положения о бюджетном процессе в Александровском сельском поселении Павловском муниципальном районе Воронежской области», руководствуясь Уставом Александровского сельского поселения</w:t>
      </w:r>
    </w:p>
    <w:p w:rsidR="00E9462F" w:rsidRPr="004C1B34" w:rsidRDefault="00E9462F" w:rsidP="00CE28A5">
      <w:pPr>
        <w:rPr>
          <w:sz w:val="16"/>
          <w:szCs w:val="16"/>
        </w:rPr>
      </w:pPr>
    </w:p>
    <w:p w:rsidR="00E9462F" w:rsidRPr="004C1B34" w:rsidRDefault="00E9462F" w:rsidP="00CE28A5">
      <w:pPr>
        <w:jc w:val="center"/>
        <w:rPr>
          <w:sz w:val="16"/>
          <w:szCs w:val="16"/>
        </w:rPr>
      </w:pPr>
      <w:r w:rsidRPr="004C1B34">
        <w:rPr>
          <w:sz w:val="16"/>
          <w:szCs w:val="16"/>
        </w:rPr>
        <w:t>П О С Т А Н О В Л Я Е Т:</w:t>
      </w:r>
    </w:p>
    <w:p w:rsidR="00E9462F" w:rsidRPr="004C1B34" w:rsidRDefault="00E9462F" w:rsidP="00CE28A5">
      <w:pPr>
        <w:jc w:val="center"/>
        <w:rPr>
          <w:sz w:val="16"/>
          <w:szCs w:val="16"/>
        </w:rPr>
      </w:pPr>
    </w:p>
    <w:p w:rsidR="00E9462F" w:rsidRPr="004C1B34" w:rsidRDefault="00E9462F" w:rsidP="00CE28A5">
      <w:pPr>
        <w:jc w:val="both"/>
        <w:rPr>
          <w:sz w:val="16"/>
          <w:szCs w:val="16"/>
        </w:rPr>
      </w:pPr>
      <w:r w:rsidRPr="004C1B34">
        <w:rPr>
          <w:sz w:val="16"/>
          <w:szCs w:val="16"/>
        </w:rPr>
        <w:tab/>
        <w:t>1. Утвердить отчет об исполнении бюджета Александровского сельского поселения за 1 квартал 2023 года по доходам в сумме 2189,15 тыс. рублей согласно приложению № 1.</w:t>
      </w:r>
    </w:p>
    <w:p w:rsidR="00E9462F" w:rsidRPr="004C1B34" w:rsidRDefault="00E9462F" w:rsidP="00CE28A5">
      <w:pPr>
        <w:jc w:val="both"/>
        <w:rPr>
          <w:sz w:val="16"/>
          <w:szCs w:val="16"/>
        </w:rPr>
      </w:pPr>
      <w:r w:rsidRPr="004C1B34">
        <w:rPr>
          <w:sz w:val="16"/>
          <w:szCs w:val="16"/>
        </w:rPr>
        <w:tab/>
        <w:t>2. Утвердить отчет об исполнении бюджета Александровского сельского поселения за 1 квартал 2023 года по расходам в сумме 2553,59 тыс. рублей согласно приложению № 2.</w:t>
      </w:r>
    </w:p>
    <w:p w:rsidR="00E9462F" w:rsidRPr="004C1B34" w:rsidRDefault="00E9462F" w:rsidP="00CE28A5">
      <w:pPr>
        <w:jc w:val="both"/>
        <w:rPr>
          <w:sz w:val="16"/>
          <w:szCs w:val="16"/>
        </w:rPr>
      </w:pPr>
      <w:r w:rsidRPr="004C1B34">
        <w:rPr>
          <w:sz w:val="16"/>
          <w:szCs w:val="16"/>
        </w:rPr>
        <w:tab/>
        <w:t>3. Утвердить отчет об исполнении бюджета Александровского сельского поселения за 1 квартал 2023 года по источникам финансирования дефицита бюджета в сумме – 364,44 тыс. рублей согласно приложению № 3.</w:t>
      </w:r>
    </w:p>
    <w:p w:rsidR="00E9462F" w:rsidRPr="004C1B34" w:rsidRDefault="00E9462F" w:rsidP="00CE28A5">
      <w:pPr>
        <w:jc w:val="both"/>
        <w:rPr>
          <w:sz w:val="16"/>
          <w:szCs w:val="16"/>
        </w:rPr>
      </w:pPr>
      <w:r w:rsidRPr="004C1B34">
        <w:rPr>
          <w:sz w:val="16"/>
          <w:szCs w:val="16"/>
        </w:rPr>
        <w:tab/>
        <w:t>4. Контроль за исполнением данного постановления оставляю за собой.</w:t>
      </w:r>
    </w:p>
    <w:p w:rsidR="00E9462F" w:rsidRPr="004C1B34" w:rsidRDefault="00E9462F" w:rsidP="00CE28A5">
      <w:pPr>
        <w:jc w:val="both"/>
        <w:rPr>
          <w:sz w:val="16"/>
          <w:szCs w:val="16"/>
        </w:rPr>
      </w:pPr>
      <w:r w:rsidRPr="004C1B34">
        <w:rPr>
          <w:sz w:val="16"/>
          <w:szCs w:val="16"/>
        </w:rPr>
        <w:lastRenderedPageBreak/>
        <w:tab/>
        <w:t>5. Сведение о ходе исполнения бюджета Александровского сельского поселения Павловского муниципального района за 1 квартал 2023 года опубликовать в муниципальной газете «Павловский муниципальный Вестник».</w:t>
      </w:r>
    </w:p>
    <w:p w:rsidR="00E9462F" w:rsidRPr="004C1B34" w:rsidRDefault="00E9462F" w:rsidP="00CE28A5">
      <w:pPr>
        <w:rPr>
          <w:sz w:val="16"/>
          <w:szCs w:val="16"/>
        </w:rPr>
      </w:pPr>
    </w:p>
    <w:p w:rsidR="00E9462F" w:rsidRPr="004C1B34" w:rsidRDefault="00E9462F" w:rsidP="00CE28A5">
      <w:pPr>
        <w:pStyle w:val="ConsPlusNormal"/>
        <w:jc w:val="both"/>
        <w:rPr>
          <w:rFonts w:ascii="Times New Roman" w:eastAsia="Calibri" w:hAnsi="Times New Roman"/>
          <w:sz w:val="16"/>
          <w:szCs w:val="16"/>
          <w:lang w:eastAsia="en-US"/>
        </w:rPr>
      </w:pPr>
      <w:r w:rsidRPr="004C1B34">
        <w:rPr>
          <w:rFonts w:ascii="Times New Roman" w:eastAsia="Calibri" w:hAnsi="Times New Roman"/>
          <w:sz w:val="16"/>
          <w:szCs w:val="16"/>
          <w:lang w:eastAsia="en-US"/>
        </w:rPr>
        <w:t>Глава Александровского сельского поселения</w:t>
      </w:r>
    </w:p>
    <w:p w:rsidR="00E9462F" w:rsidRPr="004C1B34" w:rsidRDefault="00E9462F" w:rsidP="00CE28A5">
      <w:pPr>
        <w:pStyle w:val="ConsPlusNormal"/>
        <w:jc w:val="both"/>
        <w:rPr>
          <w:rFonts w:ascii="Times New Roman" w:eastAsia="Calibri" w:hAnsi="Times New Roman"/>
          <w:sz w:val="16"/>
          <w:szCs w:val="16"/>
          <w:lang w:eastAsia="en-US"/>
        </w:rPr>
      </w:pPr>
      <w:r w:rsidRPr="004C1B34">
        <w:rPr>
          <w:rFonts w:ascii="Times New Roman" w:eastAsia="Calibri" w:hAnsi="Times New Roman"/>
          <w:sz w:val="16"/>
          <w:szCs w:val="16"/>
          <w:lang w:eastAsia="en-US"/>
        </w:rPr>
        <w:t xml:space="preserve">Павловского муниципального </w:t>
      </w:r>
    </w:p>
    <w:p w:rsidR="00E9462F" w:rsidRPr="004C1B34" w:rsidRDefault="00E9462F" w:rsidP="00CE28A5">
      <w:pPr>
        <w:pStyle w:val="ConsPlusNormal"/>
        <w:jc w:val="both"/>
        <w:rPr>
          <w:rFonts w:ascii="Times New Roman" w:eastAsia="Calibri" w:hAnsi="Times New Roman"/>
          <w:sz w:val="16"/>
          <w:szCs w:val="16"/>
          <w:lang w:eastAsia="en-US"/>
        </w:rPr>
      </w:pPr>
      <w:r w:rsidRPr="004C1B34">
        <w:rPr>
          <w:rFonts w:ascii="Times New Roman" w:eastAsia="Calibri" w:hAnsi="Times New Roman"/>
          <w:sz w:val="16"/>
          <w:szCs w:val="16"/>
          <w:lang w:eastAsia="en-US"/>
        </w:rPr>
        <w:t>района Воронежской области</w:t>
      </w:r>
      <w:r w:rsidRPr="004C1B34">
        <w:rPr>
          <w:rFonts w:ascii="Times New Roman" w:eastAsia="Calibri" w:hAnsi="Times New Roman"/>
          <w:sz w:val="16"/>
          <w:szCs w:val="16"/>
          <w:lang w:eastAsia="en-US"/>
        </w:rPr>
        <w:tab/>
      </w:r>
      <w:r w:rsidRPr="004C1B34">
        <w:rPr>
          <w:rFonts w:ascii="Times New Roman" w:eastAsia="Calibri" w:hAnsi="Times New Roman"/>
          <w:sz w:val="16"/>
          <w:szCs w:val="16"/>
          <w:lang w:eastAsia="en-US"/>
        </w:rPr>
        <w:tab/>
      </w:r>
      <w:r w:rsidRPr="004C1B34">
        <w:rPr>
          <w:rFonts w:ascii="Times New Roman" w:eastAsia="Calibri" w:hAnsi="Times New Roman"/>
          <w:sz w:val="16"/>
          <w:szCs w:val="16"/>
          <w:lang w:eastAsia="en-US"/>
        </w:rPr>
        <w:tab/>
      </w:r>
      <w:r w:rsidRPr="004C1B34">
        <w:rPr>
          <w:rFonts w:ascii="Times New Roman" w:eastAsia="Calibri" w:hAnsi="Times New Roman"/>
          <w:sz w:val="16"/>
          <w:szCs w:val="16"/>
          <w:lang w:eastAsia="en-US"/>
        </w:rPr>
        <w:tab/>
      </w:r>
      <w:r w:rsidRPr="004C1B34">
        <w:rPr>
          <w:rFonts w:ascii="Times New Roman" w:eastAsia="Calibri" w:hAnsi="Times New Roman"/>
          <w:sz w:val="16"/>
          <w:szCs w:val="16"/>
          <w:lang w:eastAsia="en-US"/>
        </w:rPr>
        <w:tab/>
      </w:r>
      <w:r w:rsidRPr="004C1B34">
        <w:rPr>
          <w:rFonts w:ascii="Times New Roman" w:eastAsia="Calibri" w:hAnsi="Times New Roman"/>
          <w:sz w:val="16"/>
          <w:szCs w:val="16"/>
          <w:lang w:eastAsia="en-US"/>
        </w:rPr>
        <w:tab/>
        <w:t>С.И. Шешенко</w:t>
      </w:r>
    </w:p>
    <w:p w:rsidR="008A3E5A" w:rsidRDefault="008A3E5A" w:rsidP="00CE28A5">
      <w:pPr>
        <w:jc w:val="both"/>
        <w:rPr>
          <w:sz w:val="16"/>
          <w:szCs w:val="16"/>
        </w:rPr>
      </w:pPr>
    </w:p>
    <w:p w:rsidR="00852626" w:rsidRDefault="00852626" w:rsidP="00CE28A5">
      <w:pPr>
        <w:jc w:val="both"/>
        <w:rPr>
          <w:sz w:val="16"/>
          <w:szCs w:val="16"/>
        </w:rPr>
      </w:pPr>
    </w:p>
    <w:p w:rsidR="00852626" w:rsidRDefault="00852626" w:rsidP="00CE28A5">
      <w:pPr>
        <w:jc w:val="both"/>
        <w:rPr>
          <w:sz w:val="16"/>
          <w:szCs w:val="16"/>
        </w:rPr>
      </w:pPr>
    </w:p>
    <w:p w:rsidR="008A3E5A" w:rsidRDefault="008A3E5A" w:rsidP="00CE28A5">
      <w:pPr>
        <w:jc w:val="both"/>
        <w:rPr>
          <w:sz w:val="16"/>
          <w:szCs w:val="16"/>
        </w:rPr>
      </w:pPr>
    </w:p>
    <w:p w:rsidR="008A3E5A" w:rsidRDefault="008A3E5A" w:rsidP="00CE28A5">
      <w:pPr>
        <w:jc w:val="both"/>
        <w:rPr>
          <w:sz w:val="16"/>
          <w:szCs w:val="16"/>
        </w:rPr>
      </w:pPr>
    </w:p>
    <w:tbl>
      <w:tblPr>
        <w:tblStyle w:val="af3"/>
        <w:tblW w:w="0" w:type="auto"/>
        <w:shd w:val="clear" w:color="auto" w:fill="BFBFBF" w:themeFill="background1" w:themeFillShade="BF"/>
        <w:tblLook w:val="04A0"/>
      </w:tblPr>
      <w:tblGrid>
        <w:gridCol w:w="4826"/>
      </w:tblGrid>
      <w:tr w:rsidR="003717F6" w:rsidTr="003717F6">
        <w:tc>
          <w:tcPr>
            <w:tcW w:w="4826" w:type="dxa"/>
            <w:shd w:val="clear" w:color="auto" w:fill="BFBFBF" w:themeFill="background1" w:themeFillShade="BF"/>
          </w:tcPr>
          <w:p w:rsidR="003717F6" w:rsidRPr="00457098" w:rsidRDefault="003717F6" w:rsidP="00CE28A5">
            <w:pPr>
              <w:jc w:val="center"/>
              <w:rPr>
                <w:b/>
              </w:rPr>
            </w:pPr>
            <w:r>
              <w:rPr>
                <w:b/>
              </w:rPr>
              <w:t>Гаврильское сельское поселение</w:t>
            </w:r>
          </w:p>
        </w:tc>
      </w:tr>
    </w:tbl>
    <w:p w:rsidR="003717F6" w:rsidRDefault="003717F6" w:rsidP="00CE28A5">
      <w:pPr>
        <w:jc w:val="both"/>
        <w:rPr>
          <w:sz w:val="16"/>
          <w:szCs w:val="16"/>
        </w:rPr>
      </w:pPr>
    </w:p>
    <w:p w:rsidR="003717F6" w:rsidRPr="002C6857" w:rsidRDefault="003717F6" w:rsidP="00CE28A5">
      <w:pPr>
        <w:jc w:val="center"/>
        <w:rPr>
          <w:b/>
          <w:bCs/>
          <w:sz w:val="16"/>
          <w:szCs w:val="16"/>
        </w:rPr>
      </w:pPr>
      <w:r w:rsidRPr="002C6857">
        <w:rPr>
          <w:b/>
          <w:bCs/>
          <w:sz w:val="16"/>
          <w:szCs w:val="16"/>
        </w:rPr>
        <w:t xml:space="preserve">СОВЕТ НАРОДНЫХ ДЕПУТАТОВ </w:t>
      </w:r>
    </w:p>
    <w:p w:rsidR="003717F6" w:rsidRPr="002C6857" w:rsidRDefault="003717F6" w:rsidP="00CE28A5">
      <w:pPr>
        <w:jc w:val="center"/>
        <w:rPr>
          <w:b/>
          <w:bCs/>
          <w:sz w:val="16"/>
          <w:szCs w:val="16"/>
        </w:rPr>
      </w:pPr>
      <w:r w:rsidRPr="002C6857">
        <w:rPr>
          <w:b/>
          <w:bCs/>
          <w:sz w:val="16"/>
          <w:szCs w:val="16"/>
        </w:rPr>
        <w:t>ГАВРИЛЬСКОГО СЕЛЬСКОГО ПОСЕЛЕНИЯ</w:t>
      </w:r>
    </w:p>
    <w:p w:rsidR="003717F6" w:rsidRPr="002C6857" w:rsidRDefault="003717F6" w:rsidP="00CE28A5">
      <w:pPr>
        <w:jc w:val="center"/>
        <w:rPr>
          <w:b/>
          <w:bCs/>
          <w:sz w:val="16"/>
          <w:szCs w:val="16"/>
        </w:rPr>
      </w:pPr>
      <w:r w:rsidRPr="002C6857">
        <w:rPr>
          <w:b/>
          <w:bCs/>
          <w:sz w:val="16"/>
          <w:szCs w:val="16"/>
        </w:rPr>
        <w:t xml:space="preserve">ПАВЛОВСКОГО МУНИЦИПАЛЬНОГО РАЙОНА </w:t>
      </w:r>
    </w:p>
    <w:p w:rsidR="003717F6" w:rsidRPr="002C6857" w:rsidRDefault="003717F6" w:rsidP="00CE28A5">
      <w:pPr>
        <w:jc w:val="center"/>
        <w:rPr>
          <w:b/>
          <w:bCs/>
          <w:sz w:val="16"/>
          <w:szCs w:val="16"/>
        </w:rPr>
      </w:pPr>
      <w:r w:rsidRPr="002C6857">
        <w:rPr>
          <w:b/>
          <w:bCs/>
          <w:sz w:val="16"/>
          <w:szCs w:val="16"/>
        </w:rPr>
        <w:t xml:space="preserve">ВОРОНЕЖСКОЙ ОБЛАСТИ </w:t>
      </w:r>
    </w:p>
    <w:p w:rsidR="003717F6" w:rsidRPr="002C6857" w:rsidRDefault="003717F6" w:rsidP="00CE28A5">
      <w:pPr>
        <w:jc w:val="center"/>
        <w:rPr>
          <w:b/>
          <w:bCs/>
          <w:sz w:val="16"/>
          <w:szCs w:val="16"/>
        </w:rPr>
      </w:pPr>
    </w:p>
    <w:p w:rsidR="003717F6" w:rsidRPr="002C6857" w:rsidRDefault="003717F6" w:rsidP="00CE28A5">
      <w:pPr>
        <w:jc w:val="center"/>
        <w:rPr>
          <w:b/>
          <w:bCs/>
          <w:sz w:val="16"/>
          <w:szCs w:val="16"/>
        </w:rPr>
      </w:pPr>
      <w:r w:rsidRPr="002C6857">
        <w:rPr>
          <w:b/>
          <w:bCs/>
          <w:sz w:val="16"/>
          <w:szCs w:val="16"/>
        </w:rPr>
        <w:t>Р Е Ш Е Н И Е</w:t>
      </w:r>
    </w:p>
    <w:p w:rsidR="003717F6" w:rsidRPr="002C6857" w:rsidRDefault="003717F6" w:rsidP="00CE28A5">
      <w:pPr>
        <w:rPr>
          <w:rFonts w:eastAsia="Calibri"/>
          <w:sz w:val="16"/>
          <w:szCs w:val="16"/>
          <w:u w:val="single"/>
          <w:lang w:eastAsia="en-US"/>
        </w:rPr>
      </w:pPr>
      <w:r w:rsidRPr="002C6857">
        <w:rPr>
          <w:rFonts w:eastAsia="Calibri"/>
          <w:sz w:val="16"/>
          <w:szCs w:val="16"/>
          <w:u w:val="single"/>
          <w:lang w:eastAsia="en-US"/>
        </w:rPr>
        <w:t>от  20.06.2023 г. № 190</w:t>
      </w:r>
    </w:p>
    <w:p w:rsidR="003717F6" w:rsidRPr="002C6857" w:rsidRDefault="003717F6" w:rsidP="00CE28A5">
      <w:pPr>
        <w:rPr>
          <w:rFonts w:eastAsia="Calibri"/>
          <w:sz w:val="16"/>
          <w:szCs w:val="16"/>
          <w:lang w:eastAsia="en-US"/>
        </w:rPr>
      </w:pPr>
      <w:r w:rsidRPr="002C6857">
        <w:rPr>
          <w:rFonts w:eastAsia="Calibri"/>
          <w:sz w:val="16"/>
          <w:szCs w:val="16"/>
          <w:lang w:eastAsia="en-US"/>
        </w:rPr>
        <w:t xml:space="preserve">      с. Гаврильск</w:t>
      </w:r>
    </w:p>
    <w:p w:rsidR="003717F6" w:rsidRPr="002C6857" w:rsidRDefault="003717F6" w:rsidP="00CE28A5">
      <w:pPr>
        <w:rPr>
          <w:rFonts w:eastAsia="Calibri"/>
          <w:sz w:val="16"/>
          <w:szCs w:val="16"/>
          <w:lang w:eastAsia="en-US"/>
        </w:rPr>
      </w:pPr>
    </w:p>
    <w:p w:rsidR="003717F6" w:rsidRPr="002C6857" w:rsidRDefault="003717F6" w:rsidP="00CE28A5">
      <w:pPr>
        <w:pStyle w:val="Title"/>
        <w:spacing w:before="0" w:after="0"/>
        <w:ind w:firstLine="0"/>
        <w:jc w:val="both"/>
        <w:rPr>
          <w:rFonts w:ascii="Times New Roman" w:hAnsi="Times New Roman" w:cs="Times New Roman"/>
          <w:b w:val="0"/>
          <w:sz w:val="16"/>
          <w:szCs w:val="16"/>
        </w:rPr>
      </w:pPr>
      <w:r w:rsidRPr="002C6857">
        <w:rPr>
          <w:rFonts w:ascii="Times New Roman" w:hAnsi="Times New Roman" w:cs="Times New Roman"/>
          <w:b w:val="0"/>
          <w:sz w:val="16"/>
          <w:szCs w:val="16"/>
        </w:rPr>
        <w:t>«О внесении изменений в решение Совета народных депутатов Гаврильского сельского поселения от 24.03.2023 г. № 177 «О введении в действие земельного налога, установлении ставок и сроков его уплаты»»</w:t>
      </w:r>
    </w:p>
    <w:p w:rsidR="003717F6" w:rsidRPr="002C6857" w:rsidRDefault="003717F6" w:rsidP="00CE28A5">
      <w:pPr>
        <w:pStyle w:val="Title"/>
        <w:spacing w:before="0" w:after="0"/>
        <w:ind w:firstLine="0"/>
        <w:jc w:val="both"/>
        <w:rPr>
          <w:rFonts w:ascii="Times New Roman" w:hAnsi="Times New Roman" w:cs="Times New Roman"/>
          <w:b w:val="0"/>
          <w:sz w:val="16"/>
          <w:szCs w:val="16"/>
        </w:rPr>
      </w:pPr>
    </w:p>
    <w:p w:rsidR="003717F6" w:rsidRPr="002C6857" w:rsidRDefault="003717F6" w:rsidP="00CE28A5">
      <w:pPr>
        <w:rPr>
          <w:sz w:val="16"/>
          <w:szCs w:val="16"/>
        </w:rPr>
      </w:pPr>
      <w:r w:rsidRPr="002C6857">
        <w:rPr>
          <w:color w:val="000000"/>
          <w:sz w:val="16"/>
          <w:szCs w:val="16"/>
        </w:rPr>
        <w:t xml:space="preserve">Рассмотрев протест прокурора Павловского района Воронежской области от 10.05.2023 № 2-1-2023 на </w:t>
      </w:r>
      <w:r w:rsidRPr="002C6857">
        <w:rPr>
          <w:sz w:val="16"/>
          <w:szCs w:val="16"/>
        </w:rPr>
        <w:t>решение Совета народных депутатов Гаврильского сельского поселения от 24.03.2023 г. № 177«О введении в действие земельного налога, установлении ставок и сроков его уплаты»</w:t>
      </w:r>
      <w:r w:rsidRPr="002C6857">
        <w:rPr>
          <w:b/>
          <w:sz w:val="16"/>
          <w:szCs w:val="16"/>
        </w:rPr>
        <w:t>»</w:t>
      </w:r>
      <w:r w:rsidRPr="002C6857">
        <w:rPr>
          <w:color w:val="000000"/>
          <w:sz w:val="16"/>
          <w:szCs w:val="16"/>
        </w:rPr>
        <w:t>, в</w:t>
      </w:r>
      <w:r w:rsidRPr="002C6857">
        <w:rPr>
          <w:sz w:val="16"/>
          <w:szCs w:val="16"/>
        </w:rPr>
        <w:t xml:space="preserve"> соответствии с Налоговым Кодексом Российской Федерации, ст. 14 Федерального закона от 06.10.2003 года № 131- ФЗ «Об общих принципах организации местного самоуправления в Российской Федерации», </w:t>
      </w:r>
      <w:r w:rsidRPr="002C6857">
        <w:rPr>
          <w:bCs/>
          <w:sz w:val="16"/>
          <w:szCs w:val="16"/>
          <w:shd w:val="clear" w:color="auto" w:fill="FFFFFF"/>
        </w:rPr>
        <w:t xml:space="preserve">а также в целях приведения нормативно-правовых актов Гаврильского сельского поселения Павловского муниципального района Воронежской области в соответствие с действующим законодательством, </w:t>
      </w:r>
      <w:r w:rsidRPr="002C6857">
        <w:rPr>
          <w:sz w:val="16"/>
          <w:szCs w:val="16"/>
        </w:rPr>
        <w:t>руководствуясь Уставом Гаврильского сельского поселения Совет народных депутатов Гаврильского сельского поселения Павловского муниципального района Воронежской области</w:t>
      </w:r>
    </w:p>
    <w:p w:rsidR="003717F6" w:rsidRPr="002C6857" w:rsidRDefault="003717F6" w:rsidP="00CE28A5">
      <w:pPr>
        <w:rPr>
          <w:sz w:val="16"/>
          <w:szCs w:val="16"/>
        </w:rPr>
      </w:pPr>
    </w:p>
    <w:p w:rsidR="003717F6" w:rsidRPr="002C6857" w:rsidRDefault="003717F6" w:rsidP="00CE28A5">
      <w:pPr>
        <w:jc w:val="center"/>
        <w:rPr>
          <w:b/>
          <w:sz w:val="16"/>
          <w:szCs w:val="16"/>
        </w:rPr>
      </w:pPr>
      <w:r w:rsidRPr="002C6857">
        <w:rPr>
          <w:b/>
          <w:sz w:val="16"/>
          <w:szCs w:val="16"/>
        </w:rPr>
        <w:t>РЕШИЛ:</w:t>
      </w:r>
    </w:p>
    <w:p w:rsidR="003717F6" w:rsidRPr="002C6857" w:rsidRDefault="003717F6" w:rsidP="00CE28A5">
      <w:pPr>
        <w:jc w:val="center"/>
        <w:rPr>
          <w:sz w:val="16"/>
          <w:szCs w:val="16"/>
        </w:rPr>
      </w:pPr>
    </w:p>
    <w:p w:rsidR="003717F6" w:rsidRPr="002C6857" w:rsidRDefault="003717F6" w:rsidP="00CE28A5">
      <w:pPr>
        <w:pStyle w:val="affe"/>
        <w:jc w:val="both"/>
        <w:rPr>
          <w:rStyle w:val="20pt"/>
          <w:b w:val="0"/>
          <w:sz w:val="16"/>
          <w:szCs w:val="16"/>
        </w:rPr>
      </w:pPr>
      <w:r w:rsidRPr="002C6857">
        <w:rPr>
          <w:sz w:val="16"/>
          <w:szCs w:val="16"/>
        </w:rPr>
        <w:t>1.Внести в решение Совета народных депутатов Гаврильского сельского поселения Павловского муниципального района</w:t>
      </w:r>
      <w:r w:rsidRPr="002C6857">
        <w:rPr>
          <w:rStyle w:val="20pt"/>
          <w:color w:val="000000"/>
          <w:sz w:val="16"/>
          <w:szCs w:val="16"/>
        </w:rPr>
        <w:t>от 24.03.2023 г. № 177</w:t>
      </w:r>
      <w:r w:rsidRPr="002C6857">
        <w:rPr>
          <w:sz w:val="16"/>
          <w:szCs w:val="16"/>
        </w:rPr>
        <w:t xml:space="preserve"> «О введении в действие земельного налога, установлении ставок и сроков его уплаты», </w:t>
      </w:r>
      <w:r w:rsidRPr="002C6857">
        <w:rPr>
          <w:rStyle w:val="20pt"/>
          <w:sz w:val="16"/>
          <w:szCs w:val="16"/>
        </w:rPr>
        <w:t>следующие дополнения и изменения:</w:t>
      </w:r>
    </w:p>
    <w:p w:rsidR="003717F6" w:rsidRPr="002C6857" w:rsidRDefault="003717F6" w:rsidP="00CE28A5">
      <w:pPr>
        <w:pStyle w:val="affe"/>
        <w:jc w:val="both"/>
        <w:rPr>
          <w:sz w:val="16"/>
          <w:szCs w:val="16"/>
        </w:rPr>
      </w:pPr>
      <w:r w:rsidRPr="002C6857">
        <w:rPr>
          <w:rStyle w:val="20pt"/>
          <w:sz w:val="16"/>
          <w:szCs w:val="16"/>
        </w:rPr>
        <w:t>1.1.пункт 5. изложить в новой редакции: «</w:t>
      </w:r>
      <w:r w:rsidRPr="002C6857">
        <w:rPr>
          <w:sz w:val="16"/>
          <w:szCs w:val="16"/>
        </w:rPr>
        <w:t>Отчетные периоды для налогоплательщиков-организаций устанавливаются п.1 ст. 397 Налогового Кодекса Российской Федерации.»;</w:t>
      </w:r>
    </w:p>
    <w:p w:rsidR="003717F6" w:rsidRPr="002C6857" w:rsidRDefault="003717F6" w:rsidP="00CE28A5">
      <w:pPr>
        <w:pStyle w:val="affe"/>
        <w:jc w:val="both"/>
        <w:rPr>
          <w:sz w:val="16"/>
          <w:szCs w:val="16"/>
        </w:rPr>
      </w:pPr>
      <w:r w:rsidRPr="002C6857">
        <w:rPr>
          <w:sz w:val="16"/>
          <w:szCs w:val="16"/>
        </w:rPr>
        <w:t>1.2.  пункты 5.1 и 5.2 – исключить;</w:t>
      </w:r>
    </w:p>
    <w:p w:rsidR="003717F6" w:rsidRPr="002C6857" w:rsidRDefault="003717F6" w:rsidP="00CE28A5">
      <w:pPr>
        <w:pStyle w:val="affe"/>
        <w:jc w:val="both"/>
        <w:rPr>
          <w:sz w:val="16"/>
          <w:szCs w:val="16"/>
        </w:rPr>
      </w:pPr>
      <w:r w:rsidRPr="002C6857">
        <w:rPr>
          <w:sz w:val="16"/>
          <w:szCs w:val="16"/>
        </w:rPr>
        <w:t xml:space="preserve">1.3.  пункт 6. Изложить в новой редакции: «Для налогоплательщиков - физических лиц срок уплаты земельного налога устанавливаются  п.1 ст. 397 Налогового Кодекса Российской Федерации.». </w:t>
      </w:r>
    </w:p>
    <w:p w:rsidR="003717F6" w:rsidRPr="002C6857" w:rsidRDefault="003717F6" w:rsidP="00CE28A5">
      <w:pPr>
        <w:pStyle w:val="affe"/>
        <w:jc w:val="both"/>
        <w:rPr>
          <w:sz w:val="16"/>
          <w:szCs w:val="16"/>
        </w:rPr>
      </w:pPr>
      <w:r w:rsidRPr="002C6857">
        <w:rPr>
          <w:sz w:val="16"/>
          <w:szCs w:val="16"/>
        </w:rPr>
        <w:t>2. Опубликовать настоящее решение в муниципальной газете «Павловский муниципальный вестник» и разместить на официальном сайте администрации Гаврильского сельского поселения Павловского муниципального района Воронежской области в сети «Интернет».</w:t>
      </w:r>
    </w:p>
    <w:p w:rsidR="003717F6" w:rsidRPr="002C6857" w:rsidRDefault="003717F6" w:rsidP="00CE28A5">
      <w:pPr>
        <w:rPr>
          <w:sz w:val="16"/>
          <w:szCs w:val="16"/>
        </w:rPr>
      </w:pPr>
      <w:r w:rsidRPr="002C6857">
        <w:rPr>
          <w:sz w:val="16"/>
          <w:szCs w:val="16"/>
        </w:rPr>
        <w:t xml:space="preserve"> 3. Настоящее решение вступает в силу с 01 января 2023 года, но не ранее, чем по истечении одного месяца со дня его официального опубликования.</w:t>
      </w:r>
    </w:p>
    <w:p w:rsidR="003717F6" w:rsidRPr="002C6857" w:rsidRDefault="003717F6" w:rsidP="00CE28A5">
      <w:pPr>
        <w:rPr>
          <w:sz w:val="16"/>
          <w:szCs w:val="16"/>
        </w:rPr>
      </w:pPr>
    </w:p>
    <w:p w:rsidR="003717F6" w:rsidRPr="002C6857" w:rsidRDefault="003717F6" w:rsidP="00CE28A5">
      <w:pPr>
        <w:rPr>
          <w:sz w:val="16"/>
          <w:szCs w:val="16"/>
        </w:rPr>
      </w:pPr>
    </w:p>
    <w:p w:rsidR="003717F6" w:rsidRPr="002C6857" w:rsidRDefault="003717F6" w:rsidP="00CE28A5">
      <w:pPr>
        <w:rPr>
          <w:rFonts w:eastAsia="Calibri"/>
          <w:sz w:val="16"/>
          <w:szCs w:val="16"/>
          <w:lang w:eastAsia="en-US"/>
        </w:rPr>
      </w:pPr>
      <w:r w:rsidRPr="002C6857">
        <w:rPr>
          <w:rFonts w:eastAsia="Calibri"/>
          <w:sz w:val="16"/>
          <w:szCs w:val="16"/>
          <w:lang w:eastAsia="en-US"/>
        </w:rPr>
        <w:t>Глава       Гаврильского     сельского</w:t>
      </w:r>
    </w:p>
    <w:p w:rsidR="003717F6" w:rsidRPr="002C6857" w:rsidRDefault="003717F6" w:rsidP="00CE28A5">
      <w:pPr>
        <w:rPr>
          <w:rFonts w:eastAsia="Calibri"/>
          <w:sz w:val="16"/>
          <w:szCs w:val="16"/>
          <w:lang w:eastAsia="en-US"/>
        </w:rPr>
      </w:pPr>
      <w:r w:rsidRPr="002C6857">
        <w:rPr>
          <w:rFonts w:eastAsia="Calibri"/>
          <w:sz w:val="16"/>
          <w:szCs w:val="16"/>
          <w:lang w:eastAsia="en-US"/>
        </w:rPr>
        <w:t>поселения Павловского муниципального</w:t>
      </w:r>
    </w:p>
    <w:p w:rsidR="003717F6" w:rsidRPr="002C6857" w:rsidRDefault="003717F6" w:rsidP="00CE28A5">
      <w:pPr>
        <w:rPr>
          <w:rFonts w:eastAsia="Calibri"/>
          <w:sz w:val="16"/>
          <w:szCs w:val="16"/>
          <w:lang w:eastAsia="en-US"/>
        </w:rPr>
      </w:pPr>
      <w:r w:rsidRPr="002C6857">
        <w:rPr>
          <w:rFonts w:eastAsia="Calibri"/>
          <w:sz w:val="16"/>
          <w:szCs w:val="16"/>
          <w:lang w:eastAsia="en-US"/>
        </w:rPr>
        <w:t>района         Воронежской            области                                                     Л.Л. Каруна</w:t>
      </w:r>
    </w:p>
    <w:p w:rsidR="003717F6" w:rsidRDefault="003717F6" w:rsidP="00CE28A5">
      <w:pPr>
        <w:rPr>
          <w:sz w:val="16"/>
          <w:szCs w:val="16"/>
        </w:rPr>
      </w:pPr>
    </w:p>
    <w:p w:rsidR="00457098" w:rsidRDefault="00457098" w:rsidP="00CE28A5">
      <w:pPr>
        <w:jc w:val="both"/>
        <w:rPr>
          <w:sz w:val="16"/>
          <w:szCs w:val="16"/>
        </w:rPr>
      </w:pPr>
    </w:p>
    <w:p w:rsidR="008A3E5A" w:rsidRDefault="008A3E5A" w:rsidP="00CE28A5">
      <w:pPr>
        <w:jc w:val="both"/>
        <w:rPr>
          <w:sz w:val="16"/>
          <w:szCs w:val="16"/>
        </w:rPr>
      </w:pPr>
    </w:p>
    <w:p w:rsidR="008A3E5A" w:rsidRDefault="008A3E5A" w:rsidP="00CE28A5">
      <w:pPr>
        <w:jc w:val="both"/>
        <w:rPr>
          <w:sz w:val="16"/>
          <w:szCs w:val="16"/>
        </w:rPr>
      </w:pPr>
    </w:p>
    <w:tbl>
      <w:tblPr>
        <w:tblStyle w:val="af3"/>
        <w:tblW w:w="0" w:type="auto"/>
        <w:shd w:val="clear" w:color="auto" w:fill="BFBFBF" w:themeFill="background1" w:themeFillShade="BF"/>
        <w:tblLook w:val="04A0"/>
      </w:tblPr>
      <w:tblGrid>
        <w:gridCol w:w="4826"/>
      </w:tblGrid>
      <w:tr w:rsidR="008A3E5A" w:rsidTr="008A3E5A">
        <w:tc>
          <w:tcPr>
            <w:tcW w:w="4826" w:type="dxa"/>
            <w:shd w:val="clear" w:color="auto" w:fill="BFBFBF" w:themeFill="background1" w:themeFillShade="BF"/>
          </w:tcPr>
          <w:p w:rsidR="008A3E5A" w:rsidRPr="00457098" w:rsidRDefault="008A3E5A" w:rsidP="00CE28A5">
            <w:pPr>
              <w:jc w:val="center"/>
              <w:rPr>
                <w:b/>
              </w:rPr>
            </w:pPr>
            <w:r>
              <w:rPr>
                <w:b/>
              </w:rPr>
              <w:t>Покровское сельское поселение</w:t>
            </w:r>
          </w:p>
        </w:tc>
      </w:tr>
    </w:tbl>
    <w:p w:rsidR="008A3E5A" w:rsidRDefault="008A3E5A" w:rsidP="00CE28A5">
      <w:pPr>
        <w:jc w:val="both"/>
        <w:rPr>
          <w:sz w:val="16"/>
          <w:szCs w:val="16"/>
        </w:rPr>
      </w:pPr>
    </w:p>
    <w:tbl>
      <w:tblPr>
        <w:tblW w:w="5000" w:type="pct"/>
        <w:tblLook w:val="04A0"/>
      </w:tblPr>
      <w:tblGrid>
        <w:gridCol w:w="1979"/>
        <w:gridCol w:w="1041"/>
        <w:gridCol w:w="916"/>
        <w:gridCol w:w="890"/>
      </w:tblGrid>
      <w:tr w:rsidR="00961610" w:rsidRPr="00961610" w:rsidTr="00961610">
        <w:tc>
          <w:tcPr>
            <w:tcW w:w="0" w:type="auto"/>
            <w:gridSpan w:val="4"/>
            <w:tcBorders>
              <w:top w:val="nil"/>
              <w:left w:val="nil"/>
              <w:bottom w:val="nil"/>
              <w:right w:val="nil"/>
            </w:tcBorders>
            <w:shd w:val="clear" w:color="auto" w:fill="auto"/>
            <w:noWrap/>
            <w:vAlign w:val="center"/>
            <w:hideMark/>
          </w:tcPr>
          <w:p w:rsidR="00961610" w:rsidRPr="00961610" w:rsidRDefault="00961610" w:rsidP="00961610">
            <w:pPr>
              <w:jc w:val="center"/>
              <w:rPr>
                <w:b/>
                <w:bCs/>
                <w:sz w:val="12"/>
                <w:szCs w:val="12"/>
              </w:rPr>
            </w:pPr>
            <w:r w:rsidRPr="00961610">
              <w:rPr>
                <w:b/>
                <w:bCs/>
                <w:sz w:val="12"/>
                <w:szCs w:val="12"/>
              </w:rPr>
              <w:t xml:space="preserve">Сведения о ходе исполнения </w:t>
            </w:r>
          </w:p>
        </w:tc>
      </w:tr>
      <w:tr w:rsidR="00961610" w:rsidRPr="00961610" w:rsidTr="00961610">
        <w:tc>
          <w:tcPr>
            <w:tcW w:w="0" w:type="auto"/>
            <w:gridSpan w:val="4"/>
            <w:tcBorders>
              <w:top w:val="nil"/>
              <w:left w:val="nil"/>
              <w:bottom w:val="nil"/>
              <w:right w:val="nil"/>
            </w:tcBorders>
            <w:shd w:val="clear" w:color="auto" w:fill="auto"/>
            <w:vAlign w:val="center"/>
            <w:hideMark/>
          </w:tcPr>
          <w:p w:rsidR="00961610" w:rsidRPr="00961610" w:rsidRDefault="00961610" w:rsidP="00961610">
            <w:pPr>
              <w:jc w:val="center"/>
              <w:rPr>
                <w:b/>
                <w:bCs/>
                <w:sz w:val="12"/>
                <w:szCs w:val="12"/>
              </w:rPr>
            </w:pPr>
            <w:r w:rsidRPr="00961610">
              <w:rPr>
                <w:b/>
                <w:bCs/>
                <w:sz w:val="12"/>
                <w:szCs w:val="12"/>
              </w:rPr>
              <w:t xml:space="preserve">бюджета Покровского сельского поселения Павловского муниципального района                                                                                                                               </w:t>
            </w:r>
            <w:r w:rsidRPr="00961610">
              <w:rPr>
                <w:b/>
                <w:bCs/>
                <w:sz w:val="12"/>
                <w:szCs w:val="12"/>
              </w:rPr>
              <w:br/>
              <w:t xml:space="preserve">                                                                                   </w:t>
            </w:r>
          </w:p>
        </w:tc>
      </w:tr>
      <w:tr w:rsidR="00961610" w:rsidRPr="00961610" w:rsidTr="00961610">
        <w:tc>
          <w:tcPr>
            <w:tcW w:w="0" w:type="auto"/>
            <w:gridSpan w:val="4"/>
            <w:tcBorders>
              <w:top w:val="nil"/>
              <w:left w:val="nil"/>
              <w:bottom w:val="nil"/>
              <w:right w:val="nil"/>
            </w:tcBorders>
            <w:shd w:val="clear" w:color="auto" w:fill="auto"/>
            <w:vAlign w:val="center"/>
            <w:hideMark/>
          </w:tcPr>
          <w:p w:rsidR="00961610" w:rsidRPr="00961610" w:rsidRDefault="00961610" w:rsidP="00961610">
            <w:pPr>
              <w:jc w:val="center"/>
              <w:rPr>
                <w:b/>
                <w:bCs/>
                <w:sz w:val="12"/>
                <w:szCs w:val="12"/>
              </w:rPr>
            </w:pPr>
            <w:r w:rsidRPr="00961610">
              <w:rPr>
                <w:b/>
                <w:bCs/>
                <w:sz w:val="12"/>
                <w:szCs w:val="12"/>
              </w:rPr>
              <w:t>за  2022 года</w:t>
            </w:r>
          </w:p>
        </w:tc>
      </w:tr>
      <w:tr w:rsidR="00961610" w:rsidRPr="00961610" w:rsidTr="00961610">
        <w:tc>
          <w:tcPr>
            <w:tcW w:w="0" w:type="auto"/>
            <w:tcBorders>
              <w:top w:val="nil"/>
              <w:left w:val="nil"/>
              <w:bottom w:val="nil"/>
              <w:right w:val="nil"/>
            </w:tcBorders>
            <w:shd w:val="clear" w:color="auto" w:fill="auto"/>
            <w:noWrap/>
            <w:vAlign w:val="bottom"/>
            <w:hideMark/>
          </w:tcPr>
          <w:p w:rsidR="00961610" w:rsidRPr="00961610" w:rsidRDefault="00961610" w:rsidP="00961610">
            <w:pPr>
              <w:rPr>
                <w:sz w:val="12"/>
                <w:szCs w:val="12"/>
              </w:rPr>
            </w:pPr>
          </w:p>
        </w:tc>
        <w:tc>
          <w:tcPr>
            <w:tcW w:w="0" w:type="auto"/>
            <w:tcBorders>
              <w:top w:val="nil"/>
              <w:left w:val="nil"/>
              <w:bottom w:val="nil"/>
              <w:right w:val="nil"/>
            </w:tcBorders>
            <w:shd w:val="clear" w:color="auto" w:fill="auto"/>
            <w:noWrap/>
            <w:vAlign w:val="bottom"/>
            <w:hideMark/>
          </w:tcPr>
          <w:p w:rsidR="00961610" w:rsidRPr="00961610" w:rsidRDefault="00961610" w:rsidP="00961610">
            <w:pPr>
              <w:jc w:val="center"/>
              <w:rPr>
                <w:sz w:val="12"/>
                <w:szCs w:val="12"/>
              </w:rPr>
            </w:pPr>
          </w:p>
        </w:tc>
        <w:tc>
          <w:tcPr>
            <w:tcW w:w="0" w:type="auto"/>
            <w:tcBorders>
              <w:top w:val="nil"/>
              <w:left w:val="nil"/>
              <w:bottom w:val="nil"/>
              <w:right w:val="nil"/>
            </w:tcBorders>
            <w:shd w:val="clear" w:color="auto" w:fill="auto"/>
            <w:noWrap/>
            <w:vAlign w:val="bottom"/>
            <w:hideMark/>
          </w:tcPr>
          <w:p w:rsidR="00961610" w:rsidRPr="00961610" w:rsidRDefault="00961610" w:rsidP="00961610">
            <w:pPr>
              <w:jc w:val="center"/>
              <w:rPr>
                <w:sz w:val="12"/>
                <w:szCs w:val="12"/>
              </w:rPr>
            </w:pPr>
          </w:p>
        </w:tc>
        <w:tc>
          <w:tcPr>
            <w:tcW w:w="0" w:type="auto"/>
            <w:tcBorders>
              <w:top w:val="nil"/>
              <w:left w:val="nil"/>
              <w:bottom w:val="nil"/>
              <w:right w:val="nil"/>
            </w:tcBorders>
            <w:shd w:val="clear" w:color="auto" w:fill="auto"/>
            <w:noWrap/>
            <w:vAlign w:val="bottom"/>
            <w:hideMark/>
          </w:tcPr>
          <w:p w:rsidR="00961610" w:rsidRPr="00961610" w:rsidRDefault="00961610" w:rsidP="00961610">
            <w:pPr>
              <w:jc w:val="center"/>
              <w:rPr>
                <w:sz w:val="12"/>
                <w:szCs w:val="12"/>
              </w:rPr>
            </w:pPr>
            <w:r w:rsidRPr="00961610">
              <w:rPr>
                <w:sz w:val="12"/>
                <w:szCs w:val="12"/>
              </w:rPr>
              <w:t>тыс.руб.</w:t>
            </w:r>
          </w:p>
        </w:tc>
      </w:tr>
      <w:tr w:rsidR="00961610" w:rsidRPr="00961610" w:rsidTr="00961610">
        <w:trPr>
          <w:trHeight w:val="138"/>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61610" w:rsidRPr="00961610" w:rsidRDefault="00961610" w:rsidP="00961610">
            <w:pPr>
              <w:jc w:val="center"/>
              <w:rPr>
                <w:b/>
                <w:bCs/>
                <w:sz w:val="12"/>
                <w:szCs w:val="12"/>
              </w:rPr>
            </w:pPr>
            <w:r w:rsidRPr="00961610">
              <w:rPr>
                <w:b/>
                <w:bCs/>
                <w:sz w:val="12"/>
                <w:szCs w:val="12"/>
              </w:rPr>
              <w:t xml:space="preserve">Наименование показателя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1610" w:rsidRPr="00961610" w:rsidRDefault="00961610" w:rsidP="00961610">
            <w:pPr>
              <w:jc w:val="center"/>
              <w:rPr>
                <w:b/>
                <w:bCs/>
                <w:sz w:val="12"/>
                <w:szCs w:val="12"/>
              </w:rPr>
            </w:pPr>
            <w:r w:rsidRPr="00961610">
              <w:rPr>
                <w:b/>
                <w:bCs/>
                <w:sz w:val="12"/>
                <w:szCs w:val="12"/>
              </w:rPr>
              <w:t>Уточненный план на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1610" w:rsidRPr="00961610" w:rsidRDefault="00961610" w:rsidP="00961610">
            <w:pPr>
              <w:jc w:val="center"/>
              <w:rPr>
                <w:b/>
                <w:bCs/>
                <w:sz w:val="12"/>
                <w:szCs w:val="12"/>
              </w:rPr>
            </w:pPr>
            <w:r w:rsidRPr="00961610">
              <w:rPr>
                <w:b/>
                <w:bCs/>
                <w:sz w:val="12"/>
                <w:szCs w:val="12"/>
              </w:rPr>
              <w:t>Исполнено за  2022 г.</w:t>
            </w:r>
          </w:p>
        </w:tc>
        <w:tc>
          <w:tcPr>
            <w:tcW w:w="0" w:type="auto"/>
            <w:vMerge w:val="restart"/>
            <w:tcBorders>
              <w:top w:val="single" w:sz="4" w:space="0" w:color="auto"/>
              <w:left w:val="nil"/>
              <w:bottom w:val="single" w:sz="4" w:space="0" w:color="auto"/>
              <w:right w:val="single" w:sz="4" w:space="0" w:color="auto"/>
            </w:tcBorders>
            <w:shd w:val="clear" w:color="auto" w:fill="auto"/>
            <w:vAlign w:val="center"/>
            <w:hideMark/>
          </w:tcPr>
          <w:p w:rsidR="00961610" w:rsidRPr="00961610" w:rsidRDefault="00961610" w:rsidP="00961610">
            <w:pPr>
              <w:jc w:val="center"/>
              <w:rPr>
                <w:b/>
                <w:bCs/>
                <w:sz w:val="12"/>
                <w:szCs w:val="12"/>
              </w:rPr>
            </w:pPr>
            <w:r w:rsidRPr="00961610">
              <w:rPr>
                <w:b/>
                <w:bCs/>
                <w:sz w:val="12"/>
                <w:szCs w:val="12"/>
              </w:rPr>
              <w:t xml:space="preserve">% исполнения </w:t>
            </w:r>
          </w:p>
        </w:tc>
      </w:tr>
      <w:tr w:rsidR="00961610" w:rsidRPr="00961610" w:rsidTr="00961610">
        <w:trPr>
          <w:trHeight w:val="138"/>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961610" w:rsidRPr="00961610" w:rsidRDefault="00961610" w:rsidP="00961610">
            <w:pPr>
              <w:rPr>
                <w:b/>
                <w:bCs/>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1610" w:rsidRPr="00961610" w:rsidRDefault="00961610" w:rsidP="00961610">
            <w:pPr>
              <w:rPr>
                <w:b/>
                <w:bCs/>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1610" w:rsidRPr="00961610" w:rsidRDefault="00961610" w:rsidP="00961610">
            <w:pPr>
              <w:rPr>
                <w:b/>
                <w:bCs/>
                <w:sz w:val="12"/>
                <w:szCs w:val="12"/>
              </w:rPr>
            </w:pPr>
          </w:p>
        </w:tc>
        <w:tc>
          <w:tcPr>
            <w:tcW w:w="0" w:type="auto"/>
            <w:vMerge/>
            <w:tcBorders>
              <w:top w:val="single" w:sz="4" w:space="0" w:color="auto"/>
              <w:left w:val="nil"/>
              <w:bottom w:val="single" w:sz="4" w:space="0" w:color="auto"/>
              <w:right w:val="single" w:sz="4" w:space="0" w:color="auto"/>
            </w:tcBorders>
            <w:vAlign w:val="center"/>
            <w:hideMark/>
          </w:tcPr>
          <w:p w:rsidR="00961610" w:rsidRPr="00961610" w:rsidRDefault="00961610" w:rsidP="00961610">
            <w:pPr>
              <w:rPr>
                <w:b/>
                <w:bCs/>
                <w:sz w:val="12"/>
                <w:szCs w:val="12"/>
              </w:rPr>
            </w:pPr>
          </w:p>
        </w:tc>
      </w:tr>
      <w:tr w:rsidR="00961610" w:rsidRPr="00961610" w:rsidTr="00961610">
        <w:tc>
          <w:tcPr>
            <w:tcW w:w="0" w:type="auto"/>
            <w:tcBorders>
              <w:top w:val="nil"/>
              <w:left w:val="single" w:sz="4" w:space="0" w:color="auto"/>
              <w:bottom w:val="single" w:sz="4" w:space="0" w:color="auto"/>
              <w:right w:val="nil"/>
            </w:tcBorders>
            <w:shd w:val="clear" w:color="auto" w:fill="auto"/>
            <w:vAlign w:val="center"/>
            <w:hideMark/>
          </w:tcPr>
          <w:p w:rsidR="00961610" w:rsidRPr="00961610" w:rsidRDefault="00961610" w:rsidP="00961610">
            <w:pPr>
              <w:jc w:val="center"/>
              <w:rPr>
                <w:b/>
                <w:bCs/>
                <w:sz w:val="12"/>
                <w:szCs w:val="12"/>
              </w:rPr>
            </w:pPr>
            <w:r w:rsidRPr="00961610">
              <w:rPr>
                <w:b/>
                <w:bCs/>
                <w:sz w:val="12"/>
                <w:szCs w:val="12"/>
              </w:rPr>
              <w:t>ИТОГО ДОХОДОВ</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961610" w:rsidRPr="00961610" w:rsidRDefault="00961610" w:rsidP="00961610">
            <w:pPr>
              <w:jc w:val="center"/>
              <w:rPr>
                <w:b/>
                <w:bCs/>
                <w:sz w:val="12"/>
                <w:szCs w:val="12"/>
              </w:rPr>
            </w:pPr>
            <w:r w:rsidRPr="00961610">
              <w:rPr>
                <w:b/>
                <w:bCs/>
                <w:sz w:val="12"/>
                <w:szCs w:val="12"/>
              </w:rPr>
              <w:t>10 953,228</w:t>
            </w:r>
          </w:p>
        </w:tc>
        <w:tc>
          <w:tcPr>
            <w:tcW w:w="0" w:type="auto"/>
            <w:tcBorders>
              <w:top w:val="nil"/>
              <w:left w:val="nil"/>
              <w:bottom w:val="single" w:sz="4" w:space="0" w:color="auto"/>
              <w:right w:val="single" w:sz="4" w:space="0" w:color="auto"/>
            </w:tcBorders>
            <w:shd w:val="clear" w:color="auto" w:fill="auto"/>
            <w:vAlign w:val="center"/>
            <w:hideMark/>
          </w:tcPr>
          <w:p w:rsidR="00961610" w:rsidRPr="00961610" w:rsidRDefault="00961610" w:rsidP="00961610">
            <w:pPr>
              <w:jc w:val="center"/>
              <w:rPr>
                <w:b/>
                <w:bCs/>
                <w:sz w:val="12"/>
                <w:szCs w:val="12"/>
              </w:rPr>
            </w:pPr>
            <w:r w:rsidRPr="00961610">
              <w:rPr>
                <w:b/>
                <w:bCs/>
                <w:sz w:val="12"/>
                <w:szCs w:val="12"/>
              </w:rPr>
              <w:t>10 978,007</w:t>
            </w:r>
          </w:p>
        </w:tc>
        <w:tc>
          <w:tcPr>
            <w:tcW w:w="0" w:type="auto"/>
            <w:tcBorders>
              <w:top w:val="nil"/>
              <w:left w:val="nil"/>
              <w:bottom w:val="single" w:sz="4" w:space="0" w:color="auto"/>
              <w:right w:val="single" w:sz="4" w:space="0" w:color="auto"/>
            </w:tcBorders>
            <w:shd w:val="clear" w:color="auto" w:fill="auto"/>
            <w:vAlign w:val="center"/>
            <w:hideMark/>
          </w:tcPr>
          <w:p w:rsidR="00961610" w:rsidRPr="00961610" w:rsidRDefault="00961610" w:rsidP="00961610">
            <w:pPr>
              <w:jc w:val="center"/>
              <w:rPr>
                <w:b/>
                <w:bCs/>
                <w:sz w:val="12"/>
                <w:szCs w:val="12"/>
              </w:rPr>
            </w:pPr>
            <w:r w:rsidRPr="00961610">
              <w:rPr>
                <w:b/>
                <w:bCs/>
                <w:sz w:val="12"/>
                <w:szCs w:val="12"/>
              </w:rPr>
              <w:t>100,2</w:t>
            </w:r>
          </w:p>
        </w:tc>
      </w:tr>
      <w:tr w:rsidR="00961610" w:rsidRPr="00961610" w:rsidTr="00961610">
        <w:tc>
          <w:tcPr>
            <w:tcW w:w="0" w:type="auto"/>
            <w:tcBorders>
              <w:top w:val="nil"/>
              <w:left w:val="single" w:sz="4" w:space="0" w:color="auto"/>
              <w:bottom w:val="single" w:sz="4" w:space="0" w:color="auto"/>
              <w:right w:val="nil"/>
            </w:tcBorders>
            <w:shd w:val="clear" w:color="auto" w:fill="auto"/>
            <w:vAlign w:val="center"/>
            <w:hideMark/>
          </w:tcPr>
          <w:p w:rsidR="00961610" w:rsidRPr="00961610" w:rsidRDefault="00961610" w:rsidP="00961610">
            <w:pPr>
              <w:rPr>
                <w:sz w:val="12"/>
                <w:szCs w:val="12"/>
              </w:rPr>
            </w:pPr>
            <w:r w:rsidRPr="00961610">
              <w:rPr>
                <w:sz w:val="12"/>
                <w:szCs w:val="12"/>
              </w:rPr>
              <w:t>Доходы налоговые и неналоговые</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961610" w:rsidRPr="00961610" w:rsidRDefault="00961610" w:rsidP="00961610">
            <w:pPr>
              <w:jc w:val="center"/>
              <w:rPr>
                <w:sz w:val="12"/>
                <w:szCs w:val="12"/>
              </w:rPr>
            </w:pPr>
            <w:r w:rsidRPr="00961610">
              <w:rPr>
                <w:sz w:val="12"/>
                <w:szCs w:val="12"/>
              </w:rPr>
              <w:t>2 763,600</w:t>
            </w:r>
          </w:p>
        </w:tc>
        <w:tc>
          <w:tcPr>
            <w:tcW w:w="0" w:type="auto"/>
            <w:tcBorders>
              <w:top w:val="nil"/>
              <w:left w:val="nil"/>
              <w:bottom w:val="single" w:sz="4" w:space="0" w:color="auto"/>
              <w:right w:val="single" w:sz="4" w:space="0" w:color="auto"/>
            </w:tcBorders>
            <w:shd w:val="clear" w:color="auto" w:fill="auto"/>
            <w:vAlign w:val="center"/>
            <w:hideMark/>
          </w:tcPr>
          <w:p w:rsidR="00961610" w:rsidRPr="00961610" w:rsidRDefault="00961610" w:rsidP="00961610">
            <w:pPr>
              <w:jc w:val="center"/>
              <w:rPr>
                <w:sz w:val="12"/>
                <w:szCs w:val="12"/>
              </w:rPr>
            </w:pPr>
            <w:r w:rsidRPr="00961610">
              <w:rPr>
                <w:sz w:val="12"/>
                <w:szCs w:val="12"/>
              </w:rPr>
              <w:t>2 788,379</w:t>
            </w:r>
          </w:p>
        </w:tc>
        <w:tc>
          <w:tcPr>
            <w:tcW w:w="0" w:type="auto"/>
            <w:tcBorders>
              <w:top w:val="nil"/>
              <w:left w:val="nil"/>
              <w:bottom w:val="single" w:sz="4" w:space="0" w:color="auto"/>
              <w:right w:val="single" w:sz="4" w:space="0" w:color="auto"/>
            </w:tcBorders>
            <w:shd w:val="clear" w:color="auto" w:fill="auto"/>
            <w:vAlign w:val="bottom"/>
            <w:hideMark/>
          </w:tcPr>
          <w:p w:rsidR="00961610" w:rsidRPr="00961610" w:rsidRDefault="00961610" w:rsidP="00961610">
            <w:pPr>
              <w:jc w:val="center"/>
              <w:rPr>
                <w:sz w:val="12"/>
                <w:szCs w:val="12"/>
              </w:rPr>
            </w:pPr>
            <w:r w:rsidRPr="00961610">
              <w:rPr>
                <w:sz w:val="12"/>
                <w:szCs w:val="12"/>
              </w:rPr>
              <w:t>100,9</w:t>
            </w:r>
          </w:p>
        </w:tc>
      </w:tr>
      <w:tr w:rsidR="00961610" w:rsidRPr="00961610" w:rsidTr="00961610">
        <w:tc>
          <w:tcPr>
            <w:tcW w:w="0" w:type="auto"/>
            <w:tcBorders>
              <w:top w:val="nil"/>
              <w:left w:val="single" w:sz="4" w:space="0" w:color="auto"/>
              <w:bottom w:val="single" w:sz="4" w:space="0" w:color="auto"/>
              <w:right w:val="nil"/>
            </w:tcBorders>
            <w:shd w:val="clear" w:color="auto" w:fill="auto"/>
            <w:vAlign w:val="center"/>
            <w:hideMark/>
          </w:tcPr>
          <w:p w:rsidR="00961610" w:rsidRPr="00961610" w:rsidRDefault="00961610" w:rsidP="00961610">
            <w:pPr>
              <w:rPr>
                <w:sz w:val="12"/>
                <w:szCs w:val="12"/>
              </w:rPr>
            </w:pPr>
            <w:r w:rsidRPr="00961610">
              <w:rPr>
                <w:sz w:val="12"/>
                <w:szCs w:val="12"/>
              </w:rPr>
              <w:t>Безвозмездные поступления</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961610" w:rsidRPr="00961610" w:rsidRDefault="00961610" w:rsidP="00961610">
            <w:pPr>
              <w:jc w:val="center"/>
              <w:rPr>
                <w:sz w:val="12"/>
                <w:szCs w:val="12"/>
              </w:rPr>
            </w:pPr>
            <w:r w:rsidRPr="00961610">
              <w:rPr>
                <w:sz w:val="12"/>
                <w:szCs w:val="12"/>
              </w:rPr>
              <w:t>8 189,628</w:t>
            </w:r>
          </w:p>
        </w:tc>
        <w:tc>
          <w:tcPr>
            <w:tcW w:w="0" w:type="auto"/>
            <w:tcBorders>
              <w:top w:val="nil"/>
              <w:left w:val="nil"/>
              <w:bottom w:val="single" w:sz="4" w:space="0" w:color="auto"/>
              <w:right w:val="single" w:sz="4" w:space="0" w:color="auto"/>
            </w:tcBorders>
            <w:shd w:val="clear" w:color="auto" w:fill="auto"/>
            <w:vAlign w:val="center"/>
            <w:hideMark/>
          </w:tcPr>
          <w:p w:rsidR="00961610" w:rsidRPr="00961610" w:rsidRDefault="00961610" w:rsidP="00961610">
            <w:pPr>
              <w:jc w:val="center"/>
              <w:rPr>
                <w:sz w:val="12"/>
                <w:szCs w:val="12"/>
              </w:rPr>
            </w:pPr>
            <w:r w:rsidRPr="00961610">
              <w:rPr>
                <w:sz w:val="12"/>
                <w:szCs w:val="12"/>
              </w:rPr>
              <w:t>8 189,628</w:t>
            </w:r>
          </w:p>
        </w:tc>
        <w:tc>
          <w:tcPr>
            <w:tcW w:w="0" w:type="auto"/>
            <w:tcBorders>
              <w:top w:val="nil"/>
              <w:left w:val="nil"/>
              <w:bottom w:val="single" w:sz="4" w:space="0" w:color="auto"/>
              <w:right w:val="single" w:sz="4" w:space="0" w:color="auto"/>
            </w:tcBorders>
            <w:shd w:val="clear" w:color="auto" w:fill="auto"/>
            <w:vAlign w:val="bottom"/>
            <w:hideMark/>
          </w:tcPr>
          <w:p w:rsidR="00961610" w:rsidRPr="00961610" w:rsidRDefault="00961610" w:rsidP="00961610">
            <w:pPr>
              <w:jc w:val="center"/>
              <w:rPr>
                <w:sz w:val="12"/>
                <w:szCs w:val="12"/>
              </w:rPr>
            </w:pPr>
            <w:r w:rsidRPr="00961610">
              <w:rPr>
                <w:sz w:val="12"/>
                <w:szCs w:val="12"/>
              </w:rPr>
              <w:t>100,0</w:t>
            </w:r>
          </w:p>
        </w:tc>
      </w:tr>
      <w:tr w:rsidR="00961610" w:rsidRPr="00961610" w:rsidTr="00961610">
        <w:tc>
          <w:tcPr>
            <w:tcW w:w="0" w:type="auto"/>
            <w:tcBorders>
              <w:top w:val="nil"/>
              <w:left w:val="single" w:sz="4" w:space="0" w:color="auto"/>
              <w:bottom w:val="single" w:sz="4" w:space="0" w:color="auto"/>
              <w:right w:val="nil"/>
            </w:tcBorders>
            <w:shd w:val="clear" w:color="auto" w:fill="auto"/>
            <w:vAlign w:val="center"/>
            <w:hideMark/>
          </w:tcPr>
          <w:p w:rsidR="00961610" w:rsidRPr="00961610" w:rsidRDefault="00961610" w:rsidP="00961610">
            <w:pPr>
              <w:jc w:val="center"/>
              <w:rPr>
                <w:b/>
                <w:bCs/>
                <w:sz w:val="12"/>
                <w:szCs w:val="12"/>
              </w:rPr>
            </w:pPr>
            <w:r w:rsidRPr="00961610">
              <w:rPr>
                <w:b/>
                <w:bCs/>
                <w:sz w:val="12"/>
                <w:szCs w:val="12"/>
              </w:rPr>
              <w:t>ИТОГО РАСХОДОВ</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961610" w:rsidRPr="00961610" w:rsidRDefault="00961610" w:rsidP="00961610">
            <w:pPr>
              <w:jc w:val="center"/>
              <w:rPr>
                <w:b/>
                <w:bCs/>
                <w:sz w:val="12"/>
                <w:szCs w:val="12"/>
              </w:rPr>
            </w:pPr>
            <w:r w:rsidRPr="00961610">
              <w:rPr>
                <w:b/>
                <w:bCs/>
                <w:sz w:val="12"/>
                <w:szCs w:val="12"/>
              </w:rPr>
              <w:t>11 743,228</w:t>
            </w:r>
          </w:p>
        </w:tc>
        <w:tc>
          <w:tcPr>
            <w:tcW w:w="0" w:type="auto"/>
            <w:tcBorders>
              <w:top w:val="nil"/>
              <w:left w:val="nil"/>
              <w:bottom w:val="single" w:sz="4" w:space="0" w:color="auto"/>
              <w:right w:val="single" w:sz="4" w:space="0" w:color="auto"/>
            </w:tcBorders>
            <w:shd w:val="clear" w:color="auto" w:fill="auto"/>
            <w:vAlign w:val="center"/>
            <w:hideMark/>
          </w:tcPr>
          <w:p w:rsidR="00961610" w:rsidRPr="00961610" w:rsidRDefault="00961610" w:rsidP="00961610">
            <w:pPr>
              <w:jc w:val="center"/>
              <w:rPr>
                <w:b/>
                <w:bCs/>
                <w:sz w:val="12"/>
                <w:szCs w:val="12"/>
              </w:rPr>
            </w:pPr>
            <w:r w:rsidRPr="00961610">
              <w:rPr>
                <w:b/>
                <w:bCs/>
                <w:sz w:val="12"/>
                <w:szCs w:val="12"/>
              </w:rPr>
              <w:t>9 846,259</w:t>
            </w:r>
          </w:p>
        </w:tc>
        <w:tc>
          <w:tcPr>
            <w:tcW w:w="0" w:type="auto"/>
            <w:tcBorders>
              <w:top w:val="nil"/>
              <w:left w:val="nil"/>
              <w:bottom w:val="single" w:sz="4" w:space="0" w:color="auto"/>
              <w:right w:val="single" w:sz="4" w:space="0" w:color="auto"/>
            </w:tcBorders>
            <w:shd w:val="clear" w:color="auto" w:fill="auto"/>
            <w:vAlign w:val="bottom"/>
            <w:hideMark/>
          </w:tcPr>
          <w:p w:rsidR="00961610" w:rsidRPr="00961610" w:rsidRDefault="00961610" w:rsidP="00961610">
            <w:pPr>
              <w:jc w:val="center"/>
              <w:rPr>
                <w:b/>
                <w:bCs/>
                <w:sz w:val="12"/>
                <w:szCs w:val="12"/>
              </w:rPr>
            </w:pPr>
            <w:r w:rsidRPr="00961610">
              <w:rPr>
                <w:b/>
                <w:bCs/>
                <w:sz w:val="12"/>
                <w:szCs w:val="12"/>
              </w:rPr>
              <w:t>83,8</w:t>
            </w:r>
          </w:p>
        </w:tc>
      </w:tr>
      <w:tr w:rsidR="00961610" w:rsidRPr="00961610" w:rsidTr="00961610">
        <w:tc>
          <w:tcPr>
            <w:tcW w:w="0" w:type="auto"/>
            <w:tcBorders>
              <w:top w:val="nil"/>
              <w:left w:val="single" w:sz="4" w:space="0" w:color="auto"/>
              <w:bottom w:val="single" w:sz="4" w:space="0" w:color="auto"/>
              <w:right w:val="nil"/>
            </w:tcBorders>
            <w:shd w:val="clear" w:color="auto" w:fill="auto"/>
            <w:vAlign w:val="bottom"/>
            <w:hideMark/>
          </w:tcPr>
          <w:p w:rsidR="00961610" w:rsidRPr="00961610" w:rsidRDefault="00961610" w:rsidP="00961610">
            <w:pPr>
              <w:rPr>
                <w:b/>
                <w:bCs/>
                <w:sz w:val="12"/>
                <w:szCs w:val="12"/>
              </w:rPr>
            </w:pPr>
            <w:r w:rsidRPr="00961610">
              <w:rPr>
                <w:b/>
                <w:bCs/>
                <w:sz w:val="12"/>
                <w:szCs w:val="12"/>
              </w:rPr>
              <w:t>Общегосударственные вопросы</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961610" w:rsidRPr="00961610" w:rsidRDefault="00961610" w:rsidP="00961610">
            <w:pPr>
              <w:jc w:val="center"/>
              <w:rPr>
                <w:b/>
                <w:bCs/>
                <w:sz w:val="12"/>
                <w:szCs w:val="12"/>
              </w:rPr>
            </w:pPr>
            <w:r w:rsidRPr="00961610">
              <w:rPr>
                <w:b/>
                <w:bCs/>
                <w:sz w:val="12"/>
                <w:szCs w:val="12"/>
              </w:rPr>
              <w:t>7 833,864</w:t>
            </w:r>
          </w:p>
        </w:tc>
        <w:tc>
          <w:tcPr>
            <w:tcW w:w="0" w:type="auto"/>
            <w:tcBorders>
              <w:top w:val="nil"/>
              <w:left w:val="nil"/>
              <w:bottom w:val="single" w:sz="4" w:space="0" w:color="auto"/>
              <w:right w:val="single" w:sz="4" w:space="0" w:color="auto"/>
            </w:tcBorders>
            <w:shd w:val="clear" w:color="auto" w:fill="auto"/>
            <w:noWrap/>
            <w:vAlign w:val="bottom"/>
            <w:hideMark/>
          </w:tcPr>
          <w:p w:rsidR="00961610" w:rsidRPr="00961610" w:rsidRDefault="00961610" w:rsidP="00961610">
            <w:pPr>
              <w:jc w:val="center"/>
              <w:rPr>
                <w:b/>
                <w:bCs/>
                <w:sz w:val="12"/>
                <w:szCs w:val="12"/>
              </w:rPr>
            </w:pPr>
            <w:r w:rsidRPr="00961610">
              <w:rPr>
                <w:b/>
                <w:bCs/>
                <w:sz w:val="12"/>
                <w:szCs w:val="12"/>
              </w:rPr>
              <w:t>6 967,633</w:t>
            </w:r>
          </w:p>
        </w:tc>
        <w:tc>
          <w:tcPr>
            <w:tcW w:w="0" w:type="auto"/>
            <w:tcBorders>
              <w:top w:val="nil"/>
              <w:left w:val="nil"/>
              <w:bottom w:val="single" w:sz="4" w:space="0" w:color="auto"/>
              <w:right w:val="single" w:sz="4" w:space="0" w:color="auto"/>
            </w:tcBorders>
            <w:shd w:val="clear" w:color="auto" w:fill="auto"/>
            <w:vAlign w:val="bottom"/>
            <w:hideMark/>
          </w:tcPr>
          <w:p w:rsidR="00961610" w:rsidRPr="00961610" w:rsidRDefault="00961610" w:rsidP="00961610">
            <w:pPr>
              <w:jc w:val="center"/>
              <w:rPr>
                <w:b/>
                <w:bCs/>
                <w:sz w:val="12"/>
                <w:szCs w:val="12"/>
              </w:rPr>
            </w:pPr>
            <w:r w:rsidRPr="00961610">
              <w:rPr>
                <w:b/>
                <w:bCs/>
                <w:sz w:val="12"/>
                <w:szCs w:val="12"/>
              </w:rPr>
              <w:t>88,9</w:t>
            </w:r>
          </w:p>
        </w:tc>
      </w:tr>
      <w:tr w:rsidR="00961610" w:rsidRPr="00961610" w:rsidTr="00961610">
        <w:tc>
          <w:tcPr>
            <w:tcW w:w="0" w:type="auto"/>
            <w:tcBorders>
              <w:top w:val="nil"/>
              <w:left w:val="single" w:sz="4" w:space="0" w:color="auto"/>
              <w:bottom w:val="single" w:sz="4" w:space="0" w:color="auto"/>
              <w:right w:val="nil"/>
            </w:tcBorders>
            <w:shd w:val="clear" w:color="auto" w:fill="auto"/>
            <w:vAlign w:val="bottom"/>
            <w:hideMark/>
          </w:tcPr>
          <w:p w:rsidR="00961610" w:rsidRPr="00961610" w:rsidRDefault="00961610" w:rsidP="00961610">
            <w:pPr>
              <w:jc w:val="right"/>
              <w:rPr>
                <w:sz w:val="12"/>
                <w:szCs w:val="12"/>
              </w:rPr>
            </w:pPr>
            <w:r w:rsidRPr="00961610">
              <w:rPr>
                <w:sz w:val="12"/>
                <w:szCs w:val="12"/>
              </w:rPr>
              <w:t>в т.ч. оплата труда и начисления на оплату труда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961610" w:rsidRPr="00961610" w:rsidRDefault="00961610" w:rsidP="00961610">
            <w:pPr>
              <w:jc w:val="center"/>
              <w:rPr>
                <w:sz w:val="12"/>
                <w:szCs w:val="12"/>
              </w:rPr>
            </w:pPr>
            <w:r w:rsidRPr="00961610">
              <w:rPr>
                <w:sz w:val="12"/>
                <w:szCs w:val="12"/>
              </w:rPr>
              <w:t>2 330,400</w:t>
            </w:r>
          </w:p>
        </w:tc>
        <w:tc>
          <w:tcPr>
            <w:tcW w:w="0" w:type="auto"/>
            <w:tcBorders>
              <w:top w:val="nil"/>
              <w:left w:val="nil"/>
              <w:bottom w:val="single" w:sz="4" w:space="0" w:color="auto"/>
              <w:right w:val="single" w:sz="4" w:space="0" w:color="auto"/>
            </w:tcBorders>
            <w:shd w:val="clear" w:color="auto" w:fill="auto"/>
            <w:noWrap/>
            <w:vAlign w:val="bottom"/>
            <w:hideMark/>
          </w:tcPr>
          <w:p w:rsidR="00961610" w:rsidRPr="00961610" w:rsidRDefault="00961610" w:rsidP="00961610">
            <w:pPr>
              <w:jc w:val="center"/>
              <w:rPr>
                <w:sz w:val="12"/>
                <w:szCs w:val="12"/>
              </w:rPr>
            </w:pPr>
            <w:r w:rsidRPr="00961610">
              <w:rPr>
                <w:sz w:val="12"/>
                <w:szCs w:val="12"/>
              </w:rPr>
              <w:t>1 690,109</w:t>
            </w:r>
          </w:p>
        </w:tc>
        <w:tc>
          <w:tcPr>
            <w:tcW w:w="0" w:type="auto"/>
            <w:tcBorders>
              <w:top w:val="nil"/>
              <w:left w:val="nil"/>
              <w:bottom w:val="single" w:sz="4" w:space="0" w:color="auto"/>
              <w:right w:val="single" w:sz="4" w:space="0" w:color="auto"/>
            </w:tcBorders>
            <w:shd w:val="clear" w:color="auto" w:fill="auto"/>
            <w:vAlign w:val="bottom"/>
            <w:hideMark/>
          </w:tcPr>
          <w:p w:rsidR="00961610" w:rsidRPr="00961610" w:rsidRDefault="00961610" w:rsidP="00961610">
            <w:pPr>
              <w:jc w:val="center"/>
              <w:rPr>
                <w:sz w:val="12"/>
                <w:szCs w:val="12"/>
              </w:rPr>
            </w:pPr>
            <w:r w:rsidRPr="00961610">
              <w:rPr>
                <w:sz w:val="12"/>
                <w:szCs w:val="12"/>
              </w:rPr>
              <w:t>72,5</w:t>
            </w:r>
          </w:p>
        </w:tc>
      </w:tr>
      <w:tr w:rsidR="00961610" w:rsidRPr="00961610" w:rsidTr="00961610">
        <w:tc>
          <w:tcPr>
            <w:tcW w:w="0" w:type="auto"/>
            <w:tcBorders>
              <w:top w:val="nil"/>
              <w:left w:val="single" w:sz="4" w:space="0" w:color="auto"/>
              <w:bottom w:val="single" w:sz="4" w:space="0" w:color="auto"/>
              <w:right w:val="nil"/>
            </w:tcBorders>
            <w:shd w:val="clear" w:color="auto" w:fill="auto"/>
            <w:vAlign w:val="bottom"/>
            <w:hideMark/>
          </w:tcPr>
          <w:p w:rsidR="00961610" w:rsidRPr="00961610" w:rsidRDefault="00961610" w:rsidP="00961610">
            <w:pPr>
              <w:jc w:val="right"/>
              <w:rPr>
                <w:sz w:val="12"/>
                <w:szCs w:val="12"/>
              </w:rPr>
            </w:pPr>
            <w:r w:rsidRPr="00961610">
              <w:rPr>
                <w:sz w:val="12"/>
                <w:szCs w:val="12"/>
              </w:rPr>
              <w:t>из них оплата труда и начисления на оплату труда муниципальных служащих</w:t>
            </w:r>
          </w:p>
        </w:tc>
        <w:tc>
          <w:tcPr>
            <w:tcW w:w="0" w:type="auto"/>
            <w:tcBorders>
              <w:top w:val="nil"/>
              <w:left w:val="single" w:sz="4" w:space="0" w:color="auto"/>
              <w:bottom w:val="single" w:sz="4" w:space="0" w:color="auto"/>
              <w:right w:val="single" w:sz="4" w:space="0" w:color="auto"/>
            </w:tcBorders>
            <w:shd w:val="clear" w:color="000000" w:fill="FFFFFF"/>
            <w:vAlign w:val="bottom"/>
            <w:hideMark/>
          </w:tcPr>
          <w:p w:rsidR="00961610" w:rsidRPr="00961610" w:rsidRDefault="00961610" w:rsidP="00961610">
            <w:pPr>
              <w:jc w:val="center"/>
              <w:rPr>
                <w:sz w:val="12"/>
                <w:szCs w:val="12"/>
              </w:rPr>
            </w:pPr>
            <w:r w:rsidRPr="00961610">
              <w:rPr>
                <w:sz w:val="12"/>
                <w:szCs w:val="12"/>
              </w:rPr>
              <w:t>1 794,000</w:t>
            </w:r>
          </w:p>
        </w:tc>
        <w:tc>
          <w:tcPr>
            <w:tcW w:w="0" w:type="auto"/>
            <w:tcBorders>
              <w:top w:val="nil"/>
              <w:left w:val="nil"/>
              <w:bottom w:val="single" w:sz="4" w:space="0" w:color="auto"/>
              <w:right w:val="single" w:sz="4" w:space="0" w:color="auto"/>
            </w:tcBorders>
            <w:shd w:val="clear" w:color="000000" w:fill="FFFFFF"/>
            <w:noWrap/>
            <w:vAlign w:val="bottom"/>
            <w:hideMark/>
          </w:tcPr>
          <w:p w:rsidR="00961610" w:rsidRPr="00961610" w:rsidRDefault="00961610" w:rsidP="00961610">
            <w:pPr>
              <w:jc w:val="center"/>
              <w:rPr>
                <w:sz w:val="12"/>
                <w:szCs w:val="12"/>
              </w:rPr>
            </w:pPr>
            <w:r w:rsidRPr="00961610">
              <w:rPr>
                <w:sz w:val="12"/>
                <w:szCs w:val="12"/>
              </w:rPr>
              <w:t>801,085</w:t>
            </w:r>
          </w:p>
        </w:tc>
        <w:tc>
          <w:tcPr>
            <w:tcW w:w="0" w:type="auto"/>
            <w:tcBorders>
              <w:top w:val="nil"/>
              <w:left w:val="nil"/>
              <w:bottom w:val="single" w:sz="4" w:space="0" w:color="auto"/>
              <w:right w:val="single" w:sz="4" w:space="0" w:color="auto"/>
            </w:tcBorders>
            <w:shd w:val="clear" w:color="000000" w:fill="FFFFFF"/>
            <w:vAlign w:val="bottom"/>
            <w:hideMark/>
          </w:tcPr>
          <w:p w:rsidR="00961610" w:rsidRPr="00961610" w:rsidRDefault="00961610" w:rsidP="00961610">
            <w:pPr>
              <w:jc w:val="center"/>
              <w:rPr>
                <w:sz w:val="12"/>
                <w:szCs w:val="12"/>
              </w:rPr>
            </w:pPr>
            <w:r w:rsidRPr="00961610">
              <w:rPr>
                <w:sz w:val="12"/>
                <w:szCs w:val="12"/>
              </w:rPr>
              <w:t>44,7</w:t>
            </w:r>
          </w:p>
        </w:tc>
      </w:tr>
      <w:tr w:rsidR="00961610" w:rsidRPr="00961610" w:rsidTr="00961610">
        <w:tc>
          <w:tcPr>
            <w:tcW w:w="0" w:type="auto"/>
            <w:tcBorders>
              <w:top w:val="nil"/>
              <w:left w:val="single" w:sz="4" w:space="0" w:color="auto"/>
              <w:bottom w:val="single" w:sz="4" w:space="0" w:color="auto"/>
              <w:right w:val="nil"/>
            </w:tcBorders>
            <w:shd w:val="clear" w:color="auto" w:fill="auto"/>
            <w:vAlign w:val="bottom"/>
            <w:hideMark/>
          </w:tcPr>
          <w:p w:rsidR="00961610" w:rsidRPr="00961610" w:rsidRDefault="00961610" w:rsidP="00961610">
            <w:pPr>
              <w:rPr>
                <w:b/>
                <w:bCs/>
                <w:sz w:val="12"/>
                <w:szCs w:val="12"/>
              </w:rPr>
            </w:pPr>
            <w:r w:rsidRPr="00961610">
              <w:rPr>
                <w:b/>
                <w:bCs/>
                <w:sz w:val="12"/>
                <w:szCs w:val="12"/>
              </w:rPr>
              <w:t>Национальная оборона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961610" w:rsidRPr="00961610" w:rsidRDefault="00961610" w:rsidP="00961610">
            <w:pPr>
              <w:jc w:val="center"/>
              <w:rPr>
                <w:b/>
                <w:bCs/>
                <w:sz w:val="12"/>
                <w:szCs w:val="12"/>
              </w:rPr>
            </w:pPr>
            <w:r w:rsidRPr="00961610">
              <w:rPr>
                <w:b/>
                <w:bCs/>
                <w:sz w:val="12"/>
                <w:szCs w:val="12"/>
              </w:rPr>
              <w:t>99,000</w:t>
            </w:r>
          </w:p>
        </w:tc>
        <w:tc>
          <w:tcPr>
            <w:tcW w:w="0" w:type="auto"/>
            <w:tcBorders>
              <w:top w:val="nil"/>
              <w:left w:val="nil"/>
              <w:bottom w:val="single" w:sz="4" w:space="0" w:color="auto"/>
              <w:right w:val="single" w:sz="4" w:space="0" w:color="auto"/>
            </w:tcBorders>
            <w:shd w:val="clear" w:color="auto" w:fill="auto"/>
            <w:noWrap/>
            <w:vAlign w:val="bottom"/>
            <w:hideMark/>
          </w:tcPr>
          <w:p w:rsidR="00961610" w:rsidRPr="00961610" w:rsidRDefault="00961610" w:rsidP="00961610">
            <w:pPr>
              <w:jc w:val="center"/>
              <w:rPr>
                <w:b/>
                <w:bCs/>
                <w:sz w:val="12"/>
                <w:szCs w:val="12"/>
              </w:rPr>
            </w:pPr>
            <w:r w:rsidRPr="00961610">
              <w:rPr>
                <w:b/>
                <w:bCs/>
                <w:sz w:val="12"/>
                <w:szCs w:val="12"/>
              </w:rPr>
              <w:t>99,000</w:t>
            </w:r>
          </w:p>
        </w:tc>
        <w:tc>
          <w:tcPr>
            <w:tcW w:w="0" w:type="auto"/>
            <w:tcBorders>
              <w:top w:val="nil"/>
              <w:left w:val="nil"/>
              <w:bottom w:val="single" w:sz="4" w:space="0" w:color="auto"/>
              <w:right w:val="single" w:sz="4" w:space="0" w:color="auto"/>
            </w:tcBorders>
            <w:shd w:val="clear" w:color="auto" w:fill="auto"/>
            <w:vAlign w:val="bottom"/>
            <w:hideMark/>
          </w:tcPr>
          <w:p w:rsidR="00961610" w:rsidRPr="00961610" w:rsidRDefault="00961610" w:rsidP="00961610">
            <w:pPr>
              <w:jc w:val="center"/>
              <w:rPr>
                <w:b/>
                <w:bCs/>
                <w:sz w:val="12"/>
                <w:szCs w:val="12"/>
              </w:rPr>
            </w:pPr>
            <w:r w:rsidRPr="00961610">
              <w:rPr>
                <w:b/>
                <w:bCs/>
                <w:sz w:val="12"/>
                <w:szCs w:val="12"/>
              </w:rPr>
              <w:t>100,0</w:t>
            </w:r>
          </w:p>
        </w:tc>
      </w:tr>
      <w:tr w:rsidR="00961610" w:rsidRPr="00961610" w:rsidTr="00961610">
        <w:tc>
          <w:tcPr>
            <w:tcW w:w="0" w:type="auto"/>
            <w:tcBorders>
              <w:top w:val="nil"/>
              <w:left w:val="single" w:sz="4" w:space="0" w:color="auto"/>
              <w:bottom w:val="single" w:sz="4" w:space="0" w:color="auto"/>
              <w:right w:val="nil"/>
            </w:tcBorders>
            <w:shd w:val="clear" w:color="auto" w:fill="auto"/>
            <w:vAlign w:val="bottom"/>
            <w:hideMark/>
          </w:tcPr>
          <w:p w:rsidR="00961610" w:rsidRPr="00961610" w:rsidRDefault="00961610" w:rsidP="00961610">
            <w:pPr>
              <w:jc w:val="right"/>
              <w:rPr>
                <w:sz w:val="12"/>
                <w:szCs w:val="12"/>
              </w:rPr>
            </w:pPr>
            <w:r w:rsidRPr="00961610">
              <w:rPr>
                <w:sz w:val="12"/>
                <w:szCs w:val="12"/>
              </w:rPr>
              <w:t>в т.ч. оплата труда и начисления на оплату труда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961610" w:rsidRPr="00961610" w:rsidRDefault="00961610" w:rsidP="00961610">
            <w:pPr>
              <w:jc w:val="center"/>
              <w:rPr>
                <w:sz w:val="12"/>
                <w:szCs w:val="12"/>
              </w:rPr>
            </w:pPr>
            <w:r w:rsidRPr="00961610">
              <w:rPr>
                <w:sz w:val="12"/>
                <w:szCs w:val="12"/>
              </w:rPr>
              <w:t>92,400</w:t>
            </w:r>
          </w:p>
        </w:tc>
        <w:tc>
          <w:tcPr>
            <w:tcW w:w="0" w:type="auto"/>
            <w:tcBorders>
              <w:top w:val="nil"/>
              <w:left w:val="nil"/>
              <w:bottom w:val="single" w:sz="4" w:space="0" w:color="auto"/>
              <w:right w:val="single" w:sz="4" w:space="0" w:color="auto"/>
            </w:tcBorders>
            <w:shd w:val="clear" w:color="auto" w:fill="auto"/>
            <w:noWrap/>
            <w:vAlign w:val="bottom"/>
            <w:hideMark/>
          </w:tcPr>
          <w:p w:rsidR="00961610" w:rsidRPr="00961610" w:rsidRDefault="00961610" w:rsidP="00961610">
            <w:pPr>
              <w:jc w:val="center"/>
              <w:rPr>
                <w:sz w:val="12"/>
                <w:szCs w:val="12"/>
              </w:rPr>
            </w:pPr>
            <w:r w:rsidRPr="00961610">
              <w:rPr>
                <w:sz w:val="12"/>
                <w:szCs w:val="12"/>
              </w:rPr>
              <w:t>92,400</w:t>
            </w:r>
          </w:p>
        </w:tc>
        <w:tc>
          <w:tcPr>
            <w:tcW w:w="0" w:type="auto"/>
            <w:tcBorders>
              <w:top w:val="nil"/>
              <w:left w:val="nil"/>
              <w:bottom w:val="single" w:sz="4" w:space="0" w:color="auto"/>
              <w:right w:val="single" w:sz="4" w:space="0" w:color="auto"/>
            </w:tcBorders>
            <w:shd w:val="clear" w:color="auto" w:fill="auto"/>
            <w:vAlign w:val="bottom"/>
            <w:hideMark/>
          </w:tcPr>
          <w:p w:rsidR="00961610" w:rsidRPr="00961610" w:rsidRDefault="00961610" w:rsidP="00961610">
            <w:pPr>
              <w:jc w:val="center"/>
              <w:rPr>
                <w:sz w:val="12"/>
                <w:szCs w:val="12"/>
              </w:rPr>
            </w:pPr>
            <w:r w:rsidRPr="00961610">
              <w:rPr>
                <w:sz w:val="12"/>
                <w:szCs w:val="12"/>
              </w:rPr>
              <w:t>100,0</w:t>
            </w:r>
          </w:p>
        </w:tc>
      </w:tr>
      <w:tr w:rsidR="00961610" w:rsidRPr="00961610" w:rsidTr="00961610">
        <w:tc>
          <w:tcPr>
            <w:tcW w:w="0" w:type="auto"/>
            <w:tcBorders>
              <w:top w:val="nil"/>
              <w:left w:val="single" w:sz="4" w:space="0" w:color="auto"/>
              <w:bottom w:val="single" w:sz="4" w:space="0" w:color="auto"/>
              <w:right w:val="nil"/>
            </w:tcBorders>
            <w:shd w:val="clear" w:color="auto" w:fill="auto"/>
            <w:vAlign w:val="bottom"/>
            <w:hideMark/>
          </w:tcPr>
          <w:p w:rsidR="00961610" w:rsidRPr="00961610" w:rsidRDefault="00961610" w:rsidP="00961610">
            <w:pPr>
              <w:rPr>
                <w:b/>
                <w:bCs/>
                <w:sz w:val="12"/>
                <w:szCs w:val="12"/>
              </w:rPr>
            </w:pPr>
            <w:r w:rsidRPr="00961610">
              <w:rPr>
                <w:b/>
                <w:bCs/>
                <w:sz w:val="12"/>
                <w:szCs w:val="12"/>
              </w:rPr>
              <w:t>Национальная безопасность и правоохранительная деятельность</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961610" w:rsidRPr="00961610" w:rsidRDefault="00961610" w:rsidP="00961610">
            <w:pPr>
              <w:jc w:val="center"/>
              <w:rPr>
                <w:b/>
                <w:bCs/>
                <w:sz w:val="12"/>
                <w:szCs w:val="12"/>
              </w:rPr>
            </w:pPr>
            <w:r w:rsidRPr="00961610">
              <w:rPr>
                <w:b/>
                <w:bCs/>
                <w:sz w:val="12"/>
                <w:szCs w:val="12"/>
              </w:rPr>
              <w:t>103,727</w:t>
            </w:r>
          </w:p>
        </w:tc>
        <w:tc>
          <w:tcPr>
            <w:tcW w:w="0" w:type="auto"/>
            <w:tcBorders>
              <w:top w:val="nil"/>
              <w:left w:val="nil"/>
              <w:bottom w:val="single" w:sz="4" w:space="0" w:color="auto"/>
              <w:right w:val="single" w:sz="4" w:space="0" w:color="auto"/>
            </w:tcBorders>
            <w:shd w:val="clear" w:color="auto" w:fill="auto"/>
            <w:noWrap/>
            <w:vAlign w:val="bottom"/>
            <w:hideMark/>
          </w:tcPr>
          <w:p w:rsidR="00961610" w:rsidRPr="00961610" w:rsidRDefault="00961610" w:rsidP="00961610">
            <w:pPr>
              <w:jc w:val="center"/>
              <w:rPr>
                <w:b/>
                <w:bCs/>
                <w:sz w:val="12"/>
                <w:szCs w:val="12"/>
              </w:rPr>
            </w:pPr>
            <w:r w:rsidRPr="00961610">
              <w:rPr>
                <w:b/>
                <w:bCs/>
                <w:sz w:val="12"/>
                <w:szCs w:val="12"/>
              </w:rPr>
              <w:t>102,492</w:t>
            </w:r>
          </w:p>
        </w:tc>
        <w:tc>
          <w:tcPr>
            <w:tcW w:w="0" w:type="auto"/>
            <w:tcBorders>
              <w:top w:val="nil"/>
              <w:left w:val="nil"/>
              <w:bottom w:val="single" w:sz="4" w:space="0" w:color="auto"/>
              <w:right w:val="single" w:sz="4" w:space="0" w:color="auto"/>
            </w:tcBorders>
            <w:shd w:val="clear" w:color="auto" w:fill="auto"/>
            <w:vAlign w:val="bottom"/>
            <w:hideMark/>
          </w:tcPr>
          <w:p w:rsidR="00961610" w:rsidRPr="00961610" w:rsidRDefault="00961610" w:rsidP="00961610">
            <w:pPr>
              <w:jc w:val="center"/>
              <w:rPr>
                <w:b/>
                <w:bCs/>
                <w:sz w:val="12"/>
                <w:szCs w:val="12"/>
              </w:rPr>
            </w:pPr>
            <w:r w:rsidRPr="00961610">
              <w:rPr>
                <w:b/>
                <w:bCs/>
                <w:sz w:val="12"/>
                <w:szCs w:val="12"/>
              </w:rPr>
              <w:t>98,8</w:t>
            </w:r>
          </w:p>
        </w:tc>
      </w:tr>
      <w:tr w:rsidR="00961610" w:rsidRPr="00961610" w:rsidTr="00961610">
        <w:tc>
          <w:tcPr>
            <w:tcW w:w="0" w:type="auto"/>
            <w:tcBorders>
              <w:top w:val="nil"/>
              <w:left w:val="single" w:sz="4" w:space="0" w:color="auto"/>
              <w:bottom w:val="single" w:sz="4" w:space="0" w:color="auto"/>
              <w:right w:val="nil"/>
            </w:tcBorders>
            <w:shd w:val="clear" w:color="auto" w:fill="auto"/>
            <w:vAlign w:val="bottom"/>
            <w:hideMark/>
          </w:tcPr>
          <w:p w:rsidR="00961610" w:rsidRPr="00961610" w:rsidRDefault="00961610" w:rsidP="00961610">
            <w:pPr>
              <w:rPr>
                <w:b/>
                <w:bCs/>
                <w:sz w:val="12"/>
                <w:szCs w:val="12"/>
              </w:rPr>
            </w:pPr>
            <w:r w:rsidRPr="00961610">
              <w:rPr>
                <w:b/>
                <w:bCs/>
                <w:sz w:val="12"/>
                <w:szCs w:val="12"/>
              </w:rPr>
              <w:t>Национальная экономика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961610" w:rsidRPr="00961610" w:rsidRDefault="00961610" w:rsidP="00961610">
            <w:pPr>
              <w:jc w:val="center"/>
              <w:rPr>
                <w:b/>
                <w:bCs/>
                <w:sz w:val="12"/>
                <w:szCs w:val="12"/>
              </w:rPr>
            </w:pPr>
            <w:r w:rsidRPr="00961610">
              <w:rPr>
                <w:b/>
                <w:bCs/>
                <w:sz w:val="12"/>
                <w:szCs w:val="12"/>
              </w:rPr>
              <w:t>867,306</w:t>
            </w:r>
          </w:p>
        </w:tc>
        <w:tc>
          <w:tcPr>
            <w:tcW w:w="0" w:type="auto"/>
            <w:tcBorders>
              <w:top w:val="nil"/>
              <w:left w:val="nil"/>
              <w:bottom w:val="single" w:sz="4" w:space="0" w:color="auto"/>
              <w:right w:val="single" w:sz="4" w:space="0" w:color="auto"/>
            </w:tcBorders>
            <w:shd w:val="clear" w:color="auto" w:fill="auto"/>
            <w:noWrap/>
            <w:vAlign w:val="bottom"/>
            <w:hideMark/>
          </w:tcPr>
          <w:p w:rsidR="00961610" w:rsidRPr="00961610" w:rsidRDefault="00961610" w:rsidP="00961610">
            <w:pPr>
              <w:jc w:val="center"/>
              <w:rPr>
                <w:b/>
                <w:bCs/>
                <w:sz w:val="12"/>
                <w:szCs w:val="12"/>
              </w:rPr>
            </w:pPr>
            <w:r w:rsidRPr="00961610">
              <w:rPr>
                <w:b/>
                <w:bCs/>
                <w:sz w:val="12"/>
                <w:szCs w:val="12"/>
              </w:rPr>
              <w:t>861,200</w:t>
            </w:r>
          </w:p>
        </w:tc>
        <w:tc>
          <w:tcPr>
            <w:tcW w:w="0" w:type="auto"/>
            <w:tcBorders>
              <w:top w:val="nil"/>
              <w:left w:val="nil"/>
              <w:bottom w:val="single" w:sz="4" w:space="0" w:color="auto"/>
              <w:right w:val="single" w:sz="4" w:space="0" w:color="auto"/>
            </w:tcBorders>
            <w:shd w:val="clear" w:color="auto" w:fill="auto"/>
            <w:vAlign w:val="bottom"/>
            <w:hideMark/>
          </w:tcPr>
          <w:p w:rsidR="00961610" w:rsidRPr="00961610" w:rsidRDefault="00961610" w:rsidP="00961610">
            <w:pPr>
              <w:jc w:val="center"/>
              <w:rPr>
                <w:b/>
                <w:bCs/>
                <w:sz w:val="12"/>
                <w:szCs w:val="12"/>
              </w:rPr>
            </w:pPr>
            <w:r w:rsidRPr="00961610">
              <w:rPr>
                <w:b/>
                <w:bCs/>
                <w:sz w:val="12"/>
                <w:szCs w:val="12"/>
              </w:rPr>
              <w:t>99,3</w:t>
            </w:r>
          </w:p>
        </w:tc>
      </w:tr>
      <w:tr w:rsidR="00961610" w:rsidRPr="00961610" w:rsidTr="00961610">
        <w:tc>
          <w:tcPr>
            <w:tcW w:w="0" w:type="auto"/>
            <w:tcBorders>
              <w:top w:val="nil"/>
              <w:left w:val="single" w:sz="4" w:space="0" w:color="auto"/>
              <w:bottom w:val="single" w:sz="4" w:space="0" w:color="auto"/>
              <w:right w:val="nil"/>
            </w:tcBorders>
            <w:shd w:val="clear" w:color="auto" w:fill="auto"/>
            <w:vAlign w:val="bottom"/>
            <w:hideMark/>
          </w:tcPr>
          <w:p w:rsidR="00961610" w:rsidRPr="00961610" w:rsidRDefault="00961610" w:rsidP="00961610">
            <w:pPr>
              <w:rPr>
                <w:b/>
                <w:bCs/>
                <w:sz w:val="12"/>
                <w:szCs w:val="12"/>
              </w:rPr>
            </w:pPr>
            <w:r w:rsidRPr="00961610">
              <w:rPr>
                <w:b/>
                <w:bCs/>
                <w:sz w:val="12"/>
                <w:szCs w:val="12"/>
              </w:rPr>
              <w:t>Жилищно-коммунальное хозяйство</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961610" w:rsidRPr="00961610" w:rsidRDefault="00961610" w:rsidP="00961610">
            <w:pPr>
              <w:jc w:val="center"/>
              <w:rPr>
                <w:b/>
                <w:bCs/>
                <w:sz w:val="12"/>
                <w:szCs w:val="12"/>
              </w:rPr>
            </w:pPr>
            <w:r w:rsidRPr="00961610">
              <w:rPr>
                <w:b/>
                <w:bCs/>
                <w:sz w:val="12"/>
                <w:szCs w:val="12"/>
              </w:rPr>
              <w:t>2 672,598</w:t>
            </w:r>
          </w:p>
        </w:tc>
        <w:tc>
          <w:tcPr>
            <w:tcW w:w="0" w:type="auto"/>
            <w:tcBorders>
              <w:top w:val="nil"/>
              <w:left w:val="nil"/>
              <w:bottom w:val="single" w:sz="4" w:space="0" w:color="auto"/>
              <w:right w:val="single" w:sz="4" w:space="0" w:color="auto"/>
            </w:tcBorders>
            <w:shd w:val="clear" w:color="auto" w:fill="auto"/>
            <w:noWrap/>
            <w:vAlign w:val="bottom"/>
            <w:hideMark/>
          </w:tcPr>
          <w:p w:rsidR="00961610" w:rsidRPr="00961610" w:rsidRDefault="00961610" w:rsidP="00961610">
            <w:pPr>
              <w:jc w:val="center"/>
              <w:rPr>
                <w:b/>
                <w:bCs/>
                <w:sz w:val="12"/>
                <w:szCs w:val="12"/>
              </w:rPr>
            </w:pPr>
            <w:r w:rsidRPr="00961610">
              <w:rPr>
                <w:b/>
                <w:bCs/>
                <w:sz w:val="12"/>
                <w:szCs w:val="12"/>
              </w:rPr>
              <w:t>1 649,201</w:t>
            </w:r>
          </w:p>
        </w:tc>
        <w:tc>
          <w:tcPr>
            <w:tcW w:w="0" w:type="auto"/>
            <w:tcBorders>
              <w:top w:val="nil"/>
              <w:left w:val="nil"/>
              <w:bottom w:val="single" w:sz="4" w:space="0" w:color="auto"/>
              <w:right w:val="single" w:sz="4" w:space="0" w:color="auto"/>
            </w:tcBorders>
            <w:shd w:val="clear" w:color="auto" w:fill="auto"/>
            <w:vAlign w:val="bottom"/>
            <w:hideMark/>
          </w:tcPr>
          <w:p w:rsidR="00961610" w:rsidRPr="00961610" w:rsidRDefault="00961610" w:rsidP="00961610">
            <w:pPr>
              <w:jc w:val="center"/>
              <w:rPr>
                <w:b/>
                <w:bCs/>
                <w:sz w:val="12"/>
                <w:szCs w:val="12"/>
              </w:rPr>
            </w:pPr>
            <w:r w:rsidRPr="00961610">
              <w:rPr>
                <w:b/>
                <w:bCs/>
                <w:sz w:val="12"/>
                <w:szCs w:val="12"/>
              </w:rPr>
              <w:t>61,7</w:t>
            </w:r>
          </w:p>
        </w:tc>
      </w:tr>
      <w:tr w:rsidR="00961610" w:rsidRPr="00961610" w:rsidTr="00961610">
        <w:tc>
          <w:tcPr>
            <w:tcW w:w="0" w:type="auto"/>
            <w:tcBorders>
              <w:top w:val="nil"/>
              <w:left w:val="single" w:sz="4" w:space="0" w:color="auto"/>
              <w:bottom w:val="single" w:sz="4" w:space="0" w:color="auto"/>
              <w:right w:val="nil"/>
            </w:tcBorders>
            <w:shd w:val="clear" w:color="auto" w:fill="auto"/>
            <w:vAlign w:val="center"/>
            <w:hideMark/>
          </w:tcPr>
          <w:p w:rsidR="00961610" w:rsidRPr="00961610" w:rsidRDefault="00961610" w:rsidP="00961610">
            <w:pPr>
              <w:rPr>
                <w:b/>
                <w:bCs/>
                <w:sz w:val="12"/>
                <w:szCs w:val="12"/>
              </w:rPr>
            </w:pPr>
            <w:r w:rsidRPr="00961610">
              <w:rPr>
                <w:b/>
                <w:bCs/>
                <w:sz w:val="12"/>
                <w:szCs w:val="12"/>
              </w:rPr>
              <w:t>Культура, кинематография, средства массовой информации</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961610" w:rsidRPr="00961610" w:rsidRDefault="00961610" w:rsidP="00961610">
            <w:pPr>
              <w:jc w:val="center"/>
              <w:rPr>
                <w:b/>
                <w:bCs/>
                <w:sz w:val="12"/>
                <w:szCs w:val="12"/>
              </w:rPr>
            </w:pPr>
            <w:r w:rsidRPr="00961610">
              <w:rPr>
                <w:b/>
                <w:bCs/>
                <w:sz w:val="12"/>
                <w:szCs w:val="12"/>
              </w:rPr>
              <w:t>0,000</w:t>
            </w:r>
          </w:p>
        </w:tc>
        <w:tc>
          <w:tcPr>
            <w:tcW w:w="0" w:type="auto"/>
            <w:tcBorders>
              <w:top w:val="nil"/>
              <w:left w:val="nil"/>
              <w:bottom w:val="single" w:sz="4" w:space="0" w:color="auto"/>
              <w:right w:val="single" w:sz="4" w:space="0" w:color="auto"/>
            </w:tcBorders>
            <w:shd w:val="clear" w:color="auto" w:fill="auto"/>
            <w:noWrap/>
            <w:vAlign w:val="bottom"/>
            <w:hideMark/>
          </w:tcPr>
          <w:p w:rsidR="00961610" w:rsidRPr="00961610" w:rsidRDefault="00961610" w:rsidP="00961610">
            <w:pPr>
              <w:jc w:val="center"/>
              <w:rPr>
                <w:b/>
                <w:bCs/>
                <w:sz w:val="12"/>
                <w:szCs w:val="12"/>
              </w:rPr>
            </w:pPr>
            <w:r w:rsidRPr="00961610">
              <w:rPr>
                <w:b/>
                <w:bCs/>
                <w:sz w:val="12"/>
                <w:szCs w:val="12"/>
              </w:rPr>
              <w:t>0,000</w:t>
            </w:r>
          </w:p>
        </w:tc>
        <w:tc>
          <w:tcPr>
            <w:tcW w:w="0" w:type="auto"/>
            <w:tcBorders>
              <w:top w:val="nil"/>
              <w:left w:val="nil"/>
              <w:bottom w:val="single" w:sz="4" w:space="0" w:color="auto"/>
              <w:right w:val="single" w:sz="4" w:space="0" w:color="auto"/>
            </w:tcBorders>
            <w:shd w:val="clear" w:color="auto" w:fill="auto"/>
            <w:vAlign w:val="bottom"/>
            <w:hideMark/>
          </w:tcPr>
          <w:p w:rsidR="00961610" w:rsidRPr="00961610" w:rsidRDefault="00961610" w:rsidP="00961610">
            <w:pPr>
              <w:jc w:val="center"/>
              <w:rPr>
                <w:b/>
                <w:bCs/>
                <w:sz w:val="12"/>
                <w:szCs w:val="12"/>
              </w:rPr>
            </w:pPr>
            <w:r w:rsidRPr="00961610">
              <w:rPr>
                <w:b/>
                <w:bCs/>
                <w:sz w:val="12"/>
                <w:szCs w:val="12"/>
              </w:rPr>
              <w:t>0,0</w:t>
            </w:r>
          </w:p>
        </w:tc>
      </w:tr>
      <w:tr w:rsidR="00961610" w:rsidRPr="00961610" w:rsidTr="00961610">
        <w:tc>
          <w:tcPr>
            <w:tcW w:w="0" w:type="auto"/>
            <w:tcBorders>
              <w:top w:val="nil"/>
              <w:left w:val="single" w:sz="4" w:space="0" w:color="auto"/>
              <w:bottom w:val="single" w:sz="4" w:space="0" w:color="auto"/>
              <w:right w:val="nil"/>
            </w:tcBorders>
            <w:shd w:val="clear" w:color="auto" w:fill="auto"/>
            <w:vAlign w:val="bottom"/>
            <w:hideMark/>
          </w:tcPr>
          <w:p w:rsidR="00961610" w:rsidRPr="00961610" w:rsidRDefault="00961610" w:rsidP="00961610">
            <w:pPr>
              <w:jc w:val="right"/>
              <w:rPr>
                <w:sz w:val="12"/>
                <w:szCs w:val="12"/>
              </w:rPr>
            </w:pPr>
            <w:r w:rsidRPr="00961610">
              <w:rPr>
                <w:sz w:val="12"/>
                <w:szCs w:val="12"/>
              </w:rPr>
              <w:t>в т.ч. оплата труда и начисления на оплату труда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961610" w:rsidRPr="00961610" w:rsidRDefault="00961610" w:rsidP="00961610">
            <w:pPr>
              <w:jc w:val="center"/>
              <w:rPr>
                <w:sz w:val="12"/>
                <w:szCs w:val="12"/>
              </w:rPr>
            </w:pPr>
            <w:r w:rsidRPr="00961610">
              <w:rPr>
                <w:sz w:val="12"/>
                <w:szCs w:val="12"/>
              </w:rPr>
              <w:t>0,000</w:t>
            </w:r>
          </w:p>
        </w:tc>
        <w:tc>
          <w:tcPr>
            <w:tcW w:w="0" w:type="auto"/>
            <w:tcBorders>
              <w:top w:val="nil"/>
              <w:left w:val="nil"/>
              <w:bottom w:val="single" w:sz="4" w:space="0" w:color="auto"/>
              <w:right w:val="single" w:sz="4" w:space="0" w:color="auto"/>
            </w:tcBorders>
            <w:shd w:val="clear" w:color="auto" w:fill="auto"/>
            <w:noWrap/>
            <w:vAlign w:val="bottom"/>
            <w:hideMark/>
          </w:tcPr>
          <w:p w:rsidR="00961610" w:rsidRPr="00961610" w:rsidRDefault="00961610" w:rsidP="00961610">
            <w:pPr>
              <w:jc w:val="center"/>
              <w:rPr>
                <w:sz w:val="12"/>
                <w:szCs w:val="12"/>
              </w:rPr>
            </w:pPr>
            <w:r w:rsidRPr="00961610">
              <w:rPr>
                <w:sz w:val="12"/>
                <w:szCs w:val="12"/>
              </w:rPr>
              <w:t>0,000</w:t>
            </w:r>
          </w:p>
        </w:tc>
        <w:tc>
          <w:tcPr>
            <w:tcW w:w="0" w:type="auto"/>
            <w:tcBorders>
              <w:top w:val="nil"/>
              <w:left w:val="nil"/>
              <w:bottom w:val="single" w:sz="4" w:space="0" w:color="auto"/>
              <w:right w:val="single" w:sz="4" w:space="0" w:color="auto"/>
            </w:tcBorders>
            <w:shd w:val="clear" w:color="auto" w:fill="auto"/>
            <w:vAlign w:val="bottom"/>
            <w:hideMark/>
          </w:tcPr>
          <w:p w:rsidR="00961610" w:rsidRPr="00961610" w:rsidRDefault="00961610" w:rsidP="00961610">
            <w:pPr>
              <w:jc w:val="center"/>
              <w:rPr>
                <w:sz w:val="12"/>
                <w:szCs w:val="12"/>
              </w:rPr>
            </w:pPr>
            <w:r w:rsidRPr="00961610">
              <w:rPr>
                <w:sz w:val="12"/>
                <w:szCs w:val="12"/>
              </w:rPr>
              <w:t>0,0</w:t>
            </w:r>
          </w:p>
        </w:tc>
      </w:tr>
      <w:tr w:rsidR="00961610" w:rsidRPr="00961610" w:rsidTr="00961610">
        <w:tc>
          <w:tcPr>
            <w:tcW w:w="0" w:type="auto"/>
            <w:tcBorders>
              <w:top w:val="nil"/>
              <w:left w:val="single" w:sz="4" w:space="0" w:color="auto"/>
              <w:bottom w:val="single" w:sz="4" w:space="0" w:color="auto"/>
              <w:right w:val="nil"/>
            </w:tcBorders>
            <w:shd w:val="clear" w:color="auto" w:fill="auto"/>
            <w:vAlign w:val="bottom"/>
            <w:hideMark/>
          </w:tcPr>
          <w:p w:rsidR="00961610" w:rsidRPr="00961610" w:rsidRDefault="00961610" w:rsidP="00961610">
            <w:pPr>
              <w:rPr>
                <w:b/>
                <w:bCs/>
                <w:sz w:val="12"/>
                <w:szCs w:val="12"/>
              </w:rPr>
            </w:pPr>
            <w:r w:rsidRPr="00961610">
              <w:rPr>
                <w:b/>
                <w:bCs/>
                <w:sz w:val="12"/>
                <w:szCs w:val="12"/>
              </w:rPr>
              <w:t>Пенсионное обеспечение</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961610" w:rsidRPr="00961610" w:rsidRDefault="00961610" w:rsidP="00961610">
            <w:pPr>
              <w:jc w:val="center"/>
              <w:rPr>
                <w:b/>
                <w:bCs/>
                <w:sz w:val="12"/>
                <w:szCs w:val="12"/>
              </w:rPr>
            </w:pPr>
            <w:r w:rsidRPr="00961610">
              <w:rPr>
                <w:b/>
                <w:bCs/>
                <w:sz w:val="12"/>
                <w:szCs w:val="12"/>
              </w:rPr>
              <w:t>166,733</w:t>
            </w:r>
          </w:p>
        </w:tc>
        <w:tc>
          <w:tcPr>
            <w:tcW w:w="0" w:type="auto"/>
            <w:tcBorders>
              <w:top w:val="nil"/>
              <w:left w:val="nil"/>
              <w:bottom w:val="single" w:sz="4" w:space="0" w:color="auto"/>
              <w:right w:val="single" w:sz="4" w:space="0" w:color="auto"/>
            </w:tcBorders>
            <w:shd w:val="clear" w:color="auto" w:fill="auto"/>
            <w:vAlign w:val="bottom"/>
            <w:hideMark/>
          </w:tcPr>
          <w:p w:rsidR="00961610" w:rsidRPr="00961610" w:rsidRDefault="00961610" w:rsidP="00961610">
            <w:pPr>
              <w:jc w:val="center"/>
              <w:rPr>
                <w:b/>
                <w:bCs/>
                <w:sz w:val="12"/>
                <w:szCs w:val="12"/>
              </w:rPr>
            </w:pPr>
            <w:r w:rsidRPr="00961610">
              <w:rPr>
                <w:b/>
                <w:bCs/>
                <w:sz w:val="12"/>
                <w:szCs w:val="12"/>
              </w:rPr>
              <w:t>166,733</w:t>
            </w:r>
          </w:p>
        </w:tc>
        <w:tc>
          <w:tcPr>
            <w:tcW w:w="0" w:type="auto"/>
            <w:tcBorders>
              <w:top w:val="nil"/>
              <w:left w:val="nil"/>
              <w:bottom w:val="single" w:sz="4" w:space="0" w:color="auto"/>
              <w:right w:val="single" w:sz="4" w:space="0" w:color="auto"/>
            </w:tcBorders>
            <w:shd w:val="clear" w:color="auto" w:fill="auto"/>
            <w:vAlign w:val="bottom"/>
            <w:hideMark/>
          </w:tcPr>
          <w:p w:rsidR="00961610" w:rsidRPr="00961610" w:rsidRDefault="00961610" w:rsidP="00961610">
            <w:pPr>
              <w:jc w:val="center"/>
              <w:rPr>
                <w:b/>
                <w:bCs/>
                <w:sz w:val="12"/>
                <w:szCs w:val="12"/>
              </w:rPr>
            </w:pPr>
            <w:r w:rsidRPr="00961610">
              <w:rPr>
                <w:b/>
                <w:bCs/>
                <w:sz w:val="12"/>
                <w:szCs w:val="12"/>
              </w:rPr>
              <w:t>100,0</w:t>
            </w:r>
          </w:p>
        </w:tc>
      </w:tr>
      <w:tr w:rsidR="00961610" w:rsidRPr="00961610" w:rsidTr="00961610">
        <w:tc>
          <w:tcPr>
            <w:tcW w:w="0" w:type="auto"/>
            <w:tcBorders>
              <w:top w:val="nil"/>
              <w:left w:val="single" w:sz="4" w:space="0" w:color="auto"/>
              <w:bottom w:val="single" w:sz="4" w:space="0" w:color="auto"/>
              <w:right w:val="nil"/>
            </w:tcBorders>
            <w:shd w:val="clear" w:color="auto" w:fill="auto"/>
            <w:vAlign w:val="bottom"/>
            <w:hideMark/>
          </w:tcPr>
          <w:p w:rsidR="00961610" w:rsidRPr="00961610" w:rsidRDefault="00961610" w:rsidP="00961610">
            <w:pPr>
              <w:rPr>
                <w:b/>
                <w:bCs/>
                <w:sz w:val="12"/>
                <w:szCs w:val="12"/>
              </w:rPr>
            </w:pPr>
            <w:r w:rsidRPr="00961610">
              <w:rPr>
                <w:b/>
                <w:bCs/>
                <w:sz w:val="12"/>
                <w:szCs w:val="12"/>
              </w:rPr>
              <w:t>Социальное обеспечение населения</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961610" w:rsidRPr="00961610" w:rsidRDefault="00961610" w:rsidP="00961610">
            <w:pPr>
              <w:jc w:val="center"/>
              <w:rPr>
                <w:b/>
                <w:bCs/>
                <w:sz w:val="12"/>
                <w:szCs w:val="12"/>
              </w:rPr>
            </w:pPr>
            <w:r w:rsidRPr="00961610">
              <w:rPr>
                <w:b/>
                <w:bCs/>
                <w:sz w:val="12"/>
                <w:szCs w:val="12"/>
              </w:rPr>
              <w:t>0,000</w:t>
            </w:r>
          </w:p>
        </w:tc>
        <w:tc>
          <w:tcPr>
            <w:tcW w:w="0" w:type="auto"/>
            <w:tcBorders>
              <w:top w:val="nil"/>
              <w:left w:val="nil"/>
              <w:bottom w:val="single" w:sz="4" w:space="0" w:color="auto"/>
              <w:right w:val="single" w:sz="4" w:space="0" w:color="auto"/>
            </w:tcBorders>
            <w:shd w:val="clear" w:color="auto" w:fill="auto"/>
            <w:vAlign w:val="bottom"/>
            <w:hideMark/>
          </w:tcPr>
          <w:p w:rsidR="00961610" w:rsidRPr="00961610" w:rsidRDefault="00961610" w:rsidP="00961610">
            <w:pPr>
              <w:jc w:val="center"/>
              <w:rPr>
                <w:b/>
                <w:bCs/>
                <w:sz w:val="12"/>
                <w:szCs w:val="12"/>
              </w:rPr>
            </w:pPr>
            <w:r w:rsidRPr="00961610">
              <w:rPr>
                <w:b/>
                <w:bCs/>
                <w:sz w:val="12"/>
                <w:szCs w:val="12"/>
              </w:rPr>
              <w:t>0,000</w:t>
            </w:r>
          </w:p>
        </w:tc>
        <w:tc>
          <w:tcPr>
            <w:tcW w:w="0" w:type="auto"/>
            <w:tcBorders>
              <w:top w:val="nil"/>
              <w:left w:val="nil"/>
              <w:bottom w:val="single" w:sz="4" w:space="0" w:color="auto"/>
              <w:right w:val="single" w:sz="4" w:space="0" w:color="auto"/>
            </w:tcBorders>
            <w:shd w:val="clear" w:color="auto" w:fill="auto"/>
            <w:vAlign w:val="bottom"/>
            <w:hideMark/>
          </w:tcPr>
          <w:p w:rsidR="00961610" w:rsidRPr="00961610" w:rsidRDefault="00961610" w:rsidP="00961610">
            <w:pPr>
              <w:jc w:val="center"/>
              <w:rPr>
                <w:b/>
                <w:bCs/>
                <w:sz w:val="12"/>
                <w:szCs w:val="12"/>
              </w:rPr>
            </w:pPr>
            <w:r w:rsidRPr="00961610">
              <w:rPr>
                <w:b/>
                <w:bCs/>
                <w:sz w:val="12"/>
                <w:szCs w:val="12"/>
              </w:rPr>
              <w:t>0,0</w:t>
            </w:r>
          </w:p>
        </w:tc>
      </w:tr>
      <w:tr w:rsidR="00961610" w:rsidRPr="00961610" w:rsidTr="00961610">
        <w:tc>
          <w:tcPr>
            <w:tcW w:w="0" w:type="auto"/>
            <w:tcBorders>
              <w:top w:val="nil"/>
              <w:left w:val="single" w:sz="4" w:space="0" w:color="auto"/>
              <w:bottom w:val="single" w:sz="4" w:space="0" w:color="auto"/>
              <w:right w:val="nil"/>
            </w:tcBorders>
            <w:shd w:val="clear" w:color="auto" w:fill="auto"/>
            <w:vAlign w:val="bottom"/>
            <w:hideMark/>
          </w:tcPr>
          <w:p w:rsidR="00961610" w:rsidRPr="00961610" w:rsidRDefault="00961610" w:rsidP="00961610">
            <w:pPr>
              <w:rPr>
                <w:b/>
                <w:bCs/>
                <w:sz w:val="12"/>
                <w:szCs w:val="12"/>
              </w:rPr>
            </w:pPr>
            <w:r w:rsidRPr="00961610">
              <w:rPr>
                <w:b/>
                <w:bCs/>
                <w:sz w:val="12"/>
                <w:szCs w:val="12"/>
              </w:rPr>
              <w:t>Обслуживание государственного и муниципального долга</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961610" w:rsidRPr="00961610" w:rsidRDefault="00961610" w:rsidP="00961610">
            <w:pPr>
              <w:jc w:val="center"/>
              <w:rPr>
                <w:b/>
                <w:bCs/>
                <w:sz w:val="12"/>
                <w:szCs w:val="12"/>
              </w:rPr>
            </w:pPr>
            <w:r w:rsidRPr="00961610">
              <w:rPr>
                <w:b/>
                <w:bCs/>
                <w:sz w:val="12"/>
                <w:szCs w:val="12"/>
              </w:rPr>
              <w:t>0,000</w:t>
            </w:r>
          </w:p>
        </w:tc>
        <w:tc>
          <w:tcPr>
            <w:tcW w:w="0" w:type="auto"/>
            <w:tcBorders>
              <w:top w:val="nil"/>
              <w:left w:val="nil"/>
              <w:bottom w:val="single" w:sz="4" w:space="0" w:color="auto"/>
              <w:right w:val="single" w:sz="4" w:space="0" w:color="auto"/>
            </w:tcBorders>
            <w:shd w:val="clear" w:color="auto" w:fill="auto"/>
            <w:vAlign w:val="bottom"/>
            <w:hideMark/>
          </w:tcPr>
          <w:p w:rsidR="00961610" w:rsidRPr="00961610" w:rsidRDefault="00961610" w:rsidP="00961610">
            <w:pPr>
              <w:jc w:val="center"/>
              <w:rPr>
                <w:b/>
                <w:bCs/>
                <w:sz w:val="12"/>
                <w:szCs w:val="12"/>
              </w:rPr>
            </w:pPr>
            <w:r w:rsidRPr="00961610">
              <w:rPr>
                <w:b/>
                <w:bCs/>
                <w:sz w:val="12"/>
                <w:szCs w:val="12"/>
              </w:rPr>
              <w:t>0,000</w:t>
            </w:r>
          </w:p>
        </w:tc>
        <w:tc>
          <w:tcPr>
            <w:tcW w:w="0" w:type="auto"/>
            <w:tcBorders>
              <w:top w:val="nil"/>
              <w:left w:val="nil"/>
              <w:bottom w:val="single" w:sz="4" w:space="0" w:color="auto"/>
              <w:right w:val="single" w:sz="4" w:space="0" w:color="auto"/>
            </w:tcBorders>
            <w:shd w:val="clear" w:color="auto" w:fill="auto"/>
            <w:vAlign w:val="bottom"/>
            <w:hideMark/>
          </w:tcPr>
          <w:p w:rsidR="00961610" w:rsidRPr="00961610" w:rsidRDefault="00961610" w:rsidP="00961610">
            <w:pPr>
              <w:jc w:val="center"/>
              <w:rPr>
                <w:b/>
                <w:bCs/>
                <w:sz w:val="12"/>
                <w:szCs w:val="12"/>
              </w:rPr>
            </w:pPr>
            <w:r w:rsidRPr="00961610">
              <w:rPr>
                <w:b/>
                <w:bCs/>
                <w:sz w:val="12"/>
                <w:szCs w:val="12"/>
              </w:rPr>
              <w:t>0,0</w:t>
            </w:r>
          </w:p>
        </w:tc>
      </w:tr>
      <w:tr w:rsidR="00961610" w:rsidRPr="00961610" w:rsidTr="00961610">
        <w:tc>
          <w:tcPr>
            <w:tcW w:w="0" w:type="auto"/>
            <w:tcBorders>
              <w:top w:val="nil"/>
              <w:left w:val="single" w:sz="4" w:space="0" w:color="auto"/>
              <w:bottom w:val="single" w:sz="4" w:space="0" w:color="auto"/>
              <w:right w:val="single" w:sz="4" w:space="0" w:color="auto"/>
            </w:tcBorders>
            <w:shd w:val="clear" w:color="auto" w:fill="auto"/>
            <w:vAlign w:val="bottom"/>
            <w:hideMark/>
          </w:tcPr>
          <w:p w:rsidR="00961610" w:rsidRPr="00961610" w:rsidRDefault="00961610" w:rsidP="00961610">
            <w:pPr>
              <w:rPr>
                <w:b/>
                <w:bCs/>
                <w:sz w:val="12"/>
                <w:szCs w:val="12"/>
              </w:rPr>
            </w:pPr>
            <w:r w:rsidRPr="00961610">
              <w:rPr>
                <w:b/>
                <w:bCs/>
                <w:sz w:val="12"/>
                <w:szCs w:val="12"/>
              </w:rPr>
              <w:t>Результат исполнения бюджета: профицит (+), дефицит (-)</w:t>
            </w:r>
          </w:p>
        </w:tc>
        <w:tc>
          <w:tcPr>
            <w:tcW w:w="0" w:type="auto"/>
            <w:tcBorders>
              <w:top w:val="nil"/>
              <w:left w:val="nil"/>
              <w:bottom w:val="single" w:sz="4" w:space="0" w:color="auto"/>
              <w:right w:val="single" w:sz="4" w:space="0" w:color="auto"/>
            </w:tcBorders>
            <w:shd w:val="clear" w:color="auto" w:fill="auto"/>
            <w:vAlign w:val="bottom"/>
            <w:hideMark/>
          </w:tcPr>
          <w:p w:rsidR="00961610" w:rsidRPr="00961610" w:rsidRDefault="00961610" w:rsidP="00961610">
            <w:pPr>
              <w:jc w:val="center"/>
              <w:rPr>
                <w:b/>
                <w:bCs/>
                <w:sz w:val="12"/>
                <w:szCs w:val="12"/>
              </w:rPr>
            </w:pPr>
            <w:r w:rsidRPr="00961610">
              <w:rPr>
                <w:b/>
                <w:bCs/>
                <w:sz w:val="12"/>
                <w:szCs w:val="12"/>
              </w:rPr>
              <w:t>-790,000</w:t>
            </w:r>
          </w:p>
        </w:tc>
        <w:tc>
          <w:tcPr>
            <w:tcW w:w="0" w:type="auto"/>
            <w:tcBorders>
              <w:top w:val="nil"/>
              <w:left w:val="nil"/>
              <w:bottom w:val="single" w:sz="4" w:space="0" w:color="auto"/>
              <w:right w:val="single" w:sz="4" w:space="0" w:color="auto"/>
            </w:tcBorders>
            <w:shd w:val="clear" w:color="auto" w:fill="auto"/>
            <w:vAlign w:val="bottom"/>
            <w:hideMark/>
          </w:tcPr>
          <w:p w:rsidR="00961610" w:rsidRPr="00961610" w:rsidRDefault="00961610" w:rsidP="00961610">
            <w:pPr>
              <w:jc w:val="center"/>
              <w:rPr>
                <w:b/>
                <w:bCs/>
                <w:sz w:val="12"/>
                <w:szCs w:val="12"/>
              </w:rPr>
            </w:pPr>
            <w:r w:rsidRPr="00961610">
              <w:rPr>
                <w:b/>
                <w:bCs/>
                <w:sz w:val="12"/>
                <w:szCs w:val="12"/>
              </w:rPr>
              <w:t>1 131,748</w:t>
            </w:r>
          </w:p>
        </w:tc>
        <w:tc>
          <w:tcPr>
            <w:tcW w:w="0" w:type="auto"/>
            <w:tcBorders>
              <w:top w:val="nil"/>
              <w:left w:val="nil"/>
              <w:bottom w:val="single" w:sz="4" w:space="0" w:color="auto"/>
              <w:right w:val="single" w:sz="4" w:space="0" w:color="auto"/>
            </w:tcBorders>
            <w:shd w:val="clear" w:color="auto" w:fill="auto"/>
            <w:vAlign w:val="bottom"/>
            <w:hideMark/>
          </w:tcPr>
          <w:p w:rsidR="00961610" w:rsidRPr="00961610" w:rsidRDefault="00961610" w:rsidP="00961610">
            <w:pPr>
              <w:jc w:val="center"/>
              <w:rPr>
                <w:b/>
                <w:bCs/>
                <w:sz w:val="12"/>
                <w:szCs w:val="12"/>
              </w:rPr>
            </w:pPr>
            <w:r w:rsidRPr="00961610">
              <w:rPr>
                <w:b/>
                <w:bCs/>
                <w:sz w:val="12"/>
                <w:szCs w:val="12"/>
              </w:rPr>
              <w:t>0,0</w:t>
            </w:r>
          </w:p>
        </w:tc>
      </w:tr>
      <w:tr w:rsidR="00961610" w:rsidRPr="00961610" w:rsidTr="00961610">
        <w:tc>
          <w:tcPr>
            <w:tcW w:w="0" w:type="auto"/>
            <w:tcBorders>
              <w:top w:val="nil"/>
              <w:left w:val="single" w:sz="4" w:space="0" w:color="auto"/>
              <w:bottom w:val="single" w:sz="4" w:space="0" w:color="auto"/>
              <w:right w:val="single" w:sz="4" w:space="0" w:color="auto"/>
            </w:tcBorders>
            <w:shd w:val="clear" w:color="auto" w:fill="auto"/>
            <w:vAlign w:val="bottom"/>
            <w:hideMark/>
          </w:tcPr>
          <w:p w:rsidR="00961610" w:rsidRPr="00961610" w:rsidRDefault="00961610" w:rsidP="00961610">
            <w:pPr>
              <w:rPr>
                <w:b/>
                <w:bCs/>
                <w:sz w:val="12"/>
                <w:szCs w:val="12"/>
              </w:rPr>
            </w:pPr>
            <w:r w:rsidRPr="00961610">
              <w:rPr>
                <w:b/>
                <w:bCs/>
                <w:sz w:val="12"/>
                <w:szCs w:val="12"/>
              </w:rPr>
              <w:t xml:space="preserve">Численность муниципальных служащих </w:t>
            </w:r>
            <w:r w:rsidRPr="00961610">
              <w:rPr>
                <w:b/>
                <w:bCs/>
                <w:sz w:val="12"/>
                <w:szCs w:val="12"/>
              </w:rPr>
              <w:br/>
              <w:t>за 2022 год</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hideMark/>
          </w:tcPr>
          <w:p w:rsidR="00961610" w:rsidRPr="00961610" w:rsidRDefault="00961610" w:rsidP="00961610">
            <w:pPr>
              <w:jc w:val="right"/>
              <w:rPr>
                <w:b/>
                <w:bCs/>
                <w:sz w:val="12"/>
                <w:szCs w:val="12"/>
              </w:rPr>
            </w:pPr>
            <w:r w:rsidRPr="00961610">
              <w:rPr>
                <w:b/>
                <w:bCs/>
                <w:sz w:val="12"/>
                <w:szCs w:val="12"/>
              </w:rPr>
              <w:t>2</w:t>
            </w:r>
          </w:p>
        </w:tc>
      </w:tr>
      <w:tr w:rsidR="00961610" w:rsidRPr="00961610" w:rsidTr="00961610">
        <w:tc>
          <w:tcPr>
            <w:tcW w:w="0" w:type="auto"/>
            <w:tcBorders>
              <w:top w:val="nil"/>
              <w:left w:val="single" w:sz="4" w:space="0" w:color="auto"/>
              <w:bottom w:val="single" w:sz="4" w:space="0" w:color="auto"/>
              <w:right w:val="single" w:sz="4" w:space="0" w:color="auto"/>
            </w:tcBorders>
            <w:shd w:val="clear" w:color="auto" w:fill="auto"/>
            <w:vAlign w:val="bottom"/>
            <w:hideMark/>
          </w:tcPr>
          <w:p w:rsidR="00961610" w:rsidRPr="00961610" w:rsidRDefault="00961610" w:rsidP="00961610">
            <w:pPr>
              <w:rPr>
                <w:b/>
                <w:bCs/>
                <w:sz w:val="12"/>
                <w:szCs w:val="12"/>
              </w:rPr>
            </w:pPr>
            <w:r w:rsidRPr="00961610">
              <w:rPr>
                <w:b/>
                <w:bCs/>
                <w:sz w:val="12"/>
                <w:szCs w:val="12"/>
              </w:rPr>
              <w:t>Численность работников муниципальных учреждений за 2022 год</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hideMark/>
          </w:tcPr>
          <w:p w:rsidR="00961610" w:rsidRPr="00961610" w:rsidRDefault="00961610" w:rsidP="00961610">
            <w:pPr>
              <w:jc w:val="right"/>
              <w:rPr>
                <w:b/>
                <w:bCs/>
                <w:sz w:val="12"/>
                <w:szCs w:val="12"/>
              </w:rPr>
            </w:pPr>
            <w:r w:rsidRPr="00961610">
              <w:rPr>
                <w:b/>
                <w:bCs/>
                <w:sz w:val="12"/>
                <w:szCs w:val="12"/>
              </w:rPr>
              <w:t>0</w:t>
            </w:r>
          </w:p>
        </w:tc>
      </w:tr>
      <w:tr w:rsidR="00961610" w:rsidRPr="00961610" w:rsidTr="00961610">
        <w:tc>
          <w:tcPr>
            <w:tcW w:w="0" w:type="auto"/>
            <w:tcBorders>
              <w:top w:val="nil"/>
              <w:left w:val="nil"/>
              <w:bottom w:val="nil"/>
              <w:right w:val="nil"/>
            </w:tcBorders>
            <w:shd w:val="clear" w:color="auto" w:fill="auto"/>
            <w:noWrap/>
            <w:vAlign w:val="bottom"/>
            <w:hideMark/>
          </w:tcPr>
          <w:p w:rsidR="00961610" w:rsidRPr="00961610" w:rsidRDefault="00961610" w:rsidP="00961610">
            <w:pPr>
              <w:rPr>
                <w:rFonts w:ascii="Arial" w:hAnsi="Arial" w:cs="Arial"/>
                <w:sz w:val="12"/>
                <w:szCs w:val="12"/>
              </w:rPr>
            </w:pPr>
          </w:p>
        </w:tc>
        <w:tc>
          <w:tcPr>
            <w:tcW w:w="0" w:type="auto"/>
            <w:tcBorders>
              <w:top w:val="nil"/>
              <w:left w:val="nil"/>
              <w:bottom w:val="nil"/>
              <w:right w:val="nil"/>
            </w:tcBorders>
            <w:shd w:val="clear" w:color="auto" w:fill="auto"/>
            <w:noWrap/>
            <w:vAlign w:val="bottom"/>
            <w:hideMark/>
          </w:tcPr>
          <w:p w:rsidR="00961610" w:rsidRPr="00961610" w:rsidRDefault="00961610" w:rsidP="00961610">
            <w:pPr>
              <w:rPr>
                <w:rFonts w:ascii="Arial" w:hAnsi="Arial" w:cs="Arial"/>
                <w:sz w:val="12"/>
                <w:szCs w:val="12"/>
              </w:rPr>
            </w:pPr>
          </w:p>
        </w:tc>
        <w:tc>
          <w:tcPr>
            <w:tcW w:w="0" w:type="auto"/>
            <w:tcBorders>
              <w:top w:val="nil"/>
              <w:left w:val="nil"/>
              <w:bottom w:val="nil"/>
              <w:right w:val="nil"/>
            </w:tcBorders>
            <w:shd w:val="clear" w:color="auto" w:fill="auto"/>
            <w:noWrap/>
            <w:vAlign w:val="bottom"/>
            <w:hideMark/>
          </w:tcPr>
          <w:p w:rsidR="00961610" w:rsidRPr="00961610" w:rsidRDefault="00961610" w:rsidP="00961610">
            <w:pPr>
              <w:rPr>
                <w:rFonts w:ascii="Arial" w:hAnsi="Arial" w:cs="Arial"/>
                <w:sz w:val="12"/>
                <w:szCs w:val="12"/>
              </w:rPr>
            </w:pPr>
          </w:p>
        </w:tc>
        <w:tc>
          <w:tcPr>
            <w:tcW w:w="0" w:type="auto"/>
            <w:tcBorders>
              <w:top w:val="nil"/>
              <w:left w:val="nil"/>
              <w:bottom w:val="nil"/>
              <w:right w:val="nil"/>
            </w:tcBorders>
            <w:shd w:val="clear" w:color="auto" w:fill="auto"/>
            <w:noWrap/>
            <w:vAlign w:val="bottom"/>
            <w:hideMark/>
          </w:tcPr>
          <w:p w:rsidR="00961610" w:rsidRPr="00961610" w:rsidRDefault="00961610" w:rsidP="00961610">
            <w:pPr>
              <w:rPr>
                <w:rFonts w:ascii="Arial" w:hAnsi="Arial" w:cs="Arial"/>
                <w:sz w:val="12"/>
                <w:szCs w:val="12"/>
              </w:rPr>
            </w:pPr>
          </w:p>
        </w:tc>
      </w:tr>
    </w:tbl>
    <w:p w:rsidR="008A3E5A" w:rsidRDefault="008A3E5A" w:rsidP="00CE28A5">
      <w:pPr>
        <w:jc w:val="both"/>
        <w:rPr>
          <w:sz w:val="16"/>
          <w:szCs w:val="16"/>
        </w:rPr>
      </w:pPr>
    </w:p>
    <w:p w:rsidR="008A3E5A" w:rsidRDefault="008A3E5A" w:rsidP="00CE28A5">
      <w:pPr>
        <w:jc w:val="both"/>
        <w:rPr>
          <w:sz w:val="16"/>
          <w:szCs w:val="16"/>
        </w:rPr>
      </w:pPr>
    </w:p>
    <w:p w:rsidR="008A3E5A" w:rsidRDefault="008A3E5A" w:rsidP="00CE28A5">
      <w:pPr>
        <w:jc w:val="both"/>
        <w:rPr>
          <w:sz w:val="16"/>
          <w:szCs w:val="16"/>
        </w:rPr>
      </w:pPr>
    </w:p>
    <w:p w:rsidR="008A3E5A" w:rsidRDefault="008A3E5A" w:rsidP="00CE28A5">
      <w:pPr>
        <w:jc w:val="both"/>
        <w:rPr>
          <w:sz w:val="16"/>
          <w:szCs w:val="16"/>
        </w:rPr>
      </w:pPr>
    </w:p>
    <w:tbl>
      <w:tblPr>
        <w:tblStyle w:val="af3"/>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CE28A5">
            <w:pPr>
              <w:jc w:val="center"/>
              <w:rPr>
                <w:b/>
              </w:rPr>
            </w:pPr>
            <w:r>
              <w:rPr>
                <w:b/>
              </w:rPr>
              <w:t>Песковское сельское поселение</w:t>
            </w:r>
          </w:p>
        </w:tc>
      </w:tr>
    </w:tbl>
    <w:p w:rsidR="00457098" w:rsidRDefault="00457098" w:rsidP="00CE28A5">
      <w:pPr>
        <w:jc w:val="both"/>
        <w:rPr>
          <w:sz w:val="16"/>
          <w:szCs w:val="16"/>
        </w:rPr>
      </w:pPr>
    </w:p>
    <w:p w:rsidR="00B676EC" w:rsidRPr="00B676EC" w:rsidRDefault="00B676EC" w:rsidP="00CE28A5">
      <w:pPr>
        <w:jc w:val="center"/>
        <w:rPr>
          <w:b/>
          <w:noProof/>
          <w:sz w:val="16"/>
          <w:szCs w:val="16"/>
        </w:rPr>
      </w:pPr>
      <w:r w:rsidRPr="00B676EC">
        <w:rPr>
          <w:b/>
          <w:noProof/>
          <w:sz w:val="16"/>
          <w:szCs w:val="16"/>
        </w:rPr>
        <w:t xml:space="preserve">АДМИНИСТРАЦИЯ ПЕСКОВСКОГО СЕЛЬСКОГО ПОСЕЛЕНИЯ </w:t>
      </w:r>
    </w:p>
    <w:p w:rsidR="00B676EC" w:rsidRPr="00B676EC" w:rsidRDefault="00B676EC" w:rsidP="00CE28A5">
      <w:pPr>
        <w:jc w:val="center"/>
        <w:rPr>
          <w:b/>
          <w:noProof/>
          <w:sz w:val="16"/>
          <w:szCs w:val="16"/>
        </w:rPr>
      </w:pPr>
      <w:r w:rsidRPr="00B676EC">
        <w:rPr>
          <w:b/>
          <w:noProof/>
          <w:sz w:val="16"/>
          <w:szCs w:val="16"/>
        </w:rPr>
        <w:t xml:space="preserve">ПАВЛОВСКОГО МУНИЦИПАЛЬНОГО РАЙОНА </w:t>
      </w:r>
    </w:p>
    <w:p w:rsidR="00B676EC" w:rsidRPr="00B676EC" w:rsidRDefault="00B676EC" w:rsidP="00CE28A5">
      <w:pPr>
        <w:jc w:val="center"/>
        <w:rPr>
          <w:b/>
          <w:noProof/>
          <w:sz w:val="16"/>
          <w:szCs w:val="16"/>
        </w:rPr>
      </w:pPr>
      <w:r w:rsidRPr="00B676EC">
        <w:rPr>
          <w:b/>
          <w:noProof/>
          <w:sz w:val="16"/>
          <w:szCs w:val="16"/>
        </w:rPr>
        <w:t>ВОРОНЕЖСКОЙ ОБЛАСТИ</w:t>
      </w:r>
    </w:p>
    <w:p w:rsidR="00B676EC" w:rsidRPr="00B676EC" w:rsidRDefault="00B676EC" w:rsidP="00CE28A5">
      <w:pPr>
        <w:rPr>
          <w:b/>
          <w:noProof/>
          <w:sz w:val="16"/>
          <w:szCs w:val="16"/>
        </w:rPr>
      </w:pPr>
    </w:p>
    <w:p w:rsidR="00B676EC" w:rsidRPr="00B676EC" w:rsidRDefault="00B676EC" w:rsidP="00CE28A5">
      <w:pPr>
        <w:jc w:val="center"/>
        <w:rPr>
          <w:b/>
          <w:bCs/>
          <w:noProof/>
          <w:sz w:val="16"/>
          <w:szCs w:val="16"/>
        </w:rPr>
      </w:pPr>
      <w:r w:rsidRPr="00B676EC">
        <w:rPr>
          <w:b/>
          <w:bCs/>
          <w:noProof/>
          <w:sz w:val="16"/>
          <w:szCs w:val="16"/>
        </w:rPr>
        <w:t>ПОСТАНОВЛЕНИЕ</w:t>
      </w:r>
    </w:p>
    <w:p w:rsidR="00B676EC" w:rsidRPr="00B676EC" w:rsidRDefault="00B676EC" w:rsidP="00CE28A5">
      <w:pPr>
        <w:jc w:val="center"/>
        <w:rPr>
          <w:b/>
          <w:noProof/>
          <w:sz w:val="16"/>
          <w:szCs w:val="16"/>
        </w:rPr>
      </w:pPr>
    </w:p>
    <w:p w:rsidR="00B676EC" w:rsidRPr="00D6281C" w:rsidRDefault="00B676EC" w:rsidP="00CE28A5">
      <w:pPr>
        <w:rPr>
          <w:noProof/>
          <w:sz w:val="16"/>
          <w:szCs w:val="16"/>
          <w:u w:val="single"/>
        </w:rPr>
      </w:pPr>
      <w:r w:rsidRPr="00D6281C">
        <w:rPr>
          <w:noProof/>
          <w:sz w:val="16"/>
          <w:szCs w:val="16"/>
          <w:u w:val="single"/>
        </w:rPr>
        <w:t>от 17.05.2023 г. № 18</w:t>
      </w:r>
    </w:p>
    <w:p w:rsidR="00B676EC" w:rsidRPr="00D6281C" w:rsidRDefault="00B676EC" w:rsidP="00CE28A5">
      <w:pPr>
        <w:rPr>
          <w:noProof/>
          <w:sz w:val="16"/>
          <w:szCs w:val="16"/>
        </w:rPr>
      </w:pPr>
      <w:r w:rsidRPr="00D6281C">
        <w:rPr>
          <w:noProof/>
          <w:sz w:val="16"/>
          <w:szCs w:val="16"/>
        </w:rPr>
        <w:t>с. Пески</w:t>
      </w:r>
    </w:p>
    <w:p w:rsidR="00B676EC" w:rsidRPr="00D6281C" w:rsidRDefault="00B676EC" w:rsidP="00CE28A5">
      <w:pPr>
        <w:jc w:val="both"/>
        <w:rPr>
          <w:sz w:val="16"/>
          <w:szCs w:val="16"/>
        </w:rPr>
      </w:pPr>
    </w:p>
    <w:p w:rsidR="00B676EC" w:rsidRPr="00D6281C" w:rsidRDefault="00B676EC" w:rsidP="00CE28A5">
      <w:pPr>
        <w:jc w:val="both"/>
        <w:rPr>
          <w:sz w:val="16"/>
          <w:szCs w:val="16"/>
        </w:rPr>
      </w:pPr>
      <w:r w:rsidRPr="00D6281C">
        <w:rPr>
          <w:sz w:val="16"/>
          <w:szCs w:val="16"/>
        </w:rPr>
        <w:t>О внесении изменений в постановление администрации Песковского сельского поселения от 26.02.2018 г. № 11 «Об утверждении схемы размещения нестационарных торговых объектов на территории Песковского сельского поселения Павловского муниципального района Воронежской области»</w:t>
      </w:r>
    </w:p>
    <w:p w:rsidR="00B676EC" w:rsidRPr="00D6281C" w:rsidRDefault="00B676EC" w:rsidP="00CE28A5">
      <w:pPr>
        <w:jc w:val="both"/>
        <w:rPr>
          <w:sz w:val="16"/>
          <w:szCs w:val="16"/>
        </w:rPr>
      </w:pPr>
    </w:p>
    <w:p w:rsidR="00B676EC" w:rsidRPr="00B676EC" w:rsidRDefault="00B676EC" w:rsidP="00CE28A5">
      <w:pPr>
        <w:jc w:val="both"/>
        <w:rPr>
          <w:sz w:val="16"/>
          <w:szCs w:val="16"/>
        </w:rPr>
      </w:pPr>
      <w:r w:rsidRPr="00D6281C">
        <w:tab/>
      </w:r>
      <w:r w:rsidRPr="00B676EC">
        <w:rPr>
          <w:sz w:val="16"/>
          <w:szCs w:val="16"/>
        </w:rPr>
        <w:t xml:space="preserve">На основании экспертного заключения Правового управления Правительства Воронежской области от 28.04.2023г. № 19-62/20-799-П на постановление администрации Песковского сельского поселения Павловского муниципального района Воронежской области от 09.12.2022 г.  № 57, в соответствии с Федеральным законом от 28.12.2009 № 381-ФЗ «Об основах государственного регулирования торговой деятельности в Российской Федерации», законом Воронежской области от 30.06.2010 №68-ОЗ «О государственном регулировании торговой деятельности на территории Воронежской области», приказом департамента предпринимательства и торговли Воронежской области от 22.11.2022 года № 172 «Об утверждении Порядка разработки и утверждения органами местного самоуправления муниципальных образований Воронежской области схем размещения нестационарных торговых объектов», ст.9 п.10 Устава Песковского сельского поселения Павловского муниципального района Воронежской области, администрация Песковского </w:t>
      </w:r>
      <w:r w:rsidRPr="00B676EC">
        <w:rPr>
          <w:sz w:val="16"/>
          <w:szCs w:val="16"/>
        </w:rPr>
        <w:lastRenderedPageBreak/>
        <w:t>сельского поселения Павловского муниципального района Воронежской области</w:t>
      </w:r>
    </w:p>
    <w:p w:rsidR="00B676EC" w:rsidRPr="00D6281C" w:rsidRDefault="00B676EC" w:rsidP="00CE28A5">
      <w:pPr>
        <w:pStyle w:val="af6"/>
        <w:jc w:val="both"/>
        <w:rPr>
          <w:sz w:val="16"/>
          <w:szCs w:val="16"/>
        </w:rPr>
      </w:pPr>
    </w:p>
    <w:p w:rsidR="00B676EC" w:rsidRPr="00D6281C" w:rsidRDefault="00B676EC" w:rsidP="00CE28A5">
      <w:pPr>
        <w:pStyle w:val="af6"/>
        <w:rPr>
          <w:sz w:val="16"/>
          <w:szCs w:val="16"/>
        </w:rPr>
      </w:pPr>
      <w:r w:rsidRPr="00D6281C">
        <w:rPr>
          <w:sz w:val="16"/>
          <w:szCs w:val="16"/>
        </w:rPr>
        <w:t>ПОСТАНОВЛЯЕТ:</w:t>
      </w:r>
    </w:p>
    <w:p w:rsidR="00B676EC" w:rsidRPr="00D6281C" w:rsidRDefault="00B676EC" w:rsidP="00CE28A5">
      <w:pPr>
        <w:pStyle w:val="af6"/>
        <w:rPr>
          <w:sz w:val="16"/>
          <w:szCs w:val="16"/>
        </w:rPr>
      </w:pPr>
    </w:p>
    <w:p w:rsidR="00B676EC" w:rsidRPr="00D6281C" w:rsidRDefault="00B676EC" w:rsidP="009E3F22">
      <w:pPr>
        <w:numPr>
          <w:ilvl w:val="0"/>
          <w:numId w:val="9"/>
        </w:numPr>
        <w:ind w:left="0" w:firstLine="0"/>
        <w:jc w:val="both"/>
        <w:rPr>
          <w:sz w:val="16"/>
          <w:szCs w:val="16"/>
        </w:rPr>
      </w:pPr>
      <w:r w:rsidRPr="00D6281C">
        <w:rPr>
          <w:sz w:val="16"/>
          <w:szCs w:val="16"/>
        </w:rPr>
        <w:t>Внести в постановление администрации Песковского сельского поселения от 26.02.2018 года № 11 «Об утверждении схемы размещения нестационарных торговых объектов на территории Песковского сельского поселения Павловского муниципального района Воронежской области» следующие изменения:</w:t>
      </w:r>
    </w:p>
    <w:p w:rsidR="00B676EC" w:rsidRPr="00D6281C" w:rsidRDefault="00B676EC" w:rsidP="009E3F22">
      <w:pPr>
        <w:numPr>
          <w:ilvl w:val="1"/>
          <w:numId w:val="9"/>
        </w:numPr>
        <w:ind w:left="0" w:firstLine="0"/>
        <w:jc w:val="both"/>
        <w:rPr>
          <w:sz w:val="16"/>
          <w:szCs w:val="16"/>
        </w:rPr>
      </w:pPr>
      <w:r w:rsidRPr="00D6281C">
        <w:rPr>
          <w:sz w:val="16"/>
          <w:szCs w:val="16"/>
        </w:rPr>
        <w:t>Текстовую часть схемы размещения нестационарных торговых объектов на территории Песковского сельского поселения Павловского муниципального района Воронежской области изложить в новой редакции согласно приложению № 1 к настоящему постановлению.</w:t>
      </w:r>
    </w:p>
    <w:p w:rsidR="00B676EC" w:rsidRPr="00D6281C" w:rsidRDefault="00B676EC" w:rsidP="009E3F22">
      <w:pPr>
        <w:numPr>
          <w:ilvl w:val="1"/>
          <w:numId w:val="9"/>
        </w:numPr>
        <w:ind w:left="0" w:firstLine="0"/>
        <w:jc w:val="both"/>
        <w:rPr>
          <w:sz w:val="16"/>
          <w:szCs w:val="16"/>
        </w:rPr>
      </w:pPr>
      <w:r w:rsidRPr="00D6281C">
        <w:rPr>
          <w:sz w:val="16"/>
          <w:szCs w:val="16"/>
        </w:rPr>
        <w:t>Схемы размещения нестационарных торговых объектов на территории Песковского сельского поселения Павловского муниципального района Воронежской области изложить в новой редакции согласно приложениям № 2, № 3, к настоящему постановлению.</w:t>
      </w:r>
    </w:p>
    <w:p w:rsidR="00B676EC" w:rsidRPr="00D6281C" w:rsidRDefault="00B676EC" w:rsidP="00CE28A5">
      <w:pPr>
        <w:jc w:val="both"/>
        <w:rPr>
          <w:sz w:val="16"/>
          <w:szCs w:val="16"/>
        </w:rPr>
      </w:pPr>
      <w:r w:rsidRPr="00D6281C">
        <w:rPr>
          <w:sz w:val="16"/>
          <w:szCs w:val="16"/>
        </w:rPr>
        <w:t>3. Настоящее постановление вступает в силу с момента подписания сроком на 5 лет.</w:t>
      </w:r>
    </w:p>
    <w:p w:rsidR="00B676EC" w:rsidRPr="00D6281C" w:rsidRDefault="00B676EC" w:rsidP="00CE28A5">
      <w:pPr>
        <w:autoSpaceDE w:val="0"/>
        <w:autoSpaceDN w:val="0"/>
        <w:adjustRightInd w:val="0"/>
        <w:jc w:val="both"/>
        <w:outlineLvl w:val="0"/>
        <w:rPr>
          <w:sz w:val="16"/>
          <w:szCs w:val="16"/>
        </w:rPr>
      </w:pPr>
      <w:r w:rsidRPr="00D6281C">
        <w:rPr>
          <w:sz w:val="16"/>
          <w:szCs w:val="16"/>
        </w:rPr>
        <w:t>4. Опубликовать настоящее постановление в муниципальной газете «Павловский муниципальный вестник».</w:t>
      </w:r>
    </w:p>
    <w:p w:rsidR="00B676EC" w:rsidRPr="00D6281C" w:rsidRDefault="00B676EC" w:rsidP="00CE28A5">
      <w:pPr>
        <w:autoSpaceDE w:val="0"/>
        <w:autoSpaceDN w:val="0"/>
        <w:adjustRightInd w:val="0"/>
        <w:jc w:val="both"/>
        <w:outlineLvl w:val="0"/>
        <w:rPr>
          <w:sz w:val="16"/>
          <w:szCs w:val="16"/>
        </w:rPr>
      </w:pPr>
      <w:r w:rsidRPr="00D6281C">
        <w:rPr>
          <w:sz w:val="16"/>
          <w:szCs w:val="16"/>
        </w:rPr>
        <w:t>5. Контроль за исполнением настоящего постановления оставляю за собой.</w:t>
      </w:r>
    </w:p>
    <w:p w:rsidR="00B676EC" w:rsidRPr="00D6281C" w:rsidRDefault="00B676EC" w:rsidP="00CE28A5">
      <w:pPr>
        <w:jc w:val="both"/>
        <w:rPr>
          <w:sz w:val="16"/>
          <w:szCs w:val="16"/>
        </w:rPr>
      </w:pPr>
    </w:p>
    <w:p w:rsidR="00B676EC" w:rsidRPr="00D6281C" w:rsidRDefault="00B676EC" w:rsidP="00CE28A5">
      <w:pPr>
        <w:jc w:val="both"/>
        <w:rPr>
          <w:sz w:val="16"/>
          <w:szCs w:val="16"/>
        </w:rPr>
      </w:pPr>
    </w:p>
    <w:p w:rsidR="00B676EC" w:rsidRPr="00D6281C" w:rsidRDefault="00B676EC" w:rsidP="00CE28A5">
      <w:pPr>
        <w:jc w:val="both"/>
        <w:rPr>
          <w:sz w:val="16"/>
          <w:szCs w:val="16"/>
        </w:rPr>
      </w:pPr>
      <w:r w:rsidRPr="00D6281C">
        <w:rPr>
          <w:sz w:val="16"/>
          <w:szCs w:val="16"/>
        </w:rPr>
        <w:t>Глава Песковского сельского поселения</w:t>
      </w:r>
    </w:p>
    <w:p w:rsidR="00B676EC" w:rsidRPr="00D6281C" w:rsidRDefault="00B676EC" w:rsidP="00CE28A5">
      <w:pPr>
        <w:jc w:val="both"/>
        <w:rPr>
          <w:sz w:val="16"/>
          <w:szCs w:val="16"/>
        </w:rPr>
      </w:pPr>
      <w:r w:rsidRPr="00D6281C">
        <w:rPr>
          <w:sz w:val="16"/>
          <w:szCs w:val="16"/>
        </w:rPr>
        <w:t>Павловского муниципального района</w:t>
      </w:r>
    </w:p>
    <w:p w:rsidR="00B676EC" w:rsidRPr="00D6281C" w:rsidRDefault="00B676EC" w:rsidP="00CE28A5">
      <w:pPr>
        <w:jc w:val="both"/>
        <w:rPr>
          <w:sz w:val="16"/>
          <w:szCs w:val="16"/>
        </w:rPr>
      </w:pPr>
      <w:r w:rsidRPr="00D6281C">
        <w:rPr>
          <w:sz w:val="16"/>
          <w:szCs w:val="16"/>
        </w:rPr>
        <w:t xml:space="preserve">Воронежской области </w:t>
      </w:r>
      <w:r w:rsidRPr="00D6281C">
        <w:rPr>
          <w:sz w:val="16"/>
          <w:szCs w:val="16"/>
        </w:rPr>
        <w:tab/>
      </w:r>
      <w:r w:rsidRPr="00D6281C">
        <w:rPr>
          <w:sz w:val="16"/>
          <w:szCs w:val="16"/>
        </w:rPr>
        <w:tab/>
      </w:r>
      <w:r w:rsidRPr="00D6281C">
        <w:rPr>
          <w:sz w:val="16"/>
          <w:szCs w:val="16"/>
        </w:rPr>
        <w:tab/>
      </w:r>
      <w:r w:rsidRPr="00D6281C">
        <w:rPr>
          <w:sz w:val="16"/>
          <w:szCs w:val="16"/>
        </w:rPr>
        <w:tab/>
      </w:r>
      <w:r w:rsidRPr="00D6281C">
        <w:rPr>
          <w:sz w:val="16"/>
          <w:szCs w:val="16"/>
        </w:rPr>
        <w:tab/>
      </w:r>
      <w:r w:rsidRPr="00D6281C">
        <w:rPr>
          <w:sz w:val="16"/>
          <w:szCs w:val="16"/>
        </w:rPr>
        <w:tab/>
      </w:r>
      <w:r w:rsidRPr="00D6281C">
        <w:rPr>
          <w:sz w:val="16"/>
          <w:szCs w:val="16"/>
        </w:rPr>
        <w:tab/>
        <w:t xml:space="preserve">           И.В. Кулешов</w:t>
      </w:r>
    </w:p>
    <w:p w:rsidR="00B676EC" w:rsidRDefault="00B676EC" w:rsidP="00CE28A5">
      <w:pPr>
        <w:jc w:val="both"/>
        <w:rPr>
          <w:sz w:val="16"/>
          <w:szCs w:val="16"/>
        </w:rPr>
      </w:pPr>
    </w:p>
    <w:p w:rsidR="00B676EC" w:rsidRPr="00FB62EE" w:rsidRDefault="00B676EC" w:rsidP="00CE28A5">
      <w:pPr>
        <w:rPr>
          <w:sz w:val="16"/>
          <w:szCs w:val="16"/>
        </w:rPr>
      </w:pPr>
      <w:r w:rsidRPr="00FB62EE">
        <w:rPr>
          <w:sz w:val="16"/>
          <w:szCs w:val="16"/>
        </w:rPr>
        <w:t>Приложение № 1</w:t>
      </w:r>
    </w:p>
    <w:p w:rsidR="00B676EC" w:rsidRPr="00FB62EE" w:rsidRDefault="00B676EC" w:rsidP="00CE28A5">
      <w:pPr>
        <w:rPr>
          <w:sz w:val="16"/>
          <w:szCs w:val="16"/>
        </w:rPr>
      </w:pPr>
      <w:r w:rsidRPr="00FB62EE">
        <w:rPr>
          <w:sz w:val="16"/>
          <w:szCs w:val="16"/>
        </w:rPr>
        <w:t>к постановлению администрации</w:t>
      </w:r>
    </w:p>
    <w:p w:rsidR="00B676EC" w:rsidRPr="00FB62EE" w:rsidRDefault="00B676EC" w:rsidP="00CE28A5">
      <w:pPr>
        <w:tabs>
          <w:tab w:val="left" w:pos="8925"/>
        </w:tabs>
        <w:rPr>
          <w:sz w:val="16"/>
          <w:szCs w:val="16"/>
        </w:rPr>
      </w:pPr>
      <w:r w:rsidRPr="00FB62EE">
        <w:rPr>
          <w:sz w:val="16"/>
          <w:szCs w:val="16"/>
        </w:rPr>
        <w:t>Песковского сельского поселения</w:t>
      </w:r>
    </w:p>
    <w:p w:rsidR="00B676EC" w:rsidRPr="00FB62EE" w:rsidRDefault="00B676EC" w:rsidP="00CE28A5">
      <w:pPr>
        <w:tabs>
          <w:tab w:val="left" w:pos="8925"/>
        </w:tabs>
        <w:rPr>
          <w:sz w:val="16"/>
          <w:szCs w:val="16"/>
        </w:rPr>
      </w:pPr>
      <w:r w:rsidRPr="00FB62EE">
        <w:rPr>
          <w:sz w:val="16"/>
          <w:szCs w:val="16"/>
        </w:rPr>
        <w:t>от 17.05.2023 № 18</w:t>
      </w:r>
    </w:p>
    <w:p w:rsidR="00B676EC" w:rsidRPr="00FB62EE" w:rsidRDefault="00B676EC" w:rsidP="00CE28A5">
      <w:pPr>
        <w:rPr>
          <w:sz w:val="16"/>
          <w:szCs w:val="16"/>
        </w:rPr>
      </w:pPr>
    </w:p>
    <w:p w:rsidR="00B676EC" w:rsidRPr="00FB62EE" w:rsidRDefault="00B676EC" w:rsidP="00CE28A5">
      <w:pPr>
        <w:tabs>
          <w:tab w:val="left" w:pos="8925"/>
        </w:tabs>
        <w:rPr>
          <w:sz w:val="16"/>
          <w:szCs w:val="16"/>
        </w:rPr>
      </w:pPr>
    </w:p>
    <w:p w:rsidR="00B676EC" w:rsidRPr="00FB62EE" w:rsidRDefault="00B676EC" w:rsidP="00CE28A5">
      <w:pPr>
        <w:jc w:val="center"/>
        <w:rPr>
          <w:b/>
          <w:sz w:val="16"/>
          <w:szCs w:val="16"/>
        </w:rPr>
      </w:pPr>
      <w:r w:rsidRPr="00FB62EE">
        <w:rPr>
          <w:b/>
          <w:sz w:val="16"/>
          <w:szCs w:val="16"/>
        </w:rPr>
        <w:t>Текстовая часть схемы</w:t>
      </w:r>
    </w:p>
    <w:p w:rsidR="00B676EC" w:rsidRPr="00FB62EE" w:rsidRDefault="00B676EC" w:rsidP="00CE28A5">
      <w:pPr>
        <w:jc w:val="center"/>
        <w:rPr>
          <w:b/>
          <w:sz w:val="16"/>
          <w:szCs w:val="16"/>
        </w:rPr>
      </w:pPr>
      <w:r w:rsidRPr="00FB62EE">
        <w:rPr>
          <w:b/>
          <w:sz w:val="16"/>
          <w:szCs w:val="16"/>
        </w:rPr>
        <w:t xml:space="preserve">размещения нестационарных торговых объектов на территории </w:t>
      </w:r>
    </w:p>
    <w:p w:rsidR="00B676EC" w:rsidRPr="00FB62EE" w:rsidRDefault="00B676EC" w:rsidP="00CE28A5">
      <w:pPr>
        <w:jc w:val="center"/>
        <w:rPr>
          <w:b/>
          <w:sz w:val="16"/>
          <w:szCs w:val="16"/>
        </w:rPr>
      </w:pPr>
      <w:r w:rsidRPr="00FB62EE">
        <w:rPr>
          <w:b/>
          <w:sz w:val="16"/>
          <w:szCs w:val="16"/>
        </w:rPr>
        <w:t>Песковского сельского поселения Павловского муниципального района Воронежской области</w:t>
      </w:r>
    </w:p>
    <w:p w:rsidR="00B676EC" w:rsidRPr="0099645E" w:rsidRDefault="00B676EC" w:rsidP="00CE28A5">
      <w:pPr>
        <w:jc w:val="center"/>
        <w:rPr>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0"/>
        <w:gridCol w:w="1050"/>
        <w:gridCol w:w="536"/>
        <w:gridCol w:w="500"/>
        <w:gridCol w:w="714"/>
        <w:gridCol w:w="830"/>
        <w:gridCol w:w="766"/>
      </w:tblGrid>
      <w:tr w:rsidR="00B676EC" w:rsidRPr="00FB62EE" w:rsidTr="003717F6">
        <w:trPr>
          <w:jc w:val="center"/>
        </w:trPr>
        <w:tc>
          <w:tcPr>
            <w:tcW w:w="1044" w:type="dxa"/>
            <w:vAlign w:val="center"/>
          </w:tcPr>
          <w:p w:rsidR="00B676EC" w:rsidRPr="00FB62EE" w:rsidRDefault="00B676EC" w:rsidP="00CE28A5">
            <w:pPr>
              <w:jc w:val="center"/>
              <w:rPr>
                <w:b/>
                <w:sz w:val="12"/>
                <w:szCs w:val="12"/>
              </w:rPr>
            </w:pPr>
            <w:r w:rsidRPr="00FB62EE">
              <w:rPr>
                <w:b/>
                <w:sz w:val="12"/>
                <w:szCs w:val="12"/>
              </w:rPr>
              <w:t>Идентификационный номер нестационарного торгового объекта</w:t>
            </w:r>
          </w:p>
        </w:tc>
        <w:tc>
          <w:tcPr>
            <w:tcW w:w="3605" w:type="dxa"/>
            <w:vAlign w:val="center"/>
          </w:tcPr>
          <w:p w:rsidR="00B676EC" w:rsidRPr="00FB62EE" w:rsidRDefault="00B676EC" w:rsidP="00CE28A5">
            <w:pPr>
              <w:jc w:val="center"/>
              <w:rPr>
                <w:b/>
                <w:sz w:val="12"/>
                <w:szCs w:val="12"/>
              </w:rPr>
            </w:pPr>
            <w:r w:rsidRPr="00FB62EE">
              <w:rPr>
                <w:b/>
                <w:sz w:val="12"/>
                <w:szCs w:val="12"/>
              </w:rPr>
              <w:t>Местонахождение нестационарного торгового объекта (адресный ориентир места размещения нестационарного торгового объекта)</w:t>
            </w:r>
          </w:p>
        </w:tc>
        <w:tc>
          <w:tcPr>
            <w:tcW w:w="1476" w:type="dxa"/>
            <w:vAlign w:val="center"/>
          </w:tcPr>
          <w:p w:rsidR="00B676EC" w:rsidRPr="00FB62EE" w:rsidRDefault="00B676EC" w:rsidP="00CE28A5">
            <w:pPr>
              <w:jc w:val="center"/>
              <w:rPr>
                <w:b/>
                <w:sz w:val="12"/>
                <w:szCs w:val="12"/>
              </w:rPr>
            </w:pPr>
            <w:r w:rsidRPr="00FB62EE">
              <w:rPr>
                <w:b/>
                <w:sz w:val="12"/>
                <w:szCs w:val="12"/>
              </w:rPr>
              <w:t>Вид нестационарного торгового объекта</w:t>
            </w:r>
          </w:p>
        </w:tc>
        <w:tc>
          <w:tcPr>
            <w:tcW w:w="1327" w:type="dxa"/>
            <w:vAlign w:val="center"/>
          </w:tcPr>
          <w:p w:rsidR="00B676EC" w:rsidRPr="00FB62EE" w:rsidRDefault="00B676EC" w:rsidP="00CE28A5">
            <w:pPr>
              <w:jc w:val="center"/>
              <w:rPr>
                <w:b/>
                <w:sz w:val="12"/>
                <w:szCs w:val="12"/>
              </w:rPr>
            </w:pPr>
            <w:r w:rsidRPr="00FB62EE">
              <w:rPr>
                <w:b/>
                <w:sz w:val="12"/>
                <w:szCs w:val="12"/>
              </w:rPr>
              <w:t>Площадь места размещения нестационарного торгового объекта;</w:t>
            </w:r>
          </w:p>
        </w:tc>
        <w:tc>
          <w:tcPr>
            <w:tcW w:w="2212" w:type="dxa"/>
            <w:vAlign w:val="center"/>
          </w:tcPr>
          <w:p w:rsidR="00B676EC" w:rsidRPr="00FB62EE" w:rsidRDefault="00B676EC" w:rsidP="00CE28A5">
            <w:pPr>
              <w:jc w:val="center"/>
              <w:rPr>
                <w:b/>
                <w:sz w:val="12"/>
                <w:szCs w:val="12"/>
              </w:rPr>
            </w:pPr>
            <w:r w:rsidRPr="00FB62EE">
              <w:rPr>
                <w:b/>
                <w:sz w:val="12"/>
                <w:szCs w:val="12"/>
              </w:rPr>
              <w:t>Специализация нестационарного торгового объекта</w:t>
            </w:r>
          </w:p>
        </w:tc>
        <w:tc>
          <w:tcPr>
            <w:tcW w:w="2692" w:type="dxa"/>
            <w:vAlign w:val="center"/>
          </w:tcPr>
          <w:p w:rsidR="00B676EC" w:rsidRPr="00FB62EE" w:rsidRDefault="00B676EC" w:rsidP="00CE28A5">
            <w:pPr>
              <w:jc w:val="center"/>
              <w:rPr>
                <w:b/>
                <w:sz w:val="12"/>
                <w:szCs w:val="12"/>
              </w:rPr>
            </w:pPr>
            <w:r w:rsidRPr="00FB62EE">
              <w:rPr>
                <w:b/>
                <w:sz w:val="12"/>
                <w:szCs w:val="12"/>
              </w:rPr>
              <w:t>Период размещения нестационарного торгового объекта (сезонно, круглогодично и др.)</w:t>
            </w:r>
          </w:p>
        </w:tc>
        <w:tc>
          <w:tcPr>
            <w:tcW w:w="2430" w:type="dxa"/>
            <w:vAlign w:val="center"/>
          </w:tcPr>
          <w:p w:rsidR="00B676EC" w:rsidRPr="00FB62EE" w:rsidRDefault="00B676EC" w:rsidP="00CE28A5">
            <w:pPr>
              <w:jc w:val="center"/>
              <w:rPr>
                <w:b/>
                <w:sz w:val="12"/>
                <w:szCs w:val="12"/>
              </w:rPr>
            </w:pPr>
            <w:r w:rsidRPr="00FB62EE">
              <w:rPr>
                <w:b/>
                <w:sz w:val="12"/>
                <w:szCs w:val="12"/>
              </w:rPr>
              <w:t>Информация об использовании нестационарных торговых объектов субъектами малого и среднего предпринимательства, физическими лицами</w:t>
            </w:r>
          </w:p>
        </w:tc>
      </w:tr>
      <w:tr w:rsidR="00B676EC" w:rsidRPr="00FB62EE" w:rsidTr="003717F6">
        <w:trPr>
          <w:jc w:val="center"/>
        </w:trPr>
        <w:tc>
          <w:tcPr>
            <w:tcW w:w="1044" w:type="dxa"/>
            <w:vAlign w:val="center"/>
          </w:tcPr>
          <w:p w:rsidR="00B676EC" w:rsidRPr="00FB62EE" w:rsidRDefault="00B676EC" w:rsidP="00CE28A5">
            <w:pPr>
              <w:jc w:val="center"/>
              <w:rPr>
                <w:sz w:val="12"/>
                <w:szCs w:val="12"/>
              </w:rPr>
            </w:pPr>
            <w:r w:rsidRPr="00FB62EE">
              <w:rPr>
                <w:sz w:val="12"/>
                <w:szCs w:val="12"/>
              </w:rPr>
              <w:t>1</w:t>
            </w:r>
          </w:p>
        </w:tc>
        <w:tc>
          <w:tcPr>
            <w:tcW w:w="3605" w:type="dxa"/>
          </w:tcPr>
          <w:p w:rsidR="00B676EC" w:rsidRPr="00FB62EE" w:rsidRDefault="00B676EC" w:rsidP="00CE28A5">
            <w:pPr>
              <w:jc w:val="center"/>
              <w:rPr>
                <w:sz w:val="12"/>
                <w:szCs w:val="12"/>
              </w:rPr>
            </w:pPr>
            <w:r w:rsidRPr="00FB62EE">
              <w:rPr>
                <w:sz w:val="12"/>
                <w:szCs w:val="12"/>
              </w:rPr>
              <w:t>х. Безымянный,</w:t>
            </w:r>
          </w:p>
          <w:p w:rsidR="00B676EC" w:rsidRPr="00FB62EE" w:rsidRDefault="00B676EC" w:rsidP="00CE28A5">
            <w:pPr>
              <w:jc w:val="center"/>
              <w:rPr>
                <w:sz w:val="12"/>
                <w:szCs w:val="12"/>
              </w:rPr>
            </w:pPr>
            <w:r w:rsidRPr="00FB62EE">
              <w:rPr>
                <w:sz w:val="12"/>
                <w:szCs w:val="12"/>
              </w:rPr>
              <w:t>ул. Садовая,  примерно 10 метров от дома № 1(площадка), по направлению на северо-восток</w:t>
            </w:r>
          </w:p>
        </w:tc>
        <w:tc>
          <w:tcPr>
            <w:tcW w:w="1476" w:type="dxa"/>
            <w:vAlign w:val="center"/>
          </w:tcPr>
          <w:p w:rsidR="00B676EC" w:rsidRPr="00FB62EE" w:rsidRDefault="00B676EC" w:rsidP="00CE28A5">
            <w:pPr>
              <w:jc w:val="center"/>
              <w:rPr>
                <w:sz w:val="12"/>
                <w:szCs w:val="12"/>
              </w:rPr>
            </w:pPr>
            <w:r w:rsidRPr="00FB62EE">
              <w:rPr>
                <w:sz w:val="12"/>
                <w:szCs w:val="12"/>
              </w:rPr>
              <w:t>автофургон</w:t>
            </w:r>
          </w:p>
        </w:tc>
        <w:tc>
          <w:tcPr>
            <w:tcW w:w="1327" w:type="dxa"/>
            <w:vAlign w:val="center"/>
          </w:tcPr>
          <w:p w:rsidR="00B676EC" w:rsidRPr="00FB62EE" w:rsidRDefault="00B676EC" w:rsidP="00CE28A5">
            <w:pPr>
              <w:jc w:val="center"/>
              <w:rPr>
                <w:sz w:val="12"/>
                <w:szCs w:val="12"/>
              </w:rPr>
            </w:pPr>
            <w:r w:rsidRPr="00FB62EE">
              <w:rPr>
                <w:sz w:val="12"/>
                <w:szCs w:val="12"/>
              </w:rPr>
              <w:t>10</w:t>
            </w:r>
          </w:p>
        </w:tc>
        <w:tc>
          <w:tcPr>
            <w:tcW w:w="2212" w:type="dxa"/>
            <w:vAlign w:val="center"/>
          </w:tcPr>
          <w:p w:rsidR="00B676EC" w:rsidRPr="00FB62EE" w:rsidRDefault="00B676EC" w:rsidP="00CE28A5">
            <w:pPr>
              <w:jc w:val="center"/>
              <w:rPr>
                <w:sz w:val="12"/>
                <w:szCs w:val="12"/>
              </w:rPr>
            </w:pPr>
            <w:r w:rsidRPr="00FB62EE">
              <w:rPr>
                <w:sz w:val="12"/>
                <w:szCs w:val="12"/>
              </w:rPr>
              <w:t>Продовольственные товары</w:t>
            </w:r>
          </w:p>
        </w:tc>
        <w:tc>
          <w:tcPr>
            <w:tcW w:w="2692" w:type="dxa"/>
            <w:vAlign w:val="center"/>
          </w:tcPr>
          <w:p w:rsidR="00B676EC" w:rsidRPr="00FB62EE" w:rsidRDefault="00B676EC" w:rsidP="00CE28A5">
            <w:pPr>
              <w:jc w:val="center"/>
              <w:rPr>
                <w:sz w:val="12"/>
                <w:szCs w:val="12"/>
              </w:rPr>
            </w:pPr>
            <w:r w:rsidRPr="00FB62EE">
              <w:rPr>
                <w:sz w:val="12"/>
                <w:szCs w:val="12"/>
              </w:rPr>
              <w:t>Круглогодично</w:t>
            </w:r>
          </w:p>
        </w:tc>
        <w:tc>
          <w:tcPr>
            <w:tcW w:w="2430" w:type="dxa"/>
            <w:vAlign w:val="center"/>
          </w:tcPr>
          <w:p w:rsidR="00B676EC" w:rsidRPr="00FB62EE" w:rsidRDefault="00B676EC" w:rsidP="00CE28A5">
            <w:pPr>
              <w:jc w:val="center"/>
              <w:rPr>
                <w:sz w:val="12"/>
                <w:szCs w:val="12"/>
              </w:rPr>
            </w:pPr>
            <w:r w:rsidRPr="00FB62EE">
              <w:rPr>
                <w:sz w:val="12"/>
                <w:szCs w:val="12"/>
              </w:rPr>
              <w:t>Индивидуальный предприниматель</w:t>
            </w:r>
          </w:p>
        </w:tc>
      </w:tr>
      <w:tr w:rsidR="00B676EC" w:rsidRPr="00FB62EE" w:rsidTr="003717F6">
        <w:trPr>
          <w:jc w:val="center"/>
        </w:trPr>
        <w:tc>
          <w:tcPr>
            <w:tcW w:w="1044" w:type="dxa"/>
            <w:vAlign w:val="center"/>
          </w:tcPr>
          <w:p w:rsidR="00B676EC" w:rsidRPr="00FB62EE" w:rsidRDefault="00B676EC" w:rsidP="00CE28A5">
            <w:pPr>
              <w:jc w:val="center"/>
              <w:rPr>
                <w:sz w:val="12"/>
                <w:szCs w:val="12"/>
              </w:rPr>
            </w:pPr>
            <w:r w:rsidRPr="00FB62EE">
              <w:rPr>
                <w:sz w:val="12"/>
                <w:szCs w:val="12"/>
              </w:rPr>
              <w:t>2</w:t>
            </w:r>
          </w:p>
        </w:tc>
        <w:tc>
          <w:tcPr>
            <w:tcW w:w="3605" w:type="dxa"/>
          </w:tcPr>
          <w:p w:rsidR="00B676EC" w:rsidRPr="00FB62EE" w:rsidRDefault="00B676EC" w:rsidP="00CE28A5">
            <w:pPr>
              <w:jc w:val="center"/>
              <w:rPr>
                <w:sz w:val="12"/>
                <w:szCs w:val="12"/>
              </w:rPr>
            </w:pPr>
            <w:r w:rsidRPr="00FB62EE">
              <w:rPr>
                <w:sz w:val="12"/>
                <w:szCs w:val="12"/>
              </w:rPr>
              <w:t>деревня Антиповка примерно 11 метров от дома №12 (магазин)</w:t>
            </w:r>
          </w:p>
          <w:p w:rsidR="00B676EC" w:rsidRPr="00FB62EE" w:rsidRDefault="00B676EC" w:rsidP="00CE28A5">
            <w:pPr>
              <w:jc w:val="center"/>
              <w:rPr>
                <w:sz w:val="12"/>
                <w:szCs w:val="12"/>
              </w:rPr>
            </w:pPr>
            <w:r w:rsidRPr="00FB62EE">
              <w:rPr>
                <w:sz w:val="12"/>
                <w:szCs w:val="12"/>
              </w:rPr>
              <w:t xml:space="preserve">(площадка), по направлению на северо-восток  </w:t>
            </w:r>
          </w:p>
        </w:tc>
        <w:tc>
          <w:tcPr>
            <w:tcW w:w="1476" w:type="dxa"/>
            <w:vAlign w:val="center"/>
          </w:tcPr>
          <w:p w:rsidR="00B676EC" w:rsidRPr="00FB62EE" w:rsidRDefault="00B676EC" w:rsidP="00CE28A5">
            <w:pPr>
              <w:jc w:val="center"/>
              <w:rPr>
                <w:sz w:val="12"/>
                <w:szCs w:val="12"/>
              </w:rPr>
            </w:pPr>
            <w:r w:rsidRPr="00FB62EE">
              <w:rPr>
                <w:sz w:val="12"/>
                <w:szCs w:val="12"/>
              </w:rPr>
              <w:t>автофургон</w:t>
            </w:r>
          </w:p>
        </w:tc>
        <w:tc>
          <w:tcPr>
            <w:tcW w:w="1327" w:type="dxa"/>
            <w:vAlign w:val="center"/>
          </w:tcPr>
          <w:p w:rsidR="00B676EC" w:rsidRPr="00FB62EE" w:rsidRDefault="00B676EC" w:rsidP="00CE28A5">
            <w:pPr>
              <w:jc w:val="center"/>
              <w:rPr>
                <w:sz w:val="12"/>
                <w:szCs w:val="12"/>
              </w:rPr>
            </w:pPr>
            <w:r w:rsidRPr="00FB62EE">
              <w:rPr>
                <w:sz w:val="12"/>
                <w:szCs w:val="12"/>
              </w:rPr>
              <w:t>10</w:t>
            </w:r>
          </w:p>
        </w:tc>
        <w:tc>
          <w:tcPr>
            <w:tcW w:w="2212" w:type="dxa"/>
            <w:vAlign w:val="center"/>
          </w:tcPr>
          <w:p w:rsidR="00B676EC" w:rsidRPr="00FB62EE" w:rsidRDefault="00B676EC" w:rsidP="00CE28A5">
            <w:pPr>
              <w:jc w:val="center"/>
              <w:rPr>
                <w:sz w:val="12"/>
                <w:szCs w:val="12"/>
              </w:rPr>
            </w:pPr>
            <w:r w:rsidRPr="00FB62EE">
              <w:rPr>
                <w:sz w:val="12"/>
                <w:szCs w:val="12"/>
              </w:rPr>
              <w:t>Продовольственные товары</w:t>
            </w:r>
          </w:p>
        </w:tc>
        <w:tc>
          <w:tcPr>
            <w:tcW w:w="2692" w:type="dxa"/>
          </w:tcPr>
          <w:p w:rsidR="00B676EC" w:rsidRPr="00FB62EE" w:rsidRDefault="00B676EC" w:rsidP="00CE28A5">
            <w:pPr>
              <w:jc w:val="center"/>
              <w:rPr>
                <w:sz w:val="12"/>
                <w:szCs w:val="12"/>
              </w:rPr>
            </w:pPr>
            <w:r w:rsidRPr="00FB62EE">
              <w:rPr>
                <w:sz w:val="12"/>
                <w:szCs w:val="12"/>
              </w:rPr>
              <w:t>Круглогодично</w:t>
            </w:r>
          </w:p>
        </w:tc>
        <w:tc>
          <w:tcPr>
            <w:tcW w:w="2430" w:type="dxa"/>
          </w:tcPr>
          <w:p w:rsidR="00B676EC" w:rsidRPr="00FB62EE" w:rsidRDefault="00B676EC" w:rsidP="00CE28A5">
            <w:pPr>
              <w:jc w:val="center"/>
              <w:rPr>
                <w:sz w:val="12"/>
                <w:szCs w:val="12"/>
              </w:rPr>
            </w:pPr>
            <w:r w:rsidRPr="00FB62EE">
              <w:rPr>
                <w:sz w:val="12"/>
                <w:szCs w:val="12"/>
              </w:rPr>
              <w:t>Индивидуальный предприниматель</w:t>
            </w:r>
          </w:p>
        </w:tc>
      </w:tr>
    </w:tbl>
    <w:p w:rsidR="00B676EC" w:rsidRDefault="00B676EC" w:rsidP="00CE28A5">
      <w:pPr>
        <w:jc w:val="both"/>
        <w:rPr>
          <w:sz w:val="16"/>
          <w:szCs w:val="16"/>
        </w:rPr>
      </w:pPr>
    </w:p>
    <w:p w:rsidR="00B676EC" w:rsidRPr="000E3F5E" w:rsidRDefault="00B676EC" w:rsidP="00CE28A5">
      <w:pPr>
        <w:jc w:val="both"/>
        <w:rPr>
          <w:noProof/>
          <w:sz w:val="16"/>
          <w:szCs w:val="16"/>
        </w:rPr>
      </w:pPr>
      <w:r w:rsidRPr="000E3F5E">
        <w:rPr>
          <w:noProof/>
          <w:sz w:val="16"/>
          <w:szCs w:val="16"/>
        </w:rPr>
        <w:t>Приложение № 2</w:t>
      </w:r>
    </w:p>
    <w:p w:rsidR="00B676EC" w:rsidRPr="000E3F5E" w:rsidRDefault="00B676EC" w:rsidP="00CE28A5">
      <w:pPr>
        <w:jc w:val="both"/>
        <w:rPr>
          <w:noProof/>
          <w:sz w:val="16"/>
          <w:szCs w:val="16"/>
        </w:rPr>
      </w:pPr>
      <w:r w:rsidRPr="000E3F5E">
        <w:rPr>
          <w:noProof/>
          <w:sz w:val="16"/>
          <w:szCs w:val="16"/>
        </w:rPr>
        <w:t>к постановлению администарции Песковского сельского поселения Павловского муниципального района Воронежской области</w:t>
      </w:r>
    </w:p>
    <w:p w:rsidR="00B676EC" w:rsidRPr="000E3F5E" w:rsidRDefault="00B676EC" w:rsidP="00CE28A5">
      <w:pPr>
        <w:jc w:val="both"/>
        <w:rPr>
          <w:noProof/>
          <w:sz w:val="16"/>
          <w:szCs w:val="16"/>
          <w:u w:val="single"/>
        </w:rPr>
      </w:pPr>
      <w:r w:rsidRPr="000E3F5E">
        <w:rPr>
          <w:noProof/>
          <w:sz w:val="16"/>
          <w:szCs w:val="16"/>
          <w:u w:val="single"/>
        </w:rPr>
        <w:t>от  17.05.2023г № 18</w:t>
      </w:r>
    </w:p>
    <w:p w:rsidR="00B676EC" w:rsidRPr="000E3F5E" w:rsidRDefault="00B676EC" w:rsidP="00CE28A5">
      <w:pPr>
        <w:rPr>
          <w:sz w:val="16"/>
          <w:szCs w:val="16"/>
        </w:rPr>
      </w:pPr>
    </w:p>
    <w:p w:rsidR="00B676EC" w:rsidRPr="000E3F5E" w:rsidRDefault="00B676EC" w:rsidP="00CE28A5">
      <w:pPr>
        <w:jc w:val="center"/>
        <w:rPr>
          <w:noProof/>
          <w:sz w:val="16"/>
          <w:szCs w:val="16"/>
        </w:rPr>
      </w:pPr>
      <w:r w:rsidRPr="000E3F5E">
        <w:rPr>
          <w:noProof/>
          <w:sz w:val="16"/>
          <w:szCs w:val="16"/>
        </w:rPr>
        <w:t>Схема размещения нестационарных торговых объектов на территории Песковского сельского поселения Павловского муниципального района Воронежской области</w:t>
      </w:r>
    </w:p>
    <w:p w:rsidR="00B676EC" w:rsidRPr="000E3F5E" w:rsidRDefault="00B676EC" w:rsidP="00CE28A5">
      <w:pPr>
        <w:jc w:val="center"/>
        <w:rPr>
          <w:noProof/>
          <w:sz w:val="16"/>
          <w:szCs w:val="16"/>
        </w:rPr>
      </w:pPr>
      <w:r w:rsidRPr="000E3F5E">
        <w:rPr>
          <w:noProof/>
          <w:sz w:val="16"/>
          <w:szCs w:val="16"/>
        </w:rPr>
        <w:t>Карта – схема части Песковского сельского поселения</w:t>
      </w:r>
    </w:p>
    <w:p w:rsidR="00B676EC" w:rsidRDefault="00B676EC" w:rsidP="00CE28A5">
      <w:pPr>
        <w:jc w:val="both"/>
        <w:rPr>
          <w:sz w:val="16"/>
          <w:szCs w:val="16"/>
        </w:rPr>
      </w:pPr>
    </w:p>
    <w:p w:rsidR="00B676EC" w:rsidRDefault="00B676EC" w:rsidP="00CE28A5">
      <w:pPr>
        <w:jc w:val="both"/>
        <w:rPr>
          <w:sz w:val="16"/>
          <w:szCs w:val="16"/>
        </w:rPr>
      </w:pPr>
    </w:p>
    <w:p w:rsidR="00B676EC" w:rsidRDefault="00B676EC" w:rsidP="00CE28A5">
      <w:pPr>
        <w:jc w:val="both"/>
        <w:rPr>
          <w:sz w:val="16"/>
          <w:szCs w:val="16"/>
        </w:rPr>
      </w:pPr>
      <w:r w:rsidRPr="00B676EC">
        <w:rPr>
          <w:noProof/>
          <w:sz w:val="16"/>
          <w:szCs w:val="16"/>
        </w:rPr>
        <w:drawing>
          <wp:inline distT="0" distB="0" distL="0" distR="0">
            <wp:extent cx="2880000" cy="3371032"/>
            <wp:effectExtent l="19050" t="0" r="0" b="0"/>
            <wp:docPr id="2" name="Рисунок 2" descr="F:\СКАНЫ\YSli-d7OC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СКАНЫ\YSli-d7OChk.jpg"/>
                    <pic:cNvPicPr>
                      <a:picLocks noChangeAspect="1" noChangeArrowheads="1"/>
                    </pic:cNvPicPr>
                  </pic:nvPicPr>
                  <pic:blipFill>
                    <a:blip r:embed="rId56" cstate="print"/>
                    <a:srcRect/>
                    <a:stretch>
                      <a:fillRect/>
                    </a:stretch>
                  </pic:blipFill>
                  <pic:spPr bwMode="auto">
                    <a:xfrm>
                      <a:off x="0" y="0"/>
                      <a:ext cx="2880000" cy="3371032"/>
                    </a:xfrm>
                    <a:prstGeom prst="rect">
                      <a:avLst/>
                    </a:prstGeom>
                    <a:noFill/>
                    <a:ln w="9525">
                      <a:noFill/>
                      <a:miter lim="800000"/>
                      <a:headEnd/>
                      <a:tailEnd/>
                    </a:ln>
                  </pic:spPr>
                </pic:pic>
              </a:graphicData>
            </a:graphic>
          </wp:inline>
        </w:drawing>
      </w:r>
    </w:p>
    <w:p w:rsidR="00B676EC" w:rsidRDefault="00B676EC" w:rsidP="00CE28A5">
      <w:pPr>
        <w:jc w:val="both"/>
        <w:rPr>
          <w:sz w:val="16"/>
          <w:szCs w:val="16"/>
        </w:rPr>
      </w:pPr>
    </w:p>
    <w:p w:rsidR="00B676EC" w:rsidRPr="00F53856" w:rsidRDefault="00B676EC" w:rsidP="00CE28A5">
      <w:pPr>
        <w:jc w:val="both"/>
        <w:rPr>
          <w:noProof/>
          <w:sz w:val="16"/>
          <w:szCs w:val="16"/>
        </w:rPr>
      </w:pPr>
      <w:r w:rsidRPr="00F53856">
        <w:rPr>
          <w:noProof/>
          <w:sz w:val="16"/>
          <w:szCs w:val="16"/>
        </w:rPr>
        <w:t>Приложение № 3</w:t>
      </w:r>
    </w:p>
    <w:p w:rsidR="00B676EC" w:rsidRPr="00F53856" w:rsidRDefault="00B676EC" w:rsidP="00CE28A5">
      <w:pPr>
        <w:jc w:val="both"/>
        <w:rPr>
          <w:noProof/>
          <w:sz w:val="16"/>
          <w:szCs w:val="16"/>
        </w:rPr>
      </w:pPr>
      <w:r w:rsidRPr="00F53856">
        <w:rPr>
          <w:noProof/>
          <w:sz w:val="16"/>
          <w:szCs w:val="16"/>
        </w:rPr>
        <w:t>к постановлению администарции Песковского сельского поселения Павловского муниципального района Воронежской области</w:t>
      </w:r>
    </w:p>
    <w:p w:rsidR="00B676EC" w:rsidRPr="00F53856" w:rsidRDefault="00B676EC" w:rsidP="00CE28A5">
      <w:pPr>
        <w:jc w:val="both"/>
        <w:rPr>
          <w:noProof/>
          <w:sz w:val="16"/>
          <w:szCs w:val="16"/>
          <w:u w:val="single"/>
        </w:rPr>
      </w:pPr>
      <w:r w:rsidRPr="00F53856">
        <w:rPr>
          <w:noProof/>
          <w:sz w:val="16"/>
          <w:szCs w:val="16"/>
          <w:u w:val="single"/>
        </w:rPr>
        <w:t>от  17.05.2023г № 18</w:t>
      </w:r>
    </w:p>
    <w:p w:rsidR="00B676EC" w:rsidRPr="00F53856" w:rsidRDefault="00B676EC" w:rsidP="00CE28A5">
      <w:pPr>
        <w:rPr>
          <w:sz w:val="16"/>
          <w:szCs w:val="16"/>
        </w:rPr>
      </w:pPr>
    </w:p>
    <w:p w:rsidR="00B676EC" w:rsidRPr="00F53856" w:rsidRDefault="00B676EC" w:rsidP="00CE28A5">
      <w:pPr>
        <w:jc w:val="center"/>
        <w:rPr>
          <w:noProof/>
          <w:sz w:val="16"/>
          <w:szCs w:val="16"/>
        </w:rPr>
      </w:pPr>
      <w:r w:rsidRPr="00F53856">
        <w:rPr>
          <w:noProof/>
          <w:sz w:val="16"/>
          <w:szCs w:val="16"/>
        </w:rPr>
        <w:t>Схема размещения нестационарных торговых объектов на территории Песковского сельского поселения Павловского муниципального района Воронежской области</w:t>
      </w:r>
    </w:p>
    <w:p w:rsidR="00B676EC" w:rsidRPr="00F53856" w:rsidRDefault="00B676EC" w:rsidP="00CE28A5">
      <w:pPr>
        <w:jc w:val="center"/>
        <w:rPr>
          <w:noProof/>
          <w:sz w:val="16"/>
          <w:szCs w:val="16"/>
        </w:rPr>
      </w:pPr>
      <w:r w:rsidRPr="00F53856">
        <w:rPr>
          <w:noProof/>
          <w:sz w:val="16"/>
          <w:szCs w:val="16"/>
        </w:rPr>
        <w:t>Карта – схема части Песковского сельского поселения</w:t>
      </w:r>
    </w:p>
    <w:p w:rsidR="00B676EC" w:rsidRDefault="00B676EC" w:rsidP="00CE28A5">
      <w:pPr>
        <w:jc w:val="both"/>
        <w:rPr>
          <w:sz w:val="16"/>
          <w:szCs w:val="16"/>
        </w:rPr>
      </w:pPr>
    </w:p>
    <w:p w:rsidR="00B676EC" w:rsidRDefault="00B676EC" w:rsidP="00CE28A5">
      <w:pPr>
        <w:jc w:val="both"/>
        <w:rPr>
          <w:sz w:val="16"/>
          <w:szCs w:val="16"/>
        </w:rPr>
      </w:pPr>
      <w:r w:rsidRPr="00B676EC">
        <w:rPr>
          <w:noProof/>
          <w:sz w:val="16"/>
          <w:szCs w:val="16"/>
        </w:rPr>
        <w:drawing>
          <wp:inline distT="0" distB="0" distL="0" distR="0">
            <wp:extent cx="2880000" cy="3233879"/>
            <wp:effectExtent l="19050" t="0" r="0" b="0"/>
            <wp:docPr id="1" name="Рисунок 1" descr="F:\СКАНЫ\Uc-S7dev-B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КАНЫ\Uc-S7dev-BQ.jpg"/>
                    <pic:cNvPicPr>
                      <a:picLocks noChangeAspect="1" noChangeArrowheads="1"/>
                    </pic:cNvPicPr>
                  </pic:nvPicPr>
                  <pic:blipFill>
                    <a:blip r:embed="rId57" cstate="print"/>
                    <a:srcRect/>
                    <a:stretch>
                      <a:fillRect/>
                    </a:stretch>
                  </pic:blipFill>
                  <pic:spPr bwMode="auto">
                    <a:xfrm>
                      <a:off x="0" y="0"/>
                      <a:ext cx="2880000" cy="3233879"/>
                    </a:xfrm>
                    <a:prstGeom prst="rect">
                      <a:avLst/>
                    </a:prstGeom>
                    <a:noFill/>
                    <a:ln w="9525">
                      <a:noFill/>
                      <a:miter lim="800000"/>
                      <a:headEnd/>
                      <a:tailEnd/>
                    </a:ln>
                  </pic:spPr>
                </pic:pic>
              </a:graphicData>
            </a:graphic>
          </wp:inline>
        </w:drawing>
      </w:r>
    </w:p>
    <w:p w:rsidR="00B676EC" w:rsidRDefault="00B676EC" w:rsidP="00CE28A5">
      <w:pPr>
        <w:jc w:val="both"/>
        <w:rPr>
          <w:sz w:val="16"/>
          <w:szCs w:val="16"/>
        </w:rPr>
      </w:pPr>
    </w:p>
    <w:p w:rsidR="00B676EC" w:rsidRPr="00B676EC" w:rsidRDefault="00B676EC" w:rsidP="00CE28A5">
      <w:pPr>
        <w:pStyle w:val="37"/>
        <w:spacing w:after="0"/>
        <w:ind w:left="0"/>
        <w:jc w:val="center"/>
        <w:rPr>
          <w:b/>
        </w:rPr>
      </w:pPr>
      <w:r w:rsidRPr="00B676EC">
        <w:rPr>
          <w:b/>
        </w:rPr>
        <w:t>СОВЕТ НАРОДНЫХ ДЕПУТАТОВ</w:t>
      </w:r>
    </w:p>
    <w:p w:rsidR="00B676EC" w:rsidRPr="00B676EC" w:rsidRDefault="00B676EC" w:rsidP="00CE28A5">
      <w:pPr>
        <w:pStyle w:val="37"/>
        <w:spacing w:after="0"/>
        <w:ind w:left="0"/>
        <w:jc w:val="center"/>
        <w:rPr>
          <w:b/>
        </w:rPr>
      </w:pPr>
      <w:r w:rsidRPr="00B676EC">
        <w:rPr>
          <w:b/>
        </w:rPr>
        <w:t>ПЕСКОВСКОГО СЕЛЬСКОГО ПОСЕЛЕНИЯ</w:t>
      </w:r>
    </w:p>
    <w:p w:rsidR="00B676EC" w:rsidRPr="00B676EC" w:rsidRDefault="00B676EC" w:rsidP="00CE28A5">
      <w:pPr>
        <w:pStyle w:val="37"/>
        <w:spacing w:after="0"/>
        <w:ind w:left="0"/>
        <w:jc w:val="center"/>
        <w:rPr>
          <w:b/>
        </w:rPr>
      </w:pPr>
      <w:r w:rsidRPr="00B676EC">
        <w:rPr>
          <w:b/>
        </w:rPr>
        <w:lastRenderedPageBreak/>
        <w:t>ПАВЛОВСКОГО МУНИЦИПАЛЬНОГО РАЙОНА</w:t>
      </w:r>
    </w:p>
    <w:p w:rsidR="00B676EC" w:rsidRPr="00B676EC" w:rsidRDefault="00B676EC" w:rsidP="00CE28A5">
      <w:pPr>
        <w:pStyle w:val="37"/>
        <w:spacing w:after="0"/>
        <w:ind w:left="0"/>
        <w:jc w:val="center"/>
        <w:rPr>
          <w:b/>
        </w:rPr>
      </w:pPr>
    </w:p>
    <w:p w:rsidR="00B676EC" w:rsidRPr="00B676EC" w:rsidRDefault="00B676EC" w:rsidP="00CE28A5">
      <w:pPr>
        <w:pStyle w:val="37"/>
        <w:spacing w:after="0"/>
        <w:ind w:left="0"/>
        <w:jc w:val="center"/>
        <w:rPr>
          <w:b/>
        </w:rPr>
      </w:pPr>
      <w:r w:rsidRPr="00B676EC">
        <w:rPr>
          <w:b/>
        </w:rPr>
        <w:t>РЕШЕНИЕ</w:t>
      </w:r>
    </w:p>
    <w:p w:rsidR="00B676EC" w:rsidRPr="00B676EC" w:rsidRDefault="00B676EC" w:rsidP="00CE28A5">
      <w:pPr>
        <w:pStyle w:val="37"/>
        <w:spacing w:after="0"/>
        <w:ind w:left="0"/>
        <w:rPr>
          <w:b/>
        </w:rPr>
      </w:pPr>
    </w:p>
    <w:p w:rsidR="00B676EC" w:rsidRPr="007F1350" w:rsidRDefault="00B676EC" w:rsidP="00CE28A5">
      <w:pPr>
        <w:pStyle w:val="37"/>
        <w:spacing w:after="0"/>
        <w:ind w:left="0"/>
        <w:rPr>
          <w:b/>
        </w:rPr>
      </w:pPr>
      <w:r w:rsidRPr="007F1350">
        <w:t>от «23» мая 2023 года №- 162</w:t>
      </w:r>
    </w:p>
    <w:p w:rsidR="00B676EC" w:rsidRPr="007F1350" w:rsidRDefault="00B676EC" w:rsidP="00CE28A5">
      <w:pPr>
        <w:pStyle w:val="37"/>
        <w:spacing w:after="0"/>
        <w:ind w:left="0"/>
        <w:rPr>
          <w:b/>
        </w:rPr>
      </w:pPr>
      <w:r w:rsidRPr="007F1350">
        <w:t xml:space="preserve"> село Пески</w:t>
      </w:r>
    </w:p>
    <w:p w:rsidR="00B676EC" w:rsidRPr="007F1350" w:rsidRDefault="00B676EC" w:rsidP="00CE28A5">
      <w:pPr>
        <w:pStyle w:val="Title"/>
        <w:tabs>
          <w:tab w:val="left" w:pos="5103"/>
          <w:tab w:val="left" w:pos="5245"/>
        </w:tabs>
        <w:spacing w:before="0" w:after="0"/>
        <w:ind w:firstLine="0"/>
        <w:jc w:val="both"/>
        <w:rPr>
          <w:rFonts w:ascii="Times New Roman" w:hAnsi="Times New Roman" w:cs="Times New Roman"/>
          <w:b w:val="0"/>
          <w:sz w:val="16"/>
          <w:szCs w:val="16"/>
        </w:rPr>
      </w:pPr>
      <w:r w:rsidRPr="007F1350">
        <w:rPr>
          <w:rFonts w:ascii="Times New Roman" w:hAnsi="Times New Roman" w:cs="Times New Roman"/>
          <w:b w:val="0"/>
          <w:sz w:val="16"/>
          <w:szCs w:val="16"/>
        </w:rPr>
        <w:t xml:space="preserve">«О внесении изменений в решение Совета народных депутатов Песковского сельского поселения от 28.03.2023 г. № 152 «О введении в действие земельного налога, установлении ставок и сроков его уплаты»» </w:t>
      </w:r>
    </w:p>
    <w:p w:rsidR="00B676EC" w:rsidRPr="007F1350" w:rsidRDefault="00B676EC" w:rsidP="00CE28A5">
      <w:pPr>
        <w:pStyle w:val="Title"/>
        <w:tabs>
          <w:tab w:val="left" w:pos="5103"/>
          <w:tab w:val="left" w:pos="5245"/>
        </w:tabs>
        <w:spacing w:before="0" w:after="0"/>
        <w:ind w:firstLine="0"/>
        <w:jc w:val="both"/>
        <w:rPr>
          <w:rFonts w:ascii="Times New Roman" w:hAnsi="Times New Roman" w:cs="Times New Roman"/>
          <w:b w:val="0"/>
          <w:sz w:val="16"/>
          <w:szCs w:val="16"/>
        </w:rPr>
      </w:pPr>
    </w:p>
    <w:p w:rsidR="00B676EC" w:rsidRDefault="00B676EC" w:rsidP="00CE28A5">
      <w:pPr>
        <w:jc w:val="both"/>
        <w:rPr>
          <w:sz w:val="16"/>
          <w:szCs w:val="16"/>
        </w:rPr>
      </w:pPr>
      <w:r w:rsidRPr="007F1350">
        <w:rPr>
          <w:color w:val="000000"/>
          <w:sz w:val="16"/>
          <w:szCs w:val="16"/>
        </w:rPr>
        <w:t xml:space="preserve">Рассмотрев протест прокурора Павловского района Воронежской области от 10.05.2023 № 2-1-2023 на </w:t>
      </w:r>
      <w:r w:rsidRPr="007F1350">
        <w:rPr>
          <w:sz w:val="16"/>
          <w:szCs w:val="16"/>
        </w:rPr>
        <w:t>решение Совета народных депутатов Песковского сельского поселения от 28.03.2023 г. № 152</w:t>
      </w:r>
      <w:r w:rsidRPr="007F1350">
        <w:rPr>
          <w:b/>
          <w:sz w:val="16"/>
          <w:szCs w:val="16"/>
        </w:rPr>
        <w:t xml:space="preserve"> </w:t>
      </w:r>
      <w:r w:rsidRPr="007F1350">
        <w:rPr>
          <w:sz w:val="16"/>
          <w:szCs w:val="16"/>
        </w:rPr>
        <w:t>«О введении в действие земельного налога, установлении ставок и сроков его уплаты»</w:t>
      </w:r>
      <w:r w:rsidRPr="007F1350">
        <w:rPr>
          <w:b/>
          <w:sz w:val="16"/>
          <w:szCs w:val="16"/>
        </w:rPr>
        <w:t>»</w:t>
      </w:r>
      <w:r w:rsidRPr="007F1350">
        <w:rPr>
          <w:color w:val="000000"/>
          <w:sz w:val="16"/>
          <w:szCs w:val="16"/>
        </w:rPr>
        <w:t>, в</w:t>
      </w:r>
      <w:r w:rsidRPr="007F1350">
        <w:rPr>
          <w:sz w:val="16"/>
          <w:szCs w:val="16"/>
        </w:rPr>
        <w:t xml:space="preserve"> соответствии с Налоговым Кодексом Российской Федерации, ст. 14 Федерального закона от 06.10.2003 года № 131- ФЗ «Об общих принципах организации местного самоуправления в Российской Федерации», </w:t>
      </w:r>
      <w:r w:rsidRPr="007F1350">
        <w:rPr>
          <w:bCs/>
          <w:sz w:val="16"/>
          <w:szCs w:val="16"/>
          <w:shd w:val="clear" w:color="auto" w:fill="FFFFFF"/>
        </w:rPr>
        <w:t xml:space="preserve">а также в целях приведения нормативно-правовых актов Песковского сельского поселения Павловского муниципального района Воронежской области в соответствие с действующим законодательством, </w:t>
      </w:r>
      <w:r w:rsidRPr="007F1350">
        <w:rPr>
          <w:sz w:val="16"/>
          <w:szCs w:val="16"/>
        </w:rPr>
        <w:t>руководствуясь Уставом Песковского сельского поселения Совет народных депутатов Песковского сельского поселения Павловского муниципального района Воронежской области</w:t>
      </w:r>
    </w:p>
    <w:p w:rsidR="00B676EC" w:rsidRDefault="00B676EC" w:rsidP="00CE28A5">
      <w:pPr>
        <w:jc w:val="both"/>
        <w:rPr>
          <w:sz w:val="16"/>
          <w:szCs w:val="16"/>
        </w:rPr>
      </w:pPr>
    </w:p>
    <w:p w:rsidR="00B676EC" w:rsidRDefault="00B676EC" w:rsidP="00CE28A5">
      <w:pPr>
        <w:jc w:val="center"/>
        <w:rPr>
          <w:sz w:val="16"/>
          <w:szCs w:val="16"/>
        </w:rPr>
      </w:pPr>
      <w:r w:rsidRPr="007F1350">
        <w:rPr>
          <w:sz w:val="16"/>
          <w:szCs w:val="16"/>
        </w:rPr>
        <w:t>РЕШИЛ:</w:t>
      </w:r>
    </w:p>
    <w:p w:rsidR="00B676EC" w:rsidRPr="007F1350" w:rsidRDefault="00B676EC" w:rsidP="00CE28A5">
      <w:pPr>
        <w:jc w:val="center"/>
        <w:rPr>
          <w:sz w:val="16"/>
          <w:szCs w:val="16"/>
        </w:rPr>
      </w:pPr>
    </w:p>
    <w:p w:rsidR="00B676EC" w:rsidRPr="007F1350" w:rsidRDefault="00B676EC" w:rsidP="00CE28A5">
      <w:pPr>
        <w:pStyle w:val="affe"/>
        <w:jc w:val="both"/>
        <w:rPr>
          <w:rStyle w:val="20pt"/>
          <w:b w:val="0"/>
          <w:sz w:val="16"/>
          <w:szCs w:val="16"/>
        </w:rPr>
      </w:pPr>
      <w:r w:rsidRPr="007F1350">
        <w:rPr>
          <w:sz w:val="16"/>
          <w:szCs w:val="16"/>
        </w:rPr>
        <w:t>1.</w:t>
      </w:r>
      <w:r w:rsidRPr="007F1350">
        <w:rPr>
          <w:b/>
          <w:sz w:val="16"/>
          <w:szCs w:val="16"/>
        </w:rPr>
        <w:t xml:space="preserve"> </w:t>
      </w:r>
      <w:r w:rsidRPr="007F1350">
        <w:rPr>
          <w:sz w:val="16"/>
          <w:szCs w:val="16"/>
        </w:rPr>
        <w:t>Внести в решение Совета народных депутатов Песковского сельского поселения Павловского муниципального района</w:t>
      </w:r>
      <w:r w:rsidRPr="007F1350">
        <w:rPr>
          <w:rStyle w:val="20pt"/>
          <w:color w:val="000000"/>
          <w:sz w:val="16"/>
          <w:szCs w:val="16"/>
        </w:rPr>
        <w:t xml:space="preserve"> от 28.03.2023 г. № 152</w:t>
      </w:r>
      <w:r w:rsidRPr="007F1350">
        <w:rPr>
          <w:sz w:val="16"/>
          <w:szCs w:val="16"/>
        </w:rPr>
        <w:t xml:space="preserve"> «О введении в действие земельного налога, установлении ставок и сроков его уплаты», </w:t>
      </w:r>
      <w:r w:rsidRPr="007F1350">
        <w:rPr>
          <w:rStyle w:val="20pt"/>
          <w:sz w:val="16"/>
          <w:szCs w:val="16"/>
        </w:rPr>
        <w:t>следующие дополнения и изменения:</w:t>
      </w:r>
    </w:p>
    <w:p w:rsidR="00B676EC" w:rsidRPr="007F1350" w:rsidRDefault="00B676EC" w:rsidP="00CE28A5">
      <w:pPr>
        <w:pStyle w:val="affe"/>
        <w:jc w:val="both"/>
        <w:rPr>
          <w:sz w:val="16"/>
          <w:szCs w:val="16"/>
        </w:rPr>
      </w:pPr>
      <w:r w:rsidRPr="007F1350">
        <w:rPr>
          <w:rStyle w:val="20pt"/>
          <w:sz w:val="16"/>
          <w:szCs w:val="16"/>
        </w:rPr>
        <w:t>1.1. пункт 5. изложить в новой редакции: «</w:t>
      </w:r>
      <w:r w:rsidRPr="007F1350">
        <w:rPr>
          <w:sz w:val="16"/>
          <w:szCs w:val="16"/>
        </w:rPr>
        <w:t>Отчетные периоды для налогоплательщиков-организаций устанавливаются п.1 ст. 397 Налогового Кодекса Российской Федерации.»;</w:t>
      </w:r>
    </w:p>
    <w:p w:rsidR="00B676EC" w:rsidRPr="007F1350" w:rsidRDefault="00B676EC" w:rsidP="00CE28A5">
      <w:pPr>
        <w:pStyle w:val="affe"/>
        <w:jc w:val="both"/>
        <w:rPr>
          <w:sz w:val="16"/>
          <w:szCs w:val="16"/>
        </w:rPr>
      </w:pPr>
      <w:r w:rsidRPr="007F1350">
        <w:rPr>
          <w:sz w:val="16"/>
          <w:szCs w:val="16"/>
        </w:rPr>
        <w:t>1.2.  пункты 5.1 и 5.2 – исключить;</w:t>
      </w:r>
    </w:p>
    <w:p w:rsidR="00B676EC" w:rsidRPr="007F1350" w:rsidRDefault="00B676EC" w:rsidP="00CE28A5">
      <w:pPr>
        <w:pStyle w:val="affe"/>
        <w:jc w:val="both"/>
        <w:rPr>
          <w:sz w:val="16"/>
          <w:szCs w:val="16"/>
        </w:rPr>
      </w:pPr>
      <w:r w:rsidRPr="007F1350">
        <w:rPr>
          <w:sz w:val="16"/>
          <w:szCs w:val="16"/>
        </w:rPr>
        <w:t xml:space="preserve">1.3.  пункт 6. Изложить в новой редакции: «Для налогоплательщиков - физических лиц срок уплаты земельного налога устанавливаются  п.1 ст. 397 Налогового Кодекса Российской Федерации.». </w:t>
      </w:r>
    </w:p>
    <w:p w:rsidR="00B676EC" w:rsidRPr="007F1350" w:rsidRDefault="00B676EC" w:rsidP="00CE28A5">
      <w:pPr>
        <w:pStyle w:val="affe"/>
        <w:jc w:val="both"/>
        <w:rPr>
          <w:sz w:val="16"/>
          <w:szCs w:val="16"/>
        </w:rPr>
      </w:pPr>
      <w:r w:rsidRPr="007F1350">
        <w:rPr>
          <w:sz w:val="16"/>
          <w:szCs w:val="16"/>
        </w:rPr>
        <w:t>2. Опубликовать настоящее решение в муниципальной газете «Павловский муниципальный вестник» и разместить на официальном сайте администрации Песковского сельского поселения Павловского муниципального района Воронежской области в сети «Интернет».</w:t>
      </w:r>
    </w:p>
    <w:p w:rsidR="00B676EC" w:rsidRPr="007F1350" w:rsidRDefault="00B676EC" w:rsidP="00CE28A5">
      <w:pPr>
        <w:rPr>
          <w:sz w:val="16"/>
          <w:szCs w:val="16"/>
        </w:rPr>
      </w:pPr>
      <w:r w:rsidRPr="007F1350">
        <w:rPr>
          <w:sz w:val="16"/>
          <w:szCs w:val="16"/>
        </w:rPr>
        <w:t xml:space="preserve"> 3. Настоящее решение вступает в силу с 01 января 2023 года, но не ранее, чем по истечении одного месяца со дня его официального опубликования.</w:t>
      </w:r>
    </w:p>
    <w:p w:rsidR="00B676EC" w:rsidRPr="007F1350" w:rsidRDefault="00B676EC" w:rsidP="00CE28A5">
      <w:pPr>
        <w:rPr>
          <w:sz w:val="16"/>
          <w:szCs w:val="16"/>
        </w:rPr>
      </w:pPr>
    </w:p>
    <w:p w:rsidR="00B676EC" w:rsidRPr="007F1350" w:rsidRDefault="00B676EC" w:rsidP="00CE28A5">
      <w:pPr>
        <w:rPr>
          <w:sz w:val="16"/>
          <w:szCs w:val="16"/>
        </w:rPr>
      </w:pPr>
    </w:p>
    <w:p w:rsidR="00B676EC" w:rsidRPr="007F1350" w:rsidRDefault="00B676EC" w:rsidP="00CE28A5">
      <w:pPr>
        <w:rPr>
          <w:sz w:val="16"/>
          <w:szCs w:val="16"/>
        </w:rPr>
      </w:pPr>
      <w:r w:rsidRPr="007F1350">
        <w:rPr>
          <w:sz w:val="16"/>
          <w:szCs w:val="16"/>
        </w:rPr>
        <w:t>Глава        Песковского       сельского</w:t>
      </w:r>
    </w:p>
    <w:p w:rsidR="00B676EC" w:rsidRPr="007F1350" w:rsidRDefault="00B676EC" w:rsidP="00CE28A5">
      <w:pPr>
        <w:rPr>
          <w:sz w:val="16"/>
          <w:szCs w:val="16"/>
        </w:rPr>
      </w:pPr>
      <w:r w:rsidRPr="007F1350">
        <w:rPr>
          <w:sz w:val="16"/>
          <w:szCs w:val="16"/>
        </w:rPr>
        <w:t xml:space="preserve">поселения     Павловского   муниципального </w:t>
      </w:r>
    </w:p>
    <w:p w:rsidR="00B676EC" w:rsidRPr="007F1350" w:rsidRDefault="00B676EC" w:rsidP="00CE28A5">
      <w:pPr>
        <w:rPr>
          <w:sz w:val="16"/>
          <w:szCs w:val="16"/>
        </w:rPr>
      </w:pPr>
      <w:r w:rsidRPr="007F1350">
        <w:rPr>
          <w:sz w:val="16"/>
          <w:szCs w:val="16"/>
        </w:rPr>
        <w:t>района           Воронежской                области              И.В. Кулешов</w:t>
      </w:r>
    </w:p>
    <w:p w:rsidR="00B676EC" w:rsidRPr="007F1350" w:rsidRDefault="00B676EC" w:rsidP="00CE28A5">
      <w:pPr>
        <w:rPr>
          <w:sz w:val="16"/>
          <w:szCs w:val="16"/>
        </w:rPr>
      </w:pPr>
    </w:p>
    <w:p w:rsidR="0070775A" w:rsidRDefault="0070775A" w:rsidP="00CE28A5">
      <w:pPr>
        <w:jc w:val="both"/>
        <w:rPr>
          <w:sz w:val="16"/>
          <w:szCs w:val="16"/>
        </w:rPr>
      </w:pPr>
    </w:p>
    <w:tbl>
      <w:tblPr>
        <w:tblStyle w:val="af3"/>
        <w:tblW w:w="0" w:type="auto"/>
        <w:shd w:val="clear" w:color="auto" w:fill="BFBFBF" w:themeFill="background1" w:themeFillShade="BF"/>
        <w:tblLook w:val="04A0"/>
      </w:tblPr>
      <w:tblGrid>
        <w:gridCol w:w="4826"/>
      </w:tblGrid>
      <w:tr w:rsidR="0070775A" w:rsidTr="00720551">
        <w:tc>
          <w:tcPr>
            <w:tcW w:w="4826" w:type="dxa"/>
            <w:shd w:val="clear" w:color="auto" w:fill="BFBFBF" w:themeFill="background1" w:themeFillShade="BF"/>
          </w:tcPr>
          <w:p w:rsidR="0070775A" w:rsidRPr="00457098" w:rsidRDefault="0070775A" w:rsidP="00CE28A5">
            <w:pPr>
              <w:jc w:val="center"/>
              <w:rPr>
                <w:b/>
              </w:rPr>
            </w:pPr>
            <w:r>
              <w:rPr>
                <w:b/>
              </w:rPr>
              <w:t>Красное сельское поселение</w:t>
            </w:r>
          </w:p>
        </w:tc>
      </w:tr>
    </w:tbl>
    <w:p w:rsidR="0070775A" w:rsidRDefault="0070775A" w:rsidP="00CE28A5">
      <w:pPr>
        <w:jc w:val="both"/>
        <w:rPr>
          <w:sz w:val="16"/>
          <w:szCs w:val="16"/>
        </w:rPr>
      </w:pPr>
    </w:p>
    <w:p w:rsidR="0070775A" w:rsidRPr="00706965" w:rsidRDefault="0070775A" w:rsidP="00CE28A5">
      <w:pPr>
        <w:pStyle w:val="37"/>
        <w:spacing w:after="0"/>
        <w:ind w:left="0"/>
        <w:jc w:val="center"/>
        <w:rPr>
          <w:b/>
        </w:rPr>
      </w:pPr>
      <w:r w:rsidRPr="00706965">
        <w:t xml:space="preserve">СОВЕТ </w:t>
      </w:r>
    </w:p>
    <w:p w:rsidR="0070775A" w:rsidRPr="00706965" w:rsidRDefault="0070775A" w:rsidP="00CE28A5">
      <w:pPr>
        <w:pStyle w:val="37"/>
        <w:spacing w:after="0"/>
        <w:ind w:left="0"/>
        <w:jc w:val="center"/>
        <w:rPr>
          <w:b/>
        </w:rPr>
      </w:pPr>
      <w:r w:rsidRPr="00706965">
        <w:t>НАРОДНЫХ ДЕПУТАТОВ</w:t>
      </w:r>
    </w:p>
    <w:p w:rsidR="0070775A" w:rsidRPr="00706965" w:rsidRDefault="0070775A" w:rsidP="00CE28A5">
      <w:pPr>
        <w:pStyle w:val="37"/>
        <w:spacing w:after="0"/>
        <w:ind w:left="0"/>
        <w:jc w:val="center"/>
        <w:rPr>
          <w:b/>
        </w:rPr>
      </w:pPr>
      <w:r w:rsidRPr="00706965">
        <w:t>КРАСНОГО СЕЛЬСКОГО ПОСЕЛЕНИЯ</w:t>
      </w:r>
    </w:p>
    <w:p w:rsidR="0070775A" w:rsidRPr="00706965" w:rsidRDefault="0070775A" w:rsidP="00CE28A5">
      <w:pPr>
        <w:pStyle w:val="37"/>
        <w:spacing w:after="0"/>
        <w:ind w:left="0"/>
        <w:jc w:val="center"/>
        <w:rPr>
          <w:b/>
        </w:rPr>
      </w:pPr>
      <w:r w:rsidRPr="00706965">
        <w:t>ПАВЛОВСКОГО МУНИЦИПАЛЬНОГО РАЙОНА</w:t>
      </w:r>
    </w:p>
    <w:p w:rsidR="0070775A" w:rsidRPr="00706965" w:rsidRDefault="0070775A" w:rsidP="00CE28A5">
      <w:pPr>
        <w:pStyle w:val="37"/>
        <w:spacing w:after="0"/>
        <w:ind w:left="0"/>
        <w:jc w:val="center"/>
        <w:rPr>
          <w:b/>
        </w:rPr>
      </w:pPr>
      <w:r w:rsidRPr="00706965">
        <w:t>ВОРОНЕЖСКОЙ ОБЛАСТИ</w:t>
      </w:r>
    </w:p>
    <w:p w:rsidR="0070775A" w:rsidRPr="00706965" w:rsidRDefault="0070775A" w:rsidP="00CE28A5">
      <w:pPr>
        <w:pStyle w:val="37"/>
        <w:spacing w:after="0"/>
        <w:ind w:left="0"/>
        <w:jc w:val="center"/>
        <w:rPr>
          <w:b/>
        </w:rPr>
      </w:pPr>
    </w:p>
    <w:p w:rsidR="0070775A" w:rsidRPr="00706965" w:rsidRDefault="0070775A" w:rsidP="00CE28A5">
      <w:pPr>
        <w:pStyle w:val="37"/>
        <w:spacing w:after="0"/>
        <w:ind w:left="0"/>
        <w:jc w:val="center"/>
        <w:rPr>
          <w:b/>
        </w:rPr>
      </w:pPr>
      <w:r w:rsidRPr="00706965">
        <w:t>РЕШЕНИЕ</w:t>
      </w:r>
    </w:p>
    <w:p w:rsidR="0070775A" w:rsidRPr="00706965" w:rsidRDefault="0070775A" w:rsidP="00CE28A5">
      <w:pPr>
        <w:pStyle w:val="37"/>
        <w:spacing w:after="0"/>
        <w:ind w:left="0"/>
        <w:rPr>
          <w:b/>
        </w:rPr>
      </w:pPr>
    </w:p>
    <w:p w:rsidR="0070775A" w:rsidRPr="00706965" w:rsidRDefault="0070775A" w:rsidP="00CE28A5">
      <w:pPr>
        <w:pStyle w:val="37"/>
        <w:spacing w:after="0"/>
        <w:ind w:left="0"/>
        <w:rPr>
          <w:b/>
          <w:u w:val="single"/>
        </w:rPr>
      </w:pPr>
      <w:r w:rsidRPr="00706965">
        <w:rPr>
          <w:u w:val="single"/>
        </w:rPr>
        <w:t>от  30.05.2023 года   №  180</w:t>
      </w:r>
    </w:p>
    <w:p w:rsidR="0070775A" w:rsidRPr="00706965" w:rsidRDefault="0070775A" w:rsidP="00CE28A5">
      <w:pPr>
        <w:pStyle w:val="37"/>
        <w:spacing w:after="0"/>
        <w:ind w:left="0"/>
        <w:rPr>
          <w:b/>
          <w:u w:val="single"/>
        </w:rPr>
      </w:pPr>
      <w:r w:rsidRPr="00706965">
        <w:t>с. Шувалов</w:t>
      </w:r>
    </w:p>
    <w:p w:rsidR="0070775A" w:rsidRPr="00706965" w:rsidRDefault="0070775A" w:rsidP="00CE28A5">
      <w:pPr>
        <w:pStyle w:val="Title"/>
        <w:tabs>
          <w:tab w:val="left" w:pos="5103"/>
          <w:tab w:val="left" w:pos="5245"/>
        </w:tabs>
        <w:spacing w:before="0" w:after="0"/>
        <w:ind w:firstLine="0"/>
        <w:jc w:val="both"/>
        <w:rPr>
          <w:rFonts w:ascii="Times New Roman" w:hAnsi="Times New Roman" w:cs="Times New Roman"/>
          <w:b w:val="0"/>
          <w:sz w:val="16"/>
          <w:szCs w:val="16"/>
        </w:rPr>
      </w:pPr>
      <w:r w:rsidRPr="00706965">
        <w:rPr>
          <w:rFonts w:ascii="Times New Roman" w:hAnsi="Times New Roman" w:cs="Times New Roman"/>
          <w:b w:val="0"/>
          <w:sz w:val="16"/>
          <w:szCs w:val="16"/>
        </w:rPr>
        <w:t xml:space="preserve">«О внесении изменений в решение Совета народных депутатов Красного сельского поселения от 13.03.2023 г. № 167 «О введении в действие земельного налога, установлении ставок и сроков его уплаты»» </w:t>
      </w:r>
    </w:p>
    <w:p w:rsidR="0070775A" w:rsidRPr="00706965" w:rsidRDefault="0070775A" w:rsidP="00CE28A5">
      <w:pPr>
        <w:pStyle w:val="Title"/>
        <w:tabs>
          <w:tab w:val="left" w:pos="5103"/>
          <w:tab w:val="left" w:pos="5245"/>
        </w:tabs>
        <w:spacing w:before="0" w:after="0"/>
        <w:ind w:firstLine="0"/>
        <w:jc w:val="both"/>
        <w:rPr>
          <w:rFonts w:ascii="Times New Roman" w:hAnsi="Times New Roman" w:cs="Times New Roman"/>
          <w:b w:val="0"/>
          <w:sz w:val="16"/>
          <w:szCs w:val="16"/>
        </w:rPr>
      </w:pPr>
    </w:p>
    <w:p w:rsidR="0070775A" w:rsidRPr="00706965" w:rsidRDefault="0070775A" w:rsidP="00CE28A5">
      <w:pPr>
        <w:rPr>
          <w:sz w:val="16"/>
          <w:szCs w:val="16"/>
        </w:rPr>
      </w:pPr>
      <w:r w:rsidRPr="00706965">
        <w:rPr>
          <w:color w:val="000000"/>
          <w:sz w:val="16"/>
          <w:szCs w:val="16"/>
        </w:rPr>
        <w:t xml:space="preserve">Рассмотрев протест прокурора Павловского района Воронежской области от 10.05.2023 № 2-1-2023 на </w:t>
      </w:r>
      <w:r w:rsidRPr="00706965">
        <w:rPr>
          <w:sz w:val="16"/>
          <w:szCs w:val="16"/>
        </w:rPr>
        <w:t>решение Совета народных депутатов Красного сельского поселения от 13.03.2023 г. № 167</w:t>
      </w:r>
      <w:r w:rsidRPr="00706965">
        <w:rPr>
          <w:b/>
          <w:sz w:val="16"/>
          <w:szCs w:val="16"/>
        </w:rPr>
        <w:t xml:space="preserve"> </w:t>
      </w:r>
      <w:r w:rsidRPr="00706965">
        <w:rPr>
          <w:sz w:val="16"/>
          <w:szCs w:val="16"/>
        </w:rPr>
        <w:t xml:space="preserve">«О введении в действие земельного налога, установлении ставок и </w:t>
      </w:r>
      <w:r w:rsidRPr="00706965">
        <w:rPr>
          <w:sz w:val="16"/>
          <w:szCs w:val="16"/>
        </w:rPr>
        <w:lastRenderedPageBreak/>
        <w:t>сроков его уплаты»</w:t>
      </w:r>
      <w:r w:rsidRPr="00706965">
        <w:rPr>
          <w:b/>
          <w:sz w:val="16"/>
          <w:szCs w:val="16"/>
        </w:rPr>
        <w:t>»</w:t>
      </w:r>
      <w:r w:rsidRPr="00706965">
        <w:rPr>
          <w:color w:val="000000"/>
          <w:sz w:val="16"/>
          <w:szCs w:val="16"/>
        </w:rPr>
        <w:t>, в</w:t>
      </w:r>
      <w:r w:rsidRPr="00706965">
        <w:rPr>
          <w:sz w:val="16"/>
          <w:szCs w:val="16"/>
        </w:rPr>
        <w:t xml:space="preserve"> соответствии с Налоговым Кодексом Российской Федерации, ст. 14 Федерального закона от 06.10.2003 года № 131- ФЗ «Об общих принципах организации местного самоуправления в Российской Федерации», </w:t>
      </w:r>
      <w:r w:rsidRPr="00706965">
        <w:rPr>
          <w:bCs/>
          <w:sz w:val="16"/>
          <w:szCs w:val="16"/>
          <w:shd w:val="clear" w:color="auto" w:fill="FFFFFF"/>
        </w:rPr>
        <w:t xml:space="preserve">а также в целях приведения нормативно-правовых актов Красного сельского поселения Павловского муниципального района Воронежской области в соответствие с действующим законодательством, </w:t>
      </w:r>
      <w:r w:rsidRPr="00706965">
        <w:rPr>
          <w:sz w:val="16"/>
          <w:szCs w:val="16"/>
        </w:rPr>
        <w:t>руководствуясь Уставом Красного сельского поселения Совет народных депутатов Красного сельского поселения Павловского муниципального района Воронежской области</w:t>
      </w:r>
    </w:p>
    <w:p w:rsidR="0070775A" w:rsidRPr="00706965" w:rsidRDefault="0070775A" w:rsidP="00CE28A5">
      <w:pPr>
        <w:rPr>
          <w:sz w:val="16"/>
          <w:szCs w:val="16"/>
        </w:rPr>
      </w:pPr>
    </w:p>
    <w:p w:rsidR="0070775A" w:rsidRPr="00706965" w:rsidRDefault="0070775A" w:rsidP="00CE28A5">
      <w:pPr>
        <w:jc w:val="center"/>
        <w:rPr>
          <w:sz w:val="16"/>
          <w:szCs w:val="16"/>
        </w:rPr>
      </w:pPr>
      <w:r w:rsidRPr="00706965">
        <w:rPr>
          <w:sz w:val="16"/>
          <w:szCs w:val="16"/>
        </w:rPr>
        <w:t>РЕШИЛ:</w:t>
      </w:r>
    </w:p>
    <w:p w:rsidR="0070775A" w:rsidRPr="00706965" w:rsidRDefault="0070775A" w:rsidP="00CE28A5">
      <w:pPr>
        <w:jc w:val="center"/>
        <w:rPr>
          <w:sz w:val="16"/>
          <w:szCs w:val="16"/>
        </w:rPr>
      </w:pPr>
    </w:p>
    <w:p w:rsidR="0070775A" w:rsidRPr="00706965" w:rsidRDefault="0070775A" w:rsidP="00CE28A5">
      <w:pPr>
        <w:pStyle w:val="affe"/>
        <w:jc w:val="both"/>
        <w:rPr>
          <w:rStyle w:val="20pt"/>
          <w:b w:val="0"/>
          <w:sz w:val="16"/>
          <w:szCs w:val="16"/>
        </w:rPr>
      </w:pPr>
      <w:r w:rsidRPr="00706965">
        <w:rPr>
          <w:sz w:val="16"/>
          <w:szCs w:val="16"/>
        </w:rPr>
        <w:t>1.</w:t>
      </w:r>
      <w:r w:rsidRPr="00706965">
        <w:rPr>
          <w:b/>
          <w:sz w:val="16"/>
          <w:szCs w:val="16"/>
        </w:rPr>
        <w:t xml:space="preserve"> </w:t>
      </w:r>
      <w:r w:rsidRPr="00706965">
        <w:rPr>
          <w:sz w:val="16"/>
          <w:szCs w:val="16"/>
        </w:rPr>
        <w:t>Внести в решение Совета народных депутатов Красного сельского поселения Павловского муниципального района</w:t>
      </w:r>
      <w:r w:rsidRPr="00706965">
        <w:rPr>
          <w:rStyle w:val="20pt"/>
          <w:color w:val="000000"/>
          <w:sz w:val="16"/>
          <w:szCs w:val="16"/>
        </w:rPr>
        <w:t xml:space="preserve"> от 13.03.2023 г. № 167</w:t>
      </w:r>
      <w:r w:rsidRPr="00706965">
        <w:rPr>
          <w:sz w:val="16"/>
          <w:szCs w:val="16"/>
        </w:rPr>
        <w:t xml:space="preserve"> «О введении в действие земельного налога, установлении ставок и сроков его уплаты», </w:t>
      </w:r>
      <w:r w:rsidRPr="00706965">
        <w:rPr>
          <w:rStyle w:val="20pt"/>
          <w:sz w:val="16"/>
          <w:szCs w:val="16"/>
        </w:rPr>
        <w:t>следующие дополнения и изменения:</w:t>
      </w:r>
    </w:p>
    <w:p w:rsidR="0070775A" w:rsidRPr="00706965" w:rsidRDefault="0070775A" w:rsidP="00CE28A5">
      <w:pPr>
        <w:pStyle w:val="affe"/>
        <w:jc w:val="both"/>
        <w:rPr>
          <w:sz w:val="16"/>
          <w:szCs w:val="16"/>
        </w:rPr>
      </w:pPr>
      <w:r w:rsidRPr="00706965">
        <w:rPr>
          <w:rStyle w:val="20pt"/>
          <w:sz w:val="16"/>
          <w:szCs w:val="16"/>
        </w:rPr>
        <w:t>1.1. пункт 5. изложить в новой редакции: «</w:t>
      </w:r>
      <w:r w:rsidRPr="00706965">
        <w:rPr>
          <w:sz w:val="16"/>
          <w:szCs w:val="16"/>
        </w:rPr>
        <w:t>Отчетные периоды для налогоплательщиков-организаций устанавливаются п.1 ст. 397 Налогового Кодекса Российской Федерации.»;</w:t>
      </w:r>
    </w:p>
    <w:p w:rsidR="0070775A" w:rsidRPr="00706965" w:rsidRDefault="0070775A" w:rsidP="00CE28A5">
      <w:pPr>
        <w:pStyle w:val="affe"/>
        <w:jc w:val="both"/>
        <w:rPr>
          <w:sz w:val="16"/>
          <w:szCs w:val="16"/>
        </w:rPr>
      </w:pPr>
      <w:r w:rsidRPr="00706965">
        <w:rPr>
          <w:sz w:val="16"/>
          <w:szCs w:val="16"/>
        </w:rPr>
        <w:t>1.2.  пункты 5.1 и 5.2 – исключить;</w:t>
      </w:r>
    </w:p>
    <w:p w:rsidR="0070775A" w:rsidRPr="00706965" w:rsidRDefault="0070775A" w:rsidP="00CE28A5">
      <w:pPr>
        <w:pStyle w:val="affe"/>
        <w:jc w:val="both"/>
        <w:rPr>
          <w:sz w:val="16"/>
          <w:szCs w:val="16"/>
        </w:rPr>
      </w:pPr>
      <w:r w:rsidRPr="00706965">
        <w:rPr>
          <w:sz w:val="16"/>
          <w:szCs w:val="16"/>
        </w:rPr>
        <w:t xml:space="preserve">1.3.  пункт 6. Изложить в новой редакции: «Для налогоплательщиков - физических лиц срок уплаты земельного налога устанавливаются  п.1 ст. 397 Налогового Кодекса Российской Федерации.». </w:t>
      </w:r>
    </w:p>
    <w:p w:rsidR="0070775A" w:rsidRPr="00706965" w:rsidRDefault="0070775A" w:rsidP="00CE28A5">
      <w:pPr>
        <w:pStyle w:val="affe"/>
        <w:jc w:val="both"/>
        <w:rPr>
          <w:sz w:val="16"/>
          <w:szCs w:val="16"/>
        </w:rPr>
      </w:pPr>
      <w:r w:rsidRPr="00706965">
        <w:rPr>
          <w:sz w:val="16"/>
          <w:szCs w:val="16"/>
        </w:rPr>
        <w:t>2. Опубликовать настоящее решение в муниципальной газете «Павловский муниципальный вестник» и разместить на официальном сайте администрации Красного сельского поселения Павловского муниципального района Воронежской области в сети «Интернет».</w:t>
      </w:r>
    </w:p>
    <w:p w:rsidR="0070775A" w:rsidRPr="00706965" w:rsidRDefault="0070775A" w:rsidP="00CE28A5">
      <w:pPr>
        <w:rPr>
          <w:sz w:val="16"/>
          <w:szCs w:val="16"/>
        </w:rPr>
      </w:pPr>
      <w:r w:rsidRPr="00706965">
        <w:rPr>
          <w:sz w:val="16"/>
          <w:szCs w:val="16"/>
        </w:rPr>
        <w:t xml:space="preserve"> 3. Настоящее решение вступает в силу с 01 января 2023 года, но не ранее, чем по истечении одного месяца со дня его официального опубликования.</w:t>
      </w:r>
    </w:p>
    <w:p w:rsidR="0070775A" w:rsidRPr="00706965" w:rsidRDefault="0070775A" w:rsidP="00CE28A5">
      <w:pPr>
        <w:rPr>
          <w:sz w:val="16"/>
          <w:szCs w:val="16"/>
        </w:rPr>
      </w:pPr>
    </w:p>
    <w:p w:rsidR="0070775A" w:rsidRPr="00706965" w:rsidRDefault="0070775A" w:rsidP="00CE28A5">
      <w:pPr>
        <w:rPr>
          <w:sz w:val="16"/>
          <w:szCs w:val="16"/>
        </w:rPr>
      </w:pPr>
      <w:r w:rsidRPr="00706965">
        <w:rPr>
          <w:sz w:val="16"/>
          <w:szCs w:val="16"/>
        </w:rPr>
        <w:t xml:space="preserve">Глава  Красного сельского поселения     </w:t>
      </w:r>
    </w:p>
    <w:p w:rsidR="0070775A" w:rsidRPr="00706965" w:rsidRDefault="0070775A" w:rsidP="00CE28A5">
      <w:pPr>
        <w:rPr>
          <w:sz w:val="16"/>
          <w:szCs w:val="16"/>
        </w:rPr>
      </w:pPr>
      <w:r w:rsidRPr="00706965">
        <w:rPr>
          <w:sz w:val="16"/>
          <w:szCs w:val="16"/>
        </w:rPr>
        <w:t xml:space="preserve">Павловского   муниципального  района           </w:t>
      </w:r>
    </w:p>
    <w:p w:rsidR="0070775A" w:rsidRPr="00706965" w:rsidRDefault="0070775A" w:rsidP="00CE28A5">
      <w:pPr>
        <w:rPr>
          <w:sz w:val="16"/>
          <w:szCs w:val="16"/>
        </w:rPr>
      </w:pPr>
      <w:r w:rsidRPr="00706965">
        <w:rPr>
          <w:sz w:val="16"/>
          <w:szCs w:val="16"/>
        </w:rPr>
        <w:t>Воронежской  области                                             В.Ф. Ярковой</w:t>
      </w:r>
    </w:p>
    <w:p w:rsidR="00457098" w:rsidRDefault="00457098" w:rsidP="00CE28A5">
      <w:pPr>
        <w:jc w:val="both"/>
        <w:rPr>
          <w:sz w:val="16"/>
          <w:szCs w:val="16"/>
        </w:rPr>
      </w:pPr>
    </w:p>
    <w:p w:rsidR="00457098" w:rsidRDefault="00457098" w:rsidP="00CE28A5">
      <w:pPr>
        <w:jc w:val="both"/>
        <w:rPr>
          <w:sz w:val="16"/>
          <w:szCs w:val="16"/>
        </w:rPr>
      </w:pPr>
    </w:p>
    <w:p w:rsidR="006C40D8" w:rsidRDefault="006C40D8" w:rsidP="00CE28A5">
      <w:pPr>
        <w:rPr>
          <w:sz w:val="16"/>
          <w:szCs w:val="16"/>
        </w:rPr>
      </w:pPr>
      <w:r>
        <w:rPr>
          <w:sz w:val="16"/>
          <w:szCs w:val="16"/>
        </w:rPr>
        <w:br w:type="page"/>
      </w:r>
    </w:p>
    <w:p w:rsidR="00457098" w:rsidRDefault="00457098" w:rsidP="00CE28A5">
      <w:pPr>
        <w:jc w:val="both"/>
        <w:rPr>
          <w:sz w:val="16"/>
          <w:szCs w:val="16"/>
        </w:rPr>
      </w:pPr>
    </w:p>
    <w:p w:rsidR="00457098" w:rsidRPr="00F61A4E" w:rsidRDefault="00457098" w:rsidP="00CE28A5">
      <w:pPr>
        <w:jc w:val="both"/>
        <w:rPr>
          <w:sz w:val="16"/>
          <w:szCs w:val="16"/>
        </w:rPr>
      </w:pPr>
    </w:p>
    <w:p w:rsidR="000D2CD3" w:rsidRPr="00F61A4E" w:rsidRDefault="006F5B5F" w:rsidP="00CE28A5">
      <w:pPr>
        <w:tabs>
          <w:tab w:val="left" w:pos="3402"/>
          <w:tab w:val="left" w:pos="4395"/>
        </w:tabs>
        <w:jc w:val="both"/>
        <w:rPr>
          <w:sz w:val="16"/>
          <w:szCs w:val="16"/>
        </w:rPr>
      </w:pPr>
      <w:r>
        <w:rPr>
          <w:noProof/>
          <w:sz w:val="16"/>
          <w:szCs w:val="16"/>
        </w:rPr>
        <w:pict>
          <v:roundrect id="AutoShape 769" o:spid="_x0000_s1073" style="position:absolute;left:0;text-align:left;margin-left:-35.7pt;margin-top:653.15pt;width:552.5pt;height:59.5pt;z-index:-251655680;visibility:visible" arcsize="10923f" wrapcoords="205 -820 -88 820 -88 19413 0 21053 176 22147 205 22147 21366 22147 21395 22147 21629 21053 21688 18592 21688 2187 21512 -273 21366 -820 205 -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" strokeweight="4.5pt">
            <v:stroke linestyle="thickThin"/>
            <v:textbox style="mso-next-textbox:#AutoShape 769">
              <w:txbxContent>
                <w:p w:rsidR="00CE28A5" w:rsidRPr="00A169AD" w:rsidRDefault="00CE28A5" w:rsidP="008A59FA">
                  <w:pPr>
                    <w:rPr>
                      <w:i/>
                      <w:iCs/>
                      <w:sz w:val="18"/>
                      <w:szCs w:val="18"/>
                    </w:rPr>
                  </w:pPr>
                  <w:r w:rsidRPr="00A169AD">
                    <w:rPr>
                      <w:b/>
                      <w:bCs/>
                      <w:sz w:val="18"/>
                      <w:szCs w:val="18"/>
                    </w:rPr>
                    <w:t>Учредитель:</w:t>
                  </w:r>
                  <w:r w:rsidRPr="00A169AD">
                    <w:rPr>
                      <w:i/>
                      <w:iCs/>
                      <w:sz w:val="18"/>
                      <w:szCs w:val="18"/>
                    </w:rPr>
                    <w:t>Совет народных депутатов Павловского муниципального района Воронежской области</w:t>
                  </w:r>
                </w:p>
                <w:p w:rsidR="00CE28A5" w:rsidRPr="00A169AD" w:rsidRDefault="00CE28A5" w:rsidP="008A59FA">
                  <w:pPr>
                    <w:rPr>
                      <w:b/>
                      <w:iCs/>
                      <w:sz w:val="18"/>
                      <w:szCs w:val="18"/>
                    </w:rPr>
                  </w:pPr>
                  <w:r w:rsidRPr="00A169AD">
                    <w:rPr>
                      <w:b/>
                      <w:iCs/>
                      <w:sz w:val="18"/>
                      <w:szCs w:val="18"/>
                    </w:rPr>
                    <w:t xml:space="preserve">Гл. редактор: </w:t>
                  </w:r>
                  <w:r>
                    <w:rPr>
                      <w:i/>
                      <w:iCs/>
                      <w:sz w:val="18"/>
                      <w:szCs w:val="18"/>
                    </w:rPr>
                    <w:t>Янцов М.Н</w:t>
                  </w:r>
                  <w:r w:rsidRPr="00A169AD">
                    <w:rPr>
                      <w:i/>
                      <w:iCs/>
                      <w:sz w:val="18"/>
                      <w:szCs w:val="18"/>
                    </w:rPr>
                    <w:t>.</w:t>
                  </w:r>
                </w:p>
                <w:p w:rsidR="00CE28A5" w:rsidRPr="00A169AD" w:rsidRDefault="00CE28A5" w:rsidP="008A59FA">
                  <w:pPr>
                    <w:rPr>
                      <w:b/>
                      <w:iCs/>
                      <w:sz w:val="18"/>
                      <w:szCs w:val="18"/>
                    </w:rPr>
                  </w:pPr>
                  <w:r w:rsidRPr="00A169AD">
                    <w:rPr>
                      <w:b/>
                      <w:iCs/>
                      <w:sz w:val="18"/>
                      <w:szCs w:val="18"/>
                    </w:rPr>
                    <w:t xml:space="preserve">Адрес редакции: </w:t>
                  </w:r>
                  <w:r w:rsidRPr="00A169AD">
                    <w:rPr>
                      <w:i/>
                      <w:iCs/>
                      <w:sz w:val="18"/>
                      <w:szCs w:val="18"/>
                    </w:rPr>
                    <w:t>396422, Воронежская область, г. Павловск, проспект Революции, д.8. Тел: 2-23-02; 2-42-31.</w:t>
                  </w:r>
                </w:p>
                <w:p w:rsidR="00CE28A5" w:rsidRPr="00A169AD" w:rsidRDefault="00CE28A5" w:rsidP="008A59FA">
                  <w:pPr>
                    <w:rPr>
                      <w:sz w:val="18"/>
                      <w:szCs w:val="18"/>
                    </w:rPr>
                  </w:pPr>
                  <w:r>
                    <w:rPr>
                      <w:sz w:val="18"/>
                      <w:szCs w:val="18"/>
                    </w:rPr>
                    <w:t>Тираж 55</w:t>
                  </w:r>
                  <w:r w:rsidRPr="00A169AD">
                    <w:rPr>
                      <w:sz w:val="18"/>
                      <w:szCs w:val="18"/>
                    </w:rPr>
                    <w:t xml:space="preserve">, бесплатно. </w:t>
                  </w:r>
                  <w:r w:rsidRPr="00A169AD">
                    <w:rPr>
                      <w:i/>
                      <w:iCs/>
                      <w:sz w:val="18"/>
                      <w:szCs w:val="18"/>
                    </w:rPr>
                    <w:t xml:space="preserve">Тиражировано на компьютерной периферии </w:t>
                  </w:r>
                  <w:r w:rsidRPr="00A169AD">
                    <w:rPr>
                      <w:i/>
                      <w:iCs/>
                      <w:sz w:val="18"/>
                      <w:szCs w:val="18"/>
                      <w:lang w:val="en-US"/>
                    </w:rPr>
                    <w:t>MBOfficeCenter</w:t>
                  </w:r>
                  <w:r w:rsidRPr="00A169AD">
                    <w:rPr>
                      <w:i/>
                      <w:iCs/>
                      <w:sz w:val="18"/>
                      <w:szCs w:val="18"/>
                    </w:rPr>
                    <w:t xml:space="preserve"> 316</w:t>
                  </w:r>
                </w:p>
              </w:txbxContent>
            </v:textbox>
            <w10:wrap type="tight"/>
          </v:roundrect>
        </w:pict>
      </w:r>
    </w:p>
    <w:sectPr w:rsidR="000D2CD3" w:rsidRPr="00F61A4E" w:rsidSect="009B0D75">
      <w:headerReference w:type="default" r:id="rId58"/>
      <w:type w:val="continuous"/>
      <w:pgSz w:w="11906" w:h="16838" w:code="9"/>
      <w:pgMar w:top="1134" w:right="805" w:bottom="1089" w:left="1202" w:header="510" w:footer="0" w:gutter="0"/>
      <w:cols w:num="2" w:space="679"/>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24F1" w:rsidRDefault="00B824F1">
      <w:r>
        <w:separator/>
      </w:r>
    </w:p>
  </w:endnote>
  <w:endnote w:type="continuationSeparator" w:id="1">
    <w:p w:rsidR="00B824F1" w:rsidRDefault="00B824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80000001" w:csb1="00000000"/>
  </w:font>
  <w:font w:name="StarSymbol">
    <w:altName w:val="Arial Unicode MS"/>
    <w:charset w:val="00"/>
    <w:family w:val="roman"/>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choolBook">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font150">
    <w:altName w:val="Times New Roman"/>
    <w:panose1 w:val="00000000000000000000"/>
    <w:charset w:val="CC"/>
    <w:family w:val="auto"/>
    <w:notTrueType/>
    <w:pitch w:val="variable"/>
    <w:sig w:usb0="00000201" w:usb1="00000000" w:usb2="00000000" w:usb3="00000000" w:csb0="00000004" w:csb1="00000000"/>
  </w:font>
  <w:font w:name="Microsoft Sans Serif">
    <w:panose1 w:val="020B0604020202020204"/>
    <w:charset w:val="CC"/>
    <w:family w:val="swiss"/>
    <w:pitch w:val="variable"/>
    <w:sig w:usb0="E1002AFF" w:usb1="C0000002" w:usb2="00000008" w:usb3="00000000" w:csb0="000101FF" w:csb1="00000000"/>
  </w:font>
  <w:font w:name="Arial Black">
    <w:panose1 w:val="020B0A04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TimesDL">
    <w:panose1 w:val="00000000000000000000"/>
    <w:charset w:val="CC"/>
    <w:family w:val="auto"/>
    <w:notTrueType/>
    <w:pitch w:val="variable"/>
    <w:sig w:usb0="00000201" w:usb1="00000000" w:usb2="00000000" w:usb3="00000000" w:csb0="00000004" w:csb1="00000000"/>
  </w:font>
  <w:font w:name="Thorndale">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rbel">
    <w:panose1 w:val="020B0503020204020204"/>
    <w:charset w:val="CC"/>
    <w:family w:val="swiss"/>
    <w:pitch w:val="variable"/>
    <w:sig w:usb0="A00002EF" w:usb1="4000A44B" w:usb2="00000000" w:usb3="00000000" w:csb0="0000019F" w:csb1="00000000"/>
  </w:font>
  <w:font w:name="Peterburg">
    <w:altName w:val="Times New Roman"/>
    <w:charset w:val="00"/>
    <w:family w:val="auto"/>
    <w:pitch w:val="variable"/>
    <w:sig w:usb0="00000003" w:usb1="00000000" w:usb2="00000000" w:usb3="00000000" w:csb0="00000001" w:csb1="00000000"/>
  </w:font>
  <w:font w:name="font195">
    <w:altName w:val="Times New Roman"/>
    <w:charset w:val="CC"/>
    <w:family w:val="auto"/>
    <w:pitch w:val="variable"/>
    <w:sig w:usb0="00000000" w:usb1="00000000" w:usb2="00000000" w:usb3="00000000" w:csb0="00000000" w:csb1="00000000"/>
  </w:font>
  <w:font w:name="Kudriashov">
    <w:altName w:val="Times New Roman"/>
    <w:charset w:val="00"/>
    <w:family w:val="auto"/>
    <w:pitch w:val="variable"/>
    <w:sig w:usb0="00000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8A5" w:rsidRDefault="00CE28A5" w:rsidP="001566A4">
    <w:pPr>
      <w:pStyle w:val="af"/>
      <w:rPr>
        <w:i/>
        <w:iCs/>
        <w:sz w:val="20"/>
      </w:rPr>
    </w:pPr>
  </w:p>
  <w:p w:rsidR="00CE28A5" w:rsidRDefault="00CE28A5" w:rsidP="001566A4">
    <w:pPr>
      <w:pStyle w:val="af"/>
      <w:rPr>
        <w:i/>
        <w:iCs/>
        <w:sz w:val="20"/>
      </w:rPr>
    </w:pPr>
    <w:r>
      <w:rPr>
        <w:i/>
        <w:iCs/>
        <w:sz w:val="20"/>
      </w:rPr>
      <w:t xml:space="preserve">«Павловский муниципальный вестник»                                  стр. </w:t>
    </w:r>
    <w:r w:rsidR="006F5B5F">
      <w:rPr>
        <w:noProof/>
      </w:rPr>
      <w:fldChar w:fldCharType="begin"/>
    </w:r>
    <w:r>
      <w:rPr>
        <w:noProof/>
      </w:rPr>
      <w:instrText xml:space="preserve"> PAGE   \* MERGEFORMAT </w:instrText>
    </w:r>
    <w:r w:rsidR="006F5B5F">
      <w:rPr>
        <w:noProof/>
      </w:rPr>
      <w:fldChar w:fldCharType="separate"/>
    </w:r>
    <w:r w:rsidR="008D6A53">
      <w:rPr>
        <w:noProof/>
      </w:rPr>
      <w:t>83</w:t>
    </w:r>
    <w:r w:rsidR="006F5B5F">
      <w:rPr>
        <w:noProof/>
      </w:rPr>
      <w:fldChar w:fldCharType="end"/>
    </w:r>
    <w:r>
      <w:rPr>
        <w:noProof/>
      </w:rPr>
      <w:t xml:space="preserve">                              </w:t>
    </w:r>
    <w:r>
      <w:rPr>
        <w:i/>
        <w:iCs/>
        <w:sz w:val="20"/>
      </w:rPr>
      <w:t xml:space="preserve">20  июня  2023 года № </w:t>
    </w:r>
    <w:bookmarkStart w:id="1" w:name="_GoBack"/>
    <w:bookmarkEnd w:id="1"/>
    <w:r>
      <w:rPr>
        <w:i/>
        <w:iCs/>
        <w:sz w:val="20"/>
      </w:rPr>
      <w:t>9</w:t>
    </w:r>
  </w:p>
  <w:p w:rsidR="00CE28A5" w:rsidRDefault="00CE28A5">
    <w:pPr>
      <w:pStyle w:val="af"/>
    </w:pPr>
  </w:p>
  <w:p w:rsidR="00CE28A5" w:rsidRDefault="00CE28A5">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24F1" w:rsidRDefault="00B824F1">
      <w:r>
        <w:separator/>
      </w:r>
    </w:p>
  </w:footnote>
  <w:footnote w:type="continuationSeparator" w:id="1">
    <w:p w:rsidR="00B824F1" w:rsidRDefault="00B824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8A5" w:rsidRDefault="006F5B5F">
    <w:pPr>
      <w:pStyle w:val="a9"/>
      <w:framePr w:wrap="around" w:vAnchor="text" w:hAnchor="margin" w:xAlign="right" w:y="1"/>
      <w:rPr>
        <w:rStyle w:val="ab"/>
      </w:rPr>
    </w:pPr>
    <w:r>
      <w:rPr>
        <w:rStyle w:val="ab"/>
      </w:rPr>
      <w:fldChar w:fldCharType="begin"/>
    </w:r>
    <w:r w:rsidR="00CE28A5">
      <w:rPr>
        <w:rStyle w:val="ab"/>
      </w:rPr>
      <w:instrText xml:space="preserve">PAGE  </w:instrText>
    </w:r>
    <w:r>
      <w:rPr>
        <w:rStyle w:val="ab"/>
      </w:rPr>
      <w:fldChar w:fldCharType="end"/>
    </w:r>
  </w:p>
  <w:p w:rsidR="00CE28A5" w:rsidRDefault="00CE28A5">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8A5" w:rsidRDefault="006F5B5F">
    <w:pPr>
      <w:pStyle w:val="a9"/>
      <w:framePr w:wrap="around" w:vAnchor="text" w:hAnchor="margin" w:xAlign="right" w:y="1"/>
      <w:rPr>
        <w:rStyle w:val="ab"/>
      </w:rPr>
    </w:pPr>
    <w:r>
      <w:rPr>
        <w:rStyle w:val="ab"/>
      </w:rPr>
      <w:fldChar w:fldCharType="begin"/>
    </w:r>
    <w:r w:rsidR="00CE28A5">
      <w:rPr>
        <w:rStyle w:val="ab"/>
      </w:rPr>
      <w:instrText xml:space="preserve">PAGE  </w:instrText>
    </w:r>
    <w:r>
      <w:rPr>
        <w:rStyle w:val="ab"/>
      </w:rPr>
      <w:fldChar w:fldCharType="separate"/>
    </w:r>
    <w:r w:rsidR="00CE28A5">
      <w:rPr>
        <w:rStyle w:val="ab"/>
        <w:noProof/>
      </w:rPr>
      <w:t>8</w:t>
    </w:r>
    <w:r>
      <w:rPr>
        <w:rStyle w:val="ab"/>
      </w:rPr>
      <w:fldChar w:fldCharType="end"/>
    </w:r>
  </w:p>
  <w:p w:rsidR="00CE28A5" w:rsidRDefault="00CE28A5" w:rsidP="006E2BF8">
    <w:pPr>
      <w:pStyle w:val="a9"/>
      <w:ind w:right="360"/>
      <w:jc w:val="both"/>
      <w:rPr>
        <w:i/>
        <w:iCs/>
        <w:sz w:val="20"/>
      </w:rPr>
    </w:pPr>
    <w:r>
      <w:rPr>
        <w:i/>
        <w:iCs/>
        <w:sz w:val="20"/>
      </w:rPr>
      <w:t>«Павловский муниципальный вестник» ---------------------------------- 28 января   2013  года   №</w:t>
    </w:r>
    <w:r>
      <w:rPr>
        <w:b/>
        <w:bCs/>
        <w:i/>
        <w:iCs/>
        <w:sz w:val="20"/>
      </w:rPr>
      <w:t xml:space="preserve">  1                     </w:t>
    </w:r>
    <w:r>
      <w:rPr>
        <w:i/>
        <w:iCs/>
        <w:sz w:val="20"/>
      </w:rPr>
      <w:t>стр.</w:t>
    </w:r>
  </w:p>
  <w:p w:rsidR="00CE28A5" w:rsidRPr="002B0828" w:rsidRDefault="00CE28A5" w:rsidP="006E2BF8">
    <w:pPr>
      <w:pStyle w:val="a9"/>
      <w:ind w:right="360"/>
      <w:jc w:val="both"/>
      <w:rPr>
        <w:b/>
        <w:bCs/>
        <w:i/>
        <w:iCs/>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8A5" w:rsidRPr="00AF1784" w:rsidRDefault="00CE28A5" w:rsidP="006E2BF8">
    <w:pPr>
      <w:pStyle w:val="a9"/>
      <w:ind w:right="360"/>
      <w:jc w:val="both"/>
      <w:rPr>
        <w:b/>
        <w:bCs/>
        <w:i/>
        <w:iCs/>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8A5" w:rsidRDefault="006F5B5F">
    <w:pPr>
      <w:pStyle w:val="a9"/>
      <w:framePr w:wrap="around" w:vAnchor="text" w:hAnchor="margin" w:xAlign="right" w:y="1"/>
      <w:rPr>
        <w:rStyle w:val="ab"/>
      </w:rPr>
    </w:pPr>
    <w:r>
      <w:rPr>
        <w:rStyle w:val="ab"/>
      </w:rPr>
      <w:fldChar w:fldCharType="begin"/>
    </w:r>
    <w:r w:rsidR="00CE28A5">
      <w:rPr>
        <w:rStyle w:val="ab"/>
      </w:rPr>
      <w:instrText xml:space="preserve">PAGE  </w:instrText>
    </w:r>
    <w:r>
      <w:rPr>
        <w:rStyle w:val="ab"/>
      </w:rPr>
      <w:fldChar w:fldCharType="end"/>
    </w:r>
  </w:p>
  <w:p w:rsidR="00CE28A5" w:rsidRDefault="00CE28A5">
    <w:pPr>
      <w:pStyle w:val="a9"/>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8A5" w:rsidRPr="002B0828" w:rsidRDefault="00CE28A5" w:rsidP="006E2BF8">
    <w:pPr>
      <w:pStyle w:val="a9"/>
      <w:ind w:right="360"/>
      <w:jc w:val="both"/>
      <w:rPr>
        <w:b/>
        <w:bCs/>
        <w:i/>
        <w:iCs/>
        <w:sz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8A5" w:rsidRDefault="00CE28A5">
    <w:pPr>
      <w:pStyle w:val="a9"/>
      <w:jc w:val="right"/>
    </w:pPr>
    <w:r>
      <w:t>1</w:t>
    </w:r>
    <w:r w:rsidR="006F5B5F">
      <w:rPr>
        <w:noProof/>
      </w:rPr>
      <w:fldChar w:fldCharType="begin"/>
    </w:r>
    <w:r>
      <w:rPr>
        <w:noProof/>
      </w:rPr>
      <w:instrText xml:space="preserve"> PAGE   \* MERGEFORMAT </w:instrText>
    </w:r>
    <w:r w:rsidR="006F5B5F">
      <w:rPr>
        <w:noProof/>
      </w:rPr>
      <w:fldChar w:fldCharType="separate"/>
    </w:r>
    <w:r>
      <w:rPr>
        <w:noProof/>
      </w:rPr>
      <w:t>14</w:t>
    </w:r>
    <w:r w:rsidR="006F5B5F">
      <w:rPr>
        <w:noProof/>
      </w:rPr>
      <w:fldChar w:fldCharType="end"/>
    </w:r>
  </w:p>
  <w:p w:rsidR="00CE28A5" w:rsidRPr="00AF1784" w:rsidRDefault="00CE28A5" w:rsidP="006E2BF8">
    <w:pPr>
      <w:pStyle w:val="a9"/>
      <w:ind w:right="360"/>
      <w:jc w:val="both"/>
      <w:rPr>
        <w:b/>
        <w:bCs/>
        <w:i/>
        <w:iCs/>
        <w:sz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8A5" w:rsidRDefault="00CE28A5" w:rsidP="00CF29DC">
    <w:pPr>
      <w:pStyle w:val="a9"/>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AD4807A"/>
    <w:lvl w:ilvl="0">
      <w:start w:val="1"/>
      <w:numFmt w:val="decimal"/>
      <w:pStyle w:val="a"/>
      <w:lvlText w:val="%1."/>
      <w:lvlJc w:val="left"/>
      <w:pPr>
        <w:tabs>
          <w:tab w:val="num" w:pos="360"/>
        </w:tabs>
        <w:ind w:left="360" w:hanging="360"/>
      </w:pPr>
    </w:lvl>
  </w:abstractNum>
  <w:abstractNum w:abstractNumId="1">
    <w:nsid w:val="FFFFFF89"/>
    <w:multiLevelType w:val="singleLevel"/>
    <w:tmpl w:val="C1E2B614"/>
    <w:lvl w:ilvl="0">
      <w:start w:val="1"/>
      <w:numFmt w:val="bullet"/>
      <w:pStyle w:val="a0"/>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8Num1"/>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2"/>
    <w:multiLevelType w:val="multilevel"/>
    <w:tmpl w:val="00000002"/>
    <w:name w:val="WW8Num2"/>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545"/>
        </w:tabs>
        <w:ind w:left="545" w:hanging="360"/>
      </w:pPr>
      <w:rPr>
        <w:rFonts w:ascii="Symbol" w:hAnsi="Symbol"/>
      </w:rPr>
    </w:lvl>
    <w:lvl w:ilvl="2">
      <w:start w:val="1"/>
      <w:numFmt w:val="bullet"/>
      <w:lvlText w:val=""/>
      <w:lvlJc w:val="left"/>
      <w:pPr>
        <w:tabs>
          <w:tab w:val="num" w:pos="730"/>
        </w:tabs>
        <w:ind w:left="730" w:hanging="360"/>
      </w:pPr>
      <w:rPr>
        <w:rFonts w:ascii="Symbol" w:hAnsi="Symbol"/>
      </w:rPr>
    </w:lvl>
    <w:lvl w:ilvl="3">
      <w:start w:val="1"/>
      <w:numFmt w:val="bullet"/>
      <w:lvlText w:val=""/>
      <w:lvlJc w:val="left"/>
      <w:pPr>
        <w:tabs>
          <w:tab w:val="num" w:pos="915"/>
        </w:tabs>
        <w:ind w:left="915" w:hanging="360"/>
      </w:pPr>
      <w:rPr>
        <w:rFonts w:ascii="Symbol" w:hAnsi="Symbol"/>
      </w:rPr>
    </w:lvl>
    <w:lvl w:ilvl="4">
      <w:start w:val="1"/>
      <w:numFmt w:val="bullet"/>
      <w:lvlText w:val=""/>
      <w:lvlJc w:val="left"/>
      <w:pPr>
        <w:tabs>
          <w:tab w:val="num" w:pos="1100"/>
        </w:tabs>
        <w:ind w:left="1100" w:hanging="360"/>
      </w:pPr>
      <w:rPr>
        <w:rFonts w:ascii="Symbol" w:hAnsi="Symbol"/>
      </w:rPr>
    </w:lvl>
    <w:lvl w:ilvl="5">
      <w:start w:val="1"/>
      <w:numFmt w:val="bullet"/>
      <w:lvlText w:val=""/>
      <w:lvlJc w:val="left"/>
      <w:pPr>
        <w:tabs>
          <w:tab w:val="num" w:pos="1285"/>
        </w:tabs>
        <w:ind w:left="1285" w:hanging="360"/>
      </w:pPr>
      <w:rPr>
        <w:rFonts w:ascii="Symbol" w:hAnsi="Symbol"/>
      </w:rPr>
    </w:lvl>
    <w:lvl w:ilvl="6">
      <w:start w:val="1"/>
      <w:numFmt w:val="bullet"/>
      <w:lvlText w:val=""/>
      <w:lvlJc w:val="left"/>
      <w:pPr>
        <w:tabs>
          <w:tab w:val="num" w:pos="1470"/>
        </w:tabs>
        <w:ind w:left="1470" w:hanging="360"/>
      </w:pPr>
      <w:rPr>
        <w:rFonts w:ascii="Symbol" w:hAnsi="Symbol"/>
      </w:rPr>
    </w:lvl>
    <w:lvl w:ilvl="7">
      <w:start w:val="1"/>
      <w:numFmt w:val="bullet"/>
      <w:lvlText w:val=""/>
      <w:lvlJc w:val="left"/>
      <w:pPr>
        <w:tabs>
          <w:tab w:val="num" w:pos="1655"/>
        </w:tabs>
        <w:ind w:left="1655" w:hanging="360"/>
      </w:pPr>
      <w:rPr>
        <w:rFonts w:ascii="Symbol" w:hAnsi="Symbol"/>
      </w:rPr>
    </w:lvl>
    <w:lvl w:ilvl="8">
      <w:start w:val="1"/>
      <w:numFmt w:val="bullet"/>
      <w:lvlText w:val=""/>
      <w:lvlJc w:val="left"/>
      <w:pPr>
        <w:tabs>
          <w:tab w:val="num" w:pos="1840"/>
        </w:tabs>
        <w:ind w:left="1840" w:hanging="360"/>
      </w:pPr>
      <w:rPr>
        <w:rFonts w:ascii="Symbol" w:hAnsi="Symbol"/>
      </w:rPr>
    </w:lvl>
  </w:abstractNum>
  <w:abstractNum w:abstractNumId="4">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4"/>
    <w:multiLevelType w:val="multilevel"/>
    <w:tmpl w:val="00000004"/>
    <w:name w:val="WW8Num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5"/>
    <w:multiLevelType w:val="multilevel"/>
    <w:tmpl w:val="00000005"/>
    <w:name w:val="WW8Num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7">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8">
    <w:nsid w:val="00000007"/>
    <w:multiLevelType w:val="multilevel"/>
    <w:tmpl w:val="00000007"/>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9">
    <w:nsid w:val="00000008"/>
    <w:multiLevelType w:val="singleLevel"/>
    <w:tmpl w:val="00000008"/>
    <w:name w:val="WW8Num8"/>
    <w:lvl w:ilvl="0">
      <w:start w:val="1"/>
      <w:numFmt w:val="decimal"/>
      <w:lvlText w:val="%1."/>
      <w:lvlJc w:val="left"/>
      <w:pPr>
        <w:tabs>
          <w:tab w:val="num" w:pos="360"/>
        </w:tabs>
        <w:ind w:left="360" w:hanging="360"/>
      </w:pPr>
    </w:lvl>
  </w:abstractNum>
  <w:abstractNum w:abstractNumId="10">
    <w:nsid w:val="00000009"/>
    <w:multiLevelType w:val="singleLevel"/>
    <w:tmpl w:val="00000009"/>
    <w:name w:val="WW8Num9"/>
    <w:lvl w:ilvl="0">
      <w:start w:val="1"/>
      <w:numFmt w:val="decimal"/>
      <w:lvlText w:val="%1."/>
      <w:lvlJc w:val="left"/>
      <w:pPr>
        <w:tabs>
          <w:tab w:val="num" w:pos="501"/>
        </w:tabs>
        <w:ind w:left="501" w:hanging="360"/>
      </w:pPr>
      <w:rPr>
        <w:rFonts w:ascii="Times New Roman" w:hAnsi="Times New Roman" w:cs="Times New Roman"/>
      </w:rPr>
    </w:lvl>
  </w:abstractNum>
  <w:abstractNum w:abstractNumId="11">
    <w:nsid w:val="0000000A"/>
    <w:multiLevelType w:val="singleLevel"/>
    <w:tmpl w:val="0000000A"/>
    <w:name w:val="WW8Num10"/>
    <w:lvl w:ilvl="0">
      <w:numFmt w:val="bullet"/>
      <w:lvlText w:val="-"/>
      <w:lvlJc w:val="left"/>
      <w:pPr>
        <w:tabs>
          <w:tab w:val="num" w:pos="594"/>
        </w:tabs>
        <w:ind w:left="594" w:hanging="360"/>
      </w:pPr>
      <w:rPr>
        <w:rFonts w:ascii="Times New Roman" w:hAnsi="Times New Roman" w:cs="Times New Roman"/>
      </w:rPr>
    </w:lvl>
  </w:abstractNum>
  <w:abstractNum w:abstractNumId="12">
    <w:nsid w:val="0000000B"/>
    <w:multiLevelType w:val="singleLevel"/>
    <w:tmpl w:val="0000000B"/>
    <w:name w:val="WW8Num11"/>
    <w:lvl w:ilvl="0">
      <w:start w:val="1"/>
      <w:numFmt w:val="decimal"/>
      <w:suff w:val="nothing"/>
      <w:lvlText w:val="%1)"/>
      <w:lvlJc w:val="left"/>
      <w:pPr>
        <w:tabs>
          <w:tab w:val="num" w:pos="0"/>
        </w:tabs>
      </w:pPr>
      <w:rPr>
        <w:rFonts w:ascii="Times New Roman" w:hAnsi="Times New Roman" w:cs="Times New Roman"/>
      </w:rPr>
    </w:lvl>
  </w:abstractNum>
  <w:abstractNum w:abstractNumId="13">
    <w:nsid w:val="0000000C"/>
    <w:multiLevelType w:val="singleLevel"/>
    <w:tmpl w:val="0000000C"/>
    <w:name w:val="WW8Num12"/>
    <w:lvl w:ilvl="0">
      <w:start w:val="1"/>
      <w:numFmt w:val="decimal"/>
      <w:lvlText w:val="%1."/>
      <w:lvlJc w:val="left"/>
      <w:pPr>
        <w:tabs>
          <w:tab w:val="num" w:pos="1065"/>
        </w:tabs>
        <w:ind w:left="1065" w:hanging="360"/>
      </w:pPr>
    </w:lvl>
  </w:abstractNum>
  <w:abstractNum w:abstractNumId="14">
    <w:nsid w:val="0000000D"/>
    <w:multiLevelType w:val="singleLevel"/>
    <w:tmpl w:val="0000000D"/>
    <w:name w:val="WW8Num13"/>
    <w:lvl w:ilvl="0">
      <w:start w:val="7"/>
      <w:numFmt w:val="decimal"/>
      <w:lvlText w:val="%1."/>
      <w:lvlJc w:val="left"/>
      <w:pPr>
        <w:tabs>
          <w:tab w:val="num" w:pos="1068"/>
        </w:tabs>
        <w:ind w:left="1068" w:hanging="360"/>
      </w:pPr>
    </w:lvl>
  </w:abstractNum>
  <w:abstractNum w:abstractNumId="15">
    <w:nsid w:val="0000000E"/>
    <w:multiLevelType w:val="singleLevel"/>
    <w:tmpl w:val="0000000E"/>
    <w:name w:val="WW8Num14"/>
    <w:lvl w:ilvl="0">
      <w:start w:val="1"/>
      <w:numFmt w:val="decimal"/>
      <w:lvlText w:val="%1."/>
      <w:lvlJc w:val="left"/>
      <w:pPr>
        <w:tabs>
          <w:tab w:val="num" w:pos="644"/>
        </w:tabs>
        <w:ind w:left="644" w:hanging="360"/>
      </w:pPr>
    </w:lvl>
  </w:abstractNum>
  <w:abstractNum w:abstractNumId="16">
    <w:nsid w:val="0000000F"/>
    <w:multiLevelType w:val="multilevel"/>
    <w:tmpl w:val="A22021F2"/>
    <w:name w:val="WW8Num15"/>
    <w:lvl w:ilvl="0">
      <w:start w:val="1"/>
      <w:numFmt w:val="decimal"/>
      <w:lvlText w:val="%1."/>
      <w:lvlJc w:val="left"/>
      <w:pPr>
        <w:tabs>
          <w:tab w:val="num" w:pos="501"/>
        </w:tabs>
        <w:ind w:left="501" w:hanging="360"/>
      </w:p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7">
    <w:nsid w:val="00000010"/>
    <w:multiLevelType w:val="singleLevel"/>
    <w:tmpl w:val="00000010"/>
    <w:name w:val="WW8Num16"/>
    <w:lvl w:ilvl="0">
      <w:start w:val="1"/>
      <w:numFmt w:val="decimal"/>
      <w:lvlText w:val="%1."/>
      <w:lvlJc w:val="left"/>
      <w:pPr>
        <w:tabs>
          <w:tab w:val="num" w:pos="501"/>
        </w:tabs>
        <w:ind w:left="501" w:hanging="360"/>
      </w:pPr>
    </w:lvl>
  </w:abstractNum>
  <w:abstractNum w:abstractNumId="18">
    <w:nsid w:val="00000011"/>
    <w:multiLevelType w:val="singleLevel"/>
    <w:tmpl w:val="00000011"/>
    <w:name w:val="WW8Num488"/>
    <w:lvl w:ilvl="0">
      <w:start w:val="1"/>
      <w:numFmt w:val="bullet"/>
      <w:lvlText w:val="-"/>
      <w:lvlJc w:val="left"/>
      <w:pPr>
        <w:tabs>
          <w:tab w:val="num" w:pos="360"/>
        </w:tabs>
        <w:ind w:left="360" w:hanging="360"/>
      </w:pPr>
      <w:rPr>
        <w:rFonts w:ascii="StarSymbol" w:hAnsi="StarSymbol"/>
      </w:rPr>
    </w:lvl>
  </w:abstractNum>
  <w:abstractNum w:abstractNumId="19">
    <w:nsid w:val="00000012"/>
    <w:multiLevelType w:val="singleLevel"/>
    <w:tmpl w:val="00000012"/>
    <w:name w:val="WW8Num83"/>
    <w:lvl w:ilvl="0">
      <w:start w:val="1"/>
      <w:numFmt w:val="bullet"/>
      <w:lvlText w:val="-"/>
      <w:lvlJc w:val="left"/>
      <w:pPr>
        <w:tabs>
          <w:tab w:val="num" w:pos="360"/>
        </w:tabs>
        <w:ind w:left="360" w:hanging="360"/>
      </w:pPr>
      <w:rPr>
        <w:rFonts w:ascii="StarSymbol" w:hAnsi="StarSymbol"/>
      </w:rPr>
    </w:lvl>
  </w:abstractNum>
  <w:abstractNum w:abstractNumId="20">
    <w:nsid w:val="00000013"/>
    <w:multiLevelType w:val="singleLevel"/>
    <w:tmpl w:val="00000013"/>
    <w:name w:val="WW8Num481"/>
    <w:lvl w:ilvl="0">
      <w:start w:val="1"/>
      <w:numFmt w:val="bullet"/>
      <w:lvlText w:val="-"/>
      <w:lvlJc w:val="left"/>
      <w:pPr>
        <w:tabs>
          <w:tab w:val="num" w:pos="360"/>
        </w:tabs>
        <w:ind w:left="360" w:hanging="360"/>
      </w:pPr>
      <w:rPr>
        <w:rFonts w:ascii="StarSymbol" w:hAnsi="StarSymbol"/>
      </w:rPr>
    </w:lvl>
  </w:abstractNum>
  <w:abstractNum w:abstractNumId="21">
    <w:nsid w:val="00000014"/>
    <w:multiLevelType w:val="singleLevel"/>
    <w:tmpl w:val="00000014"/>
    <w:name w:val="WW8Num106"/>
    <w:lvl w:ilvl="0">
      <w:start w:val="1"/>
      <w:numFmt w:val="bullet"/>
      <w:lvlText w:val="-"/>
      <w:lvlJc w:val="left"/>
      <w:pPr>
        <w:tabs>
          <w:tab w:val="num" w:pos="360"/>
        </w:tabs>
        <w:ind w:left="360" w:hanging="360"/>
      </w:pPr>
      <w:rPr>
        <w:rFonts w:ascii="StarSymbol" w:hAnsi="StarSymbol"/>
      </w:rPr>
    </w:lvl>
  </w:abstractNum>
  <w:abstractNum w:abstractNumId="22">
    <w:nsid w:val="00000015"/>
    <w:multiLevelType w:val="multilevel"/>
    <w:tmpl w:val="00000015"/>
    <w:name w:val="WW8Num2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534"/>
        </w:tabs>
        <w:ind w:left="1534" w:hanging="360"/>
      </w:pPr>
      <w:rPr>
        <w:rFonts w:ascii="Symbol" w:hAnsi="Symbol" w:cs="StarSymbol"/>
        <w:sz w:val="18"/>
        <w:szCs w:val="18"/>
      </w:rPr>
    </w:lvl>
    <w:lvl w:ilvl="2">
      <w:start w:val="1"/>
      <w:numFmt w:val="bullet"/>
      <w:lvlText w:val=""/>
      <w:lvlJc w:val="left"/>
      <w:pPr>
        <w:tabs>
          <w:tab w:val="num" w:pos="2474"/>
        </w:tabs>
        <w:ind w:left="2474" w:hanging="360"/>
      </w:pPr>
      <w:rPr>
        <w:rFonts w:ascii="Symbol" w:hAnsi="Symbol" w:cs="StarSymbol"/>
        <w:sz w:val="18"/>
        <w:szCs w:val="18"/>
      </w:rPr>
    </w:lvl>
    <w:lvl w:ilvl="3">
      <w:start w:val="1"/>
      <w:numFmt w:val="bullet"/>
      <w:lvlText w:val=""/>
      <w:lvlJc w:val="left"/>
      <w:pPr>
        <w:tabs>
          <w:tab w:val="num" w:pos="3414"/>
        </w:tabs>
        <w:ind w:left="3414" w:hanging="360"/>
      </w:pPr>
      <w:rPr>
        <w:rFonts w:ascii="Symbol" w:hAnsi="Symbol" w:cs="StarSymbol"/>
        <w:sz w:val="18"/>
        <w:szCs w:val="18"/>
      </w:rPr>
    </w:lvl>
    <w:lvl w:ilvl="4">
      <w:start w:val="1"/>
      <w:numFmt w:val="bullet"/>
      <w:lvlText w:val=""/>
      <w:lvlJc w:val="left"/>
      <w:pPr>
        <w:tabs>
          <w:tab w:val="num" w:pos="4354"/>
        </w:tabs>
        <w:ind w:left="4354" w:hanging="360"/>
      </w:pPr>
      <w:rPr>
        <w:rFonts w:ascii="Symbol" w:hAnsi="Symbol" w:cs="StarSymbol"/>
        <w:sz w:val="18"/>
        <w:szCs w:val="18"/>
      </w:rPr>
    </w:lvl>
    <w:lvl w:ilvl="5">
      <w:start w:val="1"/>
      <w:numFmt w:val="bullet"/>
      <w:lvlText w:val=""/>
      <w:lvlJc w:val="left"/>
      <w:pPr>
        <w:tabs>
          <w:tab w:val="num" w:pos="5294"/>
        </w:tabs>
        <w:ind w:left="5294" w:hanging="360"/>
      </w:pPr>
      <w:rPr>
        <w:rFonts w:ascii="Symbol" w:hAnsi="Symbol" w:cs="StarSymbol"/>
        <w:sz w:val="18"/>
        <w:szCs w:val="18"/>
      </w:rPr>
    </w:lvl>
    <w:lvl w:ilvl="6">
      <w:start w:val="1"/>
      <w:numFmt w:val="bullet"/>
      <w:lvlText w:val=""/>
      <w:lvlJc w:val="left"/>
      <w:pPr>
        <w:tabs>
          <w:tab w:val="num" w:pos="6234"/>
        </w:tabs>
        <w:ind w:left="6234" w:hanging="360"/>
      </w:pPr>
      <w:rPr>
        <w:rFonts w:ascii="Symbol" w:hAnsi="Symbol" w:cs="StarSymbol"/>
        <w:sz w:val="18"/>
        <w:szCs w:val="18"/>
      </w:rPr>
    </w:lvl>
    <w:lvl w:ilvl="7">
      <w:start w:val="1"/>
      <w:numFmt w:val="bullet"/>
      <w:lvlText w:val=""/>
      <w:lvlJc w:val="left"/>
      <w:pPr>
        <w:tabs>
          <w:tab w:val="num" w:pos="7174"/>
        </w:tabs>
        <w:ind w:left="7174" w:hanging="360"/>
      </w:pPr>
      <w:rPr>
        <w:rFonts w:ascii="Symbol" w:hAnsi="Symbol" w:cs="StarSymbol"/>
        <w:sz w:val="18"/>
        <w:szCs w:val="18"/>
      </w:rPr>
    </w:lvl>
    <w:lvl w:ilvl="8">
      <w:start w:val="1"/>
      <w:numFmt w:val="bullet"/>
      <w:lvlText w:val=""/>
      <w:lvlJc w:val="left"/>
      <w:pPr>
        <w:tabs>
          <w:tab w:val="num" w:pos="8114"/>
        </w:tabs>
        <w:ind w:left="8114" w:hanging="360"/>
      </w:pPr>
      <w:rPr>
        <w:rFonts w:ascii="Symbol" w:hAnsi="Symbol" w:cs="StarSymbol"/>
        <w:sz w:val="18"/>
        <w:szCs w:val="18"/>
      </w:rPr>
    </w:lvl>
  </w:abstractNum>
  <w:abstractNum w:abstractNumId="23">
    <w:nsid w:val="00000016"/>
    <w:multiLevelType w:val="singleLevel"/>
    <w:tmpl w:val="00000016"/>
    <w:name w:val="WW8Num144"/>
    <w:lvl w:ilvl="0">
      <w:start w:val="1"/>
      <w:numFmt w:val="bullet"/>
      <w:lvlText w:val="-"/>
      <w:lvlJc w:val="left"/>
      <w:pPr>
        <w:tabs>
          <w:tab w:val="num" w:pos="360"/>
        </w:tabs>
        <w:ind w:left="360" w:hanging="360"/>
      </w:pPr>
      <w:rPr>
        <w:rFonts w:ascii="StarSymbol" w:hAnsi="StarSymbol"/>
      </w:rPr>
    </w:lvl>
  </w:abstractNum>
  <w:abstractNum w:abstractNumId="24">
    <w:nsid w:val="00000018"/>
    <w:multiLevelType w:val="multilevel"/>
    <w:tmpl w:val="00000018"/>
    <w:name w:val="WW8Num2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5">
    <w:nsid w:val="0000001E"/>
    <w:multiLevelType w:val="singleLevel"/>
    <w:tmpl w:val="0000001E"/>
    <w:name w:val="WW8Num30"/>
    <w:lvl w:ilvl="0">
      <w:start w:val="1"/>
      <w:numFmt w:val="bullet"/>
      <w:lvlText w:val="-"/>
      <w:lvlJc w:val="left"/>
      <w:pPr>
        <w:tabs>
          <w:tab w:val="num" w:pos="360"/>
        </w:tabs>
        <w:ind w:left="360" w:hanging="360"/>
      </w:pPr>
      <w:rPr>
        <w:rFonts w:ascii="Times New Roman" w:hAnsi="Times New Roman"/>
      </w:rPr>
    </w:lvl>
  </w:abstractNum>
  <w:abstractNum w:abstractNumId="26">
    <w:nsid w:val="00000021"/>
    <w:multiLevelType w:val="singleLevel"/>
    <w:tmpl w:val="00000021"/>
    <w:name w:val="WW8Num33"/>
    <w:lvl w:ilvl="0">
      <w:start w:val="1"/>
      <w:numFmt w:val="bullet"/>
      <w:lvlText w:val="-"/>
      <w:lvlJc w:val="left"/>
      <w:pPr>
        <w:tabs>
          <w:tab w:val="num" w:pos="360"/>
        </w:tabs>
        <w:ind w:left="360" w:hanging="360"/>
      </w:pPr>
      <w:rPr>
        <w:rFonts w:ascii="Times New Roman" w:hAnsi="Times New Roman"/>
      </w:rPr>
    </w:lvl>
  </w:abstractNum>
  <w:abstractNum w:abstractNumId="27">
    <w:nsid w:val="00000027"/>
    <w:multiLevelType w:val="singleLevel"/>
    <w:tmpl w:val="00000027"/>
    <w:name w:val="WW8Num39"/>
    <w:lvl w:ilvl="0">
      <w:start w:val="1"/>
      <w:numFmt w:val="bullet"/>
      <w:lvlText w:val="-"/>
      <w:lvlJc w:val="left"/>
      <w:pPr>
        <w:tabs>
          <w:tab w:val="num" w:pos="360"/>
        </w:tabs>
        <w:ind w:left="360" w:hanging="360"/>
      </w:pPr>
      <w:rPr>
        <w:rFonts w:ascii="StarSymbol" w:hAnsi="StarSymbol"/>
      </w:rPr>
    </w:lvl>
  </w:abstractNum>
  <w:abstractNum w:abstractNumId="28">
    <w:nsid w:val="0000002F"/>
    <w:multiLevelType w:val="singleLevel"/>
    <w:tmpl w:val="0000002F"/>
    <w:name w:val="WW8Num47"/>
    <w:lvl w:ilvl="0">
      <w:start w:val="3"/>
      <w:numFmt w:val="bullet"/>
      <w:lvlText w:val="-"/>
      <w:lvlJc w:val="left"/>
      <w:pPr>
        <w:tabs>
          <w:tab w:val="num" w:pos="720"/>
        </w:tabs>
        <w:ind w:left="720" w:hanging="360"/>
      </w:pPr>
      <w:rPr>
        <w:rFonts w:ascii="Times New Roman" w:hAnsi="Times New Roman"/>
      </w:rPr>
    </w:lvl>
  </w:abstractNum>
  <w:abstractNum w:abstractNumId="29">
    <w:nsid w:val="00000032"/>
    <w:multiLevelType w:val="singleLevel"/>
    <w:tmpl w:val="00000032"/>
    <w:name w:val="WW8Num50"/>
    <w:lvl w:ilvl="0">
      <w:start w:val="3"/>
      <w:numFmt w:val="bullet"/>
      <w:lvlText w:val="-"/>
      <w:lvlJc w:val="left"/>
      <w:pPr>
        <w:tabs>
          <w:tab w:val="num" w:pos="420"/>
        </w:tabs>
        <w:ind w:left="420" w:hanging="360"/>
      </w:pPr>
      <w:rPr>
        <w:rFonts w:ascii="Times New Roman" w:hAnsi="Times New Roman" w:cs="Times New Roman"/>
      </w:rPr>
    </w:lvl>
  </w:abstractNum>
  <w:abstractNum w:abstractNumId="30">
    <w:nsid w:val="00000033"/>
    <w:multiLevelType w:val="singleLevel"/>
    <w:tmpl w:val="00000033"/>
    <w:name w:val="WW8Num51"/>
    <w:lvl w:ilvl="0">
      <w:start w:val="3"/>
      <w:numFmt w:val="bullet"/>
      <w:lvlText w:val="-"/>
      <w:lvlJc w:val="left"/>
      <w:pPr>
        <w:tabs>
          <w:tab w:val="num" w:pos="420"/>
        </w:tabs>
        <w:ind w:left="420" w:hanging="360"/>
      </w:pPr>
      <w:rPr>
        <w:rFonts w:ascii="Times New Roman" w:hAnsi="Times New Roman" w:cs="Times New Roman"/>
      </w:rPr>
    </w:lvl>
  </w:abstractNum>
  <w:abstractNum w:abstractNumId="31">
    <w:nsid w:val="00000034"/>
    <w:multiLevelType w:val="singleLevel"/>
    <w:tmpl w:val="00000034"/>
    <w:name w:val="WW8Num52"/>
    <w:lvl w:ilvl="0">
      <w:start w:val="3"/>
      <w:numFmt w:val="bullet"/>
      <w:lvlText w:val="-"/>
      <w:lvlJc w:val="left"/>
      <w:pPr>
        <w:tabs>
          <w:tab w:val="num" w:pos="420"/>
        </w:tabs>
        <w:ind w:left="420" w:hanging="360"/>
      </w:pPr>
      <w:rPr>
        <w:rFonts w:ascii="Times New Roman" w:hAnsi="Times New Roman"/>
      </w:rPr>
    </w:lvl>
  </w:abstractNum>
  <w:abstractNum w:abstractNumId="32">
    <w:nsid w:val="00000036"/>
    <w:multiLevelType w:val="multilevel"/>
    <w:tmpl w:val="00000036"/>
    <w:name w:val="WW8Num54"/>
    <w:lvl w:ilvl="0">
      <w:start w:val="3"/>
      <w:numFmt w:val="bullet"/>
      <w:lvlText w:val="-"/>
      <w:lvlJc w:val="left"/>
      <w:pPr>
        <w:tabs>
          <w:tab w:val="num" w:pos="420"/>
        </w:tabs>
        <w:ind w:left="4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3">
    <w:nsid w:val="0000003A"/>
    <w:multiLevelType w:val="singleLevel"/>
    <w:tmpl w:val="0000003A"/>
    <w:name w:val="WW8Num58"/>
    <w:lvl w:ilvl="0">
      <w:start w:val="1"/>
      <w:numFmt w:val="bullet"/>
      <w:lvlText w:val="·"/>
      <w:lvlJc w:val="left"/>
      <w:pPr>
        <w:tabs>
          <w:tab w:val="num" w:pos="360"/>
        </w:tabs>
        <w:ind w:left="360" w:hanging="360"/>
      </w:pPr>
      <w:rPr>
        <w:rFonts w:ascii="Times New Roman" w:hAnsi="Times New Roman" w:cs="Times New Roman"/>
      </w:rPr>
    </w:lvl>
  </w:abstractNum>
  <w:abstractNum w:abstractNumId="34">
    <w:nsid w:val="0000003B"/>
    <w:multiLevelType w:val="singleLevel"/>
    <w:tmpl w:val="0000003B"/>
    <w:name w:val="WW8Num59"/>
    <w:lvl w:ilvl="0">
      <w:start w:val="3"/>
      <w:numFmt w:val="bullet"/>
      <w:lvlText w:val="-"/>
      <w:lvlJc w:val="left"/>
      <w:pPr>
        <w:tabs>
          <w:tab w:val="num" w:pos="420"/>
        </w:tabs>
        <w:ind w:left="420" w:hanging="360"/>
      </w:pPr>
      <w:rPr>
        <w:rFonts w:ascii="Times New Roman" w:hAnsi="Times New Roman" w:cs="Times New Roman"/>
      </w:rPr>
    </w:lvl>
  </w:abstractNum>
  <w:abstractNum w:abstractNumId="35">
    <w:nsid w:val="0000003C"/>
    <w:multiLevelType w:val="singleLevel"/>
    <w:tmpl w:val="0000003C"/>
    <w:name w:val="WW8Num60"/>
    <w:lvl w:ilvl="0">
      <w:start w:val="3"/>
      <w:numFmt w:val="bullet"/>
      <w:lvlText w:val="-"/>
      <w:lvlJc w:val="left"/>
      <w:pPr>
        <w:tabs>
          <w:tab w:val="num" w:pos="420"/>
        </w:tabs>
        <w:ind w:left="420" w:hanging="360"/>
      </w:pPr>
      <w:rPr>
        <w:rFonts w:ascii="Times New Roman" w:hAnsi="Times New Roman"/>
        <w:b/>
      </w:rPr>
    </w:lvl>
  </w:abstractNum>
  <w:abstractNum w:abstractNumId="36">
    <w:nsid w:val="0000003D"/>
    <w:multiLevelType w:val="singleLevel"/>
    <w:tmpl w:val="0000003D"/>
    <w:name w:val="WW8Num61"/>
    <w:lvl w:ilvl="0">
      <w:start w:val="3"/>
      <w:numFmt w:val="bullet"/>
      <w:lvlText w:val="-"/>
      <w:lvlJc w:val="left"/>
      <w:pPr>
        <w:tabs>
          <w:tab w:val="num" w:pos="420"/>
        </w:tabs>
        <w:ind w:left="420" w:hanging="360"/>
      </w:pPr>
      <w:rPr>
        <w:rFonts w:ascii="Times New Roman" w:hAnsi="Times New Roman" w:cs="Times New Roman"/>
      </w:rPr>
    </w:lvl>
  </w:abstractNum>
  <w:abstractNum w:abstractNumId="37">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38">
    <w:nsid w:val="0000003F"/>
    <w:multiLevelType w:val="singleLevel"/>
    <w:tmpl w:val="0000003F"/>
    <w:name w:val="WW8Num63"/>
    <w:lvl w:ilvl="0">
      <w:start w:val="3"/>
      <w:numFmt w:val="bullet"/>
      <w:lvlText w:val="-"/>
      <w:lvlJc w:val="left"/>
      <w:pPr>
        <w:tabs>
          <w:tab w:val="num" w:pos="420"/>
        </w:tabs>
        <w:ind w:left="420" w:hanging="360"/>
      </w:pPr>
      <w:rPr>
        <w:rFonts w:ascii="Times New Roman" w:hAnsi="Times New Roman" w:cs="Times New Roman"/>
      </w:rPr>
    </w:lvl>
  </w:abstractNum>
  <w:abstractNum w:abstractNumId="39">
    <w:nsid w:val="00000040"/>
    <w:multiLevelType w:val="singleLevel"/>
    <w:tmpl w:val="00000040"/>
    <w:name w:val="WW8Num64"/>
    <w:lvl w:ilvl="0">
      <w:start w:val="1"/>
      <w:numFmt w:val="bullet"/>
      <w:lvlText w:val="·"/>
      <w:lvlJc w:val="left"/>
      <w:pPr>
        <w:tabs>
          <w:tab w:val="num" w:pos="780"/>
        </w:tabs>
        <w:ind w:left="780" w:hanging="360"/>
      </w:pPr>
      <w:rPr>
        <w:rFonts w:ascii="Times New Roman" w:hAnsi="Times New Roman" w:cs="Times New Roman"/>
      </w:rPr>
    </w:lvl>
  </w:abstractNum>
  <w:abstractNum w:abstractNumId="40">
    <w:nsid w:val="00000041"/>
    <w:multiLevelType w:val="singleLevel"/>
    <w:tmpl w:val="00000041"/>
    <w:name w:val="WW8Num65"/>
    <w:lvl w:ilvl="0">
      <w:start w:val="1"/>
      <w:numFmt w:val="bullet"/>
      <w:lvlText w:val="·"/>
      <w:lvlJc w:val="left"/>
      <w:pPr>
        <w:tabs>
          <w:tab w:val="num" w:pos="780"/>
        </w:tabs>
        <w:ind w:left="780" w:hanging="360"/>
      </w:pPr>
      <w:rPr>
        <w:rFonts w:ascii="Times New Roman" w:hAnsi="Times New Roman" w:cs="Times New Roman"/>
      </w:rPr>
    </w:lvl>
  </w:abstractNum>
  <w:abstractNum w:abstractNumId="41">
    <w:nsid w:val="00000042"/>
    <w:multiLevelType w:val="singleLevel"/>
    <w:tmpl w:val="00000042"/>
    <w:name w:val="WW8Num66"/>
    <w:lvl w:ilvl="0">
      <w:start w:val="3"/>
      <w:numFmt w:val="bullet"/>
      <w:lvlText w:val="-"/>
      <w:lvlJc w:val="left"/>
      <w:pPr>
        <w:tabs>
          <w:tab w:val="num" w:pos="420"/>
        </w:tabs>
        <w:ind w:left="420" w:hanging="360"/>
      </w:pPr>
      <w:rPr>
        <w:rFonts w:ascii="Times New Roman" w:hAnsi="Times New Roman"/>
      </w:rPr>
    </w:lvl>
  </w:abstractNum>
  <w:abstractNum w:abstractNumId="42">
    <w:nsid w:val="00000043"/>
    <w:multiLevelType w:val="singleLevel"/>
    <w:tmpl w:val="00000043"/>
    <w:name w:val="WW8Num67"/>
    <w:lvl w:ilvl="0">
      <w:start w:val="3"/>
      <w:numFmt w:val="bullet"/>
      <w:lvlText w:val="-"/>
      <w:lvlJc w:val="left"/>
      <w:pPr>
        <w:tabs>
          <w:tab w:val="num" w:pos="480"/>
        </w:tabs>
        <w:ind w:left="480" w:hanging="360"/>
      </w:pPr>
      <w:rPr>
        <w:rFonts w:ascii="Times New Roman" w:hAnsi="Times New Roman" w:cs="Times New Roman"/>
      </w:rPr>
    </w:lvl>
  </w:abstractNum>
  <w:abstractNum w:abstractNumId="43">
    <w:nsid w:val="00000044"/>
    <w:multiLevelType w:val="multilevel"/>
    <w:tmpl w:val="00000044"/>
    <w:name w:val="WW8Num68"/>
    <w:lvl w:ilvl="0">
      <w:start w:val="3"/>
      <w:numFmt w:val="bullet"/>
      <w:lvlText w:val="-"/>
      <w:lvlJc w:val="left"/>
      <w:pPr>
        <w:tabs>
          <w:tab w:val="num" w:pos="420"/>
        </w:tabs>
        <w:ind w:left="420" w:hanging="360"/>
      </w:pPr>
      <w:rPr>
        <w:rFonts w:ascii="Times New Roman" w:hAnsi="Times New Roman"/>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
    <w:nsid w:val="00000045"/>
    <w:multiLevelType w:val="singleLevel"/>
    <w:tmpl w:val="00000045"/>
    <w:name w:val="WW8Num69"/>
    <w:lvl w:ilvl="0">
      <w:start w:val="3"/>
      <w:numFmt w:val="bullet"/>
      <w:lvlText w:val="-"/>
      <w:lvlJc w:val="left"/>
      <w:pPr>
        <w:tabs>
          <w:tab w:val="num" w:pos="480"/>
        </w:tabs>
        <w:ind w:left="480" w:hanging="360"/>
      </w:pPr>
      <w:rPr>
        <w:rFonts w:ascii="Times New Roman" w:hAnsi="Times New Roman"/>
      </w:rPr>
    </w:lvl>
  </w:abstractNum>
  <w:abstractNum w:abstractNumId="45">
    <w:nsid w:val="00000046"/>
    <w:multiLevelType w:val="singleLevel"/>
    <w:tmpl w:val="00000046"/>
    <w:name w:val="WW8Num70"/>
    <w:lvl w:ilvl="0">
      <w:start w:val="1"/>
      <w:numFmt w:val="bullet"/>
      <w:lvlText w:val="·"/>
      <w:lvlJc w:val="left"/>
      <w:pPr>
        <w:tabs>
          <w:tab w:val="num" w:pos="780"/>
        </w:tabs>
        <w:ind w:left="780" w:hanging="360"/>
      </w:pPr>
      <w:rPr>
        <w:rFonts w:ascii="Times New Roman" w:hAnsi="Times New Roman" w:cs="Times New Roman"/>
      </w:rPr>
    </w:lvl>
  </w:abstractNum>
  <w:abstractNum w:abstractNumId="46">
    <w:nsid w:val="00000048"/>
    <w:multiLevelType w:val="singleLevel"/>
    <w:tmpl w:val="00000048"/>
    <w:name w:val="WW8Num72"/>
    <w:lvl w:ilvl="0">
      <w:start w:val="1"/>
      <w:numFmt w:val="bullet"/>
      <w:lvlText w:val="-"/>
      <w:lvlJc w:val="left"/>
      <w:pPr>
        <w:tabs>
          <w:tab w:val="num" w:pos="360"/>
        </w:tabs>
        <w:ind w:left="360" w:hanging="360"/>
      </w:pPr>
      <w:rPr>
        <w:rFonts w:ascii="Times New Roman" w:hAnsi="Times New Roman" w:cs="Times New Roman"/>
      </w:rPr>
    </w:lvl>
  </w:abstractNum>
  <w:abstractNum w:abstractNumId="47">
    <w:nsid w:val="0000004E"/>
    <w:multiLevelType w:val="singleLevel"/>
    <w:tmpl w:val="0000004E"/>
    <w:name w:val="WW8Num78"/>
    <w:lvl w:ilvl="0">
      <w:start w:val="1"/>
      <w:numFmt w:val="bullet"/>
      <w:lvlText w:val="·"/>
      <w:lvlJc w:val="left"/>
      <w:pPr>
        <w:tabs>
          <w:tab w:val="num" w:pos="720"/>
        </w:tabs>
        <w:ind w:left="720" w:hanging="360"/>
      </w:pPr>
      <w:rPr>
        <w:rFonts w:ascii="Times New Roman" w:hAnsi="Times New Roman"/>
      </w:rPr>
    </w:lvl>
  </w:abstractNum>
  <w:abstractNum w:abstractNumId="48">
    <w:nsid w:val="006F4C4F"/>
    <w:multiLevelType w:val="multilevel"/>
    <w:tmpl w:val="5F42DEEE"/>
    <w:styleLink w:val="WW8Num1"/>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nsid w:val="07586ACC"/>
    <w:multiLevelType w:val="hybridMultilevel"/>
    <w:tmpl w:val="96CC79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0EC37C19"/>
    <w:multiLevelType w:val="multilevel"/>
    <w:tmpl w:val="529C8554"/>
    <w:lvl w:ilvl="0">
      <w:start w:val="2"/>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51">
    <w:nsid w:val="11120C57"/>
    <w:multiLevelType w:val="multilevel"/>
    <w:tmpl w:val="3910725C"/>
    <w:lvl w:ilvl="0">
      <w:start w:val="3"/>
      <w:numFmt w:val="decimal"/>
      <w:lvlText w:val="%1."/>
      <w:lvlJc w:val="left"/>
      <w:pPr>
        <w:ind w:left="744" w:hanging="744"/>
      </w:pPr>
      <w:rPr>
        <w:rFonts w:hint="default"/>
      </w:rPr>
    </w:lvl>
    <w:lvl w:ilvl="1">
      <w:start w:val="2"/>
      <w:numFmt w:val="decimal"/>
      <w:lvlText w:val="%1.%2."/>
      <w:lvlJc w:val="left"/>
      <w:pPr>
        <w:ind w:left="1382" w:hanging="744"/>
      </w:pPr>
      <w:rPr>
        <w:rFonts w:hint="default"/>
      </w:rPr>
    </w:lvl>
    <w:lvl w:ilvl="2">
      <w:start w:val="14"/>
      <w:numFmt w:val="decimal"/>
      <w:lvlText w:val="%1.%2.%3."/>
      <w:lvlJc w:val="left"/>
      <w:pPr>
        <w:ind w:left="2020" w:hanging="744"/>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6904" w:hanging="1800"/>
      </w:pPr>
      <w:rPr>
        <w:rFonts w:hint="default"/>
      </w:rPr>
    </w:lvl>
  </w:abstractNum>
  <w:abstractNum w:abstractNumId="52">
    <w:nsid w:val="14B87F16"/>
    <w:multiLevelType w:val="multilevel"/>
    <w:tmpl w:val="A1ACEC02"/>
    <w:lvl w:ilvl="0">
      <w:start w:val="3"/>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3">
    <w:nsid w:val="15580998"/>
    <w:multiLevelType w:val="hybridMultilevel"/>
    <w:tmpl w:val="BDF2A6BE"/>
    <w:lvl w:ilvl="0" w:tplc="B8B8DFF8">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4">
    <w:nsid w:val="21F86862"/>
    <w:multiLevelType w:val="hybridMultilevel"/>
    <w:tmpl w:val="C108D26C"/>
    <w:lvl w:ilvl="0" w:tplc="623C1E18">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55">
    <w:nsid w:val="2A8161C5"/>
    <w:multiLevelType w:val="hybridMultilevel"/>
    <w:tmpl w:val="D5B62C42"/>
    <w:lvl w:ilvl="0" w:tplc="255ED9FA">
      <w:start w:val="1"/>
      <w:numFmt w:val="decimal"/>
      <w:lvlText w:val="%1."/>
      <w:lvlJc w:val="left"/>
      <w:pPr>
        <w:ind w:left="1790" w:hanging="1080"/>
      </w:pPr>
      <w:rPr>
        <w:rFonts w:hint="default"/>
        <w:sz w:val="16"/>
        <w:szCs w:val="1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nsid w:val="30754292"/>
    <w:multiLevelType w:val="multilevel"/>
    <w:tmpl w:val="93AA7216"/>
    <w:styleLink w:val="a1"/>
    <w:lvl w:ilvl="0">
      <w:start w:val="1"/>
      <w:numFmt w:val="bullet"/>
      <w:lvlText w:val=""/>
      <w:lvlJc w:val="left"/>
      <w:pPr>
        <w:tabs>
          <w:tab w:val="num" w:pos="1418"/>
        </w:tabs>
        <w:ind w:firstLine="1021"/>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57">
    <w:nsid w:val="3B544A60"/>
    <w:multiLevelType w:val="singleLevel"/>
    <w:tmpl w:val="17C064DC"/>
    <w:name w:val="WW8Num112"/>
    <w:lvl w:ilvl="0">
      <w:start w:val="3"/>
      <w:numFmt w:val="decimal"/>
      <w:lvlText w:val="%1)"/>
      <w:lvlJc w:val="left"/>
      <w:pPr>
        <w:tabs>
          <w:tab w:val="num" w:pos="1069"/>
        </w:tabs>
        <w:ind w:left="1069" w:hanging="360"/>
      </w:pPr>
      <w:rPr>
        <w:rFonts w:hint="default"/>
      </w:rPr>
    </w:lvl>
  </w:abstractNum>
  <w:abstractNum w:abstractNumId="58">
    <w:nsid w:val="3D91215F"/>
    <w:multiLevelType w:val="multilevel"/>
    <w:tmpl w:val="D1181112"/>
    <w:lvl w:ilvl="0">
      <w:start w:val="3"/>
      <w:numFmt w:val="decimal"/>
      <w:lvlText w:val="%1."/>
      <w:lvlJc w:val="left"/>
      <w:pPr>
        <w:ind w:left="360" w:hanging="360"/>
      </w:pPr>
      <w:rPr>
        <w:rFonts w:eastAsia="Calibri" w:hint="default"/>
      </w:rPr>
    </w:lvl>
    <w:lvl w:ilvl="1">
      <w:start w:val="1"/>
      <w:numFmt w:val="decimal"/>
      <w:lvlText w:val="%1.%2."/>
      <w:lvlJc w:val="left"/>
      <w:pPr>
        <w:ind w:left="1069" w:hanging="36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59">
    <w:nsid w:val="44E53C36"/>
    <w:multiLevelType w:val="hybridMultilevel"/>
    <w:tmpl w:val="A4EC6DDE"/>
    <w:lvl w:ilvl="0" w:tplc="66646936">
      <w:start w:val="1"/>
      <w:numFmt w:val="upperRoman"/>
      <w:lvlText w:val="%1."/>
      <w:lvlJc w:val="left"/>
      <w:pPr>
        <w:ind w:left="740" w:hanging="72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60">
    <w:nsid w:val="46851A64"/>
    <w:multiLevelType w:val="singleLevel"/>
    <w:tmpl w:val="2988B6D4"/>
    <w:name w:val="WW8Num712"/>
    <w:lvl w:ilvl="0">
      <w:start w:val="1"/>
      <w:numFmt w:val="decimal"/>
      <w:lvlText w:val="%1."/>
      <w:lvlJc w:val="left"/>
      <w:pPr>
        <w:tabs>
          <w:tab w:val="num" w:pos="928"/>
        </w:tabs>
        <w:ind w:left="928" w:hanging="360"/>
      </w:pPr>
      <w:rPr>
        <w:rFonts w:hint="default"/>
        <w:b w:val="0"/>
        <w:bCs w:val="0"/>
      </w:rPr>
    </w:lvl>
  </w:abstractNum>
  <w:abstractNum w:abstractNumId="61">
    <w:nsid w:val="48D30AE6"/>
    <w:multiLevelType w:val="hybridMultilevel"/>
    <w:tmpl w:val="EB0A88CE"/>
    <w:lvl w:ilvl="0" w:tplc="BCB635B2">
      <w:start w:val="1"/>
      <w:numFmt w:val="decimal"/>
      <w:lvlText w:val="%1."/>
      <w:lvlJc w:val="left"/>
      <w:pPr>
        <w:ind w:left="1804" w:hanging="10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4AC6414C"/>
    <w:multiLevelType w:val="hybridMultilevel"/>
    <w:tmpl w:val="4808B08A"/>
    <w:lvl w:ilvl="0" w:tplc="0419000F">
      <w:start w:val="1"/>
      <w:numFmt w:val="decimal"/>
      <w:pStyle w:val="a2"/>
      <w:lvlText w:val="%1."/>
      <w:lvlJc w:val="left"/>
      <w:pPr>
        <w:ind w:left="720" w:hanging="360"/>
      </w:pPr>
      <w:rPr>
        <w:rFonts w:ascii="Times New Roman" w:eastAsia="Times New Roman" w:hAnsi="Times New Roman" w:cs="Times New Roman"/>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3">
    <w:nsid w:val="51277EFC"/>
    <w:multiLevelType w:val="multilevel"/>
    <w:tmpl w:val="FE3CCE84"/>
    <w:styleLink w:val="1"/>
    <w:lvl w:ilvl="0">
      <w:start w:val="1"/>
      <w:numFmt w:val="decimal"/>
      <w:lvlText w:val="%1."/>
      <w:lvlJc w:val="left"/>
      <w:pPr>
        <w:ind w:left="1158" w:hanging="732"/>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64">
    <w:nsid w:val="535F2D4D"/>
    <w:multiLevelType w:val="multilevel"/>
    <w:tmpl w:val="349A4F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5E175365"/>
    <w:multiLevelType w:val="multilevel"/>
    <w:tmpl w:val="5EA0B97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6">
    <w:nsid w:val="70287966"/>
    <w:multiLevelType w:val="multilevel"/>
    <w:tmpl w:val="DDD82106"/>
    <w:lvl w:ilvl="0">
      <w:start w:val="2"/>
      <w:numFmt w:val="decimal"/>
      <w:lvlText w:val="%1."/>
      <w:lvlJc w:val="left"/>
      <w:pPr>
        <w:ind w:left="612" w:hanging="612"/>
      </w:pPr>
      <w:rPr>
        <w:rFonts w:hint="default"/>
      </w:rPr>
    </w:lvl>
    <w:lvl w:ilvl="1">
      <w:start w:val="1"/>
      <w:numFmt w:val="decimal"/>
      <w:lvlText w:val="%1.%2."/>
      <w:lvlJc w:val="left"/>
      <w:pPr>
        <w:ind w:left="1074" w:hanging="72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67">
    <w:nsid w:val="75016F12"/>
    <w:multiLevelType w:val="hybridMultilevel"/>
    <w:tmpl w:val="5DAE52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8">
    <w:nsid w:val="7B401490"/>
    <w:multiLevelType w:val="multilevel"/>
    <w:tmpl w:val="1DFE1CB6"/>
    <w:lvl w:ilvl="0">
      <w:start w:val="2"/>
      <w:numFmt w:val="decimal"/>
      <w:lvlText w:val="%1."/>
      <w:lvlJc w:val="left"/>
      <w:pPr>
        <w:ind w:left="744" w:hanging="744"/>
      </w:pPr>
      <w:rPr>
        <w:rFonts w:hint="default"/>
      </w:rPr>
    </w:lvl>
    <w:lvl w:ilvl="1">
      <w:start w:val="1"/>
      <w:numFmt w:val="decimal"/>
      <w:lvlText w:val="%1.%2."/>
      <w:lvlJc w:val="left"/>
      <w:pPr>
        <w:ind w:left="1098" w:hanging="744"/>
      </w:pPr>
      <w:rPr>
        <w:rFonts w:hint="default"/>
      </w:rPr>
    </w:lvl>
    <w:lvl w:ilvl="2">
      <w:start w:val="13"/>
      <w:numFmt w:val="decimal"/>
      <w:lvlText w:val="%1.%2.%3."/>
      <w:lvlJc w:val="left"/>
      <w:pPr>
        <w:ind w:left="1452" w:hanging="744"/>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69">
    <w:nsid w:val="7BF23E57"/>
    <w:multiLevelType w:val="multilevel"/>
    <w:tmpl w:val="671E4F26"/>
    <w:styleLink w:val="a3"/>
    <w:lvl w:ilvl="0">
      <w:start w:val="1"/>
      <w:numFmt w:val="bullet"/>
      <w:lvlText w:val=""/>
      <w:lvlJc w:val="left"/>
      <w:pPr>
        <w:tabs>
          <w:tab w:val="num" w:pos="1304"/>
        </w:tabs>
        <w:ind w:firstLine="737"/>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0"/>
  </w:num>
  <w:num w:numId="3">
    <w:abstractNumId w:val="56"/>
  </w:num>
  <w:num w:numId="4">
    <w:abstractNumId w:val="69"/>
  </w:num>
  <w:num w:numId="5">
    <w:abstractNumId w:val="62"/>
  </w:num>
  <w:num w:numId="6">
    <w:abstractNumId w:val="48"/>
  </w:num>
  <w:num w:numId="7">
    <w:abstractNumId w:val="63"/>
  </w:num>
  <w:num w:numId="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5"/>
  </w:num>
  <w:num w:numId="10">
    <w:abstractNumId w:val="49"/>
  </w:num>
  <w:num w:numId="11">
    <w:abstractNumId w:val="58"/>
  </w:num>
  <w:num w:numId="12">
    <w:abstractNumId w:val="52"/>
  </w:num>
  <w:num w:numId="13">
    <w:abstractNumId w:val="51"/>
  </w:num>
  <w:num w:numId="14">
    <w:abstractNumId w:val="50"/>
  </w:num>
  <w:num w:numId="15">
    <w:abstractNumId w:val="66"/>
  </w:num>
  <w:num w:numId="16">
    <w:abstractNumId w:val="68"/>
  </w:num>
  <w:num w:numId="17">
    <w:abstractNumId w:val="59"/>
  </w:num>
  <w:num w:numId="18">
    <w:abstractNumId w:val="53"/>
  </w:num>
  <w:num w:numId="19">
    <w:abstractNumId w:val="54"/>
  </w:num>
  <w:num w:numId="2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4"/>
  </w:num>
  <w:num w:numId="22">
    <w:abstractNumId w:val="6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hideSpellingErrors/>
  <w:stylePaneFormatFilter w:val="3F01"/>
  <w:defaultTabStop w:val="709"/>
  <w:drawingGridHorizontalSpacing w:val="120"/>
  <w:drawingGridVerticalSpacing w:val="136"/>
  <w:displayHorizontalDrawingGridEvery w:val="0"/>
  <w:displayVerticalDrawingGridEvery w:val="2"/>
  <w:characterSpacingControl w:val="doNotCompress"/>
  <w:hdrShapeDefaults>
    <o:shapedefaults v:ext="edit" spidmax="6146" fillcolor="white">
      <v:fill color="white"/>
    </o:shapedefaults>
  </w:hdrShapeDefaults>
  <w:footnotePr>
    <w:footnote w:id="0"/>
    <w:footnote w:id="1"/>
  </w:footnotePr>
  <w:endnotePr>
    <w:endnote w:id="0"/>
    <w:endnote w:id="1"/>
  </w:endnotePr>
  <w:compat/>
  <w:rsids>
    <w:rsidRoot w:val="0017376C"/>
    <w:rsid w:val="00000697"/>
    <w:rsid w:val="00000ADF"/>
    <w:rsid w:val="00000AF1"/>
    <w:rsid w:val="00000C53"/>
    <w:rsid w:val="00001029"/>
    <w:rsid w:val="00001441"/>
    <w:rsid w:val="000016CE"/>
    <w:rsid w:val="000017E6"/>
    <w:rsid w:val="000017E8"/>
    <w:rsid w:val="00001DDB"/>
    <w:rsid w:val="00001E5E"/>
    <w:rsid w:val="00001F79"/>
    <w:rsid w:val="00002048"/>
    <w:rsid w:val="000020FE"/>
    <w:rsid w:val="00002772"/>
    <w:rsid w:val="00003463"/>
    <w:rsid w:val="00003510"/>
    <w:rsid w:val="00003957"/>
    <w:rsid w:val="00003B61"/>
    <w:rsid w:val="00003C40"/>
    <w:rsid w:val="0000404C"/>
    <w:rsid w:val="0000427B"/>
    <w:rsid w:val="00004529"/>
    <w:rsid w:val="00004A79"/>
    <w:rsid w:val="00004C8B"/>
    <w:rsid w:val="000053FF"/>
    <w:rsid w:val="000057D4"/>
    <w:rsid w:val="00005C46"/>
    <w:rsid w:val="00005E25"/>
    <w:rsid w:val="00005FC5"/>
    <w:rsid w:val="00006188"/>
    <w:rsid w:val="00006B62"/>
    <w:rsid w:val="00006E4E"/>
    <w:rsid w:val="00006E71"/>
    <w:rsid w:val="0000712A"/>
    <w:rsid w:val="00007C47"/>
    <w:rsid w:val="000109FF"/>
    <w:rsid w:val="00010BD8"/>
    <w:rsid w:val="00011961"/>
    <w:rsid w:val="00011D3F"/>
    <w:rsid w:val="00012AE8"/>
    <w:rsid w:val="00012BA7"/>
    <w:rsid w:val="00012F25"/>
    <w:rsid w:val="00013127"/>
    <w:rsid w:val="00014777"/>
    <w:rsid w:val="00014785"/>
    <w:rsid w:val="00015110"/>
    <w:rsid w:val="00015185"/>
    <w:rsid w:val="000152FC"/>
    <w:rsid w:val="000153A5"/>
    <w:rsid w:val="00015665"/>
    <w:rsid w:val="00015677"/>
    <w:rsid w:val="000161F9"/>
    <w:rsid w:val="0001665A"/>
    <w:rsid w:val="00016989"/>
    <w:rsid w:val="00016DF6"/>
    <w:rsid w:val="00016EA1"/>
    <w:rsid w:val="00016FB9"/>
    <w:rsid w:val="00016FF7"/>
    <w:rsid w:val="00017746"/>
    <w:rsid w:val="00017B05"/>
    <w:rsid w:val="00017CCF"/>
    <w:rsid w:val="00017D51"/>
    <w:rsid w:val="00017D7E"/>
    <w:rsid w:val="00020280"/>
    <w:rsid w:val="00020440"/>
    <w:rsid w:val="000205FE"/>
    <w:rsid w:val="0002084D"/>
    <w:rsid w:val="00020F12"/>
    <w:rsid w:val="000211C2"/>
    <w:rsid w:val="00021D33"/>
    <w:rsid w:val="00022416"/>
    <w:rsid w:val="000224B0"/>
    <w:rsid w:val="000226DA"/>
    <w:rsid w:val="00022A70"/>
    <w:rsid w:val="000232B9"/>
    <w:rsid w:val="00023477"/>
    <w:rsid w:val="00023EA9"/>
    <w:rsid w:val="0002445B"/>
    <w:rsid w:val="00024561"/>
    <w:rsid w:val="00024881"/>
    <w:rsid w:val="0002489B"/>
    <w:rsid w:val="00024A55"/>
    <w:rsid w:val="00024D32"/>
    <w:rsid w:val="00024E5A"/>
    <w:rsid w:val="000258FE"/>
    <w:rsid w:val="000259C7"/>
    <w:rsid w:val="000259E8"/>
    <w:rsid w:val="00025A3A"/>
    <w:rsid w:val="00025D5D"/>
    <w:rsid w:val="00025F90"/>
    <w:rsid w:val="000264A3"/>
    <w:rsid w:val="00026513"/>
    <w:rsid w:val="0002676D"/>
    <w:rsid w:val="000267D8"/>
    <w:rsid w:val="00026E1D"/>
    <w:rsid w:val="00026F5C"/>
    <w:rsid w:val="000273B0"/>
    <w:rsid w:val="0002773D"/>
    <w:rsid w:val="00027841"/>
    <w:rsid w:val="00027892"/>
    <w:rsid w:val="00027A33"/>
    <w:rsid w:val="00027C73"/>
    <w:rsid w:val="00027EFE"/>
    <w:rsid w:val="00030528"/>
    <w:rsid w:val="000305DF"/>
    <w:rsid w:val="000308EA"/>
    <w:rsid w:val="000309E1"/>
    <w:rsid w:val="00030C57"/>
    <w:rsid w:val="00030E4E"/>
    <w:rsid w:val="00032391"/>
    <w:rsid w:val="00032468"/>
    <w:rsid w:val="0003299A"/>
    <w:rsid w:val="00032B0F"/>
    <w:rsid w:val="00032B2B"/>
    <w:rsid w:val="00033021"/>
    <w:rsid w:val="00033171"/>
    <w:rsid w:val="00033191"/>
    <w:rsid w:val="0003382B"/>
    <w:rsid w:val="00033A8D"/>
    <w:rsid w:val="00033BD4"/>
    <w:rsid w:val="0003418E"/>
    <w:rsid w:val="0003418F"/>
    <w:rsid w:val="00034A1E"/>
    <w:rsid w:val="00034C51"/>
    <w:rsid w:val="0003504D"/>
    <w:rsid w:val="00035231"/>
    <w:rsid w:val="000352AE"/>
    <w:rsid w:val="000354FF"/>
    <w:rsid w:val="000355AF"/>
    <w:rsid w:val="00035D27"/>
    <w:rsid w:val="00036099"/>
    <w:rsid w:val="0003623E"/>
    <w:rsid w:val="000369A7"/>
    <w:rsid w:val="00036DB0"/>
    <w:rsid w:val="00036EF5"/>
    <w:rsid w:val="000370C5"/>
    <w:rsid w:val="00037399"/>
    <w:rsid w:val="000374D1"/>
    <w:rsid w:val="000375DE"/>
    <w:rsid w:val="0003784A"/>
    <w:rsid w:val="00037B7A"/>
    <w:rsid w:val="00037D2D"/>
    <w:rsid w:val="00037E30"/>
    <w:rsid w:val="00037EEE"/>
    <w:rsid w:val="0004038D"/>
    <w:rsid w:val="000403C1"/>
    <w:rsid w:val="000406D5"/>
    <w:rsid w:val="00040E30"/>
    <w:rsid w:val="0004129C"/>
    <w:rsid w:val="000415B5"/>
    <w:rsid w:val="000416F3"/>
    <w:rsid w:val="0004178B"/>
    <w:rsid w:val="00041FC2"/>
    <w:rsid w:val="000427A4"/>
    <w:rsid w:val="000429F2"/>
    <w:rsid w:val="00042C5A"/>
    <w:rsid w:val="00042D0C"/>
    <w:rsid w:val="00043231"/>
    <w:rsid w:val="000433BA"/>
    <w:rsid w:val="000439E6"/>
    <w:rsid w:val="00043A2B"/>
    <w:rsid w:val="00043C1B"/>
    <w:rsid w:val="0004419C"/>
    <w:rsid w:val="00044680"/>
    <w:rsid w:val="000447FA"/>
    <w:rsid w:val="00044A14"/>
    <w:rsid w:val="00044AB5"/>
    <w:rsid w:val="00044B95"/>
    <w:rsid w:val="00044CCE"/>
    <w:rsid w:val="00044FCF"/>
    <w:rsid w:val="00045026"/>
    <w:rsid w:val="00045321"/>
    <w:rsid w:val="00045506"/>
    <w:rsid w:val="000457F9"/>
    <w:rsid w:val="00045C10"/>
    <w:rsid w:val="00045E38"/>
    <w:rsid w:val="00046021"/>
    <w:rsid w:val="00046175"/>
    <w:rsid w:val="000463A3"/>
    <w:rsid w:val="000463D0"/>
    <w:rsid w:val="00046602"/>
    <w:rsid w:val="0004672E"/>
    <w:rsid w:val="00046AFB"/>
    <w:rsid w:val="00046B9C"/>
    <w:rsid w:val="00047402"/>
    <w:rsid w:val="00047AD9"/>
    <w:rsid w:val="00047BD0"/>
    <w:rsid w:val="00047FE8"/>
    <w:rsid w:val="0005022B"/>
    <w:rsid w:val="00050456"/>
    <w:rsid w:val="000508A6"/>
    <w:rsid w:val="00050986"/>
    <w:rsid w:val="00050CE0"/>
    <w:rsid w:val="0005139F"/>
    <w:rsid w:val="000513BB"/>
    <w:rsid w:val="00051644"/>
    <w:rsid w:val="00051892"/>
    <w:rsid w:val="00051C55"/>
    <w:rsid w:val="00051D2C"/>
    <w:rsid w:val="00052194"/>
    <w:rsid w:val="00052387"/>
    <w:rsid w:val="000528B9"/>
    <w:rsid w:val="00052F63"/>
    <w:rsid w:val="00053759"/>
    <w:rsid w:val="00053DF7"/>
    <w:rsid w:val="000541E6"/>
    <w:rsid w:val="000541ED"/>
    <w:rsid w:val="00054374"/>
    <w:rsid w:val="000546C0"/>
    <w:rsid w:val="00054899"/>
    <w:rsid w:val="00054C1D"/>
    <w:rsid w:val="00054D54"/>
    <w:rsid w:val="00054FC6"/>
    <w:rsid w:val="0005563C"/>
    <w:rsid w:val="000556DA"/>
    <w:rsid w:val="00055CD9"/>
    <w:rsid w:val="00056113"/>
    <w:rsid w:val="00056133"/>
    <w:rsid w:val="0005633E"/>
    <w:rsid w:val="00056D52"/>
    <w:rsid w:val="00056F69"/>
    <w:rsid w:val="00056F7B"/>
    <w:rsid w:val="00057694"/>
    <w:rsid w:val="000577B4"/>
    <w:rsid w:val="000578F5"/>
    <w:rsid w:val="00057C3F"/>
    <w:rsid w:val="00060156"/>
    <w:rsid w:val="00060171"/>
    <w:rsid w:val="00060511"/>
    <w:rsid w:val="0006070B"/>
    <w:rsid w:val="000609F8"/>
    <w:rsid w:val="00060B0C"/>
    <w:rsid w:val="00060B77"/>
    <w:rsid w:val="00060CA8"/>
    <w:rsid w:val="0006157D"/>
    <w:rsid w:val="00061C46"/>
    <w:rsid w:val="00061FC5"/>
    <w:rsid w:val="00062022"/>
    <w:rsid w:val="000623CD"/>
    <w:rsid w:val="00062650"/>
    <w:rsid w:val="000628E7"/>
    <w:rsid w:val="00063307"/>
    <w:rsid w:val="000633DB"/>
    <w:rsid w:val="000636A8"/>
    <w:rsid w:val="00063798"/>
    <w:rsid w:val="00063DE2"/>
    <w:rsid w:val="00064287"/>
    <w:rsid w:val="00064559"/>
    <w:rsid w:val="00064836"/>
    <w:rsid w:val="00064979"/>
    <w:rsid w:val="00064F33"/>
    <w:rsid w:val="000656E0"/>
    <w:rsid w:val="00065E27"/>
    <w:rsid w:val="00066426"/>
    <w:rsid w:val="000665F2"/>
    <w:rsid w:val="0006664E"/>
    <w:rsid w:val="0006690E"/>
    <w:rsid w:val="00066EC3"/>
    <w:rsid w:val="00067063"/>
    <w:rsid w:val="000671B9"/>
    <w:rsid w:val="00067296"/>
    <w:rsid w:val="0006740B"/>
    <w:rsid w:val="00067726"/>
    <w:rsid w:val="00067BE2"/>
    <w:rsid w:val="00067DFB"/>
    <w:rsid w:val="00067E47"/>
    <w:rsid w:val="00067E5B"/>
    <w:rsid w:val="00067FA4"/>
    <w:rsid w:val="00070096"/>
    <w:rsid w:val="00070822"/>
    <w:rsid w:val="00070A8B"/>
    <w:rsid w:val="00070CD7"/>
    <w:rsid w:val="00070DC5"/>
    <w:rsid w:val="000711E9"/>
    <w:rsid w:val="00071239"/>
    <w:rsid w:val="0007239A"/>
    <w:rsid w:val="00072476"/>
    <w:rsid w:val="00072627"/>
    <w:rsid w:val="00072C00"/>
    <w:rsid w:val="00072F2F"/>
    <w:rsid w:val="00073014"/>
    <w:rsid w:val="000733DF"/>
    <w:rsid w:val="000734E3"/>
    <w:rsid w:val="0007356A"/>
    <w:rsid w:val="00073925"/>
    <w:rsid w:val="000739B0"/>
    <w:rsid w:val="00073E01"/>
    <w:rsid w:val="00073EBF"/>
    <w:rsid w:val="0007403A"/>
    <w:rsid w:val="00074649"/>
    <w:rsid w:val="000746E5"/>
    <w:rsid w:val="00074841"/>
    <w:rsid w:val="00074BF0"/>
    <w:rsid w:val="00074C09"/>
    <w:rsid w:val="000753D2"/>
    <w:rsid w:val="00075E22"/>
    <w:rsid w:val="00075F08"/>
    <w:rsid w:val="00075F41"/>
    <w:rsid w:val="00076398"/>
    <w:rsid w:val="0007665D"/>
    <w:rsid w:val="000769A9"/>
    <w:rsid w:val="00076B67"/>
    <w:rsid w:val="00076BD2"/>
    <w:rsid w:val="00076E46"/>
    <w:rsid w:val="000772ED"/>
    <w:rsid w:val="0007751C"/>
    <w:rsid w:val="000779B8"/>
    <w:rsid w:val="00077C6F"/>
    <w:rsid w:val="00080210"/>
    <w:rsid w:val="000804A7"/>
    <w:rsid w:val="0008057C"/>
    <w:rsid w:val="000806C0"/>
    <w:rsid w:val="000808BD"/>
    <w:rsid w:val="00080E29"/>
    <w:rsid w:val="0008143B"/>
    <w:rsid w:val="00081979"/>
    <w:rsid w:val="000819DD"/>
    <w:rsid w:val="000819F8"/>
    <w:rsid w:val="00081BF8"/>
    <w:rsid w:val="00081D97"/>
    <w:rsid w:val="00082495"/>
    <w:rsid w:val="00082BBE"/>
    <w:rsid w:val="00082BC4"/>
    <w:rsid w:val="00082DA7"/>
    <w:rsid w:val="00083049"/>
    <w:rsid w:val="00083D70"/>
    <w:rsid w:val="00083F04"/>
    <w:rsid w:val="00083F53"/>
    <w:rsid w:val="00084651"/>
    <w:rsid w:val="000846B3"/>
    <w:rsid w:val="00084ECA"/>
    <w:rsid w:val="00085964"/>
    <w:rsid w:val="00085DD8"/>
    <w:rsid w:val="00085ED2"/>
    <w:rsid w:val="00085EDE"/>
    <w:rsid w:val="00086510"/>
    <w:rsid w:val="000865A8"/>
    <w:rsid w:val="0008680F"/>
    <w:rsid w:val="0008687C"/>
    <w:rsid w:val="00086E0C"/>
    <w:rsid w:val="000870DF"/>
    <w:rsid w:val="0008712E"/>
    <w:rsid w:val="000877F9"/>
    <w:rsid w:val="00087C6E"/>
    <w:rsid w:val="00087C85"/>
    <w:rsid w:val="00087CF9"/>
    <w:rsid w:val="00087ECC"/>
    <w:rsid w:val="00090071"/>
    <w:rsid w:val="0009088E"/>
    <w:rsid w:val="000908ED"/>
    <w:rsid w:val="00090A24"/>
    <w:rsid w:val="00090BE0"/>
    <w:rsid w:val="00090C3A"/>
    <w:rsid w:val="00091249"/>
    <w:rsid w:val="00091404"/>
    <w:rsid w:val="000915E1"/>
    <w:rsid w:val="000916FC"/>
    <w:rsid w:val="00091B49"/>
    <w:rsid w:val="00092028"/>
    <w:rsid w:val="000925AF"/>
    <w:rsid w:val="00092732"/>
    <w:rsid w:val="0009275D"/>
    <w:rsid w:val="00092950"/>
    <w:rsid w:val="00092A23"/>
    <w:rsid w:val="00092A35"/>
    <w:rsid w:val="00092E87"/>
    <w:rsid w:val="0009315C"/>
    <w:rsid w:val="000931EA"/>
    <w:rsid w:val="00093B2C"/>
    <w:rsid w:val="00093CF4"/>
    <w:rsid w:val="000944C7"/>
    <w:rsid w:val="00094A37"/>
    <w:rsid w:val="000955C6"/>
    <w:rsid w:val="00095844"/>
    <w:rsid w:val="00096587"/>
    <w:rsid w:val="0009660B"/>
    <w:rsid w:val="00096646"/>
    <w:rsid w:val="00096DCB"/>
    <w:rsid w:val="00097427"/>
    <w:rsid w:val="000974E7"/>
    <w:rsid w:val="00097667"/>
    <w:rsid w:val="000A0879"/>
    <w:rsid w:val="000A08F5"/>
    <w:rsid w:val="000A0E2D"/>
    <w:rsid w:val="000A0E7F"/>
    <w:rsid w:val="000A111F"/>
    <w:rsid w:val="000A113E"/>
    <w:rsid w:val="000A19C3"/>
    <w:rsid w:val="000A1B5A"/>
    <w:rsid w:val="000A1BAB"/>
    <w:rsid w:val="000A1BB4"/>
    <w:rsid w:val="000A1E53"/>
    <w:rsid w:val="000A2199"/>
    <w:rsid w:val="000A25A2"/>
    <w:rsid w:val="000A2879"/>
    <w:rsid w:val="000A294E"/>
    <w:rsid w:val="000A2BF3"/>
    <w:rsid w:val="000A2EC5"/>
    <w:rsid w:val="000A2FDC"/>
    <w:rsid w:val="000A30DC"/>
    <w:rsid w:val="000A322B"/>
    <w:rsid w:val="000A3261"/>
    <w:rsid w:val="000A348D"/>
    <w:rsid w:val="000A38FD"/>
    <w:rsid w:val="000A433F"/>
    <w:rsid w:val="000A4957"/>
    <w:rsid w:val="000A4A2E"/>
    <w:rsid w:val="000A4C0B"/>
    <w:rsid w:val="000A5388"/>
    <w:rsid w:val="000A599D"/>
    <w:rsid w:val="000A5D23"/>
    <w:rsid w:val="000A5D2B"/>
    <w:rsid w:val="000A5FEE"/>
    <w:rsid w:val="000A64EF"/>
    <w:rsid w:val="000A64FC"/>
    <w:rsid w:val="000A6549"/>
    <w:rsid w:val="000A693D"/>
    <w:rsid w:val="000A75B7"/>
    <w:rsid w:val="000A7670"/>
    <w:rsid w:val="000A7F6A"/>
    <w:rsid w:val="000A7FF9"/>
    <w:rsid w:val="000B0570"/>
    <w:rsid w:val="000B059D"/>
    <w:rsid w:val="000B06B2"/>
    <w:rsid w:val="000B0711"/>
    <w:rsid w:val="000B08E9"/>
    <w:rsid w:val="000B0B9E"/>
    <w:rsid w:val="000B120D"/>
    <w:rsid w:val="000B1780"/>
    <w:rsid w:val="000B1C93"/>
    <w:rsid w:val="000B1C9C"/>
    <w:rsid w:val="000B1D9B"/>
    <w:rsid w:val="000B1DB3"/>
    <w:rsid w:val="000B261E"/>
    <w:rsid w:val="000B2634"/>
    <w:rsid w:val="000B27F4"/>
    <w:rsid w:val="000B2CA5"/>
    <w:rsid w:val="000B2FE8"/>
    <w:rsid w:val="000B3AA9"/>
    <w:rsid w:val="000B3ABC"/>
    <w:rsid w:val="000B3D87"/>
    <w:rsid w:val="000B3FF7"/>
    <w:rsid w:val="000B4324"/>
    <w:rsid w:val="000B4665"/>
    <w:rsid w:val="000B46E6"/>
    <w:rsid w:val="000B4A8C"/>
    <w:rsid w:val="000B5320"/>
    <w:rsid w:val="000B5968"/>
    <w:rsid w:val="000B5A67"/>
    <w:rsid w:val="000B6538"/>
    <w:rsid w:val="000B658A"/>
    <w:rsid w:val="000B65ED"/>
    <w:rsid w:val="000B6829"/>
    <w:rsid w:val="000B6959"/>
    <w:rsid w:val="000B6AF3"/>
    <w:rsid w:val="000B6B0E"/>
    <w:rsid w:val="000B6DFC"/>
    <w:rsid w:val="000B723F"/>
    <w:rsid w:val="000B76D8"/>
    <w:rsid w:val="000B77EC"/>
    <w:rsid w:val="000B797F"/>
    <w:rsid w:val="000B7EBE"/>
    <w:rsid w:val="000B7EF7"/>
    <w:rsid w:val="000C03AE"/>
    <w:rsid w:val="000C03D5"/>
    <w:rsid w:val="000C0BAE"/>
    <w:rsid w:val="000C0CCD"/>
    <w:rsid w:val="000C1002"/>
    <w:rsid w:val="000C2170"/>
    <w:rsid w:val="000C21E3"/>
    <w:rsid w:val="000C2C67"/>
    <w:rsid w:val="000C2F36"/>
    <w:rsid w:val="000C2F4C"/>
    <w:rsid w:val="000C3D92"/>
    <w:rsid w:val="000C41DC"/>
    <w:rsid w:val="000C421F"/>
    <w:rsid w:val="000C4A0D"/>
    <w:rsid w:val="000C4BC4"/>
    <w:rsid w:val="000C4D9D"/>
    <w:rsid w:val="000C4F01"/>
    <w:rsid w:val="000C4F74"/>
    <w:rsid w:val="000C5140"/>
    <w:rsid w:val="000C5315"/>
    <w:rsid w:val="000C555D"/>
    <w:rsid w:val="000C5948"/>
    <w:rsid w:val="000C5E41"/>
    <w:rsid w:val="000C6125"/>
    <w:rsid w:val="000C6181"/>
    <w:rsid w:val="000C62DF"/>
    <w:rsid w:val="000C64A7"/>
    <w:rsid w:val="000C6697"/>
    <w:rsid w:val="000C68E5"/>
    <w:rsid w:val="000C6D63"/>
    <w:rsid w:val="000C7107"/>
    <w:rsid w:val="000C7238"/>
    <w:rsid w:val="000C7756"/>
    <w:rsid w:val="000C7945"/>
    <w:rsid w:val="000C7966"/>
    <w:rsid w:val="000C7D6D"/>
    <w:rsid w:val="000D0337"/>
    <w:rsid w:val="000D0371"/>
    <w:rsid w:val="000D059F"/>
    <w:rsid w:val="000D119E"/>
    <w:rsid w:val="000D1233"/>
    <w:rsid w:val="000D13AB"/>
    <w:rsid w:val="000D1503"/>
    <w:rsid w:val="000D1802"/>
    <w:rsid w:val="000D183C"/>
    <w:rsid w:val="000D18F2"/>
    <w:rsid w:val="000D1BA5"/>
    <w:rsid w:val="000D2138"/>
    <w:rsid w:val="000D24DE"/>
    <w:rsid w:val="000D2C18"/>
    <w:rsid w:val="000D2CD3"/>
    <w:rsid w:val="000D2F94"/>
    <w:rsid w:val="000D3090"/>
    <w:rsid w:val="000D3289"/>
    <w:rsid w:val="000D32E3"/>
    <w:rsid w:val="000D3AA7"/>
    <w:rsid w:val="000D3C84"/>
    <w:rsid w:val="000D3F52"/>
    <w:rsid w:val="000D44D4"/>
    <w:rsid w:val="000D49F1"/>
    <w:rsid w:val="000D5404"/>
    <w:rsid w:val="000D5734"/>
    <w:rsid w:val="000D5972"/>
    <w:rsid w:val="000D5B03"/>
    <w:rsid w:val="000D5D26"/>
    <w:rsid w:val="000D6781"/>
    <w:rsid w:val="000D6A43"/>
    <w:rsid w:val="000D6A8F"/>
    <w:rsid w:val="000D6CAF"/>
    <w:rsid w:val="000D6CD8"/>
    <w:rsid w:val="000D6ED6"/>
    <w:rsid w:val="000D6FEE"/>
    <w:rsid w:val="000D715F"/>
    <w:rsid w:val="000D7183"/>
    <w:rsid w:val="000D778B"/>
    <w:rsid w:val="000D7992"/>
    <w:rsid w:val="000D7BE7"/>
    <w:rsid w:val="000D7D34"/>
    <w:rsid w:val="000E031B"/>
    <w:rsid w:val="000E08B1"/>
    <w:rsid w:val="000E0A3E"/>
    <w:rsid w:val="000E0A63"/>
    <w:rsid w:val="000E0B4F"/>
    <w:rsid w:val="000E0F1A"/>
    <w:rsid w:val="000E1021"/>
    <w:rsid w:val="000E13D7"/>
    <w:rsid w:val="000E15ED"/>
    <w:rsid w:val="000E1921"/>
    <w:rsid w:val="000E293B"/>
    <w:rsid w:val="000E311E"/>
    <w:rsid w:val="000E32BF"/>
    <w:rsid w:val="000E3361"/>
    <w:rsid w:val="000E3375"/>
    <w:rsid w:val="000E36AE"/>
    <w:rsid w:val="000E381C"/>
    <w:rsid w:val="000E3B43"/>
    <w:rsid w:val="000E3DCC"/>
    <w:rsid w:val="000E40AA"/>
    <w:rsid w:val="000E49B2"/>
    <w:rsid w:val="000E4BF4"/>
    <w:rsid w:val="000E52F4"/>
    <w:rsid w:val="000E5CD4"/>
    <w:rsid w:val="000E5E7B"/>
    <w:rsid w:val="000E60C8"/>
    <w:rsid w:val="000E6107"/>
    <w:rsid w:val="000E63E3"/>
    <w:rsid w:val="000E640E"/>
    <w:rsid w:val="000E6428"/>
    <w:rsid w:val="000E69DD"/>
    <w:rsid w:val="000E6B70"/>
    <w:rsid w:val="000E6FBA"/>
    <w:rsid w:val="000E742D"/>
    <w:rsid w:val="000E76B4"/>
    <w:rsid w:val="000E7807"/>
    <w:rsid w:val="000F01B8"/>
    <w:rsid w:val="000F02F1"/>
    <w:rsid w:val="000F0EB1"/>
    <w:rsid w:val="000F1FA0"/>
    <w:rsid w:val="000F1FB0"/>
    <w:rsid w:val="000F2073"/>
    <w:rsid w:val="000F22FD"/>
    <w:rsid w:val="000F24D8"/>
    <w:rsid w:val="000F24FF"/>
    <w:rsid w:val="000F2A9F"/>
    <w:rsid w:val="000F38DF"/>
    <w:rsid w:val="000F3A8C"/>
    <w:rsid w:val="000F3FC1"/>
    <w:rsid w:val="000F51B9"/>
    <w:rsid w:val="000F60AF"/>
    <w:rsid w:val="000F6151"/>
    <w:rsid w:val="000F6184"/>
    <w:rsid w:val="000F62AF"/>
    <w:rsid w:val="000F65A7"/>
    <w:rsid w:val="000F6B1F"/>
    <w:rsid w:val="000F6C3A"/>
    <w:rsid w:val="000F6D3A"/>
    <w:rsid w:val="000F6FA8"/>
    <w:rsid w:val="000F7314"/>
    <w:rsid w:val="000F7BA3"/>
    <w:rsid w:val="000F7CD3"/>
    <w:rsid w:val="000F7F7D"/>
    <w:rsid w:val="00100413"/>
    <w:rsid w:val="00100B2C"/>
    <w:rsid w:val="00100BA1"/>
    <w:rsid w:val="00100F17"/>
    <w:rsid w:val="00101037"/>
    <w:rsid w:val="00101500"/>
    <w:rsid w:val="0010150C"/>
    <w:rsid w:val="00101759"/>
    <w:rsid w:val="00101CFD"/>
    <w:rsid w:val="00101E06"/>
    <w:rsid w:val="0010230B"/>
    <w:rsid w:val="001023FC"/>
    <w:rsid w:val="001028B3"/>
    <w:rsid w:val="00102BD7"/>
    <w:rsid w:val="00102FC5"/>
    <w:rsid w:val="00103593"/>
    <w:rsid w:val="001039F5"/>
    <w:rsid w:val="00103D82"/>
    <w:rsid w:val="00104042"/>
    <w:rsid w:val="001040E3"/>
    <w:rsid w:val="00104EF9"/>
    <w:rsid w:val="001054C3"/>
    <w:rsid w:val="00105723"/>
    <w:rsid w:val="001057EB"/>
    <w:rsid w:val="001058E1"/>
    <w:rsid w:val="00105A65"/>
    <w:rsid w:val="00105F2E"/>
    <w:rsid w:val="0010629E"/>
    <w:rsid w:val="00106308"/>
    <w:rsid w:val="00106518"/>
    <w:rsid w:val="001067BF"/>
    <w:rsid w:val="00106B4B"/>
    <w:rsid w:val="00106C32"/>
    <w:rsid w:val="00106C39"/>
    <w:rsid w:val="001070E7"/>
    <w:rsid w:val="001074FB"/>
    <w:rsid w:val="00107B04"/>
    <w:rsid w:val="00107C09"/>
    <w:rsid w:val="00107C74"/>
    <w:rsid w:val="001100BC"/>
    <w:rsid w:val="0011062B"/>
    <w:rsid w:val="00110867"/>
    <w:rsid w:val="00111036"/>
    <w:rsid w:val="0011171F"/>
    <w:rsid w:val="00111AA7"/>
    <w:rsid w:val="00111AC3"/>
    <w:rsid w:val="001120D3"/>
    <w:rsid w:val="00112E73"/>
    <w:rsid w:val="001133A1"/>
    <w:rsid w:val="0011379B"/>
    <w:rsid w:val="00113EB5"/>
    <w:rsid w:val="001143ED"/>
    <w:rsid w:val="00114B08"/>
    <w:rsid w:val="00115813"/>
    <w:rsid w:val="00115BC9"/>
    <w:rsid w:val="00115BF4"/>
    <w:rsid w:val="00115E23"/>
    <w:rsid w:val="00116058"/>
    <w:rsid w:val="0011627B"/>
    <w:rsid w:val="001162F0"/>
    <w:rsid w:val="001167B3"/>
    <w:rsid w:val="001176B8"/>
    <w:rsid w:val="0011784E"/>
    <w:rsid w:val="001179F1"/>
    <w:rsid w:val="0012035D"/>
    <w:rsid w:val="001207EC"/>
    <w:rsid w:val="001208B4"/>
    <w:rsid w:val="00120B22"/>
    <w:rsid w:val="00120B42"/>
    <w:rsid w:val="00120BDD"/>
    <w:rsid w:val="00120BFC"/>
    <w:rsid w:val="0012116C"/>
    <w:rsid w:val="001215B2"/>
    <w:rsid w:val="00121774"/>
    <w:rsid w:val="0012235B"/>
    <w:rsid w:val="00122444"/>
    <w:rsid w:val="00122F09"/>
    <w:rsid w:val="0012320A"/>
    <w:rsid w:val="00123A3F"/>
    <w:rsid w:val="00123A50"/>
    <w:rsid w:val="00123F1F"/>
    <w:rsid w:val="001245A9"/>
    <w:rsid w:val="0012461F"/>
    <w:rsid w:val="00124B81"/>
    <w:rsid w:val="001250F9"/>
    <w:rsid w:val="00125174"/>
    <w:rsid w:val="00125189"/>
    <w:rsid w:val="0012536C"/>
    <w:rsid w:val="001256E5"/>
    <w:rsid w:val="001257E5"/>
    <w:rsid w:val="001259C8"/>
    <w:rsid w:val="00125A6F"/>
    <w:rsid w:val="00125ADA"/>
    <w:rsid w:val="00125E8F"/>
    <w:rsid w:val="00126004"/>
    <w:rsid w:val="00126108"/>
    <w:rsid w:val="0012619E"/>
    <w:rsid w:val="001262A7"/>
    <w:rsid w:val="00126640"/>
    <w:rsid w:val="001266DB"/>
    <w:rsid w:val="00126E7A"/>
    <w:rsid w:val="00130159"/>
    <w:rsid w:val="0013184F"/>
    <w:rsid w:val="001319F4"/>
    <w:rsid w:val="00131A7F"/>
    <w:rsid w:val="00131AE0"/>
    <w:rsid w:val="00132B3B"/>
    <w:rsid w:val="00132C8F"/>
    <w:rsid w:val="00132CB0"/>
    <w:rsid w:val="001336CD"/>
    <w:rsid w:val="00133B78"/>
    <w:rsid w:val="00133FC0"/>
    <w:rsid w:val="001345FF"/>
    <w:rsid w:val="0013473A"/>
    <w:rsid w:val="0013483D"/>
    <w:rsid w:val="00134A92"/>
    <w:rsid w:val="00134AC9"/>
    <w:rsid w:val="00134E61"/>
    <w:rsid w:val="00134F25"/>
    <w:rsid w:val="00135196"/>
    <w:rsid w:val="00135467"/>
    <w:rsid w:val="0013610B"/>
    <w:rsid w:val="001367B5"/>
    <w:rsid w:val="001367F1"/>
    <w:rsid w:val="001368EB"/>
    <w:rsid w:val="00136A93"/>
    <w:rsid w:val="00137031"/>
    <w:rsid w:val="00137BE7"/>
    <w:rsid w:val="00137CF7"/>
    <w:rsid w:val="00137DC5"/>
    <w:rsid w:val="00137F83"/>
    <w:rsid w:val="0014097F"/>
    <w:rsid w:val="00140A0E"/>
    <w:rsid w:val="00140A15"/>
    <w:rsid w:val="00140AD6"/>
    <w:rsid w:val="00140D40"/>
    <w:rsid w:val="00140F83"/>
    <w:rsid w:val="0014139B"/>
    <w:rsid w:val="00141545"/>
    <w:rsid w:val="001418A2"/>
    <w:rsid w:val="00141CCD"/>
    <w:rsid w:val="00141F0F"/>
    <w:rsid w:val="0014208D"/>
    <w:rsid w:val="001429F3"/>
    <w:rsid w:val="00142C3D"/>
    <w:rsid w:val="00142D9F"/>
    <w:rsid w:val="001435B9"/>
    <w:rsid w:val="001435D6"/>
    <w:rsid w:val="0014360F"/>
    <w:rsid w:val="001439C8"/>
    <w:rsid w:val="00143DA3"/>
    <w:rsid w:val="00143DC2"/>
    <w:rsid w:val="00144238"/>
    <w:rsid w:val="00144470"/>
    <w:rsid w:val="001447A5"/>
    <w:rsid w:val="00144A36"/>
    <w:rsid w:val="00144DD9"/>
    <w:rsid w:val="00144E9B"/>
    <w:rsid w:val="0014547F"/>
    <w:rsid w:val="001456FF"/>
    <w:rsid w:val="00145B16"/>
    <w:rsid w:val="00145C64"/>
    <w:rsid w:val="00145EF6"/>
    <w:rsid w:val="00146203"/>
    <w:rsid w:val="00146D05"/>
    <w:rsid w:val="00146E27"/>
    <w:rsid w:val="00146E7C"/>
    <w:rsid w:val="00147001"/>
    <w:rsid w:val="00147488"/>
    <w:rsid w:val="001478C5"/>
    <w:rsid w:val="00150688"/>
    <w:rsid w:val="00150BCB"/>
    <w:rsid w:val="00150F59"/>
    <w:rsid w:val="001511FB"/>
    <w:rsid w:val="00151515"/>
    <w:rsid w:val="001516B6"/>
    <w:rsid w:val="00151725"/>
    <w:rsid w:val="00152C18"/>
    <w:rsid w:val="00152D55"/>
    <w:rsid w:val="00152FF4"/>
    <w:rsid w:val="00153115"/>
    <w:rsid w:val="001533F5"/>
    <w:rsid w:val="0015358B"/>
    <w:rsid w:val="00153888"/>
    <w:rsid w:val="001538EA"/>
    <w:rsid w:val="00153BA6"/>
    <w:rsid w:val="00153C5A"/>
    <w:rsid w:val="00154019"/>
    <w:rsid w:val="0015458D"/>
    <w:rsid w:val="00154B1C"/>
    <w:rsid w:val="00154D6F"/>
    <w:rsid w:val="0015508A"/>
    <w:rsid w:val="00155345"/>
    <w:rsid w:val="00155A02"/>
    <w:rsid w:val="00155B48"/>
    <w:rsid w:val="00156257"/>
    <w:rsid w:val="001563D2"/>
    <w:rsid w:val="001566A4"/>
    <w:rsid w:val="001566AE"/>
    <w:rsid w:val="0015672C"/>
    <w:rsid w:val="001569AA"/>
    <w:rsid w:val="00156A9E"/>
    <w:rsid w:val="00156BAD"/>
    <w:rsid w:val="00156E87"/>
    <w:rsid w:val="00157391"/>
    <w:rsid w:val="0015748C"/>
    <w:rsid w:val="001604A2"/>
    <w:rsid w:val="0016078D"/>
    <w:rsid w:val="001608B5"/>
    <w:rsid w:val="00160926"/>
    <w:rsid w:val="001612BD"/>
    <w:rsid w:val="00161316"/>
    <w:rsid w:val="00161B0F"/>
    <w:rsid w:val="00161BAF"/>
    <w:rsid w:val="00162236"/>
    <w:rsid w:val="0016232A"/>
    <w:rsid w:val="001623C4"/>
    <w:rsid w:val="0016253A"/>
    <w:rsid w:val="00162A03"/>
    <w:rsid w:val="00162F3B"/>
    <w:rsid w:val="001631D5"/>
    <w:rsid w:val="001638EB"/>
    <w:rsid w:val="00163DD6"/>
    <w:rsid w:val="00164192"/>
    <w:rsid w:val="001646BB"/>
    <w:rsid w:val="001647CE"/>
    <w:rsid w:val="001649CA"/>
    <w:rsid w:val="00164B69"/>
    <w:rsid w:val="001659C9"/>
    <w:rsid w:val="00165B89"/>
    <w:rsid w:val="00165D0A"/>
    <w:rsid w:val="00165E2B"/>
    <w:rsid w:val="00165E43"/>
    <w:rsid w:val="00166154"/>
    <w:rsid w:val="00166232"/>
    <w:rsid w:val="001668B6"/>
    <w:rsid w:val="00166D1B"/>
    <w:rsid w:val="00167574"/>
    <w:rsid w:val="0016767D"/>
    <w:rsid w:val="0016793D"/>
    <w:rsid w:val="00167979"/>
    <w:rsid w:val="00167B2F"/>
    <w:rsid w:val="0017006F"/>
    <w:rsid w:val="001702BA"/>
    <w:rsid w:val="001703AA"/>
    <w:rsid w:val="001706DD"/>
    <w:rsid w:val="0017082D"/>
    <w:rsid w:val="00170B65"/>
    <w:rsid w:val="00170F5F"/>
    <w:rsid w:val="001711D0"/>
    <w:rsid w:val="001714DD"/>
    <w:rsid w:val="00171976"/>
    <w:rsid w:val="00171AED"/>
    <w:rsid w:val="00171D87"/>
    <w:rsid w:val="00171E35"/>
    <w:rsid w:val="0017242D"/>
    <w:rsid w:val="00172B59"/>
    <w:rsid w:val="00172D99"/>
    <w:rsid w:val="00172DCD"/>
    <w:rsid w:val="00172EDF"/>
    <w:rsid w:val="001730B1"/>
    <w:rsid w:val="0017311B"/>
    <w:rsid w:val="0017315F"/>
    <w:rsid w:val="0017334E"/>
    <w:rsid w:val="001734A7"/>
    <w:rsid w:val="00173532"/>
    <w:rsid w:val="001736B8"/>
    <w:rsid w:val="00173753"/>
    <w:rsid w:val="0017376C"/>
    <w:rsid w:val="001738DC"/>
    <w:rsid w:val="00173CCE"/>
    <w:rsid w:val="00173F88"/>
    <w:rsid w:val="001749ED"/>
    <w:rsid w:val="00174BA6"/>
    <w:rsid w:val="00174C97"/>
    <w:rsid w:val="001750AC"/>
    <w:rsid w:val="001753F1"/>
    <w:rsid w:val="0017543D"/>
    <w:rsid w:val="00175C68"/>
    <w:rsid w:val="00175E0F"/>
    <w:rsid w:val="001762BC"/>
    <w:rsid w:val="0017682C"/>
    <w:rsid w:val="0017693D"/>
    <w:rsid w:val="00176A0F"/>
    <w:rsid w:val="00176D19"/>
    <w:rsid w:val="00176F87"/>
    <w:rsid w:val="00177078"/>
    <w:rsid w:val="00177137"/>
    <w:rsid w:val="00177934"/>
    <w:rsid w:val="00177A5D"/>
    <w:rsid w:val="00177AFD"/>
    <w:rsid w:val="00177CBD"/>
    <w:rsid w:val="00177D40"/>
    <w:rsid w:val="00180444"/>
    <w:rsid w:val="001805F5"/>
    <w:rsid w:val="0018071E"/>
    <w:rsid w:val="00180ADA"/>
    <w:rsid w:val="00180C0D"/>
    <w:rsid w:val="00180E95"/>
    <w:rsid w:val="0018135F"/>
    <w:rsid w:val="00181769"/>
    <w:rsid w:val="00181D3E"/>
    <w:rsid w:val="00181E59"/>
    <w:rsid w:val="001821F1"/>
    <w:rsid w:val="0018238A"/>
    <w:rsid w:val="0018241B"/>
    <w:rsid w:val="00182436"/>
    <w:rsid w:val="00182477"/>
    <w:rsid w:val="00182925"/>
    <w:rsid w:val="00182AA8"/>
    <w:rsid w:val="00182F0C"/>
    <w:rsid w:val="001831CE"/>
    <w:rsid w:val="00183706"/>
    <w:rsid w:val="00183A41"/>
    <w:rsid w:val="00183F3A"/>
    <w:rsid w:val="00184097"/>
    <w:rsid w:val="001840BE"/>
    <w:rsid w:val="001842E1"/>
    <w:rsid w:val="00184464"/>
    <w:rsid w:val="001845F4"/>
    <w:rsid w:val="001846B5"/>
    <w:rsid w:val="0018490C"/>
    <w:rsid w:val="00185064"/>
    <w:rsid w:val="00185628"/>
    <w:rsid w:val="001857AB"/>
    <w:rsid w:val="00185B97"/>
    <w:rsid w:val="00185FB9"/>
    <w:rsid w:val="0018642B"/>
    <w:rsid w:val="00186756"/>
    <w:rsid w:val="00186B78"/>
    <w:rsid w:val="00186CA8"/>
    <w:rsid w:val="00186EE6"/>
    <w:rsid w:val="00187272"/>
    <w:rsid w:val="00187618"/>
    <w:rsid w:val="00187848"/>
    <w:rsid w:val="00187B1C"/>
    <w:rsid w:val="00187BAA"/>
    <w:rsid w:val="00187BFE"/>
    <w:rsid w:val="00187C55"/>
    <w:rsid w:val="00187DF4"/>
    <w:rsid w:val="00187E47"/>
    <w:rsid w:val="0019043A"/>
    <w:rsid w:val="0019054F"/>
    <w:rsid w:val="001907D3"/>
    <w:rsid w:val="001909F6"/>
    <w:rsid w:val="00190F81"/>
    <w:rsid w:val="001915CB"/>
    <w:rsid w:val="00191653"/>
    <w:rsid w:val="00191868"/>
    <w:rsid w:val="001918BA"/>
    <w:rsid w:val="0019193C"/>
    <w:rsid w:val="00191AE5"/>
    <w:rsid w:val="00191BDA"/>
    <w:rsid w:val="001921D8"/>
    <w:rsid w:val="001923CC"/>
    <w:rsid w:val="00192A8A"/>
    <w:rsid w:val="00192DF9"/>
    <w:rsid w:val="00192FDC"/>
    <w:rsid w:val="00193013"/>
    <w:rsid w:val="00193042"/>
    <w:rsid w:val="001937FD"/>
    <w:rsid w:val="00193816"/>
    <w:rsid w:val="00193C59"/>
    <w:rsid w:val="0019418F"/>
    <w:rsid w:val="00194564"/>
    <w:rsid w:val="00194763"/>
    <w:rsid w:val="001950E4"/>
    <w:rsid w:val="00195127"/>
    <w:rsid w:val="00195942"/>
    <w:rsid w:val="00195C1A"/>
    <w:rsid w:val="00195F74"/>
    <w:rsid w:val="001961E6"/>
    <w:rsid w:val="00196393"/>
    <w:rsid w:val="001963AA"/>
    <w:rsid w:val="00196570"/>
    <w:rsid w:val="001975D1"/>
    <w:rsid w:val="001975E8"/>
    <w:rsid w:val="001979BA"/>
    <w:rsid w:val="00197C63"/>
    <w:rsid w:val="00197CB1"/>
    <w:rsid w:val="001A037A"/>
    <w:rsid w:val="001A0C7C"/>
    <w:rsid w:val="001A0D13"/>
    <w:rsid w:val="001A0DE6"/>
    <w:rsid w:val="001A1034"/>
    <w:rsid w:val="001A126A"/>
    <w:rsid w:val="001A1300"/>
    <w:rsid w:val="001A197E"/>
    <w:rsid w:val="001A1A41"/>
    <w:rsid w:val="001A1AB8"/>
    <w:rsid w:val="001A23BC"/>
    <w:rsid w:val="001A249A"/>
    <w:rsid w:val="001A281F"/>
    <w:rsid w:val="001A2B3D"/>
    <w:rsid w:val="001A356A"/>
    <w:rsid w:val="001A35A2"/>
    <w:rsid w:val="001A3784"/>
    <w:rsid w:val="001A3CFE"/>
    <w:rsid w:val="001A3F63"/>
    <w:rsid w:val="001A40F8"/>
    <w:rsid w:val="001A44CA"/>
    <w:rsid w:val="001A4565"/>
    <w:rsid w:val="001A49C8"/>
    <w:rsid w:val="001A4BC5"/>
    <w:rsid w:val="001A5094"/>
    <w:rsid w:val="001A53F5"/>
    <w:rsid w:val="001A563A"/>
    <w:rsid w:val="001A5B7C"/>
    <w:rsid w:val="001A6335"/>
    <w:rsid w:val="001A6400"/>
    <w:rsid w:val="001A663B"/>
    <w:rsid w:val="001A6C15"/>
    <w:rsid w:val="001A6CD7"/>
    <w:rsid w:val="001A708F"/>
    <w:rsid w:val="001A7731"/>
    <w:rsid w:val="001A79E7"/>
    <w:rsid w:val="001A7AAD"/>
    <w:rsid w:val="001A7E35"/>
    <w:rsid w:val="001B02ED"/>
    <w:rsid w:val="001B0760"/>
    <w:rsid w:val="001B0EA8"/>
    <w:rsid w:val="001B148A"/>
    <w:rsid w:val="001B1713"/>
    <w:rsid w:val="001B179F"/>
    <w:rsid w:val="001B190A"/>
    <w:rsid w:val="001B1969"/>
    <w:rsid w:val="001B1E06"/>
    <w:rsid w:val="001B1E68"/>
    <w:rsid w:val="001B205E"/>
    <w:rsid w:val="001B2121"/>
    <w:rsid w:val="001B2177"/>
    <w:rsid w:val="001B227B"/>
    <w:rsid w:val="001B2420"/>
    <w:rsid w:val="001B2CA2"/>
    <w:rsid w:val="001B2D88"/>
    <w:rsid w:val="001B2E11"/>
    <w:rsid w:val="001B32BD"/>
    <w:rsid w:val="001B37BD"/>
    <w:rsid w:val="001B38FC"/>
    <w:rsid w:val="001B448D"/>
    <w:rsid w:val="001B4766"/>
    <w:rsid w:val="001B484D"/>
    <w:rsid w:val="001B4A65"/>
    <w:rsid w:val="001B4BB5"/>
    <w:rsid w:val="001B4DA6"/>
    <w:rsid w:val="001B50DC"/>
    <w:rsid w:val="001B5234"/>
    <w:rsid w:val="001B5432"/>
    <w:rsid w:val="001B608D"/>
    <w:rsid w:val="001B6306"/>
    <w:rsid w:val="001B6DC6"/>
    <w:rsid w:val="001B6F42"/>
    <w:rsid w:val="001B702E"/>
    <w:rsid w:val="001B71AC"/>
    <w:rsid w:val="001B7327"/>
    <w:rsid w:val="001B7633"/>
    <w:rsid w:val="001B7BAB"/>
    <w:rsid w:val="001B7EA3"/>
    <w:rsid w:val="001C0386"/>
    <w:rsid w:val="001C0389"/>
    <w:rsid w:val="001C0589"/>
    <w:rsid w:val="001C07E8"/>
    <w:rsid w:val="001C122C"/>
    <w:rsid w:val="001C122E"/>
    <w:rsid w:val="001C1B51"/>
    <w:rsid w:val="001C1BB2"/>
    <w:rsid w:val="001C1F36"/>
    <w:rsid w:val="001C21DC"/>
    <w:rsid w:val="001C238B"/>
    <w:rsid w:val="001C254D"/>
    <w:rsid w:val="001C256F"/>
    <w:rsid w:val="001C29BC"/>
    <w:rsid w:val="001C2BFA"/>
    <w:rsid w:val="001C356C"/>
    <w:rsid w:val="001C3BEE"/>
    <w:rsid w:val="001C3F6A"/>
    <w:rsid w:val="001C4420"/>
    <w:rsid w:val="001C4918"/>
    <w:rsid w:val="001C4A2A"/>
    <w:rsid w:val="001C5084"/>
    <w:rsid w:val="001C5420"/>
    <w:rsid w:val="001C5477"/>
    <w:rsid w:val="001C5731"/>
    <w:rsid w:val="001C59CB"/>
    <w:rsid w:val="001C5AF3"/>
    <w:rsid w:val="001C5DC4"/>
    <w:rsid w:val="001C5DE1"/>
    <w:rsid w:val="001C5ED8"/>
    <w:rsid w:val="001C5F6D"/>
    <w:rsid w:val="001C6224"/>
    <w:rsid w:val="001C6526"/>
    <w:rsid w:val="001C6705"/>
    <w:rsid w:val="001C684F"/>
    <w:rsid w:val="001C6A8A"/>
    <w:rsid w:val="001C6AED"/>
    <w:rsid w:val="001C74B9"/>
    <w:rsid w:val="001C76B8"/>
    <w:rsid w:val="001C7889"/>
    <w:rsid w:val="001C79B0"/>
    <w:rsid w:val="001C7CEC"/>
    <w:rsid w:val="001C7D0E"/>
    <w:rsid w:val="001C7D7E"/>
    <w:rsid w:val="001C7DC0"/>
    <w:rsid w:val="001C7F92"/>
    <w:rsid w:val="001D07FF"/>
    <w:rsid w:val="001D0FDA"/>
    <w:rsid w:val="001D119B"/>
    <w:rsid w:val="001D11EB"/>
    <w:rsid w:val="001D1301"/>
    <w:rsid w:val="001D1514"/>
    <w:rsid w:val="001D1718"/>
    <w:rsid w:val="001D2A13"/>
    <w:rsid w:val="001D2DE4"/>
    <w:rsid w:val="001D2E26"/>
    <w:rsid w:val="001D32B7"/>
    <w:rsid w:val="001D37B7"/>
    <w:rsid w:val="001D37BE"/>
    <w:rsid w:val="001D41A2"/>
    <w:rsid w:val="001D42D5"/>
    <w:rsid w:val="001D47EE"/>
    <w:rsid w:val="001D505D"/>
    <w:rsid w:val="001D515E"/>
    <w:rsid w:val="001D54F5"/>
    <w:rsid w:val="001D5878"/>
    <w:rsid w:val="001D6799"/>
    <w:rsid w:val="001D6C60"/>
    <w:rsid w:val="001D6C78"/>
    <w:rsid w:val="001D6CD2"/>
    <w:rsid w:val="001D6D00"/>
    <w:rsid w:val="001D7B96"/>
    <w:rsid w:val="001E009B"/>
    <w:rsid w:val="001E0CCC"/>
    <w:rsid w:val="001E0FE8"/>
    <w:rsid w:val="001E13A0"/>
    <w:rsid w:val="001E1483"/>
    <w:rsid w:val="001E188C"/>
    <w:rsid w:val="001E1BAE"/>
    <w:rsid w:val="001E1EA1"/>
    <w:rsid w:val="001E20FA"/>
    <w:rsid w:val="001E27A4"/>
    <w:rsid w:val="001E34B0"/>
    <w:rsid w:val="001E352C"/>
    <w:rsid w:val="001E37A7"/>
    <w:rsid w:val="001E37B0"/>
    <w:rsid w:val="001E3832"/>
    <w:rsid w:val="001E4824"/>
    <w:rsid w:val="001E48AE"/>
    <w:rsid w:val="001E4A18"/>
    <w:rsid w:val="001E4ADC"/>
    <w:rsid w:val="001E4D21"/>
    <w:rsid w:val="001E4E75"/>
    <w:rsid w:val="001E502F"/>
    <w:rsid w:val="001E51F7"/>
    <w:rsid w:val="001E52B2"/>
    <w:rsid w:val="001E52B4"/>
    <w:rsid w:val="001E5537"/>
    <w:rsid w:val="001E57B5"/>
    <w:rsid w:val="001E5801"/>
    <w:rsid w:val="001E5A20"/>
    <w:rsid w:val="001E5A2C"/>
    <w:rsid w:val="001E5A9B"/>
    <w:rsid w:val="001E5B4E"/>
    <w:rsid w:val="001E5DEF"/>
    <w:rsid w:val="001E62C2"/>
    <w:rsid w:val="001E6CAD"/>
    <w:rsid w:val="001E771E"/>
    <w:rsid w:val="001E780B"/>
    <w:rsid w:val="001E78C2"/>
    <w:rsid w:val="001E7968"/>
    <w:rsid w:val="001E7C12"/>
    <w:rsid w:val="001E7F15"/>
    <w:rsid w:val="001F0115"/>
    <w:rsid w:val="001F0195"/>
    <w:rsid w:val="001F02F1"/>
    <w:rsid w:val="001F0C52"/>
    <w:rsid w:val="001F0FFE"/>
    <w:rsid w:val="001F1567"/>
    <w:rsid w:val="001F166C"/>
    <w:rsid w:val="001F2261"/>
    <w:rsid w:val="001F22AD"/>
    <w:rsid w:val="001F249D"/>
    <w:rsid w:val="001F26AC"/>
    <w:rsid w:val="001F2B52"/>
    <w:rsid w:val="001F2DD0"/>
    <w:rsid w:val="001F312D"/>
    <w:rsid w:val="001F3219"/>
    <w:rsid w:val="001F36E9"/>
    <w:rsid w:val="001F39A0"/>
    <w:rsid w:val="001F39CF"/>
    <w:rsid w:val="001F3AAF"/>
    <w:rsid w:val="001F3CCE"/>
    <w:rsid w:val="001F3ED2"/>
    <w:rsid w:val="001F4213"/>
    <w:rsid w:val="001F428E"/>
    <w:rsid w:val="001F4ACB"/>
    <w:rsid w:val="001F4C2D"/>
    <w:rsid w:val="001F525A"/>
    <w:rsid w:val="001F5277"/>
    <w:rsid w:val="001F55C7"/>
    <w:rsid w:val="001F5647"/>
    <w:rsid w:val="001F5745"/>
    <w:rsid w:val="001F5AAB"/>
    <w:rsid w:val="001F632B"/>
    <w:rsid w:val="001F67D4"/>
    <w:rsid w:val="001F6EA7"/>
    <w:rsid w:val="001F756B"/>
    <w:rsid w:val="001F760B"/>
    <w:rsid w:val="001F78BD"/>
    <w:rsid w:val="002000DE"/>
    <w:rsid w:val="0020068B"/>
    <w:rsid w:val="002006BA"/>
    <w:rsid w:val="00201AB6"/>
    <w:rsid w:val="00201B43"/>
    <w:rsid w:val="00201D5A"/>
    <w:rsid w:val="00201F7B"/>
    <w:rsid w:val="00202069"/>
    <w:rsid w:val="00202128"/>
    <w:rsid w:val="0020227C"/>
    <w:rsid w:val="002026E8"/>
    <w:rsid w:val="00202833"/>
    <w:rsid w:val="00202C5B"/>
    <w:rsid w:val="00202DA8"/>
    <w:rsid w:val="00202F33"/>
    <w:rsid w:val="00202F47"/>
    <w:rsid w:val="0020337B"/>
    <w:rsid w:val="002033B7"/>
    <w:rsid w:val="0020352B"/>
    <w:rsid w:val="00203798"/>
    <w:rsid w:val="00203965"/>
    <w:rsid w:val="00203ABF"/>
    <w:rsid w:val="00203BF5"/>
    <w:rsid w:val="00203C58"/>
    <w:rsid w:val="00203D4A"/>
    <w:rsid w:val="00203F14"/>
    <w:rsid w:val="002043C6"/>
    <w:rsid w:val="0020453E"/>
    <w:rsid w:val="002049C1"/>
    <w:rsid w:val="00204C49"/>
    <w:rsid w:val="00204C5D"/>
    <w:rsid w:val="00204D35"/>
    <w:rsid w:val="00204F59"/>
    <w:rsid w:val="00205265"/>
    <w:rsid w:val="0020563C"/>
    <w:rsid w:val="0020563E"/>
    <w:rsid w:val="00205678"/>
    <w:rsid w:val="00205688"/>
    <w:rsid w:val="00205975"/>
    <w:rsid w:val="0020625C"/>
    <w:rsid w:val="00207993"/>
    <w:rsid w:val="00207D0D"/>
    <w:rsid w:val="00207E0B"/>
    <w:rsid w:val="00207F7A"/>
    <w:rsid w:val="00210326"/>
    <w:rsid w:val="00210576"/>
    <w:rsid w:val="002105B7"/>
    <w:rsid w:val="002106DA"/>
    <w:rsid w:val="00210723"/>
    <w:rsid w:val="002109B9"/>
    <w:rsid w:val="002114DE"/>
    <w:rsid w:val="002117D1"/>
    <w:rsid w:val="00211A90"/>
    <w:rsid w:val="00211BF8"/>
    <w:rsid w:val="00211ED0"/>
    <w:rsid w:val="002120CC"/>
    <w:rsid w:val="00212114"/>
    <w:rsid w:val="002126FA"/>
    <w:rsid w:val="00212AAB"/>
    <w:rsid w:val="00212B07"/>
    <w:rsid w:val="00212D53"/>
    <w:rsid w:val="00212E06"/>
    <w:rsid w:val="00213579"/>
    <w:rsid w:val="002135D1"/>
    <w:rsid w:val="00213FCA"/>
    <w:rsid w:val="0021475E"/>
    <w:rsid w:val="00214901"/>
    <w:rsid w:val="00214A78"/>
    <w:rsid w:val="00214BCF"/>
    <w:rsid w:val="00214C61"/>
    <w:rsid w:val="00214CAD"/>
    <w:rsid w:val="0021523F"/>
    <w:rsid w:val="0021595B"/>
    <w:rsid w:val="002159DE"/>
    <w:rsid w:val="00216274"/>
    <w:rsid w:val="0021638A"/>
    <w:rsid w:val="00216552"/>
    <w:rsid w:val="00216AA6"/>
    <w:rsid w:val="00216ABD"/>
    <w:rsid w:val="00216D06"/>
    <w:rsid w:val="002171B0"/>
    <w:rsid w:val="002176CA"/>
    <w:rsid w:val="0022013E"/>
    <w:rsid w:val="00220854"/>
    <w:rsid w:val="00220FD5"/>
    <w:rsid w:val="002213B0"/>
    <w:rsid w:val="00221C5B"/>
    <w:rsid w:val="00221DEB"/>
    <w:rsid w:val="00221E0D"/>
    <w:rsid w:val="00221E28"/>
    <w:rsid w:val="00221FFE"/>
    <w:rsid w:val="00222357"/>
    <w:rsid w:val="00222A2E"/>
    <w:rsid w:val="002231CD"/>
    <w:rsid w:val="002233A1"/>
    <w:rsid w:val="002234DF"/>
    <w:rsid w:val="0022419F"/>
    <w:rsid w:val="00224299"/>
    <w:rsid w:val="00224800"/>
    <w:rsid w:val="00224B09"/>
    <w:rsid w:val="0022546F"/>
    <w:rsid w:val="00225522"/>
    <w:rsid w:val="00225CB2"/>
    <w:rsid w:val="00225E4E"/>
    <w:rsid w:val="00226190"/>
    <w:rsid w:val="002268ED"/>
    <w:rsid w:val="00226BD3"/>
    <w:rsid w:val="00226EB9"/>
    <w:rsid w:val="002271C0"/>
    <w:rsid w:val="00227242"/>
    <w:rsid w:val="002272A5"/>
    <w:rsid w:val="00227757"/>
    <w:rsid w:val="0023006B"/>
    <w:rsid w:val="0023042D"/>
    <w:rsid w:val="002308AE"/>
    <w:rsid w:val="00230AAB"/>
    <w:rsid w:val="002311A3"/>
    <w:rsid w:val="002314C7"/>
    <w:rsid w:val="0023154C"/>
    <w:rsid w:val="00231BE0"/>
    <w:rsid w:val="00231CD4"/>
    <w:rsid w:val="00231EA0"/>
    <w:rsid w:val="00231F7C"/>
    <w:rsid w:val="00231FB6"/>
    <w:rsid w:val="00232511"/>
    <w:rsid w:val="00232564"/>
    <w:rsid w:val="00232A3A"/>
    <w:rsid w:val="0023315C"/>
    <w:rsid w:val="00233275"/>
    <w:rsid w:val="002332EC"/>
    <w:rsid w:val="00233DDB"/>
    <w:rsid w:val="00233E29"/>
    <w:rsid w:val="00234089"/>
    <w:rsid w:val="002340D9"/>
    <w:rsid w:val="00234135"/>
    <w:rsid w:val="002342C9"/>
    <w:rsid w:val="00234425"/>
    <w:rsid w:val="0023445B"/>
    <w:rsid w:val="00234F81"/>
    <w:rsid w:val="00235060"/>
    <w:rsid w:val="002353FA"/>
    <w:rsid w:val="00235407"/>
    <w:rsid w:val="00235583"/>
    <w:rsid w:val="002355F5"/>
    <w:rsid w:val="002356A0"/>
    <w:rsid w:val="00235B35"/>
    <w:rsid w:val="002363CA"/>
    <w:rsid w:val="002365B8"/>
    <w:rsid w:val="00237345"/>
    <w:rsid w:val="00237677"/>
    <w:rsid w:val="00237B33"/>
    <w:rsid w:val="00237C00"/>
    <w:rsid w:val="00237E3D"/>
    <w:rsid w:val="00240866"/>
    <w:rsid w:val="00240907"/>
    <w:rsid w:val="00240E91"/>
    <w:rsid w:val="00241BC1"/>
    <w:rsid w:val="00241C04"/>
    <w:rsid w:val="00241E0C"/>
    <w:rsid w:val="00241FE0"/>
    <w:rsid w:val="002420A1"/>
    <w:rsid w:val="00242130"/>
    <w:rsid w:val="00242640"/>
    <w:rsid w:val="00242EC8"/>
    <w:rsid w:val="0024337C"/>
    <w:rsid w:val="00243AFD"/>
    <w:rsid w:val="00243B0E"/>
    <w:rsid w:val="00243B6D"/>
    <w:rsid w:val="00243C81"/>
    <w:rsid w:val="0024417C"/>
    <w:rsid w:val="0024494E"/>
    <w:rsid w:val="00244D2A"/>
    <w:rsid w:val="00245628"/>
    <w:rsid w:val="00245763"/>
    <w:rsid w:val="00245AE6"/>
    <w:rsid w:val="0024602C"/>
    <w:rsid w:val="002463D7"/>
    <w:rsid w:val="0024645E"/>
    <w:rsid w:val="002469C1"/>
    <w:rsid w:val="00247150"/>
    <w:rsid w:val="002471D4"/>
    <w:rsid w:val="00247225"/>
    <w:rsid w:val="002478AA"/>
    <w:rsid w:val="00247918"/>
    <w:rsid w:val="002500B0"/>
    <w:rsid w:val="002501DB"/>
    <w:rsid w:val="00250243"/>
    <w:rsid w:val="00250300"/>
    <w:rsid w:val="00250317"/>
    <w:rsid w:val="00250448"/>
    <w:rsid w:val="002509C4"/>
    <w:rsid w:val="00250B04"/>
    <w:rsid w:val="00250DDA"/>
    <w:rsid w:val="002510FD"/>
    <w:rsid w:val="00251544"/>
    <w:rsid w:val="00251C4B"/>
    <w:rsid w:val="00251EAF"/>
    <w:rsid w:val="002522A4"/>
    <w:rsid w:val="002522A7"/>
    <w:rsid w:val="002524C4"/>
    <w:rsid w:val="00252AAD"/>
    <w:rsid w:val="00252F32"/>
    <w:rsid w:val="00253000"/>
    <w:rsid w:val="00253306"/>
    <w:rsid w:val="00253704"/>
    <w:rsid w:val="00253F5F"/>
    <w:rsid w:val="00254115"/>
    <w:rsid w:val="00254267"/>
    <w:rsid w:val="0025459A"/>
    <w:rsid w:val="002547BE"/>
    <w:rsid w:val="00254ABB"/>
    <w:rsid w:val="00254DEC"/>
    <w:rsid w:val="00254FCF"/>
    <w:rsid w:val="0025514C"/>
    <w:rsid w:val="002557EF"/>
    <w:rsid w:val="00255A35"/>
    <w:rsid w:val="00255BD2"/>
    <w:rsid w:val="00255C9A"/>
    <w:rsid w:val="00255E95"/>
    <w:rsid w:val="0025606B"/>
    <w:rsid w:val="002561D1"/>
    <w:rsid w:val="002568C7"/>
    <w:rsid w:val="00256AA8"/>
    <w:rsid w:val="00257809"/>
    <w:rsid w:val="0025793B"/>
    <w:rsid w:val="002579D9"/>
    <w:rsid w:val="00257BBE"/>
    <w:rsid w:val="00257BC1"/>
    <w:rsid w:val="00257C0C"/>
    <w:rsid w:val="00260A17"/>
    <w:rsid w:val="00260DDC"/>
    <w:rsid w:val="00260E77"/>
    <w:rsid w:val="0026126E"/>
    <w:rsid w:val="002612AA"/>
    <w:rsid w:val="002615FC"/>
    <w:rsid w:val="0026177F"/>
    <w:rsid w:val="00261992"/>
    <w:rsid w:val="00261A3E"/>
    <w:rsid w:val="00261B5D"/>
    <w:rsid w:val="00262134"/>
    <w:rsid w:val="0026252B"/>
    <w:rsid w:val="00262B74"/>
    <w:rsid w:val="00262C3B"/>
    <w:rsid w:val="002630B0"/>
    <w:rsid w:val="00263252"/>
    <w:rsid w:val="0026333D"/>
    <w:rsid w:val="0026340A"/>
    <w:rsid w:val="00263D4E"/>
    <w:rsid w:val="00263D4F"/>
    <w:rsid w:val="00264244"/>
    <w:rsid w:val="00264541"/>
    <w:rsid w:val="00264791"/>
    <w:rsid w:val="00264876"/>
    <w:rsid w:val="00264919"/>
    <w:rsid w:val="00264ACA"/>
    <w:rsid w:val="00265362"/>
    <w:rsid w:val="002657F3"/>
    <w:rsid w:val="002660CB"/>
    <w:rsid w:val="00266126"/>
    <w:rsid w:val="00266C29"/>
    <w:rsid w:val="00267C24"/>
    <w:rsid w:val="00267F5B"/>
    <w:rsid w:val="002706D8"/>
    <w:rsid w:val="00270A7A"/>
    <w:rsid w:val="00271170"/>
    <w:rsid w:val="0027176D"/>
    <w:rsid w:val="00272279"/>
    <w:rsid w:val="002726B8"/>
    <w:rsid w:val="002730DC"/>
    <w:rsid w:val="00273353"/>
    <w:rsid w:val="00273517"/>
    <w:rsid w:val="00273521"/>
    <w:rsid w:val="00273B18"/>
    <w:rsid w:val="00273F18"/>
    <w:rsid w:val="002746E4"/>
    <w:rsid w:val="00274765"/>
    <w:rsid w:val="00274832"/>
    <w:rsid w:val="00274897"/>
    <w:rsid w:val="002749BD"/>
    <w:rsid w:val="00275E27"/>
    <w:rsid w:val="00276611"/>
    <w:rsid w:val="00276EA5"/>
    <w:rsid w:val="002770C2"/>
    <w:rsid w:val="00277136"/>
    <w:rsid w:val="002772E8"/>
    <w:rsid w:val="002773F2"/>
    <w:rsid w:val="0027763D"/>
    <w:rsid w:val="002776BD"/>
    <w:rsid w:val="002778E3"/>
    <w:rsid w:val="00277A48"/>
    <w:rsid w:val="00277D34"/>
    <w:rsid w:val="00277D40"/>
    <w:rsid w:val="00277F7C"/>
    <w:rsid w:val="00280435"/>
    <w:rsid w:val="0028044C"/>
    <w:rsid w:val="002806F5"/>
    <w:rsid w:val="00280AA7"/>
    <w:rsid w:val="00280D1E"/>
    <w:rsid w:val="00280E86"/>
    <w:rsid w:val="0028101B"/>
    <w:rsid w:val="002814E5"/>
    <w:rsid w:val="00281566"/>
    <w:rsid w:val="0028159D"/>
    <w:rsid w:val="002816F0"/>
    <w:rsid w:val="0028174B"/>
    <w:rsid w:val="00281A52"/>
    <w:rsid w:val="00281EE1"/>
    <w:rsid w:val="002825AF"/>
    <w:rsid w:val="002825CF"/>
    <w:rsid w:val="00282A4E"/>
    <w:rsid w:val="00282B20"/>
    <w:rsid w:val="00282B31"/>
    <w:rsid w:val="00282CCC"/>
    <w:rsid w:val="002838B9"/>
    <w:rsid w:val="00283A5B"/>
    <w:rsid w:val="00283C21"/>
    <w:rsid w:val="00283DA4"/>
    <w:rsid w:val="00284153"/>
    <w:rsid w:val="00284440"/>
    <w:rsid w:val="002845D5"/>
    <w:rsid w:val="00284D39"/>
    <w:rsid w:val="0028507E"/>
    <w:rsid w:val="002856A0"/>
    <w:rsid w:val="0028644B"/>
    <w:rsid w:val="0028644E"/>
    <w:rsid w:val="00286634"/>
    <w:rsid w:val="0028680E"/>
    <w:rsid w:val="00286EF5"/>
    <w:rsid w:val="002872AE"/>
    <w:rsid w:val="002877B0"/>
    <w:rsid w:val="002879BF"/>
    <w:rsid w:val="00287BDE"/>
    <w:rsid w:val="00287F17"/>
    <w:rsid w:val="00287F1D"/>
    <w:rsid w:val="002900C4"/>
    <w:rsid w:val="00290265"/>
    <w:rsid w:val="00290A63"/>
    <w:rsid w:val="00290F9B"/>
    <w:rsid w:val="00291383"/>
    <w:rsid w:val="0029164D"/>
    <w:rsid w:val="00291698"/>
    <w:rsid w:val="00291939"/>
    <w:rsid w:val="00291990"/>
    <w:rsid w:val="002919D6"/>
    <w:rsid w:val="00291A22"/>
    <w:rsid w:val="00291C11"/>
    <w:rsid w:val="00291C53"/>
    <w:rsid w:val="002923F3"/>
    <w:rsid w:val="00292486"/>
    <w:rsid w:val="00292602"/>
    <w:rsid w:val="00292BA1"/>
    <w:rsid w:val="00292DB7"/>
    <w:rsid w:val="00293224"/>
    <w:rsid w:val="0029329D"/>
    <w:rsid w:val="0029364F"/>
    <w:rsid w:val="00293872"/>
    <w:rsid w:val="00293B65"/>
    <w:rsid w:val="00293C57"/>
    <w:rsid w:val="00293D53"/>
    <w:rsid w:val="00293DC7"/>
    <w:rsid w:val="002940B5"/>
    <w:rsid w:val="00294241"/>
    <w:rsid w:val="0029426E"/>
    <w:rsid w:val="00294342"/>
    <w:rsid w:val="0029459D"/>
    <w:rsid w:val="0029468B"/>
    <w:rsid w:val="002946FD"/>
    <w:rsid w:val="00294E5C"/>
    <w:rsid w:val="002955E3"/>
    <w:rsid w:val="0029567E"/>
    <w:rsid w:val="00295869"/>
    <w:rsid w:val="00295ACD"/>
    <w:rsid w:val="00295CFD"/>
    <w:rsid w:val="00295E33"/>
    <w:rsid w:val="00296031"/>
    <w:rsid w:val="002961B5"/>
    <w:rsid w:val="00296319"/>
    <w:rsid w:val="00296335"/>
    <w:rsid w:val="00296470"/>
    <w:rsid w:val="00296EF0"/>
    <w:rsid w:val="00296EF7"/>
    <w:rsid w:val="00296F0F"/>
    <w:rsid w:val="002975DF"/>
    <w:rsid w:val="00297766"/>
    <w:rsid w:val="0029788C"/>
    <w:rsid w:val="002A0042"/>
    <w:rsid w:val="002A04B7"/>
    <w:rsid w:val="002A0F13"/>
    <w:rsid w:val="002A109A"/>
    <w:rsid w:val="002A18EB"/>
    <w:rsid w:val="002A1C45"/>
    <w:rsid w:val="002A1E93"/>
    <w:rsid w:val="002A2316"/>
    <w:rsid w:val="002A2597"/>
    <w:rsid w:val="002A2BC8"/>
    <w:rsid w:val="002A2F93"/>
    <w:rsid w:val="002A2FF3"/>
    <w:rsid w:val="002A32B1"/>
    <w:rsid w:val="002A379E"/>
    <w:rsid w:val="002A3886"/>
    <w:rsid w:val="002A3DFE"/>
    <w:rsid w:val="002A3F0B"/>
    <w:rsid w:val="002A45E6"/>
    <w:rsid w:val="002A4B51"/>
    <w:rsid w:val="002A4D28"/>
    <w:rsid w:val="002A4E41"/>
    <w:rsid w:val="002A5046"/>
    <w:rsid w:val="002A53A0"/>
    <w:rsid w:val="002A542C"/>
    <w:rsid w:val="002A5661"/>
    <w:rsid w:val="002A5932"/>
    <w:rsid w:val="002A59E3"/>
    <w:rsid w:val="002A5DFD"/>
    <w:rsid w:val="002A643F"/>
    <w:rsid w:val="002A6440"/>
    <w:rsid w:val="002A6A38"/>
    <w:rsid w:val="002A6C5D"/>
    <w:rsid w:val="002A716A"/>
    <w:rsid w:val="002A72AD"/>
    <w:rsid w:val="002A73AB"/>
    <w:rsid w:val="002A76AB"/>
    <w:rsid w:val="002A7C19"/>
    <w:rsid w:val="002B0069"/>
    <w:rsid w:val="002B015A"/>
    <w:rsid w:val="002B0383"/>
    <w:rsid w:val="002B0502"/>
    <w:rsid w:val="002B056A"/>
    <w:rsid w:val="002B059B"/>
    <w:rsid w:val="002B0BAB"/>
    <w:rsid w:val="002B11E4"/>
    <w:rsid w:val="002B1B56"/>
    <w:rsid w:val="002B1EF5"/>
    <w:rsid w:val="002B20F5"/>
    <w:rsid w:val="002B2C1F"/>
    <w:rsid w:val="002B3254"/>
    <w:rsid w:val="002B339B"/>
    <w:rsid w:val="002B387C"/>
    <w:rsid w:val="002B399D"/>
    <w:rsid w:val="002B3BAA"/>
    <w:rsid w:val="002B3E2B"/>
    <w:rsid w:val="002B40B9"/>
    <w:rsid w:val="002B41B0"/>
    <w:rsid w:val="002B42BE"/>
    <w:rsid w:val="002B4408"/>
    <w:rsid w:val="002B4854"/>
    <w:rsid w:val="002B4FB7"/>
    <w:rsid w:val="002B5209"/>
    <w:rsid w:val="002B5296"/>
    <w:rsid w:val="002B564A"/>
    <w:rsid w:val="002B5AC2"/>
    <w:rsid w:val="002B5D69"/>
    <w:rsid w:val="002B5F4C"/>
    <w:rsid w:val="002B60E9"/>
    <w:rsid w:val="002B6AD6"/>
    <w:rsid w:val="002B6B8F"/>
    <w:rsid w:val="002B6B9E"/>
    <w:rsid w:val="002B6DBC"/>
    <w:rsid w:val="002B70ED"/>
    <w:rsid w:val="002B72C5"/>
    <w:rsid w:val="002B732E"/>
    <w:rsid w:val="002B7855"/>
    <w:rsid w:val="002B78B9"/>
    <w:rsid w:val="002B797F"/>
    <w:rsid w:val="002B7A7F"/>
    <w:rsid w:val="002B7B77"/>
    <w:rsid w:val="002C04DE"/>
    <w:rsid w:val="002C0656"/>
    <w:rsid w:val="002C0A25"/>
    <w:rsid w:val="002C0A92"/>
    <w:rsid w:val="002C0C5E"/>
    <w:rsid w:val="002C0D3D"/>
    <w:rsid w:val="002C0FEA"/>
    <w:rsid w:val="002C15DE"/>
    <w:rsid w:val="002C25F6"/>
    <w:rsid w:val="002C2883"/>
    <w:rsid w:val="002C2CDA"/>
    <w:rsid w:val="002C2ED3"/>
    <w:rsid w:val="002C317B"/>
    <w:rsid w:val="002C3A2C"/>
    <w:rsid w:val="002C3AE9"/>
    <w:rsid w:val="002C4224"/>
    <w:rsid w:val="002C42A6"/>
    <w:rsid w:val="002C4796"/>
    <w:rsid w:val="002C4850"/>
    <w:rsid w:val="002C4B8C"/>
    <w:rsid w:val="002C4DB9"/>
    <w:rsid w:val="002C4F52"/>
    <w:rsid w:val="002C5368"/>
    <w:rsid w:val="002C5678"/>
    <w:rsid w:val="002C58A1"/>
    <w:rsid w:val="002C5C49"/>
    <w:rsid w:val="002C5D16"/>
    <w:rsid w:val="002C5DFD"/>
    <w:rsid w:val="002C5E5A"/>
    <w:rsid w:val="002C6CA5"/>
    <w:rsid w:val="002C6FC4"/>
    <w:rsid w:val="002D0068"/>
    <w:rsid w:val="002D0622"/>
    <w:rsid w:val="002D0738"/>
    <w:rsid w:val="002D08AB"/>
    <w:rsid w:val="002D0B27"/>
    <w:rsid w:val="002D0E91"/>
    <w:rsid w:val="002D1357"/>
    <w:rsid w:val="002D19AB"/>
    <w:rsid w:val="002D1E2C"/>
    <w:rsid w:val="002D20E8"/>
    <w:rsid w:val="002D20EC"/>
    <w:rsid w:val="002D2778"/>
    <w:rsid w:val="002D2A2D"/>
    <w:rsid w:val="002D2E92"/>
    <w:rsid w:val="002D3171"/>
    <w:rsid w:val="002D377E"/>
    <w:rsid w:val="002D3934"/>
    <w:rsid w:val="002D3E48"/>
    <w:rsid w:val="002D40A0"/>
    <w:rsid w:val="002D44A4"/>
    <w:rsid w:val="002D4C88"/>
    <w:rsid w:val="002D4FBB"/>
    <w:rsid w:val="002D52AD"/>
    <w:rsid w:val="002D5836"/>
    <w:rsid w:val="002D592A"/>
    <w:rsid w:val="002D5B16"/>
    <w:rsid w:val="002D5CBA"/>
    <w:rsid w:val="002D5CF8"/>
    <w:rsid w:val="002D5E58"/>
    <w:rsid w:val="002D6367"/>
    <w:rsid w:val="002D6932"/>
    <w:rsid w:val="002D6EF4"/>
    <w:rsid w:val="002D74A6"/>
    <w:rsid w:val="002D74BB"/>
    <w:rsid w:val="002D750F"/>
    <w:rsid w:val="002D75C4"/>
    <w:rsid w:val="002D7A8A"/>
    <w:rsid w:val="002D7CBA"/>
    <w:rsid w:val="002E0AE2"/>
    <w:rsid w:val="002E0B23"/>
    <w:rsid w:val="002E0D2E"/>
    <w:rsid w:val="002E0E4C"/>
    <w:rsid w:val="002E0FD9"/>
    <w:rsid w:val="002E10E3"/>
    <w:rsid w:val="002E111B"/>
    <w:rsid w:val="002E188C"/>
    <w:rsid w:val="002E1DB0"/>
    <w:rsid w:val="002E1F51"/>
    <w:rsid w:val="002E1FA3"/>
    <w:rsid w:val="002E2122"/>
    <w:rsid w:val="002E2425"/>
    <w:rsid w:val="002E2480"/>
    <w:rsid w:val="002E2742"/>
    <w:rsid w:val="002E349A"/>
    <w:rsid w:val="002E396E"/>
    <w:rsid w:val="002E42DD"/>
    <w:rsid w:val="002E46C0"/>
    <w:rsid w:val="002E476C"/>
    <w:rsid w:val="002E4F63"/>
    <w:rsid w:val="002E5075"/>
    <w:rsid w:val="002E55C2"/>
    <w:rsid w:val="002E5708"/>
    <w:rsid w:val="002E57B9"/>
    <w:rsid w:val="002E5FF7"/>
    <w:rsid w:val="002E6166"/>
    <w:rsid w:val="002E6734"/>
    <w:rsid w:val="002E67BC"/>
    <w:rsid w:val="002E6967"/>
    <w:rsid w:val="002E71FA"/>
    <w:rsid w:val="002E7B1A"/>
    <w:rsid w:val="002E7BF3"/>
    <w:rsid w:val="002E7C3D"/>
    <w:rsid w:val="002F0704"/>
    <w:rsid w:val="002F07BE"/>
    <w:rsid w:val="002F0BC0"/>
    <w:rsid w:val="002F0DD4"/>
    <w:rsid w:val="002F1211"/>
    <w:rsid w:val="002F1E6F"/>
    <w:rsid w:val="002F2095"/>
    <w:rsid w:val="002F2896"/>
    <w:rsid w:val="002F2A9A"/>
    <w:rsid w:val="002F3061"/>
    <w:rsid w:val="002F32D4"/>
    <w:rsid w:val="002F3476"/>
    <w:rsid w:val="002F36FD"/>
    <w:rsid w:val="002F371E"/>
    <w:rsid w:val="002F3C16"/>
    <w:rsid w:val="002F3DF6"/>
    <w:rsid w:val="002F42D6"/>
    <w:rsid w:val="002F455D"/>
    <w:rsid w:val="002F4777"/>
    <w:rsid w:val="002F4950"/>
    <w:rsid w:val="002F49D9"/>
    <w:rsid w:val="002F4CA8"/>
    <w:rsid w:val="002F4EBE"/>
    <w:rsid w:val="002F51E6"/>
    <w:rsid w:val="002F5BC2"/>
    <w:rsid w:val="002F6252"/>
    <w:rsid w:val="002F661C"/>
    <w:rsid w:val="002F66CE"/>
    <w:rsid w:val="002F67CB"/>
    <w:rsid w:val="002F6B8B"/>
    <w:rsid w:val="002F6BBA"/>
    <w:rsid w:val="002F6D85"/>
    <w:rsid w:val="002F7015"/>
    <w:rsid w:val="002F70DF"/>
    <w:rsid w:val="002F7261"/>
    <w:rsid w:val="002F754D"/>
    <w:rsid w:val="002F7766"/>
    <w:rsid w:val="002F7B3A"/>
    <w:rsid w:val="00300F1E"/>
    <w:rsid w:val="00300F4B"/>
    <w:rsid w:val="00301807"/>
    <w:rsid w:val="0030188E"/>
    <w:rsid w:val="00301A72"/>
    <w:rsid w:val="00301B34"/>
    <w:rsid w:val="00301C17"/>
    <w:rsid w:val="00301D5B"/>
    <w:rsid w:val="00301F77"/>
    <w:rsid w:val="00301FEA"/>
    <w:rsid w:val="00302599"/>
    <w:rsid w:val="00302869"/>
    <w:rsid w:val="003028C1"/>
    <w:rsid w:val="0030290C"/>
    <w:rsid w:val="00302A5D"/>
    <w:rsid w:val="00303036"/>
    <w:rsid w:val="003032E7"/>
    <w:rsid w:val="003034CD"/>
    <w:rsid w:val="00303519"/>
    <w:rsid w:val="003041C4"/>
    <w:rsid w:val="00304657"/>
    <w:rsid w:val="003046E7"/>
    <w:rsid w:val="003048F5"/>
    <w:rsid w:val="00304C68"/>
    <w:rsid w:val="00304CB4"/>
    <w:rsid w:val="00304D49"/>
    <w:rsid w:val="00304E0C"/>
    <w:rsid w:val="00305393"/>
    <w:rsid w:val="003059DA"/>
    <w:rsid w:val="0030600E"/>
    <w:rsid w:val="003061D6"/>
    <w:rsid w:val="003061FF"/>
    <w:rsid w:val="00306404"/>
    <w:rsid w:val="00306F09"/>
    <w:rsid w:val="0030748A"/>
    <w:rsid w:val="003075E6"/>
    <w:rsid w:val="00307B27"/>
    <w:rsid w:val="00307F1F"/>
    <w:rsid w:val="00307F38"/>
    <w:rsid w:val="003101A8"/>
    <w:rsid w:val="00310525"/>
    <w:rsid w:val="00310635"/>
    <w:rsid w:val="00310714"/>
    <w:rsid w:val="00310BB4"/>
    <w:rsid w:val="00310BF8"/>
    <w:rsid w:val="00310C44"/>
    <w:rsid w:val="00310CF1"/>
    <w:rsid w:val="00311206"/>
    <w:rsid w:val="0031145B"/>
    <w:rsid w:val="00311572"/>
    <w:rsid w:val="003117FE"/>
    <w:rsid w:val="003118C8"/>
    <w:rsid w:val="00311958"/>
    <w:rsid w:val="00311D01"/>
    <w:rsid w:val="00312023"/>
    <w:rsid w:val="003121F7"/>
    <w:rsid w:val="003124D9"/>
    <w:rsid w:val="00312986"/>
    <w:rsid w:val="00313195"/>
    <w:rsid w:val="003131C9"/>
    <w:rsid w:val="003146B8"/>
    <w:rsid w:val="00314AEB"/>
    <w:rsid w:val="00314E49"/>
    <w:rsid w:val="00315111"/>
    <w:rsid w:val="003152FD"/>
    <w:rsid w:val="003157CF"/>
    <w:rsid w:val="00315811"/>
    <w:rsid w:val="00315A16"/>
    <w:rsid w:val="00315E08"/>
    <w:rsid w:val="00315E2C"/>
    <w:rsid w:val="00315F71"/>
    <w:rsid w:val="003163EA"/>
    <w:rsid w:val="003164B1"/>
    <w:rsid w:val="00316D21"/>
    <w:rsid w:val="00317495"/>
    <w:rsid w:val="00317746"/>
    <w:rsid w:val="00317B04"/>
    <w:rsid w:val="00320CC9"/>
    <w:rsid w:val="00320E72"/>
    <w:rsid w:val="00320FCB"/>
    <w:rsid w:val="003212D9"/>
    <w:rsid w:val="0032144F"/>
    <w:rsid w:val="00321910"/>
    <w:rsid w:val="0032198D"/>
    <w:rsid w:val="003226AD"/>
    <w:rsid w:val="00322E8E"/>
    <w:rsid w:val="00322F70"/>
    <w:rsid w:val="0032340C"/>
    <w:rsid w:val="00323B5A"/>
    <w:rsid w:val="00323E1C"/>
    <w:rsid w:val="00323E4C"/>
    <w:rsid w:val="00323EA4"/>
    <w:rsid w:val="003243CD"/>
    <w:rsid w:val="003245E3"/>
    <w:rsid w:val="00324677"/>
    <w:rsid w:val="003247F1"/>
    <w:rsid w:val="00324BA0"/>
    <w:rsid w:val="003250D6"/>
    <w:rsid w:val="00325EBF"/>
    <w:rsid w:val="00326006"/>
    <w:rsid w:val="003260B5"/>
    <w:rsid w:val="00326202"/>
    <w:rsid w:val="00326384"/>
    <w:rsid w:val="0032685C"/>
    <w:rsid w:val="00326A63"/>
    <w:rsid w:val="00326C7F"/>
    <w:rsid w:val="00326D75"/>
    <w:rsid w:val="00326E9E"/>
    <w:rsid w:val="003271B1"/>
    <w:rsid w:val="00327718"/>
    <w:rsid w:val="00327C95"/>
    <w:rsid w:val="0033008E"/>
    <w:rsid w:val="00330508"/>
    <w:rsid w:val="003306BD"/>
    <w:rsid w:val="003306D0"/>
    <w:rsid w:val="00330F15"/>
    <w:rsid w:val="0033134D"/>
    <w:rsid w:val="003314D0"/>
    <w:rsid w:val="00331CE7"/>
    <w:rsid w:val="00332354"/>
    <w:rsid w:val="00332828"/>
    <w:rsid w:val="00332912"/>
    <w:rsid w:val="00332A9E"/>
    <w:rsid w:val="00333527"/>
    <w:rsid w:val="0033384F"/>
    <w:rsid w:val="00333AF7"/>
    <w:rsid w:val="00333D36"/>
    <w:rsid w:val="00334528"/>
    <w:rsid w:val="00334990"/>
    <w:rsid w:val="00334A9C"/>
    <w:rsid w:val="00334BC4"/>
    <w:rsid w:val="00334F6C"/>
    <w:rsid w:val="003358B7"/>
    <w:rsid w:val="0033605C"/>
    <w:rsid w:val="0033605F"/>
    <w:rsid w:val="0033631C"/>
    <w:rsid w:val="00336528"/>
    <w:rsid w:val="003366FD"/>
    <w:rsid w:val="00336CBA"/>
    <w:rsid w:val="003371A7"/>
    <w:rsid w:val="003373CF"/>
    <w:rsid w:val="0033784D"/>
    <w:rsid w:val="003378B9"/>
    <w:rsid w:val="00337AE0"/>
    <w:rsid w:val="00337F34"/>
    <w:rsid w:val="00337F53"/>
    <w:rsid w:val="00340C14"/>
    <w:rsid w:val="00340C19"/>
    <w:rsid w:val="00340C65"/>
    <w:rsid w:val="00340E97"/>
    <w:rsid w:val="00341006"/>
    <w:rsid w:val="003411AD"/>
    <w:rsid w:val="003412F7"/>
    <w:rsid w:val="003415F7"/>
    <w:rsid w:val="003415F9"/>
    <w:rsid w:val="00341666"/>
    <w:rsid w:val="00341743"/>
    <w:rsid w:val="003417A2"/>
    <w:rsid w:val="003418C6"/>
    <w:rsid w:val="00341E3E"/>
    <w:rsid w:val="00341F2E"/>
    <w:rsid w:val="00342365"/>
    <w:rsid w:val="003429A6"/>
    <w:rsid w:val="00342AD4"/>
    <w:rsid w:val="00342D7B"/>
    <w:rsid w:val="00342FC0"/>
    <w:rsid w:val="00343010"/>
    <w:rsid w:val="0034330F"/>
    <w:rsid w:val="0034336A"/>
    <w:rsid w:val="003436B5"/>
    <w:rsid w:val="0034404C"/>
    <w:rsid w:val="003448F3"/>
    <w:rsid w:val="00345059"/>
    <w:rsid w:val="00345871"/>
    <w:rsid w:val="003459A4"/>
    <w:rsid w:val="00345A47"/>
    <w:rsid w:val="00345E18"/>
    <w:rsid w:val="0034613F"/>
    <w:rsid w:val="0034652F"/>
    <w:rsid w:val="00346E17"/>
    <w:rsid w:val="0034721E"/>
    <w:rsid w:val="003474D7"/>
    <w:rsid w:val="003478F1"/>
    <w:rsid w:val="00347C61"/>
    <w:rsid w:val="00347D2A"/>
    <w:rsid w:val="00347E3B"/>
    <w:rsid w:val="00347FC0"/>
    <w:rsid w:val="00350259"/>
    <w:rsid w:val="00350339"/>
    <w:rsid w:val="003505C1"/>
    <w:rsid w:val="0035082C"/>
    <w:rsid w:val="00350A21"/>
    <w:rsid w:val="00350CA1"/>
    <w:rsid w:val="00350F72"/>
    <w:rsid w:val="003512CC"/>
    <w:rsid w:val="003512D9"/>
    <w:rsid w:val="003515FE"/>
    <w:rsid w:val="00351D98"/>
    <w:rsid w:val="00351DDA"/>
    <w:rsid w:val="00351ECD"/>
    <w:rsid w:val="0035209A"/>
    <w:rsid w:val="00352306"/>
    <w:rsid w:val="00352357"/>
    <w:rsid w:val="0035261F"/>
    <w:rsid w:val="003528B3"/>
    <w:rsid w:val="00353057"/>
    <w:rsid w:val="003532E6"/>
    <w:rsid w:val="00353881"/>
    <w:rsid w:val="00354069"/>
    <w:rsid w:val="003547A8"/>
    <w:rsid w:val="0035481F"/>
    <w:rsid w:val="00354878"/>
    <w:rsid w:val="003548F9"/>
    <w:rsid w:val="00354A76"/>
    <w:rsid w:val="00354AEE"/>
    <w:rsid w:val="00354C9F"/>
    <w:rsid w:val="00354D96"/>
    <w:rsid w:val="003551E3"/>
    <w:rsid w:val="00355634"/>
    <w:rsid w:val="0035565F"/>
    <w:rsid w:val="0035568E"/>
    <w:rsid w:val="0035593E"/>
    <w:rsid w:val="003559E7"/>
    <w:rsid w:val="00355D81"/>
    <w:rsid w:val="00355DA2"/>
    <w:rsid w:val="00356049"/>
    <w:rsid w:val="003561B9"/>
    <w:rsid w:val="00356423"/>
    <w:rsid w:val="0035674D"/>
    <w:rsid w:val="00356860"/>
    <w:rsid w:val="0035694A"/>
    <w:rsid w:val="00356A9F"/>
    <w:rsid w:val="00356AF0"/>
    <w:rsid w:val="00356B91"/>
    <w:rsid w:val="00356DF7"/>
    <w:rsid w:val="0035713E"/>
    <w:rsid w:val="003571C8"/>
    <w:rsid w:val="00357431"/>
    <w:rsid w:val="00357562"/>
    <w:rsid w:val="00357973"/>
    <w:rsid w:val="00357DEC"/>
    <w:rsid w:val="003602F7"/>
    <w:rsid w:val="0036037F"/>
    <w:rsid w:val="00360401"/>
    <w:rsid w:val="00360AC4"/>
    <w:rsid w:val="00360DAA"/>
    <w:rsid w:val="00360F3E"/>
    <w:rsid w:val="00361178"/>
    <w:rsid w:val="00361250"/>
    <w:rsid w:val="0036173F"/>
    <w:rsid w:val="00361B48"/>
    <w:rsid w:val="00361B8B"/>
    <w:rsid w:val="00361C12"/>
    <w:rsid w:val="00361C24"/>
    <w:rsid w:val="00361D6F"/>
    <w:rsid w:val="0036202D"/>
    <w:rsid w:val="003620F5"/>
    <w:rsid w:val="003629EA"/>
    <w:rsid w:val="003634DC"/>
    <w:rsid w:val="003636C2"/>
    <w:rsid w:val="00364182"/>
    <w:rsid w:val="003641DD"/>
    <w:rsid w:val="00364531"/>
    <w:rsid w:val="00364602"/>
    <w:rsid w:val="00364AA0"/>
    <w:rsid w:val="00364CC1"/>
    <w:rsid w:val="00364E15"/>
    <w:rsid w:val="00365488"/>
    <w:rsid w:val="00365515"/>
    <w:rsid w:val="00365992"/>
    <w:rsid w:val="00365A9D"/>
    <w:rsid w:val="00365AA2"/>
    <w:rsid w:val="00365F08"/>
    <w:rsid w:val="0036619D"/>
    <w:rsid w:val="003662B3"/>
    <w:rsid w:val="00366532"/>
    <w:rsid w:val="00366BA0"/>
    <w:rsid w:val="00366F3E"/>
    <w:rsid w:val="003671C6"/>
    <w:rsid w:val="003671EE"/>
    <w:rsid w:val="0036724F"/>
    <w:rsid w:val="003679A6"/>
    <w:rsid w:val="00367C86"/>
    <w:rsid w:val="00367D68"/>
    <w:rsid w:val="0037081A"/>
    <w:rsid w:val="00370B99"/>
    <w:rsid w:val="00370DDF"/>
    <w:rsid w:val="00370EC7"/>
    <w:rsid w:val="00370F56"/>
    <w:rsid w:val="003713D9"/>
    <w:rsid w:val="003717F6"/>
    <w:rsid w:val="003723B7"/>
    <w:rsid w:val="0037243F"/>
    <w:rsid w:val="00372579"/>
    <w:rsid w:val="003725A9"/>
    <w:rsid w:val="00372C06"/>
    <w:rsid w:val="00372CCE"/>
    <w:rsid w:val="00372E2F"/>
    <w:rsid w:val="0037393F"/>
    <w:rsid w:val="003741B6"/>
    <w:rsid w:val="0037428F"/>
    <w:rsid w:val="00374485"/>
    <w:rsid w:val="00374DA0"/>
    <w:rsid w:val="00374DDA"/>
    <w:rsid w:val="0037504D"/>
    <w:rsid w:val="003754AE"/>
    <w:rsid w:val="00375CD0"/>
    <w:rsid w:val="00375DED"/>
    <w:rsid w:val="0037601B"/>
    <w:rsid w:val="0037633F"/>
    <w:rsid w:val="0037644D"/>
    <w:rsid w:val="00376450"/>
    <w:rsid w:val="00376D1B"/>
    <w:rsid w:val="00376DCD"/>
    <w:rsid w:val="0037708E"/>
    <w:rsid w:val="0037712A"/>
    <w:rsid w:val="003775D1"/>
    <w:rsid w:val="00377868"/>
    <w:rsid w:val="00377A72"/>
    <w:rsid w:val="00377E42"/>
    <w:rsid w:val="00377EDC"/>
    <w:rsid w:val="0038014D"/>
    <w:rsid w:val="0038057C"/>
    <w:rsid w:val="00380702"/>
    <w:rsid w:val="00380967"/>
    <w:rsid w:val="00380BBE"/>
    <w:rsid w:val="0038114B"/>
    <w:rsid w:val="00381282"/>
    <w:rsid w:val="00381546"/>
    <w:rsid w:val="00381A1B"/>
    <w:rsid w:val="00381BFC"/>
    <w:rsid w:val="00381E6A"/>
    <w:rsid w:val="003820BF"/>
    <w:rsid w:val="003821BE"/>
    <w:rsid w:val="00382622"/>
    <w:rsid w:val="003826FA"/>
    <w:rsid w:val="0038280B"/>
    <w:rsid w:val="00382D86"/>
    <w:rsid w:val="00382F81"/>
    <w:rsid w:val="00382FF0"/>
    <w:rsid w:val="00383104"/>
    <w:rsid w:val="00383990"/>
    <w:rsid w:val="00383C36"/>
    <w:rsid w:val="003840F9"/>
    <w:rsid w:val="00384173"/>
    <w:rsid w:val="003847CD"/>
    <w:rsid w:val="00384B38"/>
    <w:rsid w:val="00384FFA"/>
    <w:rsid w:val="0038502F"/>
    <w:rsid w:val="0038592B"/>
    <w:rsid w:val="00385BA9"/>
    <w:rsid w:val="00385C75"/>
    <w:rsid w:val="00385E46"/>
    <w:rsid w:val="00385FFB"/>
    <w:rsid w:val="003869B7"/>
    <w:rsid w:val="00386F64"/>
    <w:rsid w:val="003876D5"/>
    <w:rsid w:val="003878DC"/>
    <w:rsid w:val="00387D27"/>
    <w:rsid w:val="00387D55"/>
    <w:rsid w:val="00390282"/>
    <w:rsid w:val="00390540"/>
    <w:rsid w:val="00390D83"/>
    <w:rsid w:val="00390E9D"/>
    <w:rsid w:val="003911A1"/>
    <w:rsid w:val="003911CA"/>
    <w:rsid w:val="00391278"/>
    <w:rsid w:val="0039127A"/>
    <w:rsid w:val="00391858"/>
    <w:rsid w:val="00391ABA"/>
    <w:rsid w:val="0039281E"/>
    <w:rsid w:val="00392854"/>
    <w:rsid w:val="00392B62"/>
    <w:rsid w:val="00392BF3"/>
    <w:rsid w:val="00392E88"/>
    <w:rsid w:val="0039314B"/>
    <w:rsid w:val="0039329A"/>
    <w:rsid w:val="003935D9"/>
    <w:rsid w:val="003937C7"/>
    <w:rsid w:val="00393BD9"/>
    <w:rsid w:val="00393F46"/>
    <w:rsid w:val="00394105"/>
    <w:rsid w:val="003942D1"/>
    <w:rsid w:val="00394328"/>
    <w:rsid w:val="003945BF"/>
    <w:rsid w:val="00394A11"/>
    <w:rsid w:val="00394F29"/>
    <w:rsid w:val="00394F7B"/>
    <w:rsid w:val="00395105"/>
    <w:rsid w:val="00395593"/>
    <w:rsid w:val="00395645"/>
    <w:rsid w:val="00395866"/>
    <w:rsid w:val="00395964"/>
    <w:rsid w:val="00395D41"/>
    <w:rsid w:val="003962DB"/>
    <w:rsid w:val="003963C3"/>
    <w:rsid w:val="0039695E"/>
    <w:rsid w:val="00396F31"/>
    <w:rsid w:val="00397195"/>
    <w:rsid w:val="0039730E"/>
    <w:rsid w:val="00397B35"/>
    <w:rsid w:val="003A08A0"/>
    <w:rsid w:val="003A08CC"/>
    <w:rsid w:val="003A0BE6"/>
    <w:rsid w:val="003A0C56"/>
    <w:rsid w:val="003A1047"/>
    <w:rsid w:val="003A1538"/>
    <w:rsid w:val="003A1828"/>
    <w:rsid w:val="003A1D00"/>
    <w:rsid w:val="003A1F24"/>
    <w:rsid w:val="003A2043"/>
    <w:rsid w:val="003A2472"/>
    <w:rsid w:val="003A29E6"/>
    <w:rsid w:val="003A2A07"/>
    <w:rsid w:val="003A2BAD"/>
    <w:rsid w:val="003A2D8F"/>
    <w:rsid w:val="003A2DE3"/>
    <w:rsid w:val="003A2E92"/>
    <w:rsid w:val="003A31FD"/>
    <w:rsid w:val="003A3403"/>
    <w:rsid w:val="003A36BC"/>
    <w:rsid w:val="003A38B9"/>
    <w:rsid w:val="003A3B30"/>
    <w:rsid w:val="003A3B4F"/>
    <w:rsid w:val="003A3BE0"/>
    <w:rsid w:val="003A40A5"/>
    <w:rsid w:val="003A41F3"/>
    <w:rsid w:val="003A44B1"/>
    <w:rsid w:val="003A4B00"/>
    <w:rsid w:val="003A4C79"/>
    <w:rsid w:val="003A4FA2"/>
    <w:rsid w:val="003A517D"/>
    <w:rsid w:val="003A519E"/>
    <w:rsid w:val="003A5292"/>
    <w:rsid w:val="003A52BB"/>
    <w:rsid w:val="003A5393"/>
    <w:rsid w:val="003A558C"/>
    <w:rsid w:val="003A57A8"/>
    <w:rsid w:val="003A586C"/>
    <w:rsid w:val="003A5913"/>
    <w:rsid w:val="003A61BD"/>
    <w:rsid w:val="003A6F6B"/>
    <w:rsid w:val="003A73B6"/>
    <w:rsid w:val="003A799E"/>
    <w:rsid w:val="003A7C89"/>
    <w:rsid w:val="003B03B6"/>
    <w:rsid w:val="003B0546"/>
    <w:rsid w:val="003B0557"/>
    <w:rsid w:val="003B0DF9"/>
    <w:rsid w:val="003B10C1"/>
    <w:rsid w:val="003B11D6"/>
    <w:rsid w:val="003B1275"/>
    <w:rsid w:val="003B1759"/>
    <w:rsid w:val="003B1E70"/>
    <w:rsid w:val="003B215B"/>
    <w:rsid w:val="003B2A89"/>
    <w:rsid w:val="003B2E20"/>
    <w:rsid w:val="003B36A0"/>
    <w:rsid w:val="003B3887"/>
    <w:rsid w:val="003B3DB8"/>
    <w:rsid w:val="003B3F55"/>
    <w:rsid w:val="003B4106"/>
    <w:rsid w:val="003B460E"/>
    <w:rsid w:val="003B4802"/>
    <w:rsid w:val="003B5408"/>
    <w:rsid w:val="003B54B0"/>
    <w:rsid w:val="003B5610"/>
    <w:rsid w:val="003B5737"/>
    <w:rsid w:val="003B599F"/>
    <w:rsid w:val="003B5BAD"/>
    <w:rsid w:val="003B5DB8"/>
    <w:rsid w:val="003B5E1D"/>
    <w:rsid w:val="003B6056"/>
    <w:rsid w:val="003B6531"/>
    <w:rsid w:val="003B66D5"/>
    <w:rsid w:val="003B6AAB"/>
    <w:rsid w:val="003B6D00"/>
    <w:rsid w:val="003B7204"/>
    <w:rsid w:val="003B738D"/>
    <w:rsid w:val="003B75B9"/>
    <w:rsid w:val="003B7C5E"/>
    <w:rsid w:val="003B7E10"/>
    <w:rsid w:val="003C0268"/>
    <w:rsid w:val="003C065C"/>
    <w:rsid w:val="003C0B68"/>
    <w:rsid w:val="003C0D5E"/>
    <w:rsid w:val="003C0FEB"/>
    <w:rsid w:val="003C12B9"/>
    <w:rsid w:val="003C14E5"/>
    <w:rsid w:val="003C1927"/>
    <w:rsid w:val="003C1A8D"/>
    <w:rsid w:val="003C1AC4"/>
    <w:rsid w:val="003C22E8"/>
    <w:rsid w:val="003C2509"/>
    <w:rsid w:val="003C28B1"/>
    <w:rsid w:val="003C2D2C"/>
    <w:rsid w:val="003C35CB"/>
    <w:rsid w:val="003C3665"/>
    <w:rsid w:val="003C38CC"/>
    <w:rsid w:val="003C3C40"/>
    <w:rsid w:val="003C4100"/>
    <w:rsid w:val="003C4174"/>
    <w:rsid w:val="003C429D"/>
    <w:rsid w:val="003C5502"/>
    <w:rsid w:val="003C557B"/>
    <w:rsid w:val="003C5826"/>
    <w:rsid w:val="003C59CF"/>
    <w:rsid w:val="003C5AE0"/>
    <w:rsid w:val="003C5BC5"/>
    <w:rsid w:val="003C5C89"/>
    <w:rsid w:val="003C5EB1"/>
    <w:rsid w:val="003C6498"/>
    <w:rsid w:val="003C6911"/>
    <w:rsid w:val="003C75E4"/>
    <w:rsid w:val="003C77A0"/>
    <w:rsid w:val="003C7E5A"/>
    <w:rsid w:val="003D011D"/>
    <w:rsid w:val="003D07EF"/>
    <w:rsid w:val="003D0C9E"/>
    <w:rsid w:val="003D0CDB"/>
    <w:rsid w:val="003D0D4B"/>
    <w:rsid w:val="003D0EF7"/>
    <w:rsid w:val="003D0F06"/>
    <w:rsid w:val="003D12EC"/>
    <w:rsid w:val="003D14BA"/>
    <w:rsid w:val="003D15DB"/>
    <w:rsid w:val="003D1C1B"/>
    <w:rsid w:val="003D1DB0"/>
    <w:rsid w:val="003D1ECC"/>
    <w:rsid w:val="003D1F46"/>
    <w:rsid w:val="003D1F5C"/>
    <w:rsid w:val="003D1F84"/>
    <w:rsid w:val="003D21BF"/>
    <w:rsid w:val="003D2259"/>
    <w:rsid w:val="003D2816"/>
    <w:rsid w:val="003D29EF"/>
    <w:rsid w:val="003D3051"/>
    <w:rsid w:val="003D3870"/>
    <w:rsid w:val="003D39E0"/>
    <w:rsid w:val="003D3A6D"/>
    <w:rsid w:val="003D3B58"/>
    <w:rsid w:val="003D3DEF"/>
    <w:rsid w:val="003D41D2"/>
    <w:rsid w:val="003D46F8"/>
    <w:rsid w:val="003D4B78"/>
    <w:rsid w:val="003D5115"/>
    <w:rsid w:val="003D53A3"/>
    <w:rsid w:val="003D54C5"/>
    <w:rsid w:val="003D5572"/>
    <w:rsid w:val="003D56E9"/>
    <w:rsid w:val="003D57FC"/>
    <w:rsid w:val="003D58B9"/>
    <w:rsid w:val="003D5990"/>
    <w:rsid w:val="003D5A6A"/>
    <w:rsid w:val="003D5D75"/>
    <w:rsid w:val="003D640A"/>
    <w:rsid w:val="003D65BA"/>
    <w:rsid w:val="003D66B5"/>
    <w:rsid w:val="003D675B"/>
    <w:rsid w:val="003D6900"/>
    <w:rsid w:val="003D6C7B"/>
    <w:rsid w:val="003D7234"/>
    <w:rsid w:val="003D7391"/>
    <w:rsid w:val="003D7523"/>
    <w:rsid w:val="003D7531"/>
    <w:rsid w:val="003D7560"/>
    <w:rsid w:val="003D75DF"/>
    <w:rsid w:val="003D7A6C"/>
    <w:rsid w:val="003E0202"/>
    <w:rsid w:val="003E03DB"/>
    <w:rsid w:val="003E08F0"/>
    <w:rsid w:val="003E115A"/>
    <w:rsid w:val="003E15DA"/>
    <w:rsid w:val="003E170F"/>
    <w:rsid w:val="003E18D2"/>
    <w:rsid w:val="003E18D4"/>
    <w:rsid w:val="003E20D8"/>
    <w:rsid w:val="003E2763"/>
    <w:rsid w:val="003E2E48"/>
    <w:rsid w:val="003E30DE"/>
    <w:rsid w:val="003E3399"/>
    <w:rsid w:val="003E3403"/>
    <w:rsid w:val="003E34B3"/>
    <w:rsid w:val="003E352D"/>
    <w:rsid w:val="003E3936"/>
    <w:rsid w:val="003E3B97"/>
    <w:rsid w:val="003E40A5"/>
    <w:rsid w:val="003E41F1"/>
    <w:rsid w:val="003E498F"/>
    <w:rsid w:val="003E4ED2"/>
    <w:rsid w:val="003E55E8"/>
    <w:rsid w:val="003E5649"/>
    <w:rsid w:val="003E5741"/>
    <w:rsid w:val="003E58BB"/>
    <w:rsid w:val="003E5A72"/>
    <w:rsid w:val="003E5D66"/>
    <w:rsid w:val="003E5E7E"/>
    <w:rsid w:val="003E5F3E"/>
    <w:rsid w:val="003E60A2"/>
    <w:rsid w:val="003E6857"/>
    <w:rsid w:val="003E6AA6"/>
    <w:rsid w:val="003E6C41"/>
    <w:rsid w:val="003E70F1"/>
    <w:rsid w:val="003E7270"/>
    <w:rsid w:val="003E73DE"/>
    <w:rsid w:val="003E7418"/>
    <w:rsid w:val="003E7BAD"/>
    <w:rsid w:val="003E7FF3"/>
    <w:rsid w:val="003F0397"/>
    <w:rsid w:val="003F06D9"/>
    <w:rsid w:val="003F0EE5"/>
    <w:rsid w:val="003F0F91"/>
    <w:rsid w:val="003F111F"/>
    <w:rsid w:val="003F1262"/>
    <w:rsid w:val="003F12D4"/>
    <w:rsid w:val="003F145D"/>
    <w:rsid w:val="003F1A3E"/>
    <w:rsid w:val="003F1AF4"/>
    <w:rsid w:val="003F1C3E"/>
    <w:rsid w:val="003F2147"/>
    <w:rsid w:val="003F21FB"/>
    <w:rsid w:val="003F233F"/>
    <w:rsid w:val="003F2864"/>
    <w:rsid w:val="003F2B72"/>
    <w:rsid w:val="003F2B81"/>
    <w:rsid w:val="003F2C85"/>
    <w:rsid w:val="003F2F1C"/>
    <w:rsid w:val="003F31BD"/>
    <w:rsid w:val="003F32C0"/>
    <w:rsid w:val="003F33D4"/>
    <w:rsid w:val="003F3A6B"/>
    <w:rsid w:val="003F3D5C"/>
    <w:rsid w:val="003F3D68"/>
    <w:rsid w:val="003F440A"/>
    <w:rsid w:val="003F48F4"/>
    <w:rsid w:val="003F4B34"/>
    <w:rsid w:val="003F4D47"/>
    <w:rsid w:val="003F4D70"/>
    <w:rsid w:val="003F5070"/>
    <w:rsid w:val="003F5802"/>
    <w:rsid w:val="003F5959"/>
    <w:rsid w:val="003F5E2C"/>
    <w:rsid w:val="003F6139"/>
    <w:rsid w:val="003F624C"/>
    <w:rsid w:val="003F64E7"/>
    <w:rsid w:val="003F6542"/>
    <w:rsid w:val="003F6597"/>
    <w:rsid w:val="003F679F"/>
    <w:rsid w:val="003F6860"/>
    <w:rsid w:val="003F6B01"/>
    <w:rsid w:val="003F6C11"/>
    <w:rsid w:val="003F7140"/>
    <w:rsid w:val="003F7230"/>
    <w:rsid w:val="003F7330"/>
    <w:rsid w:val="003F7451"/>
    <w:rsid w:val="003F7647"/>
    <w:rsid w:val="003F772C"/>
    <w:rsid w:val="003F7927"/>
    <w:rsid w:val="003F7AAC"/>
    <w:rsid w:val="003F7B4E"/>
    <w:rsid w:val="003F7CBF"/>
    <w:rsid w:val="003F7E0E"/>
    <w:rsid w:val="003F7E93"/>
    <w:rsid w:val="0040009F"/>
    <w:rsid w:val="00400505"/>
    <w:rsid w:val="004007CF"/>
    <w:rsid w:val="0040088E"/>
    <w:rsid w:val="004009DA"/>
    <w:rsid w:val="00400C5F"/>
    <w:rsid w:val="00400D3A"/>
    <w:rsid w:val="004011B3"/>
    <w:rsid w:val="00401B5A"/>
    <w:rsid w:val="00401EC6"/>
    <w:rsid w:val="00401EE4"/>
    <w:rsid w:val="00401EE6"/>
    <w:rsid w:val="0040210D"/>
    <w:rsid w:val="00402253"/>
    <w:rsid w:val="004029FF"/>
    <w:rsid w:val="00402B9C"/>
    <w:rsid w:val="00402C7F"/>
    <w:rsid w:val="00402CBE"/>
    <w:rsid w:val="00402D25"/>
    <w:rsid w:val="004034EB"/>
    <w:rsid w:val="00403A9E"/>
    <w:rsid w:val="00403D94"/>
    <w:rsid w:val="00404025"/>
    <w:rsid w:val="0040492F"/>
    <w:rsid w:val="00404A14"/>
    <w:rsid w:val="00405181"/>
    <w:rsid w:val="00405DC2"/>
    <w:rsid w:val="004068A9"/>
    <w:rsid w:val="004068F7"/>
    <w:rsid w:val="004072B8"/>
    <w:rsid w:val="004074F5"/>
    <w:rsid w:val="00407851"/>
    <w:rsid w:val="004078EF"/>
    <w:rsid w:val="00407FAA"/>
    <w:rsid w:val="00410197"/>
    <w:rsid w:val="004101E1"/>
    <w:rsid w:val="004104D1"/>
    <w:rsid w:val="00410622"/>
    <w:rsid w:val="00410F0F"/>
    <w:rsid w:val="00411862"/>
    <w:rsid w:val="004118BC"/>
    <w:rsid w:val="004118C8"/>
    <w:rsid w:val="00411C41"/>
    <w:rsid w:val="004120AB"/>
    <w:rsid w:val="004128C8"/>
    <w:rsid w:val="00412B73"/>
    <w:rsid w:val="004130DA"/>
    <w:rsid w:val="00413307"/>
    <w:rsid w:val="004133F4"/>
    <w:rsid w:val="00413583"/>
    <w:rsid w:val="00414312"/>
    <w:rsid w:val="0041439A"/>
    <w:rsid w:val="004143DC"/>
    <w:rsid w:val="004145DA"/>
    <w:rsid w:val="00414693"/>
    <w:rsid w:val="00414A91"/>
    <w:rsid w:val="00414C21"/>
    <w:rsid w:val="004150C9"/>
    <w:rsid w:val="004151DD"/>
    <w:rsid w:val="00415460"/>
    <w:rsid w:val="00415C03"/>
    <w:rsid w:val="00415D90"/>
    <w:rsid w:val="004164D3"/>
    <w:rsid w:val="004167A8"/>
    <w:rsid w:val="00416AAF"/>
    <w:rsid w:val="00417345"/>
    <w:rsid w:val="004173BB"/>
    <w:rsid w:val="004175FE"/>
    <w:rsid w:val="00417783"/>
    <w:rsid w:val="00417864"/>
    <w:rsid w:val="00417992"/>
    <w:rsid w:val="00417CD0"/>
    <w:rsid w:val="00417DFE"/>
    <w:rsid w:val="00420072"/>
    <w:rsid w:val="004204CD"/>
    <w:rsid w:val="0042055B"/>
    <w:rsid w:val="004209A2"/>
    <w:rsid w:val="00420FB0"/>
    <w:rsid w:val="004212E8"/>
    <w:rsid w:val="00421C12"/>
    <w:rsid w:val="00421DAE"/>
    <w:rsid w:val="004228F7"/>
    <w:rsid w:val="00422981"/>
    <w:rsid w:val="00423076"/>
    <w:rsid w:val="0042345E"/>
    <w:rsid w:val="00423519"/>
    <w:rsid w:val="00423608"/>
    <w:rsid w:val="00423B2A"/>
    <w:rsid w:val="00423C54"/>
    <w:rsid w:val="00423C88"/>
    <w:rsid w:val="00423C89"/>
    <w:rsid w:val="00423D87"/>
    <w:rsid w:val="00423F20"/>
    <w:rsid w:val="004244FD"/>
    <w:rsid w:val="00424548"/>
    <w:rsid w:val="0042480B"/>
    <w:rsid w:val="00424879"/>
    <w:rsid w:val="004249B0"/>
    <w:rsid w:val="00424A33"/>
    <w:rsid w:val="00425074"/>
    <w:rsid w:val="00425099"/>
    <w:rsid w:val="004251E8"/>
    <w:rsid w:val="004258E3"/>
    <w:rsid w:val="00425AEC"/>
    <w:rsid w:val="00425DE8"/>
    <w:rsid w:val="00425F6B"/>
    <w:rsid w:val="0042620D"/>
    <w:rsid w:val="00426230"/>
    <w:rsid w:val="00426B74"/>
    <w:rsid w:val="00426BB0"/>
    <w:rsid w:val="00426D55"/>
    <w:rsid w:val="00426F3B"/>
    <w:rsid w:val="00426F52"/>
    <w:rsid w:val="004273C9"/>
    <w:rsid w:val="00427509"/>
    <w:rsid w:val="00427553"/>
    <w:rsid w:val="00427C7A"/>
    <w:rsid w:val="00430749"/>
    <w:rsid w:val="00430759"/>
    <w:rsid w:val="0043084D"/>
    <w:rsid w:val="0043103F"/>
    <w:rsid w:val="0043143B"/>
    <w:rsid w:val="00431660"/>
    <w:rsid w:val="00431922"/>
    <w:rsid w:val="00431DA6"/>
    <w:rsid w:val="00431E79"/>
    <w:rsid w:val="00432605"/>
    <w:rsid w:val="00433297"/>
    <w:rsid w:val="0043329A"/>
    <w:rsid w:val="00433722"/>
    <w:rsid w:val="004339E0"/>
    <w:rsid w:val="00433A4F"/>
    <w:rsid w:val="00433D17"/>
    <w:rsid w:val="004342F3"/>
    <w:rsid w:val="0043461F"/>
    <w:rsid w:val="0043486C"/>
    <w:rsid w:val="0043489F"/>
    <w:rsid w:val="0043495B"/>
    <w:rsid w:val="004355C1"/>
    <w:rsid w:val="004355F3"/>
    <w:rsid w:val="00435638"/>
    <w:rsid w:val="004356AE"/>
    <w:rsid w:val="0043587A"/>
    <w:rsid w:val="00435996"/>
    <w:rsid w:val="00435AD6"/>
    <w:rsid w:val="00435C98"/>
    <w:rsid w:val="00435EF8"/>
    <w:rsid w:val="00436B7B"/>
    <w:rsid w:val="00436E9E"/>
    <w:rsid w:val="00436EA5"/>
    <w:rsid w:val="00436F01"/>
    <w:rsid w:val="00436F7F"/>
    <w:rsid w:val="00437092"/>
    <w:rsid w:val="0043740F"/>
    <w:rsid w:val="004377D9"/>
    <w:rsid w:val="00437F53"/>
    <w:rsid w:val="00437FB6"/>
    <w:rsid w:val="004401EA"/>
    <w:rsid w:val="0044071E"/>
    <w:rsid w:val="0044071F"/>
    <w:rsid w:val="00440769"/>
    <w:rsid w:val="00440D53"/>
    <w:rsid w:val="00441183"/>
    <w:rsid w:val="0044161D"/>
    <w:rsid w:val="004417EF"/>
    <w:rsid w:val="0044225E"/>
    <w:rsid w:val="004427D9"/>
    <w:rsid w:val="00442A97"/>
    <w:rsid w:val="00442F10"/>
    <w:rsid w:val="00442F60"/>
    <w:rsid w:val="00443191"/>
    <w:rsid w:val="0044323A"/>
    <w:rsid w:val="0044386B"/>
    <w:rsid w:val="004438E3"/>
    <w:rsid w:val="00443A62"/>
    <w:rsid w:val="00443CA1"/>
    <w:rsid w:val="00443E4D"/>
    <w:rsid w:val="00443FB1"/>
    <w:rsid w:val="00444B08"/>
    <w:rsid w:val="00444F9D"/>
    <w:rsid w:val="00445491"/>
    <w:rsid w:val="00445720"/>
    <w:rsid w:val="004457F9"/>
    <w:rsid w:val="004458F0"/>
    <w:rsid w:val="00445B05"/>
    <w:rsid w:val="0044615E"/>
    <w:rsid w:val="00446286"/>
    <w:rsid w:val="004462D4"/>
    <w:rsid w:val="004463B9"/>
    <w:rsid w:val="004463F2"/>
    <w:rsid w:val="0044685A"/>
    <w:rsid w:val="00446937"/>
    <w:rsid w:val="004469A9"/>
    <w:rsid w:val="004471B7"/>
    <w:rsid w:val="00447249"/>
    <w:rsid w:val="00447C0C"/>
    <w:rsid w:val="0045023C"/>
    <w:rsid w:val="0045029A"/>
    <w:rsid w:val="00450490"/>
    <w:rsid w:val="004506AC"/>
    <w:rsid w:val="00450BB7"/>
    <w:rsid w:val="00450E47"/>
    <w:rsid w:val="00451439"/>
    <w:rsid w:val="004514BE"/>
    <w:rsid w:val="004514D9"/>
    <w:rsid w:val="00451AD7"/>
    <w:rsid w:val="00451DDF"/>
    <w:rsid w:val="004520B3"/>
    <w:rsid w:val="00452337"/>
    <w:rsid w:val="004528FB"/>
    <w:rsid w:val="00452A84"/>
    <w:rsid w:val="00452C69"/>
    <w:rsid w:val="00452CAD"/>
    <w:rsid w:val="00452E68"/>
    <w:rsid w:val="00452E80"/>
    <w:rsid w:val="00452F63"/>
    <w:rsid w:val="00453049"/>
    <w:rsid w:val="0045343D"/>
    <w:rsid w:val="004537CE"/>
    <w:rsid w:val="0045380B"/>
    <w:rsid w:val="00453C26"/>
    <w:rsid w:val="004548A3"/>
    <w:rsid w:val="0045522E"/>
    <w:rsid w:val="004552FE"/>
    <w:rsid w:val="00455549"/>
    <w:rsid w:val="00455804"/>
    <w:rsid w:val="00455893"/>
    <w:rsid w:val="00455A8B"/>
    <w:rsid w:val="00455F44"/>
    <w:rsid w:val="00456413"/>
    <w:rsid w:val="00456A0E"/>
    <w:rsid w:val="00456DB7"/>
    <w:rsid w:val="00456FC9"/>
    <w:rsid w:val="00457098"/>
    <w:rsid w:val="004570A3"/>
    <w:rsid w:val="00457169"/>
    <w:rsid w:val="00457201"/>
    <w:rsid w:val="00457318"/>
    <w:rsid w:val="00457477"/>
    <w:rsid w:val="00457478"/>
    <w:rsid w:val="004577F4"/>
    <w:rsid w:val="004578BF"/>
    <w:rsid w:val="004579A0"/>
    <w:rsid w:val="00457D7E"/>
    <w:rsid w:val="00460071"/>
    <w:rsid w:val="004600BD"/>
    <w:rsid w:val="00460235"/>
    <w:rsid w:val="00460262"/>
    <w:rsid w:val="004602C6"/>
    <w:rsid w:val="004602DE"/>
    <w:rsid w:val="00460642"/>
    <w:rsid w:val="00460708"/>
    <w:rsid w:val="00460740"/>
    <w:rsid w:val="004608B6"/>
    <w:rsid w:val="00460AAD"/>
    <w:rsid w:val="00460E9B"/>
    <w:rsid w:val="00460ED1"/>
    <w:rsid w:val="00460F17"/>
    <w:rsid w:val="00461844"/>
    <w:rsid w:val="00461D2F"/>
    <w:rsid w:val="004627E2"/>
    <w:rsid w:val="00462992"/>
    <w:rsid w:val="00462C99"/>
    <w:rsid w:val="0046300A"/>
    <w:rsid w:val="00463110"/>
    <w:rsid w:val="004633EA"/>
    <w:rsid w:val="0046376D"/>
    <w:rsid w:val="00464043"/>
    <w:rsid w:val="00464A61"/>
    <w:rsid w:val="00464C98"/>
    <w:rsid w:val="00464DC8"/>
    <w:rsid w:val="00464FA4"/>
    <w:rsid w:val="00464FE8"/>
    <w:rsid w:val="00464FFB"/>
    <w:rsid w:val="0046514A"/>
    <w:rsid w:val="00465304"/>
    <w:rsid w:val="00465712"/>
    <w:rsid w:val="00465999"/>
    <w:rsid w:val="00465D7C"/>
    <w:rsid w:val="00466225"/>
    <w:rsid w:val="0046635C"/>
    <w:rsid w:val="00466A5A"/>
    <w:rsid w:val="00466B30"/>
    <w:rsid w:val="00466C2E"/>
    <w:rsid w:val="00466E5C"/>
    <w:rsid w:val="0046761B"/>
    <w:rsid w:val="0046779C"/>
    <w:rsid w:val="00467F3A"/>
    <w:rsid w:val="00467F97"/>
    <w:rsid w:val="00470578"/>
    <w:rsid w:val="0047091C"/>
    <w:rsid w:val="004709B6"/>
    <w:rsid w:val="004709E8"/>
    <w:rsid w:val="00470A0F"/>
    <w:rsid w:val="00470A9A"/>
    <w:rsid w:val="00470DA3"/>
    <w:rsid w:val="0047114F"/>
    <w:rsid w:val="004714D7"/>
    <w:rsid w:val="0047188E"/>
    <w:rsid w:val="00471A10"/>
    <w:rsid w:val="00472062"/>
    <w:rsid w:val="004720E5"/>
    <w:rsid w:val="0047233D"/>
    <w:rsid w:val="00472509"/>
    <w:rsid w:val="00472735"/>
    <w:rsid w:val="0047277B"/>
    <w:rsid w:val="00473299"/>
    <w:rsid w:val="0047329F"/>
    <w:rsid w:val="004735F8"/>
    <w:rsid w:val="00473F23"/>
    <w:rsid w:val="00474264"/>
    <w:rsid w:val="004748E2"/>
    <w:rsid w:val="00474BF2"/>
    <w:rsid w:val="00474E26"/>
    <w:rsid w:val="00474F06"/>
    <w:rsid w:val="0047500F"/>
    <w:rsid w:val="0047548A"/>
    <w:rsid w:val="0047549D"/>
    <w:rsid w:val="00475B37"/>
    <w:rsid w:val="0047613F"/>
    <w:rsid w:val="004761E9"/>
    <w:rsid w:val="00476421"/>
    <w:rsid w:val="0047647C"/>
    <w:rsid w:val="0047672E"/>
    <w:rsid w:val="004767F3"/>
    <w:rsid w:val="00476801"/>
    <w:rsid w:val="00476EBE"/>
    <w:rsid w:val="0047765E"/>
    <w:rsid w:val="0047778E"/>
    <w:rsid w:val="00477A02"/>
    <w:rsid w:val="00480097"/>
    <w:rsid w:val="0048056D"/>
    <w:rsid w:val="00480AC7"/>
    <w:rsid w:val="00480B3A"/>
    <w:rsid w:val="004811D4"/>
    <w:rsid w:val="004817E3"/>
    <w:rsid w:val="00481806"/>
    <w:rsid w:val="00481912"/>
    <w:rsid w:val="0048199E"/>
    <w:rsid w:val="00481D75"/>
    <w:rsid w:val="00481D76"/>
    <w:rsid w:val="00481F7A"/>
    <w:rsid w:val="00482210"/>
    <w:rsid w:val="00482426"/>
    <w:rsid w:val="0048266E"/>
    <w:rsid w:val="0048278C"/>
    <w:rsid w:val="00482D55"/>
    <w:rsid w:val="00483224"/>
    <w:rsid w:val="0048327A"/>
    <w:rsid w:val="00483337"/>
    <w:rsid w:val="0048383D"/>
    <w:rsid w:val="00483864"/>
    <w:rsid w:val="004839CE"/>
    <w:rsid w:val="00483D9C"/>
    <w:rsid w:val="0048402C"/>
    <w:rsid w:val="004841AF"/>
    <w:rsid w:val="00484317"/>
    <w:rsid w:val="00484463"/>
    <w:rsid w:val="004846D3"/>
    <w:rsid w:val="00484A1D"/>
    <w:rsid w:val="00484F02"/>
    <w:rsid w:val="00485226"/>
    <w:rsid w:val="0048547D"/>
    <w:rsid w:val="00485560"/>
    <w:rsid w:val="00485667"/>
    <w:rsid w:val="004857C7"/>
    <w:rsid w:val="00485A19"/>
    <w:rsid w:val="00485B73"/>
    <w:rsid w:val="00485F37"/>
    <w:rsid w:val="00485FAB"/>
    <w:rsid w:val="0048620E"/>
    <w:rsid w:val="00486EE3"/>
    <w:rsid w:val="0048728A"/>
    <w:rsid w:val="00487588"/>
    <w:rsid w:val="00487931"/>
    <w:rsid w:val="00487BE5"/>
    <w:rsid w:val="00487C44"/>
    <w:rsid w:val="00487C89"/>
    <w:rsid w:val="00487DC9"/>
    <w:rsid w:val="00490065"/>
    <w:rsid w:val="004909E0"/>
    <w:rsid w:val="00490A8B"/>
    <w:rsid w:val="00490B44"/>
    <w:rsid w:val="00490EBB"/>
    <w:rsid w:val="00491260"/>
    <w:rsid w:val="0049131C"/>
    <w:rsid w:val="004915F7"/>
    <w:rsid w:val="00491830"/>
    <w:rsid w:val="00491BB7"/>
    <w:rsid w:val="00491CE1"/>
    <w:rsid w:val="00491CEE"/>
    <w:rsid w:val="00491E3E"/>
    <w:rsid w:val="00491F7D"/>
    <w:rsid w:val="004920F8"/>
    <w:rsid w:val="00492186"/>
    <w:rsid w:val="00492189"/>
    <w:rsid w:val="004921AD"/>
    <w:rsid w:val="0049223E"/>
    <w:rsid w:val="00492317"/>
    <w:rsid w:val="00492435"/>
    <w:rsid w:val="004929DC"/>
    <w:rsid w:val="00492A34"/>
    <w:rsid w:val="00492AF4"/>
    <w:rsid w:val="00492BFA"/>
    <w:rsid w:val="00492C8C"/>
    <w:rsid w:val="00492E72"/>
    <w:rsid w:val="00492ECB"/>
    <w:rsid w:val="00492F4B"/>
    <w:rsid w:val="004930C7"/>
    <w:rsid w:val="00493226"/>
    <w:rsid w:val="00493C0B"/>
    <w:rsid w:val="00493CC9"/>
    <w:rsid w:val="00494AA1"/>
    <w:rsid w:val="004956EA"/>
    <w:rsid w:val="00495824"/>
    <w:rsid w:val="004958C9"/>
    <w:rsid w:val="00495A58"/>
    <w:rsid w:val="00496257"/>
    <w:rsid w:val="00496996"/>
    <w:rsid w:val="00496A8C"/>
    <w:rsid w:val="0049711D"/>
    <w:rsid w:val="0049723C"/>
    <w:rsid w:val="004975A8"/>
    <w:rsid w:val="00497615"/>
    <w:rsid w:val="004A0007"/>
    <w:rsid w:val="004A0133"/>
    <w:rsid w:val="004A0431"/>
    <w:rsid w:val="004A05A7"/>
    <w:rsid w:val="004A05F2"/>
    <w:rsid w:val="004A0980"/>
    <w:rsid w:val="004A0986"/>
    <w:rsid w:val="004A0ACE"/>
    <w:rsid w:val="004A0FEC"/>
    <w:rsid w:val="004A11D1"/>
    <w:rsid w:val="004A16B5"/>
    <w:rsid w:val="004A1C80"/>
    <w:rsid w:val="004A1D3D"/>
    <w:rsid w:val="004A1FF0"/>
    <w:rsid w:val="004A2204"/>
    <w:rsid w:val="004A2E6B"/>
    <w:rsid w:val="004A3300"/>
    <w:rsid w:val="004A3492"/>
    <w:rsid w:val="004A364B"/>
    <w:rsid w:val="004A38BB"/>
    <w:rsid w:val="004A3CBE"/>
    <w:rsid w:val="004A3E13"/>
    <w:rsid w:val="004A4087"/>
    <w:rsid w:val="004A440B"/>
    <w:rsid w:val="004A4968"/>
    <w:rsid w:val="004A4EA4"/>
    <w:rsid w:val="004A4F21"/>
    <w:rsid w:val="004A532A"/>
    <w:rsid w:val="004A56BF"/>
    <w:rsid w:val="004A594A"/>
    <w:rsid w:val="004A5A37"/>
    <w:rsid w:val="004A5B73"/>
    <w:rsid w:val="004A600A"/>
    <w:rsid w:val="004A63A8"/>
    <w:rsid w:val="004A6496"/>
    <w:rsid w:val="004A6B7F"/>
    <w:rsid w:val="004A73FB"/>
    <w:rsid w:val="004A74E3"/>
    <w:rsid w:val="004A76F9"/>
    <w:rsid w:val="004A788F"/>
    <w:rsid w:val="004A7B7A"/>
    <w:rsid w:val="004A7D47"/>
    <w:rsid w:val="004B038F"/>
    <w:rsid w:val="004B0B94"/>
    <w:rsid w:val="004B1444"/>
    <w:rsid w:val="004B17EB"/>
    <w:rsid w:val="004B1AF2"/>
    <w:rsid w:val="004B1C07"/>
    <w:rsid w:val="004B2268"/>
    <w:rsid w:val="004B22CF"/>
    <w:rsid w:val="004B2595"/>
    <w:rsid w:val="004B2657"/>
    <w:rsid w:val="004B2BEC"/>
    <w:rsid w:val="004B2EF7"/>
    <w:rsid w:val="004B303B"/>
    <w:rsid w:val="004B3993"/>
    <w:rsid w:val="004B3ABC"/>
    <w:rsid w:val="004B3B09"/>
    <w:rsid w:val="004B4284"/>
    <w:rsid w:val="004B4411"/>
    <w:rsid w:val="004B478E"/>
    <w:rsid w:val="004B493E"/>
    <w:rsid w:val="004B49B0"/>
    <w:rsid w:val="004B4B67"/>
    <w:rsid w:val="004B4BA4"/>
    <w:rsid w:val="004B4E79"/>
    <w:rsid w:val="004B56CE"/>
    <w:rsid w:val="004B580E"/>
    <w:rsid w:val="004B585A"/>
    <w:rsid w:val="004B60C6"/>
    <w:rsid w:val="004B639B"/>
    <w:rsid w:val="004B6C36"/>
    <w:rsid w:val="004B6CF8"/>
    <w:rsid w:val="004B6F1B"/>
    <w:rsid w:val="004B6FBA"/>
    <w:rsid w:val="004B6FE2"/>
    <w:rsid w:val="004B70DB"/>
    <w:rsid w:val="004B71AB"/>
    <w:rsid w:val="004B7250"/>
    <w:rsid w:val="004B74B5"/>
    <w:rsid w:val="004B77A6"/>
    <w:rsid w:val="004B7B89"/>
    <w:rsid w:val="004C0497"/>
    <w:rsid w:val="004C0713"/>
    <w:rsid w:val="004C07E2"/>
    <w:rsid w:val="004C088B"/>
    <w:rsid w:val="004C0996"/>
    <w:rsid w:val="004C0AA4"/>
    <w:rsid w:val="004C0C12"/>
    <w:rsid w:val="004C0C9F"/>
    <w:rsid w:val="004C0CCF"/>
    <w:rsid w:val="004C0E07"/>
    <w:rsid w:val="004C0E0C"/>
    <w:rsid w:val="004C0E2B"/>
    <w:rsid w:val="004C0F68"/>
    <w:rsid w:val="004C105C"/>
    <w:rsid w:val="004C1924"/>
    <w:rsid w:val="004C1D2F"/>
    <w:rsid w:val="004C1E14"/>
    <w:rsid w:val="004C1E3F"/>
    <w:rsid w:val="004C1F8A"/>
    <w:rsid w:val="004C20B3"/>
    <w:rsid w:val="004C26E7"/>
    <w:rsid w:val="004C2B79"/>
    <w:rsid w:val="004C2D96"/>
    <w:rsid w:val="004C3086"/>
    <w:rsid w:val="004C3474"/>
    <w:rsid w:val="004C3934"/>
    <w:rsid w:val="004C3CD9"/>
    <w:rsid w:val="004C41D2"/>
    <w:rsid w:val="004C4409"/>
    <w:rsid w:val="004C44A4"/>
    <w:rsid w:val="004C48B8"/>
    <w:rsid w:val="004C4AC3"/>
    <w:rsid w:val="004C4B6E"/>
    <w:rsid w:val="004C567A"/>
    <w:rsid w:val="004C57F2"/>
    <w:rsid w:val="004C5801"/>
    <w:rsid w:val="004C5922"/>
    <w:rsid w:val="004C59A8"/>
    <w:rsid w:val="004C5BA4"/>
    <w:rsid w:val="004C5EB6"/>
    <w:rsid w:val="004C5F22"/>
    <w:rsid w:val="004C614E"/>
    <w:rsid w:val="004C6220"/>
    <w:rsid w:val="004C65B7"/>
    <w:rsid w:val="004C6B2F"/>
    <w:rsid w:val="004C6E83"/>
    <w:rsid w:val="004C70AF"/>
    <w:rsid w:val="004C7344"/>
    <w:rsid w:val="004D0083"/>
    <w:rsid w:val="004D020B"/>
    <w:rsid w:val="004D0712"/>
    <w:rsid w:val="004D082D"/>
    <w:rsid w:val="004D0902"/>
    <w:rsid w:val="004D0C9D"/>
    <w:rsid w:val="004D0E4E"/>
    <w:rsid w:val="004D119B"/>
    <w:rsid w:val="004D11BA"/>
    <w:rsid w:val="004D1842"/>
    <w:rsid w:val="004D1886"/>
    <w:rsid w:val="004D18CF"/>
    <w:rsid w:val="004D1D91"/>
    <w:rsid w:val="004D1DAA"/>
    <w:rsid w:val="004D20DC"/>
    <w:rsid w:val="004D2874"/>
    <w:rsid w:val="004D314F"/>
    <w:rsid w:val="004D3210"/>
    <w:rsid w:val="004D3292"/>
    <w:rsid w:val="004D3302"/>
    <w:rsid w:val="004D335D"/>
    <w:rsid w:val="004D341E"/>
    <w:rsid w:val="004D3500"/>
    <w:rsid w:val="004D35FA"/>
    <w:rsid w:val="004D36AB"/>
    <w:rsid w:val="004D3B80"/>
    <w:rsid w:val="004D3EE1"/>
    <w:rsid w:val="004D4072"/>
    <w:rsid w:val="004D4492"/>
    <w:rsid w:val="004D49F3"/>
    <w:rsid w:val="004D4BC3"/>
    <w:rsid w:val="004D4EFD"/>
    <w:rsid w:val="004D4FD1"/>
    <w:rsid w:val="004D5012"/>
    <w:rsid w:val="004D51F3"/>
    <w:rsid w:val="004D593A"/>
    <w:rsid w:val="004D5A4A"/>
    <w:rsid w:val="004D5A6A"/>
    <w:rsid w:val="004D5C15"/>
    <w:rsid w:val="004D5C52"/>
    <w:rsid w:val="004D5D8C"/>
    <w:rsid w:val="004D60AE"/>
    <w:rsid w:val="004D6355"/>
    <w:rsid w:val="004D69C2"/>
    <w:rsid w:val="004D6A18"/>
    <w:rsid w:val="004D6A93"/>
    <w:rsid w:val="004D6B7F"/>
    <w:rsid w:val="004D6BF9"/>
    <w:rsid w:val="004D708D"/>
    <w:rsid w:val="004D727A"/>
    <w:rsid w:val="004D7375"/>
    <w:rsid w:val="004D7552"/>
    <w:rsid w:val="004D791C"/>
    <w:rsid w:val="004D7E8F"/>
    <w:rsid w:val="004E02FA"/>
    <w:rsid w:val="004E0605"/>
    <w:rsid w:val="004E072D"/>
    <w:rsid w:val="004E07FA"/>
    <w:rsid w:val="004E0C15"/>
    <w:rsid w:val="004E0C64"/>
    <w:rsid w:val="004E0C8A"/>
    <w:rsid w:val="004E12B8"/>
    <w:rsid w:val="004E14C7"/>
    <w:rsid w:val="004E1A6D"/>
    <w:rsid w:val="004E1C7D"/>
    <w:rsid w:val="004E1E91"/>
    <w:rsid w:val="004E25A3"/>
    <w:rsid w:val="004E2867"/>
    <w:rsid w:val="004E2B10"/>
    <w:rsid w:val="004E2B79"/>
    <w:rsid w:val="004E2D25"/>
    <w:rsid w:val="004E2DB6"/>
    <w:rsid w:val="004E2EDF"/>
    <w:rsid w:val="004E2F6F"/>
    <w:rsid w:val="004E2FDB"/>
    <w:rsid w:val="004E300D"/>
    <w:rsid w:val="004E35D7"/>
    <w:rsid w:val="004E3966"/>
    <w:rsid w:val="004E3B89"/>
    <w:rsid w:val="004E3EEE"/>
    <w:rsid w:val="004E464D"/>
    <w:rsid w:val="004E467D"/>
    <w:rsid w:val="004E49A1"/>
    <w:rsid w:val="004E4D53"/>
    <w:rsid w:val="004E4DAC"/>
    <w:rsid w:val="004E50F7"/>
    <w:rsid w:val="004E53FB"/>
    <w:rsid w:val="004E5725"/>
    <w:rsid w:val="004E5A41"/>
    <w:rsid w:val="004E5F42"/>
    <w:rsid w:val="004E6443"/>
    <w:rsid w:val="004E672F"/>
    <w:rsid w:val="004E6A52"/>
    <w:rsid w:val="004E6C13"/>
    <w:rsid w:val="004E6FDA"/>
    <w:rsid w:val="004E70C7"/>
    <w:rsid w:val="004E7126"/>
    <w:rsid w:val="004E71A2"/>
    <w:rsid w:val="004E71D2"/>
    <w:rsid w:val="004E72E6"/>
    <w:rsid w:val="004E7582"/>
    <w:rsid w:val="004E7A3C"/>
    <w:rsid w:val="004E7B53"/>
    <w:rsid w:val="004E7D91"/>
    <w:rsid w:val="004E7E6A"/>
    <w:rsid w:val="004F0026"/>
    <w:rsid w:val="004F0046"/>
    <w:rsid w:val="004F006B"/>
    <w:rsid w:val="004F036F"/>
    <w:rsid w:val="004F04B2"/>
    <w:rsid w:val="004F139A"/>
    <w:rsid w:val="004F16D7"/>
    <w:rsid w:val="004F1DE4"/>
    <w:rsid w:val="004F2101"/>
    <w:rsid w:val="004F2560"/>
    <w:rsid w:val="004F2AFF"/>
    <w:rsid w:val="004F2C39"/>
    <w:rsid w:val="004F30CB"/>
    <w:rsid w:val="004F3278"/>
    <w:rsid w:val="004F3371"/>
    <w:rsid w:val="004F346A"/>
    <w:rsid w:val="004F366F"/>
    <w:rsid w:val="004F383E"/>
    <w:rsid w:val="004F38E2"/>
    <w:rsid w:val="004F3B0E"/>
    <w:rsid w:val="004F3E2F"/>
    <w:rsid w:val="004F4550"/>
    <w:rsid w:val="004F46D4"/>
    <w:rsid w:val="004F46FF"/>
    <w:rsid w:val="004F47A5"/>
    <w:rsid w:val="004F49BD"/>
    <w:rsid w:val="004F4A78"/>
    <w:rsid w:val="004F4ED9"/>
    <w:rsid w:val="004F4F15"/>
    <w:rsid w:val="004F5124"/>
    <w:rsid w:val="004F5642"/>
    <w:rsid w:val="004F57EE"/>
    <w:rsid w:val="004F5944"/>
    <w:rsid w:val="004F5C46"/>
    <w:rsid w:val="004F6211"/>
    <w:rsid w:val="004F62EC"/>
    <w:rsid w:val="004F65A2"/>
    <w:rsid w:val="004F6865"/>
    <w:rsid w:val="004F699A"/>
    <w:rsid w:val="004F6D14"/>
    <w:rsid w:val="004F7034"/>
    <w:rsid w:val="004F70AD"/>
    <w:rsid w:val="004F71EC"/>
    <w:rsid w:val="004F7553"/>
    <w:rsid w:val="004F7975"/>
    <w:rsid w:val="0050045C"/>
    <w:rsid w:val="005004D9"/>
    <w:rsid w:val="00500985"/>
    <w:rsid w:val="00500C1E"/>
    <w:rsid w:val="00500C48"/>
    <w:rsid w:val="00500DDF"/>
    <w:rsid w:val="00500F7D"/>
    <w:rsid w:val="00501066"/>
    <w:rsid w:val="005011CB"/>
    <w:rsid w:val="00501294"/>
    <w:rsid w:val="00501375"/>
    <w:rsid w:val="00501376"/>
    <w:rsid w:val="0050184F"/>
    <w:rsid w:val="00501A20"/>
    <w:rsid w:val="00501DC5"/>
    <w:rsid w:val="00501F0D"/>
    <w:rsid w:val="00501FCB"/>
    <w:rsid w:val="00502344"/>
    <w:rsid w:val="005028B1"/>
    <w:rsid w:val="00502BD4"/>
    <w:rsid w:val="005031D4"/>
    <w:rsid w:val="0050327B"/>
    <w:rsid w:val="005038A2"/>
    <w:rsid w:val="00503C97"/>
    <w:rsid w:val="00503E36"/>
    <w:rsid w:val="00504723"/>
    <w:rsid w:val="0050533A"/>
    <w:rsid w:val="005056DF"/>
    <w:rsid w:val="00506100"/>
    <w:rsid w:val="005065F5"/>
    <w:rsid w:val="00506B1A"/>
    <w:rsid w:val="00506CCF"/>
    <w:rsid w:val="00506DA1"/>
    <w:rsid w:val="00507121"/>
    <w:rsid w:val="00507191"/>
    <w:rsid w:val="00507193"/>
    <w:rsid w:val="00507594"/>
    <w:rsid w:val="005075EF"/>
    <w:rsid w:val="005077F7"/>
    <w:rsid w:val="00507AF6"/>
    <w:rsid w:val="00507B3F"/>
    <w:rsid w:val="005102C4"/>
    <w:rsid w:val="005102E9"/>
    <w:rsid w:val="00510451"/>
    <w:rsid w:val="00510EB5"/>
    <w:rsid w:val="0051110B"/>
    <w:rsid w:val="0051117E"/>
    <w:rsid w:val="005113E4"/>
    <w:rsid w:val="00511951"/>
    <w:rsid w:val="00511D13"/>
    <w:rsid w:val="00511E9A"/>
    <w:rsid w:val="005121BC"/>
    <w:rsid w:val="00512471"/>
    <w:rsid w:val="00512694"/>
    <w:rsid w:val="00512D22"/>
    <w:rsid w:val="00512DAC"/>
    <w:rsid w:val="005130F4"/>
    <w:rsid w:val="00513A42"/>
    <w:rsid w:val="00513CC5"/>
    <w:rsid w:val="00513EF4"/>
    <w:rsid w:val="00514838"/>
    <w:rsid w:val="0051492C"/>
    <w:rsid w:val="005150BC"/>
    <w:rsid w:val="005151A7"/>
    <w:rsid w:val="0051560D"/>
    <w:rsid w:val="00515D87"/>
    <w:rsid w:val="00515FB1"/>
    <w:rsid w:val="00516A6D"/>
    <w:rsid w:val="00516A6E"/>
    <w:rsid w:val="00516B05"/>
    <w:rsid w:val="00516DA6"/>
    <w:rsid w:val="00516F95"/>
    <w:rsid w:val="0051705A"/>
    <w:rsid w:val="00517127"/>
    <w:rsid w:val="0051718C"/>
    <w:rsid w:val="00517319"/>
    <w:rsid w:val="005178F7"/>
    <w:rsid w:val="005179AA"/>
    <w:rsid w:val="00517A88"/>
    <w:rsid w:val="005208C0"/>
    <w:rsid w:val="00520ACD"/>
    <w:rsid w:val="00520CA4"/>
    <w:rsid w:val="00521012"/>
    <w:rsid w:val="00521E6A"/>
    <w:rsid w:val="005220EB"/>
    <w:rsid w:val="00522432"/>
    <w:rsid w:val="0052265E"/>
    <w:rsid w:val="00522727"/>
    <w:rsid w:val="00522D95"/>
    <w:rsid w:val="0052315F"/>
    <w:rsid w:val="00523339"/>
    <w:rsid w:val="00523A6B"/>
    <w:rsid w:val="00523C08"/>
    <w:rsid w:val="00523E7E"/>
    <w:rsid w:val="005243DC"/>
    <w:rsid w:val="005245C5"/>
    <w:rsid w:val="0052461F"/>
    <w:rsid w:val="00524BA0"/>
    <w:rsid w:val="00524FF8"/>
    <w:rsid w:val="0052509F"/>
    <w:rsid w:val="00525322"/>
    <w:rsid w:val="0052549A"/>
    <w:rsid w:val="005254C6"/>
    <w:rsid w:val="00525592"/>
    <w:rsid w:val="00525735"/>
    <w:rsid w:val="00525930"/>
    <w:rsid w:val="00525D86"/>
    <w:rsid w:val="005266FD"/>
    <w:rsid w:val="00526DE6"/>
    <w:rsid w:val="00527446"/>
    <w:rsid w:val="00527479"/>
    <w:rsid w:val="0052759E"/>
    <w:rsid w:val="00527A42"/>
    <w:rsid w:val="00527D39"/>
    <w:rsid w:val="005304D1"/>
    <w:rsid w:val="00530D7B"/>
    <w:rsid w:val="0053138A"/>
    <w:rsid w:val="005313A8"/>
    <w:rsid w:val="005314B5"/>
    <w:rsid w:val="0053198E"/>
    <w:rsid w:val="00531D0D"/>
    <w:rsid w:val="00531D4B"/>
    <w:rsid w:val="00532524"/>
    <w:rsid w:val="00532798"/>
    <w:rsid w:val="005329E1"/>
    <w:rsid w:val="00532A21"/>
    <w:rsid w:val="00532E9B"/>
    <w:rsid w:val="00532EFC"/>
    <w:rsid w:val="00532F00"/>
    <w:rsid w:val="00533113"/>
    <w:rsid w:val="005333AA"/>
    <w:rsid w:val="0053360D"/>
    <w:rsid w:val="0053384B"/>
    <w:rsid w:val="00533901"/>
    <w:rsid w:val="00533EF4"/>
    <w:rsid w:val="005344AD"/>
    <w:rsid w:val="005346AD"/>
    <w:rsid w:val="005346C8"/>
    <w:rsid w:val="0053471F"/>
    <w:rsid w:val="00534743"/>
    <w:rsid w:val="005352EC"/>
    <w:rsid w:val="00535402"/>
    <w:rsid w:val="005354F7"/>
    <w:rsid w:val="005356E4"/>
    <w:rsid w:val="005356FF"/>
    <w:rsid w:val="0053579B"/>
    <w:rsid w:val="005358BA"/>
    <w:rsid w:val="0053593A"/>
    <w:rsid w:val="00535B41"/>
    <w:rsid w:val="00536A62"/>
    <w:rsid w:val="00537A65"/>
    <w:rsid w:val="00537F22"/>
    <w:rsid w:val="00537FEF"/>
    <w:rsid w:val="00540172"/>
    <w:rsid w:val="0054035B"/>
    <w:rsid w:val="0054036B"/>
    <w:rsid w:val="00540396"/>
    <w:rsid w:val="0054065F"/>
    <w:rsid w:val="00540747"/>
    <w:rsid w:val="0054184C"/>
    <w:rsid w:val="00541EBA"/>
    <w:rsid w:val="00542319"/>
    <w:rsid w:val="00542856"/>
    <w:rsid w:val="00542D8C"/>
    <w:rsid w:val="00543036"/>
    <w:rsid w:val="005432E6"/>
    <w:rsid w:val="0054333B"/>
    <w:rsid w:val="005435B5"/>
    <w:rsid w:val="005436C1"/>
    <w:rsid w:val="005439E5"/>
    <w:rsid w:val="00543C54"/>
    <w:rsid w:val="00543D23"/>
    <w:rsid w:val="00544401"/>
    <w:rsid w:val="00544A6D"/>
    <w:rsid w:val="00544BBC"/>
    <w:rsid w:val="00544E27"/>
    <w:rsid w:val="00545003"/>
    <w:rsid w:val="00545269"/>
    <w:rsid w:val="00545633"/>
    <w:rsid w:val="00545B43"/>
    <w:rsid w:val="00546B32"/>
    <w:rsid w:val="00546D22"/>
    <w:rsid w:val="00546E35"/>
    <w:rsid w:val="00547250"/>
    <w:rsid w:val="00547984"/>
    <w:rsid w:val="00547AD8"/>
    <w:rsid w:val="00547BC4"/>
    <w:rsid w:val="00547CB4"/>
    <w:rsid w:val="00547CB9"/>
    <w:rsid w:val="00547D3C"/>
    <w:rsid w:val="00547E10"/>
    <w:rsid w:val="005504F1"/>
    <w:rsid w:val="0055050E"/>
    <w:rsid w:val="0055050F"/>
    <w:rsid w:val="00550A43"/>
    <w:rsid w:val="00550AFF"/>
    <w:rsid w:val="0055141E"/>
    <w:rsid w:val="00551496"/>
    <w:rsid w:val="00551827"/>
    <w:rsid w:val="00551A69"/>
    <w:rsid w:val="00551C25"/>
    <w:rsid w:val="00552093"/>
    <w:rsid w:val="005524FE"/>
    <w:rsid w:val="00552F29"/>
    <w:rsid w:val="00553A0A"/>
    <w:rsid w:val="00553A4C"/>
    <w:rsid w:val="00553B4F"/>
    <w:rsid w:val="00553B6F"/>
    <w:rsid w:val="00553E2F"/>
    <w:rsid w:val="00553E95"/>
    <w:rsid w:val="00553F74"/>
    <w:rsid w:val="005543A2"/>
    <w:rsid w:val="00554A57"/>
    <w:rsid w:val="00554AE5"/>
    <w:rsid w:val="00554D0E"/>
    <w:rsid w:val="00554F0B"/>
    <w:rsid w:val="00555DE2"/>
    <w:rsid w:val="00555F23"/>
    <w:rsid w:val="00555FF9"/>
    <w:rsid w:val="0055613E"/>
    <w:rsid w:val="00556655"/>
    <w:rsid w:val="00556946"/>
    <w:rsid w:val="00556BF8"/>
    <w:rsid w:val="00556C5F"/>
    <w:rsid w:val="005571D1"/>
    <w:rsid w:val="005572D4"/>
    <w:rsid w:val="00557796"/>
    <w:rsid w:val="00557A1A"/>
    <w:rsid w:val="00560070"/>
    <w:rsid w:val="005601E1"/>
    <w:rsid w:val="00560377"/>
    <w:rsid w:val="00560F1B"/>
    <w:rsid w:val="005611FA"/>
    <w:rsid w:val="00561559"/>
    <w:rsid w:val="00561813"/>
    <w:rsid w:val="00561AD6"/>
    <w:rsid w:val="005623C1"/>
    <w:rsid w:val="00562787"/>
    <w:rsid w:val="00562C2A"/>
    <w:rsid w:val="00562F36"/>
    <w:rsid w:val="00563273"/>
    <w:rsid w:val="00563304"/>
    <w:rsid w:val="00563842"/>
    <w:rsid w:val="00563A52"/>
    <w:rsid w:val="005640E8"/>
    <w:rsid w:val="005641E4"/>
    <w:rsid w:val="0056426F"/>
    <w:rsid w:val="005643E1"/>
    <w:rsid w:val="00564422"/>
    <w:rsid w:val="00564800"/>
    <w:rsid w:val="00564AFB"/>
    <w:rsid w:val="005651C7"/>
    <w:rsid w:val="005652C3"/>
    <w:rsid w:val="00565463"/>
    <w:rsid w:val="00565C6D"/>
    <w:rsid w:val="00565F4B"/>
    <w:rsid w:val="0056607A"/>
    <w:rsid w:val="00566309"/>
    <w:rsid w:val="00566840"/>
    <w:rsid w:val="0056697A"/>
    <w:rsid w:val="00566CF6"/>
    <w:rsid w:val="005673C9"/>
    <w:rsid w:val="005676B8"/>
    <w:rsid w:val="00567933"/>
    <w:rsid w:val="005705AD"/>
    <w:rsid w:val="005707FD"/>
    <w:rsid w:val="00570915"/>
    <w:rsid w:val="00570DDE"/>
    <w:rsid w:val="00570FA9"/>
    <w:rsid w:val="00571213"/>
    <w:rsid w:val="00571438"/>
    <w:rsid w:val="0057163C"/>
    <w:rsid w:val="005718AE"/>
    <w:rsid w:val="00571C14"/>
    <w:rsid w:val="00571CB4"/>
    <w:rsid w:val="005729B2"/>
    <w:rsid w:val="00572ADA"/>
    <w:rsid w:val="005734F4"/>
    <w:rsid w:val="00573E1B"/>
    <w:rsid w:val="00574054"/>
    <w:rsid w:val="0057425A"/>
    <w:rsid w:val="00574660"/>
    <w:rsid w:val="00574812"/>
    <w:rsid w:val="005750F8"/>
    <w:rsid w:val="00575247"/>
    <w:rsid w:val="00575642"/>
    <w:rsid w:val="005756B6"/>
    <w:rsid w:val="00575800"/>
    <w:rsid w:val="0057585C"/>
    <w:rsid w:val="00575976"/>
    <w:rsid w:val="00575D4F"/>
    <w:rsid w:val="00575E0D"/>
    <w:rsid w:val="005760A6"/>
    <w:rsid w:val="005760AC"/>
    <w:rsid w:val="00576238"/>
    <w:rsid w:val="005762A7"/>
    <w:rsid w:val="00576351"/>
    <w:rsid w:val="00576983"/>
    <w:rsid w:val="00577106"/>
    <w:rsid w:val="0057723D"/>
    <w:rsid w:val="00577310"/>
    <w:rsid w:val="00577840"/>
    <w:rsid w:val="00577945"/>
    <w:rsid w:val="00577BC7"/>
    <w:rsid w:val="00577CEF"/>
    <w:rsid w:val="00580266"/>
    <w:rsid w:val="005802CC"/>
    <w:rsid w:val="0058034C"/>
    <w:rsid w:val="0058062C"/>
    <w:rsid w:val="00580F0F"/>
    <w:rsid w:val="005818A9"/>
    <w:rsid w:val="00581CE8"/>
    <w:rsid w:val="005824C0"/>
    <w:rsid w:val="0058252B"/>
    <w:rsid w:val="00582654"/>
    <w:rsid w:val="00582BF4"/>
    <w:rsid w:val="00582D2B"/>
    <w:rsid w:val="0058383C"/>
    <w:rsid w:val="00583B47"/>
    <w:rsid w:val="00583B9A"/>
    <w:rsid w:val="00583BDD"/>
    <w:rsid w:val="00583E7D"/>
    <w:rsid w:val="005849F2"/>
    <w:rsid w:val="00584E38"/>
    <w:rsid w:val="00584E3F"/>
    <w:rsid w:val="00584EAF"/>
    <w:rsid w:val="00584EC3"/>
    <w:rsid w:val="00584FFB"/>
    <w:rsid w:val="00585871"/>
    <w:rsid w:val="005858A4"/>
    <w:rsid w:val="005861E5"/>
    <w:rsid w:val="005861F7"/>
    <w:rsid w:val="0058646F"/>
    <w:rsid w:val="0058681F"/>
    <w:rsid w:val="00587061"/>
    <w:rsid w:val="005873FD"/>
    <w:rsid w:val="00587468"/>
    <w:rsid w:val="00587499"/>
    <w:rsid w:val="005874E1"/>
    <w:rsid w:val="00587579"/>
    <w:rsid w:val="00587670"/>
    <w:rsid w:val="00587706"/>
    <w:rsid w:val="005877A8"/>
    <w:rsid w:val="005879CB"/>
    <w:rsid w:val="00587DE9"/>
    <w:rsid w:val="00587F37"/>
    <w:rsid w:val="00590135"/>
    <w:rsid w:val="0059086D"/>
    <w:rsid w:val="005909ED"/>
    <w:rsid w:val="00590B08"/>
    <w:rsid w:val="00590C05"/>
    <w:rsid w:val="00590D02"/>
    <w:rsid w:val="00590D86"/>
    <w:rsid w:val="005911F2"/>
    <w:rsid w:val="0059158F"/>
    <w:rsid w:val="00591693"/>
    <w:rsid w:val="00591C2E"/>
    <w:rsid w:val="00592078"/>
    <w:rsid w:val="0059296F"/>
    <w:rsid w:val="00592BCC"/>
    <w:rsid w:val="0059307A"/>
    <w:rsid w:val="00593180"/>
    <w:rsid w:val="00593A65"/>
    <w:rsid w:val="00593ABF"/>
    <w:rsid w:val="00593ADC"/>
    <w:rsid w:val="00593E3A"/>
    <w:rsid w:val="005946E1"/>
    <w:rsid w:val="00594724"/>
    <w:rsid w:val="005949A0"/>
    <w:rsid w:val="00594BD0"/>
    <w:rsid w:val="00595304"/>
    <w:rsid w:val="00595353"/>
    <w:rsid w:val="005955BD"/>
    <w:rsid w:val="00595E7E"/>
    <w:rsid w:val="0059620C"/>
    <w:rsid w:val="00596219"/>
    <w:rsid w:val="00596C9B"/>
    <w:rsid w:val="00597760"/>
    <w:rsid w:val="00597881"/>
    <w:rsid w:val="005A066F"/>
    <w:rsid w:val="005A123D"/>
    <w:rsid w:val="005A16B1"/>
    <w:rsid w:val="005A1B62"/>
    <w:rsid w:val="005A1BFD"/>
    <w:rsid w:val="005A1C20"/>
    <w:rsid w:val="005A1CD3"/>
    <w:rsid w:val="005A23AB"/>
    <w:rsid w:val="005A23EE"/>
    <w:rsid w:val="005A23FA"/>
    <w:rsid w:val="005A2587"/>
    <w:rsid w:val="005A2716"/>
    <w:rsid w:val="005A2748"/>
    <w:rsid w:val="005A27FC"/>
    <w:rsid w:val="005A2E3E"/>
    <w:rsid w:val="005A3049"/>
    <w:rsid w:val="005A3285"/>
    <w:rsid w:val="005A32C6"/>
    <w:rsid w:val="005A38A0"/>
    <w:rsid w:val="005A38DB"/>
    <w:rsid w:val="005A3AEC"/>
    <w:rsid w:val="005A3C70"/>
    <w:rsid w:val="005A3FC8"/>
    <w:rsid w:val="005A4785"/>
    <w:rsid w:val="005A48AA"/>
    <w:rsid w:val="005A4B80"/>
    <w:rsid w:val="005A4C21"/>
    <w:rsid w:val="005A4ECC"/>
    <w:rsid w:val="005A4F35"/>
    <w:rsid w:val="005A5597"/>
    <w:rsid w:val="005A59D5"/>
    <w:rsid w:val="005A65F4"/>
    <w:rsid w:val="005A68F1"/>
    <w:rsid w:val="005A6D0D"/>
    <w:rsid w:val="005A7742"/>
    <w:rsid w:val="005A7820"/>
    <w:rsid w:val="005A7A12"/>
    <w:rsid w:val="005A7D8B"/>
    <w:rsid w:val="005A7F14"/>
    <w:rsid w:val="005B02AA"/>
    <w:rsid w:val="005B03C5"/>
    <w:rsid w:val="005B0925"/>
    <w:rsid w:val="005B0AC3"/>
    <w:rsid w:val="005B0BFA"/>
    <w:rsid w:val="005B1881"/>
    <w:rsid w:val="005B205E"/>
    <w:rsid w:val="005B23DC"/>
    <w:rsid w:val="005B24F2"/>
    <w:rsid w:val="005B2648"/>
    <w:rsid w:val="005B27EE"/>
    <w:rsid w:val="005B2D80"/>
    <w:rsid w:val="005B30F1"/>
    <w:rsid w:val="005B317F"/>
    <w:rsid w:val="005B3515"/>
    <w:rsid w:val="005B37F6"/>
    <w:rsid w:val="005B3F13"/>
    <w:rsid w:val="005B3F72"/>
    <w:rsid w:val="005B4009"/>
    <w:rsid w:val="005B444F"/>
    <w:rsid w:val="005B4BE1"/>
    <w:rsid w:val="005B4E8C"/>
    <w:rsid w:val="005B5335"/>
    <w:rsid w:val="005B5F3E"/>
    <w:rsid w:val="005B612F"/>
    <w:rsid w:val="005B6539"/>
    <w:rsid w:val="005B73FE"/>
    <w:rsid w:val="005B779F"/>
    <w:rsid w:val="005B7924"/>
    <w:rsid w:val="005C0AB8"/>
    <w:rsid w:val="005C0C0F"/>
    <w:rsid w:val="005C10F0"/>
    <w:rsid w:val="005C161A"/>
    <w:rsid w:val="005C17CA"/>
    <w:rsid w:val="005C1B99"/>
    <w:rsid w:val="005C2120"/>
    <w:rsid w:val="005C226E"/>
    <w:rsid w:val="005C22B2"/>
    <w:rsid w:val="005C28D5"/>
    <w:rsid w:val="005C2AD2"/>
    <w:rsid w:val="005C2B87"/>
    <w:rsid w:val="005C3064"/>
    <w:rsid w:val="005C35E1"/>
    <w:rsid w:val="005C3659"/>
    <w:rsid w:val="005C3DEC"/>
    <w:rsid w:val="005C3F97"/>
    <w:rsid w:val="005C4651"/>
    <w:rsid w:val="005C4999"/>
    <w:rsid w:val="005C5007"/>
    <w:rsid w:val="005C590C"/>
    <w:rsid w:val="005C5D27"/>
    <w:rsid w:val="005C606A"/>
    <w:rsid w:val="005C651A"/>
    <w:rsid w:val="005C6837"/>
    <w:rsid w:val="005C69DA"/>
    <w:rsid w:val="005C6A12"/>
    <w:rsid w:val="005C6FF8"/>
    <w:rsid w:val="005C730C"/>
    <w:rsid w:val="005C7413"/>
    <w:rsid w:val="005C74F4"/>
    <w:rsid w:val="005C7581"/>
    <w:rsid w:val="005C7900"/>
    <w:rsid w:val="005C7A46"/>
    <w:rsid w:val="005D0042"/>
    <w:rsid w:val="005D0129"/>
    <w:rsid w:val="005D02CE"/>
    <w:rsid w:val="005D06E6"/>
    <w:rsid w:val="005D0864"/>
    <w:rsid w:val="005D0A10"/>
    <w:rsid w:val="005D0D88"/>
    <w:rsid w:val="005D11A0"/>
    <w:rsid w:val="005D17DB"/>
    <w:rsid w:val="005D197C"/>
    <w:rsid w:val="005D1DC0"/>
    <w:rsid w:val="005D205A"/>
    <w:rsid w:val="005D2BFC"/>
    <w:rsid w:val="005D2C26"/>
    <w:rsid w:val="005D2C41"/>
    <w:rsid w:val="005D2CC1"/>
    <w:rsid w:val="005D2F48"/>
    <w:rsid w:val="005D3409"/>
    <w:rsid w:val="005D343D"/>
    <w:rsid w:val="005D34E2"/>
    <w:rsid w:val="005D37AF"/>
    <w:rsid w:val="005D3913"/>
    <w:rsid w:val="005D3A0B"/>
    <w:rsid w:val="005D455F"/>
    <w:rsid w:val="005D47E7"/>
    <w:rsid w:val="005D4AE0"/>
    <w:rsid w:val="005D4FC8"/>
    <w:rsid w:val="005D5069"/>
    <w:rsid w:val="005D5250"/>
    <w:rsid w:val="005D5862"/>
    <w:rsid w:val="005D5ABB"/>
    <w:rsid w:val="005D5FE9"/>
    <w:rsid w:val="005D647D"/>
    <w:rsid w:val="005D65E4"/>
    <w:rsid w:val="005D6760"/>
    <w:rsid w:val="005D6B63"/>
    <w:rsid w:val="005D7245"/>
    <w:rsid w:val="005D76EA"/>
    <w:rsid w:val="005D7F5F"/>
    <w:rsid w:val="005E003B"/>
    <w:rsid w:val="005E04FA"/>
    <w:rsid w:val="005E07C8"/>
    <w:rsid w:val="005E0C05"/>
    <w:rsid w:val="005E0CEC"/>
    <w:rsid w:val="005E0E10"/>
    <w:rsid w:val="005E0F31"/>
    <w:rsid w:val="005E1358"/>
    <w:rsid w:val="005E15D0"/>
    <w:rsid w:val="005E162F"/>
    <w:rsid w:val="005E1931"/>
    <w:rsid w:val="005E1A63"/>
    <w:rsid w:val="005E20CD"/>
    <w:rsid w:val="005E2790"/>
    <w:rsid w:val="005E28F0"/>
    <w:rsid w:val="005E2E81"/>
    <w:rsid w:val="005E2ECD"/>
    <w:rsid w:val="005E3012"/>
    <w:rsid w:val="005E32E5"/>
    <w:rsid w:val="005E34C1"/>
    <w:rsid w:val="005E37F2"/>
    <w:rsid w:val="005E39B3"/>
    <w:rsid w:val="005E3DFC"/>
    <w:rsid w:val="005E3FAA"/>
    <w:rsid w:val="005E40D6"/>
    <w:rsid w:val="005E4273"/>
    <w:rsid w:val="005E4849"/>
    <w:rsid w:val="005E4A3B"/>
    <w:rsid w:val="005E4CD9"/>
    <w:rsid w:val="005E4F81"/>
    <w:rsid w:val="005E51E4"/>
    <w:rsid w:val="005E5321"/>
    <w:rsid w:val="005E546F"/>
    <w:rsid w:val="005E54F8"/>
    <w:rsid w:val="005E584F"/>
    <w:rsid w:val="005E5D1B"/>
    <w:rsid w:val="005E5EA2"/>
    <w:rsid w:val="005E5FB6"/>
    <w:rsid w:val="005E6173"/>
    <w:rsid w:val="005E6578"/>
    <w:rsid w:val="005E6CD0"/>
    <w:rsid w:val="005E72C5"/>
    <w:rsid w:val="005E7682"/>
    <w:rsid w:val="005E7712"/>
    <w:rsid w:val="005E77F6"/>
    <w:rsid w:val="005E7859"/>
    <w:rsid w:val="005E7868"/>
    <w:rsid w:val="005E7D88"/>
    <w:rsid w:val="005E7E1B"/>
    <w:rsid w:val="005F00C3"/>
    <w:rsid w:val="005F06BC"/>
    <w:rsid w:val="005F08FF"/>
    <w:rsid w:val="005F0941"/>
    <w:rsid w:val="005F0CCF"/>
    <w:rsid w:val="005F1283"/>
    <w:rsid w:val="005F14C2"/>
    <w:rsid w:val="005F1BE1"/>
    <w:rsid w:val="005F1E1E"/>
    <w:rsid w:val="005F200E"/>
    <w:rsid w:val="005F2052"/>
    <w:rsid w:val="005F228D"/>
    <w:rsid w:val="005F272D"/>
    <w:rsid w:val="005F27A9"/>
    <w:rsid w:val="005F2AEF"/>
    <w:rsid w:val="005F3828"/>
    <w:rsid w:val="005F3AC3"/>
    <w:rsid w:val="005F3FF5"/>
    <w:rsid w:val="005F4346"/>
    <w:rsid w:val="005F445F"/>
    <w:rsid w:val="005F47BC"/>
    <w:rsid w:val="005F4CC8"/>
    <w:rsid w:val="005F5180"/>
    <w:rsid w:val="005F55A7"/>
    <w:rsid w:val="005F57DC"/>
    <w:rsid w:val="005F5861"/>
    <w:rsid w:val="005F5BDF"/>
    <w:rsid w:val="005F5DB7"/>
    <w:rsid w:val="005F622E"/>
    <w:rsid w:val="005F6286"/>
    <w:rsid w:val="005F62C1"/>
    <w:rsid w:val="005F663B"/>
    <w:rsid w:val="005F6A24"/>
    <w:rsid w:val="005F6B1F"/>
    <w:rsid w:val="005F6B87"/>
    <w:rsid w:val="005F6BAB"/>
    <w:rsid w:val="005F6D2B"/>
    <w:rsid w:val="005F6E1C"/>
    <w:rsid w:val="005F6FC4"/>
    <w:rsid w:val="005F733A"/>
    <w:rsid w:val="005F73C2"/>
    <w:rsid w:val="005F74E7"/>
    <w:rsid w:val="005F7747"/>
    <w:rsid w:val="005F7A1F"/>
    <w:rsid w:val="005F7E64"/>
    <w:rsid w:val="00600D79"/>
    <w:rsid w:val="00600DC0"/>
    <w:rsid w:val="00601221"/>
    <w:rsid w:val="00601429"/>
    <w:rsid w:val="00601AF3"/>
    <w:rsid w:val="006025D5"/>
    <w:rsid w:val="00602637"/>
    <w:rsid w:val="006026B4"/>
    <w:rsid w:val="006027F4"/>
    <w:rsid w:val="006028BC"/>
    <w:rsid w:val="00602BE4"/>
    <w:rsid w:val="00602EB4"/>
    <w:rsid w:val="0060301A"/>
    <w:rsid w:val="006032CD"/>
    <w:rsid w:val="00603A37"/>
    <w:rsid w:val="00603F1E"/>
    <w:rsid w:val="00603F20"/>
    <w:rsid w:val="006040C0"/>
    <w:rsid w:val="0060493C"/>
    <w:rsid w:val="00604D53"/>
    <w:rsid w:val="00604EC2"/>
    <w:rsid w:val="00604F5C"/>
    <w:rsid w:val="00605162"/>
    <w:rsid w:val="006053EA"/>
    <w:rsid w:val="006053F3"/>
    <w:rsid w:val="00605600"/>
    <w:rsid w:val="00605B80"/>
    <w:rsid w:val="006064E7"/>
    <w:rsid w:val="006065FE"/>
    <w:rsid w:val="00606645"/>
    <w:rsid w:val="006067FD"/>
    <w:rsid w:val="006079DB"/>
    <w:rsid w:val="00607C68"/>
    <w:rsid w:val="00607F46"/>
    <w:rsid w:val="0061024E"/>
    <w:rsid w:val="00610CBD"/>
    <w:rsid w:val="0061152D"/>
    <w:rsid w:val="0061171B"/>
    <w:rsid w:val="006117B5"/>
    <w:rsid w:val="00611B6E"/>
    <w:rsid w:val="00611C93"/>
    <w:rsid w:val="00611DCC"/>
    <w:rsid w:val="00611DE9"/>
    <w:rsid w:val="006120F4"/>
    <w:rsid w:val="00612112"/>
    <w:rsid w:val="0061248F"/>
    <w:rsid w:val="00612763"/>
    <w:rsid w:val="00612A51"/>
    <w:rsid w:val="00612C9D"/>
    <w:rsid w:val="00612D8F"/>
    <w:rsid w:val="0061370D"/>
    <w:rsid w:val="00613A67"/>
    <w:rsid w:val="00613B6F"/>
    <w:rsid w:val="00614075"/>
    <w:rsid w:val="0061412F"/>
    <w:rsid w:val="006146B8"/>
    <w:rsid w:val="006148DA"/>
    <w:rsid w:val="00614A87"/>
    <w:rsid w:val="00614C04"/>
    <w:rsid w:val="00614C9F"/>
    <w:rsid w:val="006151E7"/>
    <w:rsid w:val="00615440"/>
    <w:rsid w:val="006154B4"/>
    <w:rsid w:val="0061579B"/>
    <w:rsid w:val="00615BB9"/>
    <w:rsid w:val="00615D76"/>
    <w:rsid w:val="0061656C"/>
    <w:rsid w:val="006170D5"/>
    <w:rsid w:val="00617547"/>
    <w:rsid w:val="00617776"/>
    <w:rsid w:val="0061778B"/>
    <w:rsid w:val="00617B3C"/>
    <w:rsid w:val="00617D58"/>
    <w:rsid w:val="00620386"/>
    <w:rsid w:val="006207D8"/>
    <w:rsid w:val="00620C28"/>
    <w:rsid w:val="00620EAB"/>
    <w:rsid w:val="006211C7"/>
    <w:rsid w:val="0062153F"/>
    <w:rsid w:val="0062163B"/>
    <w:rsid w:val="00621666"/>
    <w:rsid w:val="00621705"/>
    <w:rsid w:val="00621D8E"/>
    <w:rsid w:val="00621F9C"/>
    <w:rsid w:val="006221B0"/>
    <w:rsid w:val="006224DC"/>
    <w:rsid w:val="00622744"/>
    <w:rsid w:val="006228C3"/>
    <w:rsid w:val="00622A82"/>
    <w:rsid w:val="00622C50"/>
    <w:rsid w:val="00622ECF"/>
    <w:rsid w:val="006230BC"/>
    <w:rsid w:val="0062363F"/>
    <w:rsid w:val="0062373E"/>
    <w:rsid w:val="00623804"/>
    <w:rsid w:val="00623DBA"/>
    <w:rsid w:val="00623F2E"/>
    <w:rsid w:val="006242C4"/>
    <w:rsid w:val="00624C99"/>
    <w:rsid w:val="00624EAA"/>
    <w:rsid w:val="00624F3B"/>
    <w:rsid w:val="0062540C"/>
    <w:rsid w:val="00625DD4"/>
    <w:rsid w:val="006261E8"/>
    <w:rsid w:val="0062633D"/>
    <w:rsid w:val="006268B2"/>
    <w:rsid w:val="00626A05"/>
    <w:rsid w:val="00626D33"/>
    <w:rsid w:val="00626D91"/>
    <w:rsid w:val="00626F81"/>
    <w:rsid w:val="00626FC8"/>
    <w:rsid w:val="00626FD6"/>
    <w:rsid w:val="0062779B"/>
    <w:rsid w:val="00627945"/>
    <w:rsid w:val="00627BAD"/>
    <w:rsid w:val="00630339"/>
    <w:rsid w:val="0063067D"/>
    <w:rsid w:val="006307AA"/>
    <w:rsid w:val="00630C27"/>
    <w:rsid w:val="00630FA2"/>
    <w:rsid w:val="00631323"/>
    <w:rsid w:val="006314C9"/>
    <w:rsid w:val="00631D38"/>
    <w:rsid w:val="006320A8"/>
    <w:rsid w:val="006320C5"/>
    <w:rsid w:val="0063219D"/>
    <w:rsid w:val="0063281F"/>
    <w:rsid w:val="0063294A"/>
    <w:rsid w:val="00632B03"/>
    <w:rsid w:val="00633307"/>
    <w:rsid w:val="00633D95"/>
    <w:rsid w:val="00634108"/>
    <w:rsid w:val="00634451"/>
    <w:rsid w:val="00634620"/>
    <w:rsid w:val="00634F74"/>
    <w:rsid w:val="0063518A"/>
    <w:rsid w:val="0063520A"/>
    <w:rsid w:val="0063523D"/>
    <w:rsid w:val="0063552F"/>
    <w:rsid w:val="0063561F"/>
    <w:rsid w:val="006359AF"/>
    <w:rsid w:val="00635B2F"/>
    <w:rsid w:val="00635CA1"/>
    <w:rsid w:val="00635CA8"/>
    <w:rsid w:val="00635E4C"/>
    <w:rsid w:val="00635F5F"/>
    <w:rsid w:val="00635F8D"/>
    <w:rsid w:val="00636533"/>
    <w:rsid w:val="00636641"/>
    <w:rsid w:val="00636661"/>
    <w:rsid w:val="006368DF"/>
    <w:rsid w:val="00636B1F"/>
    <w:rsid w:val="00636E43"/>
    <w:rsid w:val="006373B8"/>
    <w:rsid w:val="00637C3B"/>
    <w:rsid w:val="00637CD7"/>
    <w:rsid w:val="00637ED7"/>
    <w:rsid w:val="00637EEE"/>
    <w:rsid w:val="00637F1E"/>
    <w:rsid w:val="00637F35"/>
    <w:rsid w:val="0064028B"/>
    <w:rsid w:val="00640359"/>
    <w:rsid w:val="00640624"/>
    <w:rsid w:val="0064087A"/>
    <w:rsid w:val="006409C5"/>
    <w:rsid w:val="00640C22"/>
    <w:rsid w:val="00640CCC"/>
    <w:rsid w:val="00640D44"/>
    <w:rsid w:val="00640F34"/>
    <w:rsid w:val="00640F9F"/>
    <w:rsid w:val="0064155A"/>
    <w:rsid w:val="00641621"/>
    <w:rsid w:val="006416AA"/>
    <w:rsid w:val="00641B76"/>
    <w:rsid w:val="00641FDA"/>
    <w:rsid w:val="006425C6"/>
    <w:rsid w:val="0064284D"/>
    <w:rsid w:val="00642A08"/>
    <w:rsid w:val="00642AC0"/>
    <w:rsid w:val="00642C82"/>
    <w:rsid w:val="00642D16"/>
    <w:rsid w:val="00642E6F"/>
    <w:rsid w:val="0064315C"/>
    <w:rsid w:val="00643326"/>
    <w:rsid w:val="00643450"/>
    <w:rsid w:val="00643485"/>
    <w:rsid w:val="006435C0"/>
    <w:rsid w:val="00643936"/>
    <w:rsid w:val="00643940"/>
    <w:rsid w:val="00643956"/>
    <w:rsid w:val="00643BC8"/>
    <w:rsid w:val="00643FD4"/>
    <w:rsid w:val="00644722"/>
    <w:rsid w:val="00644AC1"/>
    <w:rsid w:val="00645B26"/>
    <w:rsid w:val="00645CC3"/>
    <w:rsid w:val="00645DC6"/>
    <w:rsid w:val="0064600D"/>
    <w:rsid w:val="006460E4"/>
    <w:rsid w:val="0064629E"/>
    <w:rsid w:val="006462A9"/>
    <w:rsid w:val="00646940"/>
    <w:rsid w:val="00646B9D"/>
    <w:rsid w:val="006470D4"/>
    <w:rsid w:val="006471EB"/>
    <w:rsid w:val="00647389"/>
    <w:rsid w:val="0064756C"/>
    <w:rsid w:val="00647A74"/>
    <w:rsid w:val="00647A9D"/>
    <w:rsid w:val="00647B2B"/>
    <w:rsid w:val="00647B2D"/>
    <w:rsid w:val="00647D21"/>
    <w:rsid w:val="0065036B"/>
    <w:rsid w:val="00650B0C"/>
    <w:rsid w:val="00650B93"/>
    <w:rsid w:val="00650C34"/>
    <w:rsid w:val="00651227"/>
    <w:rsid w:val="00651643"/>
    <w:rsid w:val="00651D4D"/>
    <w:rsid w:val="00652536"/>
    <w:rsid w:val="0065278C"/>
    <w:rsid w:val="00652991"/>
    <w:rsid w:val="00652B0A"/>
    <w:rsid w:val="00652BCF"/>
    <w:rsid w:val="00652CDF"/>
    <w:rsid w:val="00653161"/>
    <w:rsid w:val="0065386D"/>
    <w:rsid w:val="00653B18"/>
    <w:rsid w:val="00653C42"/>
    <w:rsid w:val="00654075"/>
    <w:rsid w:val="00654265"/>
    <w:rsid w:val="006549D7"/>
    <w:rsid w:val="00654C44"/>
    <w:rsid w:val="00654D51"/>
    <w:rsid w:val="00654F67"/>
    <w:rsid w:val="006550ED"/>
    <w:rsid w:val="0065517D"/>
    <w:rsid w:val="00655A0D"/>
    <w:rsid w:val="00655C5B"/>
    <w:rsid w:val="00655D06"/>
    <w:rsid w:val="00655D7E"/>
    <w:rsid w:val="00655DBA"/>
    <w:rsid w:val="00655E51"/>
    <w:rsid w:val="00656189"/>
    <w:rsid w:val="0065662A"/>
    <w:rsid w:val="00656A06"/>
    <w:rsid w:val="00656B36"/>
    <w:rsid w:val="00656BC0"/>
    <w:rsid w:val="00656BEE"/>
    <w:rsid w:val="00656C2A"/>
    <w:rsid w:val="00656D5A"/>
    <w:rsid w:val="00656E33"/>
    <w:rsid w:val="00657F08"/>
    <w:rsid w:val="0066035D"/>
    <w:rsid w:val="0066055A"/>
    <w:rsid w:val="00660B5F"/>
    <w:rsid w:val="00660CC0"/>
    <w:rsid w:val="006615D9"/>
    <w:rsid w:val="00661E9A"/>
    <w:rsid w:val="00661F18"/>
    <w:rsid w:val="00661FF0"/>
    <w:rsid w:val="006620DE"/>
    <w:rsid w:val="006624BF"/>
    <w:rsid w:val="00662A72"/>
    <w:rsid w:val="00662C70"/>
    <w:rsid w:val="00662D03"/>
    <w:rsid w:val="00662E2B"/>
    <w:rsid w:val="0066387F"/>
    <w:rsid w:val="0066390F"/>
    <w:rsid w:val="00663AC1"/>
    <w:rsid w:val="00664154"/>
    <w:rsid w:val="00664159"/>
    <w:rsid w:val="0066437D"/>
    <w:rsid w:val="00664E48"/>
    <w:rsid w:val="00665376"/>
    <w:rsid w:val="006654AF"/>
    <w:rsid w:val="0066571A"/>
    <w:rsid w:val="00665735"/>
    <w:rsid w:val="00665CD1"/>
    <w:rsid w:val="006665D0"/>
    <w:rsid w:val="0066666C"/>
    <w:rsid w:val="00666769"/>
    <w:rsid w:val="00666781"/>
    <w:rsid w:val="006667BD"/>
    <w:rsid w:val="006667BE"/>
    <w:rsid w:val="00666B92"/>
    <w:rsid w:val="00666CA6"/>
    <w:rsid w:val="00666ECA"/>
    <w:rsid w:val="00666FBF"/>
    <w:rsid w:val="00666FEA"/>
    <w:rsid w:val="0066718C"/>
    <w:rsid w:val="00667386"/>
    <w:rsid w:val="006674AD"/>
    <w:rsid w:val="00667CD5"/>
    <w:rsid w:val="00667E1E"/>
    <w:rsid w:val="00670499"/>
    <w:rsid w:val="00670642"/>
    <w:rsid w:val="00670938"/>
    <w:rsid w:val="00670F59"/>
    <w:rsid w:val="00670FD0"/>
    <w:rsid w:val="00671312"/>
    <w:rsid w:val="006715B7"/>
    <w:rsid w:val="006716E6"/>
    <w:rsid w:val="00671926"/>
    <w:rsid w:val="00671A4B"/>
    <w:rsid w:val="00671C40"/>
    <w:rsid w:val="00671E54"/>
    <w:rsid w:val="00671E99"/>
    <w:rsid w:val="00671ECE"/>
    <w:rsid w:val="00671F19"/>
    <w:rsid w:val="00671FF1"/>
    <w:rsid w:val="00672673"/>
    <w:rsid w:val="006728DA"/>
    <w:rsid w:val="00672D48"/>
    <w:rsid w:val="00673332"/>
    <w:rsid w:val="006733C3"/>
    <w:rsid w:val="00673467"/>
    <w:rsid w:val="006739EC"/>
    <w:rsid w:val="00673A1F"/>
    <w:rsid w:val="00673E43"/>
    <w:rsid w:val="00674370"/>
    <w:rsid w:val="00674412"/>
    <w:rsid w:val="00674B8C"/>
    <w:rsid w:val="00674F6D"/>
    <w:rsid w:val="00675096"/>
    <w:rsid w:val="006759F5"/>
    <w:rsid w:val="00676157"/>
    <w:rsid w:val="006763E5"/>
    <w:rsid w:val="006767E7"/>
    <w:rsid w:val="006769B1"/>
    <w:rsid w:val="00676B96"/>
    <w:rsid w:val="00676DB3"/>
    <w:rsid w:val="00676F33"/>
    <w:rsid w:val="0067771F"/>
    <w:rsid w:val="00677E46"/>
    <w:rsid w:val="006804ED"/>
    <w:rsid w:val="0068073D"/>
    <w:rsid w:val="00680B3A"/>
    <w:rsid w:val="00680DF6"/>
    <w:rsid w:val="006811EA"/>
    <w:rsid w:val="00681225"/>
    <w:rsid w:val="006813B2"/>
    <w:rsid w:val="0068173D"/>
    <w:rsid w:val="00682669"/>
    <w:rsid w:val="00682DAC"/>
    <w:rsid w:val="00682E4A"/>
    <w:rsid w:val="00682F98"/>
    <w:rsid w:val="006831D7"/>
    <w:rsid w:val="0068363D"/>
    <w:rsid w:val="00683743"/>
    <w:rsid w:val="00683927"/>
    <w:rsid w:val="00683C37"/>
    <w:rsid w:val="00683C80"/>
    <w:rsid w:val="00683CA9"/>
    <w:rsid w:val="0068433C"/>
    <w:rsid w:val="006843CA"/>
    <w:rsid w:val="00684DD7"/>
    <w:rsid w:val="00684E9D"/>
    <w:rsid w:val="00684F77"/>
    <w:rsid w:val="00684FB3"/>
    <w:rsid w:val="00685642"/>
    <w:rsid w:val="006856E1"/>
    <w:rsid w:val="00685C2E"/>
    <w:rsid w:val="00685D1C"/>
    <w:rsid w:val="00685ED3"/>
    <w:rsid w:val="00686369"/>
    <w:rsid w:val="00686B87"/>
    <w:rsid w:val="00686CA2"/>
    <w:rsid w:val="00686D06"/>
    <w:rsid w:val="00686D82"/>
    <w:rsid w:val="00686DC4"/>
    <w:rsid w:val="006877A8"/>
    <w:rsid w:val="0068792A"/>
    <w:rsid w:val="00690461"/>
    <w:rsid w:val="00690568"/>
    <w:rsid w:val="006905D1"/>
    <w:rsid w:val="0069070C"/>
    <w:rsid w:val="00690A49"/>
    <w:rsid w:val="00690F8F"/>
    <w:rsid w:val="006913B2"/>
    <w:rsid w:val="00691B1C"/>
    <w:rsid w:val="00691FB1"/>
    <w:rsid w:val="006921A5"/>
    <w:rsid w:val="00692372"/>
    <w:rsid w:val="00692720"/>
    <w:rsid w:val="00692AEA"/>
    <w:rsid w:val="00692C71"/>
    <w:rsid w:val="00692F69"/>
    <w:rsid w:val="00692FCF"/>
    <w:rsid w:val="00693082"/>
    <w:rsid w:val="006934EA"/>
    <w:rsid w:val="00693506"/>
    <w:rsid w:val="00693556"/>
    <w:rsid w:val="00693BCA"/>
    <w:rsid w:val="0069426A"/>
    <w:rsid w:val="0069468E"/>
    <w:rsid w:val="00694709"/>
    <w:rsid w:val="00694DFC"/>
    <w:rsid w:val="006953EE"/>
    <w:rsid w:val="00695492"/>
    <w:rsid w:val="006956A5"/>
    <w:rsid w:val="00695A82"/>
    <w:rsid w:val="00695EE5"/>
    <w:rsid w:val="006962E5"/>
    <w:rsid w:val="00696662"/>
    <w:rsid w:val="00696769"/>
    <w:rsid w:val="00696BE3"/>
    <w:rsid w:val="00696D95"/>
    <w:rsid w:val="00696DCE"/>
    <w:rsid w:val="006970EE"/>
    <w:rsid w:val="00697321"/>
    <w:rsid w:val="006973C3"/>
    <w:rsid w:val="006977DC"/>
    <w:rsid w:val="00697BC7"/>
    <w:rsid w:val="00697BD2"/>
    <w:rsid w:val="00697D40"/>
    <w:rsid w:val="00697E5F"/>
    <w:rsid w:val="006A0929"/>
    <w:rsid w:val="006A0A26"/>
    <w:rsid w:val="006A0AD1"/>
    <w:rsid w:val="006A0EFA"/>
    <w:rsid w:val="006A10E5"/>
    <w:rsid w:val="006A126A"/>
    <w:rsid w:val="006A168E"/>
    <w:rsid w:val="006A174E"/>
    <w:rsid w:val="006A1D54"/>
    <w:rsid w:val="006A237D"/>
    <w:rsid w:val="006A2440"/>
    <w:rsid w:val="006A24EB"/>
    <w:rsid w:val="006A2877"/>
    <w:rsid w:val="006A2B2D"/>
    <w:rsid w:val="006A2C6A"/>
    <w:rsid w:val="006A2DF0"/>
    <w:rsid w:val="006A312C"/>
    <w:rsid w:val="006A36A0"/>
    <w:rsid w:val="006A3AC8"/>
    <w:rsid w:val="006A3BE4"/>
    <w:rsid w:val="006A40B5"/>
    <w:rsid w:val="006A4223"/>
    <w:rsid w:val="006A43A3"/>
    <w:rsid w:val="006A4ABB"/>
    <w:rsid w:val="006A50AD"/>
    <w:rsid w:val="006A5347"/>
    <w:rsid w:val="006A558E"/>
    <w:rsid w:val="006A5949"/>
    <w:rsid w:val="006A60E8"/>
    <w:rsid w:val="006A6271"/>
    <w:rsid w:val="006A645C"/>
    <w:rsid w:val="006A64F7"/>
    <w:rsid w:val="006A6810"/>
    <w:rsid w:val="006A6AD9"/>
    <w:rsid w:val="006A7004"/>
    <w:rsid w:val="006A74A1"/>
    <w:rsid w:val="006A7934"/>
    <w:rsid w:val="006A7FC6"/>
    <w:rsid w:val="006B0356"/>
    <w:rsid w:val="006B049F"/>
    <w:rsid w:val="006B076F"/>
    <w:rsid w:val="006B0800"/>
    <w:rsid w:val="006B0BA7"/>
    <w:rsid w:val="006B0D27"/>
    <w:rsid w:val="006B0F8E"/>
    <w:rsid w:val="006B1226"/>
    <w:rsid w:val="006B16C5"/>
    <w:rsid w:val="006B1F1F"/>
    <w:rsid w:val="006B2007"/>
    <w:rsid w:val="006B20A5"/>
    <w:rsid w:val="006B20BF"/>
    <w:rsid w:val="006B2302"/>
    <w:rsid w:val="006B27CA"/>
    <w:rsid w:val="006B2897"/>
    <w:rsid w:val="006B293B"/>
    <w:rsid w:val="006B2BD6"/>
    <w:rsid w:val="006B2CEA"/>
    <w:rsid w:val="006B346B"/>
    <w:rsid w:val="006B34C2"/>
    <w:rsid w:val="006B3541"/>
    <w:rsid w:val="006B35B5"/>
    <w:rsid w:val="006B37D1"/>
    <w:rsid w:val="006B3FAD"/>
    <w:rsid w:val="006B4151"/>
    <w:rsid w:val="006B4B2D"/>
    <w:rsid w:val="006B4B3A"/>
    <w:rsid w:val="006B4BAF"/>
    <w:rsid w:val="006B4C10"/>
    <w:rsid w:val="006B4C5C"/>
    <w:rsid w:val="006B4C8D"/>
    <w:rsid w:val="006B5083"/>
    <w:rsid w:val="006B54F7"/>
    <w:rsid w:val="006B5B3F"/>
    <w:rsid w:val="006B5B55"/>
    <w:rsid w:val="006B5CBF"/>
    <w:rsid w:val="006B5DD6"/>
    <w:rsid w:val="006B645A"/>
    <w:rsid w:val="006B65F1"/>
    <w:rsid w:val="006B6764"/>
    <w:rsid w:val="006B6AD2"/>
    <w:rsid w:val="006B6B09"/>
    <w:rsid w:val="006B6BDB"/>
    <w:rsid w:val="006B6FB7"/>
    <w:rsid w:val="006B7322"/>
    <w:rsid w:val="006B7331"/>
    <w:rsid w:val="006B76F2"/>
    <w:rsid w:val="006B7B5C"/>
    <w:rsid w:val="006B7F34"/>
    <w:rsid w:val="006C010A"/>
    <w:rsid w:val="006C038C"/>
    <w:rsid w:val="006C0643"/>
    <w:rsid w:val="006C06F1"/>
    <w:rsid w:val="006C0AAF"/>
    <w:rsid w:val="006C0B0C"/>
    <w:rsid w:val="006C0E62"/>
    <w:rsid w:val="006C0EB2"/>
    <w:rsid w:val="006C109A"/>
    <w:rsid w:val="006C14DD"/>
    <w:rsid w:val="006C2030"/>
    <w:rsid w:val="006C2599"/>
    <w:rsid w:val="006C3206"/>
    <w:rsid w:val="006C3570"/>
    <w:rsid w:val="006C389B"/>
    <w:rsid w:val="006C40D8"/>
    <w:rsid w:val="006C41FF"/>
    <w:rsid w:val="006C48C2"/>
    <w:rsid w:val="006C49DB"/>
    <w:rsid w:val="006C4ED7"/>
    <w:rsid w:val="006C500D"/>
    <w:rsid w:val="006C514B"/>
    <w:rsid w:val="006C51AB"/>
    <w:rsid w:val="006C529C"/>
    <w:rsid w:val="006C54A5"/>
    <w:rsid w:val="006C58BF"/>
    <w:rsid w:val="006C5DDF"/>
    <w:rsid w:val="006C5FED"/>
    <w:rsid w:val="006C6536"/>
    <w:rsid w:val="006C75AC"/>
    <w:rsid w:val="006C7ADE"/>
    <w:rsid w:val="006C7B72"/>
    <w:rsid w:val="006C7E31"/>
    <w:rsid w:val="006D0146"/>
    <w:rsid w:val="006D036A"/>
    <w:rsid w:val="006D0A95"/>
    <w:rsid w:val="006D0F97"/>
    <w:rsid w:val="006D1419"/>
    <w:rsid w:val="006D1817"/>
    <w:rsid w:val="006D23EE"/>
    <w:rsid w:val="006D25C1"/>
    <w:rsid w:val="006D2714"/>
    <w:rsid w:val="006D2734"/>
    <w:rsid w:val="006D2982"/>
    <w:rsid w:val="006D2B0E"/>
    <w:rsid w:val="006D2B74"/>
    <w:rsid w:val="006D2DDE"/>
    <w:rsid w:val="006D318F"/>
    <w:rsid w:val="006D3B17"/>
    <w:rsid w:val="006D3D0A"/>
    <w:rsid w:val="006D3E4D"/>
    <w:rsid w:val="006D3E7C"/>
    <w:rsid w:val="006D451A"/>
    <w:rsid w:val="006D4725"/>
    <w:rsid w:val="006D4CF1"/>
    <w:rsid w:val="006D4D4B"/>
    <w:rsid w:val="006D4E8D"/>
    <w:rsid w:val="006D5679"/>
    <w:rsid w:val="006D5D1C"/>
    <w:rsid w:val="006D6D62"/>
    <w:rsid w:val="006D6E36"/>
    <w:rsid w:val="006D72BF"/>
    <w:rsid w:val="006D73AD"/>
    <w:rsid w:val="006D73C5"/>
    <w:rsid w:val="006D74FF"/>
    <w:rsid w:val="006D7BC5"/>
    <w:rsid w:val="006D7DC4"/>
    <w:rsid w:val="006D7DEC"/>
    <w:rsid w:val="006D7EE7"/>
    <w:rsid w:val="006E04A4"/>
    <w:rsid w:val="006E06B9"/>
    <w:rsid w:val="006E09D8"/>
    <w:rsid w:val="006E0BCA"/>
    <w:rsid w:val="006E0C1F"/>
    <w:rsid w:val="006E1876"/>
    <w:rsid w:val="006E18C0"/>
    <w:rsid w:val="006E2205"/>
    <w:rsid w:val="006E2228"/>
    <w:rsid w:val="006E2768"/>
    <w:rsid w:val="006E276B"/>
    <w:rsid w:val="006E283A"/>
    <w:rsid w:val="006E2A7D"/>
    <w:rsid w:val="006E2BF8"/>
    <w:rsid w:val="006E2E0F"/>
    <w:rsid w:val="006E3135"/>
    <w:rsid w:val="006E31FF"/>
    <w:rsid w:val="006E32E0"/>
    <w:rsid w:val="006E3309"/>
    <w:rsid w:val="006E3C68"/>
    <w:rsid w:val="006E3CC1"/>
    <w:rsid w:val="006E3DA6"/>
    <w:rsid w:val="006E3EF9"/>
    <w:rsid w:val="006E4243"/>
    <w:rsid w:val="006E4868"/>
    <w:rsid w:val="006E4878"/>
    <w:rsid w:val="006E49CD"/>
    <w:rsid w:val="006E4B14"/>
    <w:rsid w:val="006E562A"/>
    <w:rsid w:val="006E5911"/>
    <w:rsid w:val="006E59C6"/>
    <w:rsid w:val="006E63ED"/>
    <w:rsid w:val="006E6492"/>
    <w:rsid w:val="006E6C56"/>
    <w:rsid w:val="006E6C89"/>
    <w:rsid w:val="006E6F0C"/>
    <w:rsid w:val="006E6F8A"/>
    <w:rsid w:val="006F01D2"/>
    <w:rsid w:val="006F039D"/>
    <w:rsid w:val="006F056B"/>
    <w:rsid w:val="006F06FC"/>
    <w:rsid w:val="006F0749"/>
    <w:rsid w:val="006F0BEA"/>
    <w:rsid w:val="006F150C"/>
    <w:rsid w:val="006F1629"/>
    <w:rsid w:val="006F165F"/>
    <w:rsid w:val="006F18AC"/>
    <w:rsid w:val="006F1BB3"/>
    <w:rsid w:val="006F1C5A"/>
    <w:rsid w:val="006F1E81"/>
    <w:rsid w:val="006F21E6"/>
    <w:rsid w:val="006F245C"/>
    <w:rsid w:val="006F24B8"/>
    <w:rsid w:val="006F2718"/>
    <w:rsid w:val="006F2763"/>
    <w:rsid w:val="006F284D"/>
    <w:rsid w:val="006F2AF5"/>
    <w:rsid w:val="006F3998"/>
    <w:rsid w:val="006F4204"/>
    <w:rsid w:val="006F4226"/>
    <w:rsid w:val="006F453A"/>
    <w:rsid w:val="006F4BC0"/>
    <w:rsid w:val="006F5B5F"/>
    <w:rsid w:val="006F5F95"/>
    <w:rsid w:val="006F615C"/>
    <w:rsid w:val="006F6205"/>
    <w:rsid w:val="006F6F2F"/>
    <w:rsid w:val="006F7052"/>
    <w:rsid w:val="006F761B"/>
    <w:rsid w:val="006F77B3"/>
    <w:rsid w:val="006F78F4"/>
    <w:rsid w:val="006F7A05"/>
    <w:rsid w:val="006F7AC7"/>
    <w:rsid w:val="006F7CF2"/>
    <w:rsid w:val="006F7D78"/>
    <w:rsid w:val="006F7E28"/>
    <w:rsid w:val="0070085D"/>
    <w:rsid w:val="00700CA2"/>
    <w:rsid w:val="00700CD3"/>
    <w:rsid w:val="00700D60"/>
    <w:rsid w:val="00700E44"/>
    <w:rsid w:val="00700F17"/>
    <w:rsid w:val="007010DB"/>
    <w:rsid w:val="00701678"/>
    <w:rsid w:val="00701760"/>
    <w:rsid w:val="0070191C"/>
    <w:rsid w:val="00701C2C"/>
    <w:rsid w:val="00702093"/>
    <w:rsid w:val="00702B1B"/>
    <w:rsid w:val="00702B6C"/>
    <w:rsid w:val="00702B86"/>
    <w:rsid w:val="0070302F"/>
    <w:rsid w:val="00703180"/>
    <w:rsid w:val="007031F8"/>
    <w:rsid w:val="0070329E"/>
    <w:rsid w:val="00703449"/>
    <w:rsid w:val="0070348F"/>
    <w:rsid w:val="00703753"/>
    <w:rsid w:val="0070387B"/>
    <w:rsid w:val="00703D3A"/>
    <w:rsid w:val="00703DF6"/>
    <w:rsid w:val="007041AB"/>
    <w:rsid w:val="00704221"/>
    <w:rsid w:val="0070474B"/>
    <w:rsid w:val="0070484D"/>
    <w:rsid w:val="00704DB2"/>
    <w:rsid w:val="00705190"/>
    <w:rsid w:val="00705593"/>
    <w:rsid w:val="00705602"/>
    <w:rsid w:val="00705894"/>
    <w:rsid w:val="007059A1"/>
    <w:rsid w:val="00705A4D"/>
    <w:rsid w:val="007062F8"/>
    <w:rsid w:val="00706494"/>
    <w:rsid w:val="00706A23"/>
    <w:rsid w:val="00706DD8"/>
    <w:rsid w:val="00707111"/>
    <w:rsid w:val="00707377"/>
    <w:rsid w:val="0070737E"/>
    <w:rsid w:val="00707694"/>
    <w:rsid w:val="0070775A"/>
    <w:rsid w:val="00707DE4"/>
    <w:rsid w:val="00707E52"/>
    <w:rsid w:val="0071025A"/>
    <w:rsid w:val="00710741"/>
    <w:rsid w:val="007107B9"/>
    <w:rsid w:val="00710B49"/>
    <w:rsid w:val="00710C8A"/>
    <w:rsid w:val="00710EA5"/>
    <w:rsid w:val="007117CF"/>
    <w:rsid w:val="007118BD"/>
    <w:rsid w:val="00711FAF"/>
    <w:rsid w:val="00712110"/>
    <w:rsid w:val="007122D9"/>
    <w:rsid w:val="00712FAB"/>
    <w:rsid w:val="007130E6"/>
    <w:rsid w:val="00713105"/>
    <w:rsid w:val="00713352"/>
    <w:rsid w:val="007134D5"/>
    <w:rsid w:val="007135D6"/>
    <w:rsid w:val="00713A89"/>
    <w:rsid w:val="00713EED"/>
    <w:rsid w:val="0071403C"/>
    <w:rsid w:val="007141C6"/>
    <w:rsid w:val="00714993"/>
    <w:rsid w:val="007150DC"/>
    <w:rsid w:val="007151CE"/>
    <w:rsid w:val="0071564F"/>
    <w:rsid w:val="007157F7"/>
    <w:rsid w:val="007158A9"/>
    <w:rsid w:val="00715DC5"/>
    <w:rsid w:val="00715E14"/>
    <w:rsid w:val="0071617B"/>
    <w:rsid w:val="0071642F"/>
    <w:rsid w:val="007164D4"/>
    <w:rsid w:val="007168E7"/>
    <w:rsid w:val="00716AAB"/>
    <w:rsid w:val="00716BC4"/>
    <w:rsid w:val="00716CE9"/>
    <w:rsid w:val="00716F30"/>
    <w:rsid w:val="00716F76"/>
    <w:rsid w:val="007170D6"/>
    <w:rsid w:val="0071727B"/>
    <w:rsid w:val="007172D8"/>
    <w:rsid w:val="00717336"/>
    <w:rsid w:val="007175B4"/>
    <w:rsid w:val="0071762D"/>
    <w:rsid w:val="0071776C"/>
    <w:rsid w:val="00717BEC"/>
    <w:rsid w:val="00717FA5"/>
    <w:rsid w:val="00720241"/>
    <w:rsid w:val="00720353"/>
    <w:rsid w:val="00720388"/>
    <w:rsid w:val="00720551"/>
    <w:rsid w:val="007208C3"/>
    <w:rsid w:val="00721A32"/>
    <w:rsid w:val="00721C48"/>
    <w:rsid w:val="00722184"/>
    <w:rsid w:val="007223A2"/>
    <w:rsid w:val="007223F4"/>
    <w:rsid w:val="00722956"/>
    <w:rsid w:val="00722DCF"/>
    <w:rsid w:val="00723136"/>
    <w:rsid w:val="007232E6"/>
    <w:rsid w:val="007234A5"/>
    <w:rsid w:val="007235CF"/>
    <w:rsid w:val="007239FF"/>
    <w:rsid w:val="007241CC"/>
    <w:rsid w:val="007246EB"/>
    <w:rsid w:val="00724B8C"/>
    <w:rsid w:val="00724C4C"/>
    <w:rsid w:val="00724CA2"/>
    <w:rsid w:val="00724D03"/>
    <w:rsid w:val="007251EE"/>
    <w:rsid w:val="00725208"/>
    <w:rsid w:val="0072562A"/>
    <w:rsid w:val="0072571D"/>
    <w:rsid w:val="0072571E"/>
    <w:rsid w:val="00725868"/>
    <w:rsid w:val="00725882"/>
    <w:rsid w:val="00725A48"/>
    <w:rsid w:val="00725B8D"/>
    <w:rsid w:val="00725F28"/>
    <w:rsid w:val="00725F89"/>
    <w:rsid w:val="007262F4"/>
    <w:rsid w:val="00726407"/>
    <w:rsid w:val="007268A3"/>
    <w:rsid w:val="00727399"/>
    <w:rsid w:val="00727692"/>
    <w:rsid w:val="007277BA"/>
    <w:rsid w:val="00727830"/>
    <w:rsid w:val="00727F58"/>
    <w:rsid w:val="0073061C"/>
    <w:rsid w:val="00730689"/>
    <w:rsid w:val="007306A3"/>
    <w:rsid w:val="00730781"/>
    <w:rsid w:val="00730C8F"/>
    <w:rsid w:val="0073100E"/>
    <w:rsid w:val="0073148E"/>
    <w:rsid w:val="007314AF"/>
    <w:rsid w:val="00731710"/>
    <w:rsid w:val="007318FC"/>
    <w:rsid w:val="00731988"/>
    <w:rsid w:val="007328A7"/>
    <w:rsid w:val="00732AE9"/>
    <w:rsid w:val="00732AF1"/>
    <w:rsid w:val="00732BA5"/>
    <w:rsid w:val="00732BDA"/>
    <w:rsid w:val="00732CFE"/>
    <w:rsid w:val="00732F30"/>
    <w:rsid w:val="00732F69"/>
    <w:rsid w:val="0073300D"/>
    <w:rsid w:val="007330B9"/>
    <w:rsid w:val="0073310E"/>
    <w:rsid w:val="00733638"/>
    <w:rsid w:val="00733BBB"/>
    <w:rsid w:val="00733E03"/>
    <w:rsid w:val="0073442E"/>
    <w:rsid w:val="00734492"/>
    <w:rsid w:val="00734620"/>
    <w:rsid w:val="00734651"/>
    <w:rsid w:val="00734C75"/>
    <w:rsid w:val="00734DE1"/>
    <w:rsid w:val="00735372"/>
    <w:rsid w:val="007356F8"/>
    <w:rsid w:val="00735898"/>
    <w:rsid w:val="00735BDC"/>
    <w:rsid w:val="00735F90"/>
    <w:rsid w:val="00735FA5"/>
    <w:rsid w:val="00736532"/>
    <w:rsid w:val="0073680E"/>
    <w:rsid w:val="0073696E"/>
    <w:rsid w:val="00736C3E"/>
    <w:rsid w:val="00737088"/>
    <w:rsid w:val="0073761B"/>
    <w:rsid w:val="00737A73"/>
    <w:rsid w:val="00737B39"/>
    <w:rsid w:val="00740529"/>
    <w:rsid w:val="00740978"/>
    <w:rsid w:val="00740B20"/>
    <w:rsid w:val="00740B42"/>
    <w:rsid w:val="007413F9"/>
    <w:rsid w:val="00741611"/>
    <w:rsid w:val="00741677"/>
    <w:rsid w:val="00741718"/>
    <w:rsid w:val="007417A3"/>
    <w:rsid w:val="00742974"/>
    <w:rsid w:val="007430F8"/>
    <w:rsid w:val="00743781"/>
    <w:rsid w:val="00743B4D"/>
    <w:rsid w:val="00743E53"/>
    <w:rsid w:val="00744CA3"/>
    <w:rsid w:val="00745141"/>
    <w:rsid w:val="00745A6C"/>
    <w:rsid w:val="00745D0A"/>
    <w:rsid w:val="00745F52"/>
    <w:rsid w:val="007468E5"/>
    <w:rsid w:val="00746F38"/>
    <w:rsid w:val="00747181"/>
    <w:rsid w:val="007471D0"/>
    <w:rsid w:val="00747260"/>
    <w:rsid w:val="00747677"/>
    <w:rsid w:val="0074770C"/>
    <w:rsid w:val="00750247"/>
    <w:rsid w:val="0075025A"/>
    <w:rsid w:val="00750270"/>
    <w:rsid w:val="007505A0"/>
    <w:rsid w:val="00750839"/>
    <w:rsid w:val="00750D0C"/>
    <w:rsid w:val="00750E67"/>
    <w:rsid w:val="00750F25"/>
    <w:rsid w:val="0075122E"/>
    <w:rsid w:val="0075123E"/>
    <w:rsid w:val="00751B7F"/>
    <w:rsid w:val="00751C31"/>
    <w:rsid w:val="00751D64"/>
    <w:rsid w:val="00751D74"/>
    <w:rsid w:val="007521B1"/>
    <w:rsid w:val="0075228D"/>
    <w:rsid w:val="00752449"/>
    <w:rsid w:val="00752C41"/>
    <w:rsid w:val="00752F74"/>
    <w:rsid w:val="00753401"/>
    <w:rsid w:val="0075340D"/>
    <w:rsid w:val="0075362D"/>
    <w:rsid w:val="007536E9"/>
    <w:rsid w:val="00753E5F"/>
    <w:rsid w:val="00754162"/>
    <w:rsid w:val="007543C1"/>
    <w:rsid w:val="0075451F"/>
    <w:rsid w:val="00754895"/>
    <w:rsid w:val="007548CA"/>
    <w:rsid w:val="00754B95"/>
    <w:rsid w:val="007551F0"/>
    <w:rsid w:val="0075523F"/>
    <w:rsid w:val="007552BD"/>
    <w:rsid w:val="007555CE"/>
    <w:rsid w:val="0075593A"/>
    <w:rsid w:val="00755FFB"/>
    <w:rsid w:val="00756342"/>
    <w:rsid w:val="00756E3C"/>
    <w:rsid w:val="007574F6"/>
    <w:rsid w:val="007576BB"/>
    <w:rsid w:val="00757A10"/>
    <w:rsid w:val="00757AB8"/>
    <w:rsid w:val="00757AF2"/>
    <w:rsid w:val="00757BCA"/>
    <w:rsid w:val="00757DB1"/>
    <w:rsid w:val="00757E4A"/>
    <w:rsid w:val="0076006A"/>
    <w:rsid w:val="00760204"/>
    <w:rsid w:val="00760707"/>
    <w:rsid w:val="00760859"/>
    <w:rsid w:val="00760A99"/>
    <w:rsid w:val="00761B0A"/>
    <w:rsid w:val="00761F67"/>
    <w:rsid w:val="0076201E"/>
    <w:rsid w:val="00762546"/>
    <w:rsid w:val="00762CAF"/>
    <w:rsid w:val="00762E7C"/>
    <w:rsid w:val="00762F66"/>
    <w:rsid w:val="00763219"/>
    <w:rsid w:val="0076326A"/>
    <w:rsid w:val="00763758"/>
    <w:rsid w:val="00763773"/>
    <w:rsid w:val="00764361"/>
    <w:rsid w:val="0076469D"/>
    <w:rsid w:val="0076479F"/>
    <w:rsid w:val="00764A01"/>
    <w:rsid w:val="00764B2C"/>
    <w:rsid w:val="00764BCE"/>
    <w:rsid w:val="00764D30"/>
    <w:rsid w:val="00765529"/>
    <w:rsid w:val="00765556"/>
    <w:rsid w:val="00765AAC"/>
    <w:rsid w:val="0076633C"/>
    <w:rsid w:val="0076641A"/>
    <w:rsid w:val="00766692"/>
    <w:rsid w:val="007667BE"/>
    <w:rsid w:val="00766929"/>
    <w:rsid w:val="00766C3C"/>
    <w:rsid w:val="00766CAA"/>
    <w:rsid w:val="00766F4D"/>
    <w:rsid w:val="007678BB"/>
    <w:rsid w:val="00767C82"/>
    <w:rsid w:val="00770403"/>
    <w:rsid w:val="0077056A"/>
    <w:rsid w:val="007705AF"/>
    <w:rsid w:val="00770E1C"/>
    <w:rsid w:val="00771212"/>
    <w:rsid w:val="00771258"/>
    <w:rsid w:val="007714BE"/>
    <w:rsid w:val="007718A6"/>
    <w:rsid w:val="007721B8"/>
    <w:rsid w:val="00772459"/>
    <w:rsid w:val="007728B2"/>
    <w:rsid w:val="00772C6D"/>
    <w:rsid w:val="00772F15"/>
    <w:rsid w:val="0077320B"/>
    <w:rsid w:val="007733FE"/>
    <w:rsid w:val="007735D6"/>
    <w:rsid w:val="00773704"/>
    <w:rsid w:val="00773980"/>
    <w:rsid w:val="007739C7"/>
    <w:rsid w:val="007739E1"/>
    <w:rsid w:val="00773AE1"/>
    <w:rsid w:val="0077426D"/>
    <w:rsid w:val="00774676"/>
    <w:rsid w:val="007749E0"/>
    <w:rsid w:val="00774E6D"/>
    <w:rsid w:val="00775184"/>
    <w:rsid w:val="00775677"/>
    <w:rsid w:val="007756B6"/>
    <w:rsid w:val="00775976"/>
    <w:rsid w:val="00775A0E"/>
    <w:rsid w:val="00775F52"/>
    <w:rsid w:val="00776047"/>
    <w:rsid w:val="00776112"/>
    <w:rsid w:val="007764D4"/>
    <w:rsid w:val="007765E5"/>
    <w:rsid w:val="007769CC"/>
    <w:rsid w:val="00776A73"/>
    <w:rsid w:val="00776D79"/>
    <w:rsid w:val="007770E7"/>
    <w:rsid w:val="00777302"/>
    <w:rsid w:val="007774B6"/>
    <w:rsid w:val="007775D2"/>
    <w:rsid w:val="007776B9"/>
    <w:rsid w:val="00777E31"/>
    <w:rsid w:val="0078005F"/>
    <w:rsid w:val="007800F7"/>
    <w:rsid w:val="007802D6"/>
    <w:rsid w:val="00780414"/>
    <w:rsid w:val="00780759"/>
    <w:rsid w:val="007808BE"/>
    <w:rsid w:val="0078091B"/>
    <w:rsid w:val="00780937"/>
    <w:rsid w:val="00780B62"/>
    <w:rsid w:val="00780E52"/>
    <w:rsid w:val="00780EE9"/>
    <w:rsid w:val="00780F6D"/>
    <w:rsid w:val="007811E4"/>
    <w:rsid w:val="0078167F"/>
    <w:rsid w:val="007818BD"/>
    <w:rsid w:val="00781E18"/>
    <w:rsid w:val="00782059"/>
    <w:rsid w:val="00782304"/>
    <w:rsid w:val="00782579"/>
    <w:rsid w:val="007825CD"/>
    <w:rsid w:val="007826C4"/>
    <w:rsid w:val="0078292B"/>
    <w:rsid w:val="00782968"/>
    <w:rsid w:val="00782ED2"/>
    <w:rsid w:val="00783106"/>
    <w:rsid w:val="007835B7"/>
    <w:rsid w:val="007835DA"/>
    <w:rsid w:val="00783B3B"/>
    <w:rsid w:val="00784A7D"/>
    <w:rsid w:val="00784B8B"/>
    <w:rsid w:val="00784E8F"/>
    <w:rsid w:val="00785013"/>
    <w:rsid w:val="0078514A"/>
    <w:rsid w:val="00785375"/>
    <w:rsid w:val="007861BD"/>
    <w:rsid w:val="0078669F"/>
    <w:rsid w:val="00786A7B"/>
    <w:rsid w:val="00786B21"/>
    <w:rsid w:val="00786B44"/>
    <w:rsid w:val="00786E41"/>
    <w:rsid w:val="00786F44"/>
    <w:rsid w:val="0078706D"/>
    <w:rsid w:val="00787423"/>
    <w:rsid w:val="00787492"/>
    <w:rsid w:val="007876FC"/>
    <w:rsid w:val="007878A1"/>
    <w:rsid w:val="00787DA4"/>
    <w:rsid w:val="00787E43"/>
    <w:rsid w:val="00787E7D"/>
    <w:rsid w:val="007904D2"/>
    <w:rsid w:val="007905A4"/>
    <w:rsid w:val="00790B3A"/>
    <w:rsid w:val="00790B5F"/>
    <w:rsid w:val="00790BEC"/>
    <w:rsid w:val="00790DAD"/>
    <w:rsid w:val="007914A3"/>
    <w:rsid w:val="00791A56"/>
    <w:rsid w:val="00791DF7"/>
    <w:rsid w:val="007921E2"/>
    <w:rsid w:val="00792C5E"/>
    <w:rsid w:val="00792D23"/>
    <w:rsid w:val="00792D70"/>
    <w:rsid w:val="00792F4B"/>
    <w:rsid w:val="00793133"/>
    <w:rsid w:val="007934D1"/>
    <w:rsid w:val="00793820"/>
    <w:rsid w:val="00793959"/>
    <w:rsid w:val="00793BB1"/>
    <w:rsid w:val="00793C03"/>
    <w:rsid w:val="00793D26"/>
    <w:rsid w:val="00793DE7"/>
    <w:rsid w:val="0079408A"/>
    <w:rsid w:val="00794B4F"/>
    <w:rsid w:val="00794C98"/>
    <w:rsid w:val="00794CE8"/>
    <w:rsid w:val="0079550C"/>
    <w:rsid w:val="0079574F"/>
    <w:rsid w:val="00795EA4"/>
    <w:rsid w:val="00795FDF"/>
    <w:rsid w:val="00796286"/>
    <w:rsid w:val="0079694B"/>
    <w:rsid w:val="007970F5"/>
    <w:rsid w:val="00797464"/>
    <w:rsid w:val="00797611"/>
    <w:rsid w:val="00797919"/>
    <w:rsid w:val="00797A08"/>
    <w:rsid w:val="00797A84"/>
    <w:rsid w:val="007A0213"/>
    <w:rsid w:val="007A02CF"/>
    <w:rsid w:val="007A0B30"/>
    <w:rsid w:val="007A1390"/>
    <w:rsid w:val="007A1685"/>
    <w:rsid w:val="007A1E0A"/>
    <w:rsid w:val="007A1ED7"/>
    <w:rsid w:val="007A221A"/>
    <w:rsid w:val="007A2457"/>
    <w:rsid w:val="007A25E1"/>
    <w:rsid w:val="007A28CF"/>
    <w:rsid w:val="007A2A2D"/>
    <w:rsid w:val="007A3024"/>
    <w:rsid w:val="007A32EC"/>
    <w:rsid w:val="007A3450"/>
    <w:rsid w:val="007A34C7"/>
    <w:rsid w:val="007A3A23"/>
    <w:rsid w:val="007A3AB3"/>
    <w:rsid w:val="007A3AEA"/>
    <w:rsid w:val="007A3D87"/>
    <w:rsid w:val="007A3E96"/>
    <w:rsid w:val="007A4160"/>
    <w:rsid w:val="007A4253"/>
    <w:rsid w:val="007A43FE"/>
    <w:rsid w:val="007A46A8"/>
    <w:rsid w:val="007A4D6C"/>
    <w:rsid w:val="007A4F00"/>
    <w:rsid w:val="007A4FB2"/>
    <w:rsid w:val="007A51F3"/>
    <w:rsid w:val="007A5276"/>
    <w:rsid w:val="007A52D5"/>
    <w:rsid w:val="007A5DB3"/>
    <w:rsid w:val="007A6106"/>
    <w:rsid w:val="007A6327"/>
    <w:rsid w:val="007A6E60"/>
    <w:rsid w:val="007A70DB"/>
    <w:rsid w:val="007A74A7"/>
    <w:rsid w:val="007B0432"/>
    <w:rsid w:val="007B07DC"/>
    <w:rsid w:val="007B09EB"/>
    <w:rsid w:val="007B0A39"/>
    <w:rsid w:val="007B0E95"/>
    <w:rsid w:val="007B13BF"/>
    <w:rsid w:val="007B1C37"/>
    <w:rsid w:val="007B1CCC"/>
    <w:rsid w:val="007B27F5"/>
    <w:rsid w:val="007B2901"/>
    <w:rsid w:val="007B2AD9"/>
    <w:rsid w:val="007B2CFD"/>
    <w:rsid w:val="007B3AE6"/>
    <w:rsid w:val="007B3C2B"/>
    <w:rsid w:val="007B409C"/>
    <w:rsid w:val="007B453F"/>
    <w:rsid w:val="007B4BA3"/>
    <w:rsid w:val="007B5178"/>
    <w:rsid w:val="007B51BE"/>
    <w:rsid w:val="007B51C4"/>
    <w:rsid w:val="007B51D6"/>
    <w:rsid w:val="007B5234"/>
    <w:rsid w:val="007B5926"/>
    <w:rsid w:val="007B5A06"/>
    <w:rsid w:val="007B5AA4"/>
    <w:rsid w:val="007B672D"/>
    <w:rsid w:val="007B679B"/>
    <w:rsid w:val="007B697D"/>
    <w:rsid w:val="007B6DE9"/>
    <w:rsid w:val="007B724E"/>
    <w:rsid w:val="007B7A42"/>
    <w:rsid w:val="007B7C99"/>
    <w:rsid w:val="007B7DF1"/>
    <w:rsid w:val="007C007B"/>
    <w:rsid w:val="007C01AC"/>
    <w:rsid w:val="007C033B"/>
    <w:rsid w:val="007C05F6"/>
    <w:rsid w:val="007C065A"/>
    <w:rsid w:val="007C0746"/>
    <w:rsid w:val="007C0A70"/>
    <w:rsid w:val="007C0EAC"/>
    <w:rsid w:val="007C10D6"/>
    <w:rsid w:val="007C15C5"/>
    <w:rsid w:val="007C1932"/>
    <w:rsid w:val="007C19E3"/>
    <w:rsid w:val="007C1A0B"/>
    <w:rsid w:val="007C1B54"/>
    <w:rsid w:val="007C21CC"/>
    <w:rsid w:val="007C23EF"/>
    <w:rsid w:val="007C25A0"/>
    <w:rsid w:val="007C2660"/>
    <w:rsid w:val="007C277C"/>
    <w:rsid w:val="007C295F"/>
    <w:rsid w:val="007C2A13"/>
    <w:rsid w:val="007C3210"/>
    <w:rsid w:val="007C34B6"/>
    <w:rsid w:val="007C3BE0"/>
    <w:rsid w:val="007C3E14"/>
    <w:rsid w:val="007C3E8D"/>
    <w:rsid w:val="007C3FFF"/>
    <w:rsid w:val="007C40B6"/>
    <w:rsid w:val="007C4180"/>
    <w:rsid w:val="007C4B8D"/>
    <w:rsid w:val="007C53F0"/>
    <w:rsid w:val="007C560A"/>
    <w:rsid w:val="007C5EC9"/>
    <w:rsid w:val="007C60C9"/>
    <w:rsid w:val="007C60CF"/>
    <w:rsid w:val="007C6DF5"/>
    <w:rsid w:val="007C6DF6"/>
    <w:rsid w:val="007C78B2"/>
    <w:rsid w:val="007C7985"/>
    <w:rsid w:val="007C7AD1"/>
    <w:rsid w:val="007C7D99"/>
    <w:rsid w:val="007C7E72"/>
    <w:rsid w:val="007C7EF9"/>
    <w:rsid w:val="007C7F50"/>
    <w:rsid w:val="007C7F64"/>
    <w:rsid w:val="007D0050"/>
    <w:rsid w:val="007D04FC"/>
    <w:rsid w:val="007D14A9"/>
    <w:rsid w:val="007D14FA"/>
    <w:rsid w:val="007D1976"/>
    <w:rsid w:val="007D249B"/>
    <w:rsid w:val="007D261B"/>
    <w:rsid w:val="007D2882"/>
    <w:rsid w:val="007D2A9C"/>
    <w:rsid w:val="007D2F79"/>
    <w:rsid w:val="007D3225"/>
    <w:rsid w:val="007D3429"/>
    <w:rsid w:val="007D3CBF"/>
    <w:rsid w:val="007D40AA"/>
    <w:rsid w:val="007D4155"/>
    <w:rsid w:val="007D440A"/>
    <w:rsid w:val="007D4679"/>
    <w:rsid w:val="007D4BF3"/>
    <w:rsid w:val="007D4EEF"/>
    <w:rsid w:val="007D51BB"/>
    <w:rsid w:val="007D60E4"/>
    <w:rsid w:val="007D61CF"/>
    <w:rsid w:val="007D640C"/>
    <w:rsid w:val="007D6A65"/>
    <w:rsid w:val="007D6DF6"/>
    <w:rsid w:val="007D7028"/>
    <w:rsid w:val="007D7761"/>
    <w:rsid w:val="007D7A0C"/>
    <w:rsid w:val="007D7EFF"/>
    <w:rsid w:val="007E038E"/>
    <w:rsid w:val="007E041C"/>
    <w:rsid w:val="007E046F"/>
    <w:rsid w:val="007E04AB"/>
    <w:rsid w:val="007E0628"/>
    <w:rsid w:val="007E0B48"/>
    <w:rsid w:val="007E0D55"/>
    <w:rsid w:val="007E0F78"/>
    <w:rsid w:val="007E100A"/>
    <w:rsid w:val="007E1093"/>
    <w:rsid w:val="007E1130"/>
    <w:rsid w:val="007E1256"/>
    <w:rsid w:val="007E1327"/>
    <w:rsid w:val="007E136E"/>
    <w:rsid w:val="007E2157"/>
    <w:rsid w:val="007E2738"/>
    <w:rsid w:val="007E296C"/>
    <w:rsid w:val="007E302D"/>
    <w:rsid w:val="007E3289"/>
    <w:rsid w:val="007E329E"/>
    <w:rsid w:val="007E39C2"/>
    <w:rsid w:val="007E3A9E"/>
    <w:rsid w:val="007E3D06"/>
    <w:rsid w:val="007E44DF"/>
    <w:rsid w:val="007E484D"/>
    <w:rsid w:val="007E583D"/>
    <w:rsid w:val="007E5988"/>
    <w:rsid w:val="007E67C2"/>
    <w:rsid w:val="007E7741"/>
    <w:rsid w:val="007E7D6B"/>
    <w:rsid w:val="007E7F44"/>
    <w:rsid w:val="007F0175"/>
    <w:rsid w:val="007F01F9"/>
    <w:rsid w:val="007F05C8"/>
    <w:rsid w:val="007F0F6A"/>
    <w:rsid w:val="007F1024"/>
    <w:rsid w:val="007F15A5"/>
    <w:rsid w:val="007F186B"/>
    <w:rsid w:val="007F1F23"/>
    <w:rsid w:val="007F207D"/>
    <w:rsid w:val="007F26E8"/>
    <w:rsid w:val="007F2877"/>
    <w:rsid w:val="007F2A42"/>
    <w:rsid w:val="007F2F76"/>
    <w:rsid w:val="007F31E5"/>
    <w:rsid w:val="007F321D"/>
    <w:rsid w:val="007F3279"/>
    <w:rsid w:val="007F3478"/>
    <w:rsid w:val="007F34F4"/>
    <w:rsid w:val="007F36C5"/>
    <w:rsid w:val="007F3CD6"/>
    <w:rsid w:val="007F4159"/>
    <w:rsid w:val="007F45C7"/>
    <w:rsid w:val="007F4B16"/>
    <w:rsid w:val="007F4BDD"/>
    <w:rsid w:val="007F4DE3"/>
    <w:rsid w:val="007F5CBC"/>
    <w:rsid w:val="007F5FFD"/>
    <w:rsid w:val="007F611A"/>
    <w:rsid w:val="007F61C5"/>
    <w:rsid w:val="007F6209"/>
    <w:rsid w:val="007F6548"/>
    <w:rsid w:val="007F66BC"/>
    <w:rsid w:val="007F6B14"/>
    <w:rsid w:val="007F6C23"/>
    <w:rsid w:val="007F6CFE"/>
    <w:rsid w:val="007F7E14"/>
    <w:rsid w:val="007F7FE5"/>
    <w:rsid w:val="0080007C"/>
    <w:rsid w:val="008004AC"/>
    <w:rsid w:val="00800874"/>
    <w:rsid w:val="008008E9"/>
    <w:rsid w:val="00800E65"/>
    <w:rsid w:val="00800EBD"/>
    <w:rsid w:val="008013E6"/>
    <w:rsid w:val="008014BA"/>
    <w:rsid w:val="008015CF"/>
    <w:rsid w:val="00801621"/>
    <w:rsid w:val="00801631"/>
    <w:rsid w:val="008020F7"/>
    <w:rsid w:val="008021DA"/>
    <w:rsid w:val="0080240F"/>
    <w:rsid w:val="00802C6D"/>
    <w:rsid w:val="00802FDB"/>
    <w:rsid w:val="008035A7"/>
    <w:rsid w:val="0080408E"/>
    <w:rsid w:val="0080528C"/>
    <w:rsid w:val="008054B9"/>
    <w:rsid w:val="008055E0"/>
    <w:rsid w:val="0080601E"/>
    <w:rsid w:val="008061C0"/>
    <w:rsid w:val="0080642A"/>
    <w:rsid w:val="00806547"/>
    <w:rsid w:val="00806A26"/>
    <w:rsid w:val="00806AA6"/>
    <w:rsid w:val="00806BBE"/>
    <w:rsid w:val="00806FD2"/>
    <w:rsid w:val="00807118"/>
    <w:rsid w:val="00807491"/>
    <w:rsid w:val="00807640"/>
    <w:rsid w:val="00807869"/>
    <w:rsid w:val="00807AF9"/>
    <w:rsid w:val="00807C9D"/>
    <w:rsid w:val="00807E72"/>
    <w:rsid w:val="00810012"/>
    <w:rsid w:val="0081078C"/>
    <w:rsid w:val="008109B1"/>
    <w:rsid w:val="00810B4A"/>
    <w:rsid w:val="00810C0A"/>
    <w:rsid w:val="00810C23"/>
    <w:rsid w:val="00810DC8"/>
    <w:rsid w:val="00811150"/>
    <w:rsid w:val="0081154A"/>
    <w:rsid w:val="008116E1"/>
    <w:rsid w:val="00811A95"/>
    <w:rsid w:val="00811AE1"/>
    <w:rsid w:val="00811DE9"/>
    <w:rsid w:val="00811EC8"/>
    <w:rsid w:val="00812316"/>
    <w:rsid w:val="008129B4"/>
    <w:rsid w:val="00812C8E"/>
    <w:rsid w:val="00812D66"/>
    <w:rsid w:val="00812E24"/>
    <w:rsid w:val="00812E25"/>
    <w:rsid w:val="00813359"/>
    <w:rsid w:val="00813917"/>
    <w:rsid w:val="00813B91"/>
    <w:rsid w:val="00813CC6"/>
    <w:rsid w:val="00813E22"/>
    <w:rsid w:val="00813F21"/>
    <w:rsid w:val="00814077"/>
    <w:rsid w:val="0081411A"/>
    <w:rsid w:val="0081422D"/>
    <w:rsid w:val="00814327"/>
    <w:rsid w:val="00814A93"/>
    <w:rsid w:val="00814C29"/>
    <w:rsid w:val="00814E9D"/>
    <w:rsid w:val="00815A4F"/>
    <w:rsid w:val="00815B08"/>
    <w:rsid w:val="00815B54"/>
    <w:rsid w:val="00815C4D"/>
    <w:rsid w:val="00816031"/>
    <w:rsid w:val="008160C6"/>
    <w:rsid w:val="008163A2"/>
    <w:rsid w:val="00816928"/>
    <w:rsid w:val="00816EC2"/>
    <w:rsid w:val="008174BB"/>
    <w:rsid w:val="0081775D"/>
    <w:rsid w:val="008178D7"/>
    <w:rsid w:val="00817961"/>
    <w:rsid w:val="00817DE6"/>
    <w:rsid w:val="008201A3"/>
    <w:rsid w:val="008202E5"/>
    <w:rsid w:val="00820858"/>
    <w:rsid w:val="00820873"/>
    <w:rsid w:val="00820EA0"/>
    <w:rsid w:val="00820F38"/>
    <w:rsid w:val="008211B5"/>
    <w:rsid w:val="008213D5"/>
    <w:rsid w:val="008213E8"/>
    <w:rsid w:val="00821C57"/>
    <w:rsid w:val="00821C91"/>
    <w:rsid w:val="00821FE0"/>
    <w:rsid w:val="00822901"/>
    <w:rsid w:val="00822A12"/>
    <w:rsid w:val="0082311D"/>
    <w:rsid w:val="008238D1"/>
    <w:rsid w:val="0082397E"/>
    <w:rsid w:val="00823E72"/>
    <w:rsid w:val="0082423B"/>
    <w:rsid w:val="008242C3"/>
    <w:rsid w:val="008245AA"/>
    <w:rsid w:val="0082484A"/>
    <w:rsid w:val="00824A42"/>
    <w:rsid w:val="00824DEE"/>
    <w:rsid w:val="00825010"/>
    <w:rsid w:val="0082583B"/>
    <w:rsid w:val="00825954"/>
    <w:rsid w:val="00825CB7"/>
    <w:rsid w:val="00825EB9"/>
    <w:rsid w:val="00825F56"/>
    <w:rsid w:val="008269B3"/>
    <w:rsid w:val="00826A25"/>
    <w:rsid w:val="00826C8C"/>
    <w:rsid w:val="008275DB"/>
    <w:rsid w:val="00827711"/>
    <w:rsid w:val="00827757"/>
    <w:rsid w:val="0082784D"/>
    <w:rsid w:val="008278DC"/>
    <w:rsid w:val="008278FC"/>
    <w:rsid w:val="00827A66"/>
    <w:rsid w:val="00827D2D"/>
    <w:rsid w:val="00827E92"/>
    <w:rsid w:val="00827F15"/>
    <w:rsid w:val="00830011"/>
    <w:rsid w:val="008301F6"/>
    <w:rsid w:val="008309E8"/>
    <w:rsid w:val="00830BDA"/>
    <w:rsid w:val="00830BED"/>
    <w:rsid w:val="008318CD"/>
    <w:rsid w:val="00831945"/>
    <w:rsid w:val="00831D6B"/>
    <w:rsid w:val="00831F0F"/>
    <w:rsid w:val="00832942"/>
    <w:rsid w:val="00832D61"/>
    <w:rsid w:val="00832D7E"/>
    <w:rsid w:val="00832F3F"/>
    <w:rsid w:val="00833336"/>
    <w:rsid w:val="00833536"/>
    <w:rsid w:val="0083424C"/>
    <w:rsid w:val="00834398"/>
    <w:rsid w:val="00834631"/>
    <w:rsid w:val="008348CA"/>
    <w:rsid w:val="00834E28"/>
    <w:rsid w:val="00834F5B"/>
    <w:rsid w:val="00835170"/>
    <w:rsid w:val="008353E5"/>
    <w:rsid w:val="00835B66"/>
    <w:rsid w:val="00835CF7"/>
    <w:rsid w:val="00835EE3"/>
    <w:rsid w:val="00835F96"/>
    <w:rsid w:val="00835FEC"/>
    <w:rsid w:val="00836243"/>
    <w:rsid w:val="00836266"/>
    <w:rsid w:val="008364A7"/>
    <w:rsid w:val="00836642"/>
    <w:rsid w:val="0083674A"/>
    <w:rsid w:val="00836B21"/>
    <w:rsid w:val="0083787F"/>
    <w:rsid w:val="00837FDC"/>
    <w:rsid w:val="00840151"/>
    <w:rsid w:val="00840212"/>
    <w:rsid w:val="0084040A"/>
    <w:rsid w:val="00840922"/>
    <w:rsid w:val="00840958"/>
    <w:rsid w:val="00840E1A"/>
    <w:rsid w:val="00840E1B"/>
    <w:rsid w:val="00841355"/>
    <w:rsid w:val="008413A1"/>
    <w:rsid w:val="008415C6"/>
    <w:rsid w:val="00841662"/>
    <w:rsid w:val="00841AC0"/>
    <w:rsid w:val="008420D0"/>
    <w:rsid w:val="0084218D"/>
    <w:rsid w:val="00842792"/>
    <w:rsid w:val="00842874"/>
    <w:rsid w:val="00842D2C"/>
    <w:rsid w:val="008431D5"/>
    <w:rsid w:val="008431F2"/>
    <w:rsid w:val="00843A3E"/>
    <w:rsid w:val="00843B41"/>
    <w:rsid w:val="00843B66"/>
    <w:rsid w:val="00843BCF"/>
    <w:rsid w:val="00844617"/>
    <w:rsid w:val="00844DB5"/>
    <w:rsid w:val="00845156"/>
    <w:rsid w:val="00845221"/>
    <w:rsid w:val="00845689"/>
    <w:rsid w:val="0084579A"/>
    <w:rsid w:val="008458EB"/>
    <w:rsid w:val="00845A0A"/>
    <w:rsid w:val="00845DB4"/>
    <w:rsid w:val="00845FC2"/>
    <w:rsid w:val="008463BF"/>
    <w:rsid w:val="008464F0"/>
    <w:rsid w:val="00846580"/>
    <w:rsid w:val="00846EF6"/>
    <w:rsid w:val="008470D0"/>
    <w:rsid w:val="008472DB"/>
    <w:rsid w:val="008472E1"/>
    <w:rsid w:val="00847585"/>
    <w:rsid w:val="0084789C"/>
    <w:rsid w:val="00847B54"/>
    <w:rsid w:val="00847F33"/>
    <w:rsid w:val="00847FC0"/>
    <w:rsid w:val="0085014D"/>
    <w:rsid w:val="0085023F"/>
    <w:rsid w:val="008505A7"/>
    <w:rsid w:val="0085060E"/>
    <w:rsid w:val="00850693"/>
    <w:rsid w:val="00850904"/>
    <w:rsid w:val="00850A83"/>
    <w:rsid w:val="00850EAB"/>
    <w:rsid w:val="00850F5B"/>
    <w:rsid w:val="00851572"/>
    <w:rsid w:val="00851E87"/>
    <w:rsid w:val="00852626"/>
    <w:rsid w:val="00852D65"/>
    <w:rsid w:val="00852DD7"/>
    <w:rsid w:val="00852FDF"/>
    <w:rsid w:val="00853356"/>
    <w:rsid w:val="008536A4"/>
    <w:rsid w:val="00853A11"/>
    <w:rsid w:val="00853AB3"/>
    <w:rsid w:val="00853AD7"/>
    <w:rsid w:val="00853F7C"/>
    <w:rsid w:val="00854758"/>
    <w:rsid w:val="00854EB6"/>
    <w:rsid w:val="00854F87"/>
    <w:rsid w:val="008550ED"/>
    <w:rsid w:val="008551CB"/>
    <w:rsid w:val="00855260"/>
    <w:rsid w:val="00855701"/>
    <w:rsid w:val="008569F4"/>
    <w:rsid w:val="00856E26"/>
    <w:rsid w:val="00856F42"/>
    <w:rsid w:val="0085743B"/>
    <w:rsid w:val="0086001B"/>
    <w:rsid w:val="0086064A"/>
    <w:rsid w:val="00861008"/>
    <w:rsid w:val="0086105C"/>
    <w:rsid w:val="0086181D"/>
    <w:rsid w:val="008619BF"/>
    <w:rsid w:val="00861D30"/>
    <w:rsid w:val="00861E4C"/>
    <w:rsid w:val="00862099"/>
    <w:rsid w:val="00862543"/>
    <w:rsid w:val="00862626"/>
    <w:rsid w:val="008626CF"/>
    <w:rsid w:val="0086289C"/>
    <w:rsid w:val="00862CCB"/>
    <w:rsid w:val="00863170"/>
    <w:rsid w:val="00863BBC"/>
    <w:rsid w:val="00864177"/>
    <w:rsid w:val="00864377"/>
    <w:rsid w:val="00864784"/>
    <w:rsid w:val="00864927"/>
    <w:rsid w:val="00864E8D"/>
    <w:rsid w:val="00864F5D"/>
    <w:rsid w:val="00864F7A"/>
    <w:rsid w:val="00864FDE"/>
    <w:rsid w:val="008653D4"/>
    <w:rsid w:val="008654EA"/>
    <w:rsid w:val="008656BC"/>
    <w:rsid w:val="008657A5"/>
    <w:rsid w:val="00865A51"/>
    <w:rsid w:val="00865DAB"/>
    <w:rsid w:val="00866294"/>
    <w:rsid w:val="008663AB"/>
    <w:rsid w:val="00866456"/>
    <w:rsid w:val="008667DE"/>
    <w:rsid w:val="00866859"/>
    <w:rsid w:val="00866B2F"/>
    <w:rsid w:val="008674F8"/>
    <w:rsid w:val="0086762F"/>
    <w:rsid w:val="008677C4"/>
    <w:rsid w:val="00867ED7"/>
    <w:rsid w:val="00870425"/>
    <w:rsid w:val="0087127E"/>
    <w:rsid w:val="00871492"/>
    <w:rsid w:val="0087167B"/>
    <w:rsid w:val="008719E6"/>
    <w:rsid w:val="00871C9F"/>
    <w:rsid w:val="00871D33"/>
    <w:rsid w:val="00871E41"/>
    <w:rsid w:val="00871E53"/>
    <w:rsid w:val="00871ECB"/>
    <w:rsid w:val="008721E6"/>
    <w:rsid w:val="00872773"/>
    <w:rsid w:val="008727C7"/>
    <w:rsid w:val="008727CF"/>
    <w:rsid w:val="008728D2"/>
    <w:rsid w:val="00872A5F"/>
    <w:rsid w:val="00872D62"/>
    <w:rsid w:val="00872E10"/>
    <w:rsid w:val="00872E3B"/>
    <w:rsid w:val="008736C9"/>
    <w:rsid w:val="00873B54"/>
    <w:rsid w:val="00873ED5"/>
    <w:rsid w:val="0087415E"/>
    <w:rsid w:val="00874F0E"/>
    <w:rsid w:val="008754FD"/>
    <w:rsid w:val="00875689"/>
    <w:rsid w:val="00875867"/>
    <w:rsid w:val="00875AB3"/>
    <w:rsid w:val="00875F5A"/>
    <w:rsid w:val="008760ED"/>
    <w:rsid w:val="0087644D"/>
    <w:rsid w:val="00876508"/>
    <w:rsid w:val="00876688"/>
    <w:rsid w:val="00876CDA"/>
    <w:rsid w:val="00876E2C"/>
    <w:rsid w:val="00876F70"/>
    <w:rsid w:val="00877620"/>
    <w:rsid w:val="00880094"/>
    <w:rsid w:val="0088021D"/>
    <w:rsid w:val="008804AE"/>
    <w:rsid w:val="00880900"/>
    <w:rsid w:val="00880AA0"/>
    <w:rsid w:val="00880AFD"/>
    <w:rsid w:val="00880E1B"/>
    <w:rsid w:val="008810DD"/>
    <w:rsid w:val="00881166"/>
    <w:rsid w:val="00881278"/>
    <w:rsid w:val="00881AA9"/>
    <w:rsid w:val="00881FB3"/>
    <w:rsid w:val="00882538"/>
    <w:rsid w:val="00882616"/>
    <w:rsid w:val="00882DB2"/>
    <w:rsid w:val="00882E03"/>
    <w:rsid w:val="00883350"/>
    <w:rsid w:val="0088344E"/>
    <w:rsid w:val="00883687"/>
    <w:rsid w:val="00883874"/>
    <w:rsid w:val="00883CDC"/>
    <w:rsid w:val="00883EDF"/>
    <w:rsid w:val="00883FF9"/>
    <w:rsid w:val="008846BB"/>
    <w:rsid w:val="008846FD"/>
    <w:rsid w:val="008847AF"/>
    <w:rsid w:val="008849E8"/>
    <w:rsid w:val="00884B40"/>
    <w:rsid w:val="00884F91"/>
    <w:rsid w:val="008851B8"/>
    <w:rsid w:val="00885257"/>
    <w:rsid w:val="008857DF"/>
    <w:rsid w:val="008858B8"/>
    <w:rsid w:val="00885911"/>
    <w:rsid w:val="00885A83"/>
    <w:rsid w:val="00885B08"/>
    <w:rsid w:val="00885BA6"/>
    <w:rsid w:val="00885C54"/>
    <w:rsid w:val="00885C88"/>
    <w:rsid w:val="008865A4"/>
    <w:rsid w:val="00886B1B"/>
    <w:rsid w:val="00886C19"/>
    <w:rsid w:val="00887213"/>
    <w:rsid w:val="0088734B"/>
    <w:rsid w:val="008878C7"/>
    <w:rsid w:val="00887B5E"/>
    <w:rsid w:val="00887BD9"/>
    <w:rsid w:val="00887EF3"/>
    <w:rsid w:val="00887F36"/>
    <w:rsid w:val="0089025D"/>
    <w:rsid w:val="00890809"/>
    <w:rsid w:val="00890A95"/>
    <w:rsid w:val="00890B2D"/>
    <w:rsid w:val="00890BBC"/>
    <w:rsid w:val="00890C28"/>
    <w:rsid w:val="00891462"/>
    <w:rsid w:val="00891669"/>
    <w:rsid w:val="00891702"/>
    <w:rsid w:val="00891A3A"/>
    <w:rsid w:val="00891F2A"/>
    <w:rsid w:val="00891F2B"/>
    <w:rsid w:val="00892191"/>
    <w:rsid w:val="00892553"/>
    <w:rsid w:val="00892D16"/>
    <w:rsid w:val="0089303D"/>
    <w:rsid w:val="0089328D"/>
    <w:rsid w:val="00893731"/>
    <w:rsid w:val="008938E4"/>
    <w:rsid w:val="00893AAA"/>
    <w:rsid w:val="00893CDF"/>
    <w:rsid w:val="00893D10"/>
    <w:rsid w:val="00893EDB"/>
    <w:rsid w:val="00893F03"/>
    <w:rsid w:val="008944C3"/>
    <w:rsid w:val="0089458F"/>
    <w:rsid w:val="00894CB4"/>
    <w:rsid w:val="008950F8"/>
    <w:rsid w:val="008955F8"/>
    <w:rsid w:val="00895933"/>
    <w:rsid w:val="008959ED"/>
    <w:rsid w:val="008961A9"/>
    <w:rsid w:val="00896620"/>
    <w:rsid w:val="008969E3"/>
    <w:rsid w:val="00896A2B"/>
    <w:rsid w:val="00896BA4"/>
    <w:rsid w:val="00896C04"/>
    <w:rsid w:val="00896F09"/>
    <w:rsid w:val="00897007"/>
    <w:rsid w:val="0089759C"/>
    <w:rsid w:val="0089798F"/>
    <w:rsid w:val="00897E0A"/>
    <w:rsid w:val="00897E8D"/>
    <w:rsid w:val="00897F89"/>
    <w:rsid w:val="008A0B34"/>
    <w:rsid w:val="008A0CC1"/>
    <w:rsid w:val="008A12B7"/>
    <w:rsid w:val="008A1912"/>
    <w:rsid w:val="008A1950"/>
    <w:rsid w:val="008A19C1"/>
    <w:rsid w:val="008A1AA2"/>
    <w:rsid w:val="008A1C81"/>
    <w:rsid w:val="008A1EDF"/>
    <w:rsid w:val="008A24C4"/>
    <w:rsid w:val="008A2627"/>
    <w:rsid w:val="008A267B"/>
    <w:rsid w:val="008A2D15"/>
    <w:rsid w:val="008A2EB1"/>
    <w:rsid w:val="008A38CC"/>
    <w:rsid w:val="008A3E5A"/>
    <w:rsid w:val="008A3EC2"/>
    <w:rsid w:val="008A3F2E"/>
    <w:rsid w:val="008A3F60"/>
    <w:rsid w:val="008A4A40"/>
    <w:rsid w:val="008A4F4B"/>
    <w:rsid w:val="008A4FD6"/>
    <w:rsid w:val="008A5016"/>
    <w:rsid w:val="008A52B7"/>
    <w:rsid w:val="008A53E4"/>
    <w:rsid w:val="008A59FA"/>
    <w:rsid w:val="008A5B01"/>
    <w:rsid w:val="008A5F9B"/>
    <w:rsid w:val="008A63FE"/>
    <w:rsid w:val="008A6464"/>
    <w:rsid w:val="008A6816"/>
    <w:rsid w:val="008A69C4"/>
    <w:rsid w:val="008A6B12"/>
    <w:rsid w:val="008A6D06"/>
    <w:rsid w:val="008A6F00"/>
    <w:rsid w:val="008A6F2B"/>
    <w:rsid w:val="008A6F9A"/>
    <w:rsid w:val="008A70EB"/>
    <w:rsid w:val="008A7162"/>
    <w:rsid w:val="008A7BC3"/>
    <w:rsid w:val="008A7CA7"/>
    <w:rsid w:val="008A7F41"/>
    <w:rsid w:val="008B0357"/>
    <w:rsid w:val="008B036A"/>
    <w:rsid w:val="008B05F2"/>
    <w:rsid w:val="008B080D"/>
    <w:rsid w:val="008B0B6B"/>
    <w:rsid w:val="008B0C37"/>
    <w:rsid w:val="008B0C3F"/>
    <w:rsid w:val="008B0D7C"/>
    <w:rsid w:val="008B0DAD"/>
    <w:rsid w:val="008B0E76"/>
    <w:rsid w:val="008B0EE5"/>
    <w:rsid w:val="008B2CE4"/>
    <w:rsid w:val="008B2FB0"/>
    <w:rsid w:val="008B33FC"/>
    <w:rsid w:val="008B35FE"/>
    <w:rsid w:val="008B3B06"/>
    <w:rsid w:val="008B3E66"/>
    <w:rsid w:val="008B4486"/>
    <w:rsid w:val="008B44AA"/>
    <w:rsid w:val="008B4638"/>
    <w:rsid w:val="008B4815"/>
    <w:rsid w:val="008B48BA"/>
    <w:rsid w:val="008B48C7"/>
    <w:rsid w:val="008B4C05"/>
    <w:rsid w:val="008B4E26"/>
    <w:rsid w:val="008B5A45"/>
    <w:rsid w:val="008B5A5E"/>
    <w:rsid w:val="008B5F09"/>
    <w:rsid w:val="008B64CD"/>
    <w:rsid w:val="008B6593"/>
    <w:rsid w:val="008B66B7"/>
    <w:rsid w:val="008B67B8"/>
    <w:rsid w:val="008B70E7"/>
    <w:rsid w:val="008B70F1"/>
    <w:rsid w:val="008B7275"/>
    <w:rsid w:val="008B72BE"/>
    <w:rsid w:val="008B7373"/>
    <w:rsid w:val="008B76C1"/>
    <w:rsid w:val="008B79C9"/>
    <w:rsid w:val="008B7A97"/>
    <w:rsid w:val="008B7C39"/>
    <w:rsid w:val="008C0028"/>
    <w:rsid w:val="008C01D3"/>
    <w:rsid w:val="008C079C"/>
    <w:rsid w:val="008C0C6D"/>
    <w:rsid w:val="008C1150"/>
    <w:rsid w:val="008C16EB"/>
    <w:rsid w:val="008C1837"/>
    <w:rsid w:val="008C1D4B"/>
    <w:rsid w:val="008C2643"/>
    <w:rsid w:val="008C26E1"/>
    <w:rsid w:val="008C28F4"/>
    <w:rsid w:val="008C2B08"/>
    <w:rsid w:val="008C2C74"/>
    <w:rsid w:val="008C316D"/>
    <w:rsid w:val="008C38BD"/>
    <w:rsid w:val="008C3AE3"/>
    <w:rsid w:val="008C450F"/>
    <w:rsid w:val="008C5012"/>
    <w:rsid w:val="008C5113"/>
    <w:rsid w:val="008C5184"/>
    <w:rsid w:val="008C5681"/>
    <w:rsid w:val="008C58A3"/>
    <w:rsid w:val="008C5DBE"/>
    <w:rsid w:val="008C5EAB"/>
    <w:rsid w:val="008C5FC6"/>
    <w:rsid w:val="008C6226"/>
    <w:rsid w:val="008C6598"/>
    <w:rsid w:val="008C68A3"/>
    <w:rsid w:val="008C68FB"/>
    <w:rsid w:val="008C6ACA"/>
    <w:rsid w:val="008C6B33"/>
    <w:rsid w:val="008C6DD7"/>
    <w:rsid w:val="008C6E00"/>
    <w:rsid w:val="008C6F4F"/>
    <w:rsid w:val="008C70B9"/>
    <w:rsid w:val="008C74B1"/>
    <w:rsid w:val="008C74B5"/>
    <w:rsid w:val="008C7BAC"/>
    <w:rsid w:val="008C7CB9"/>
    <w:rsid w:val="008D0083"/>
    <w:rsid w:val="008D0235"/>
    <w:rsid w:val="008D052D"/>
    <w:rsid w:val="008D05FE"/>
    <w:rsid w:val="008D0886"/>
    <w:rsid w:val="008D0B7B"/>
    <w:rsid w:val="008D1090"/>
    <w:rsid w:val="008D1690"/>
    <w:rsid w:val="008D16FA"/>
    <w:rsid w:val="008D1B66"/>
    <w:rsid w:val="008D225B"/>
    <w:rsid w:val="008D2271"/>
    <w:rsid w:val="008D287C"/>
    <w:rsid w:val="008D2BA8"/>
    <w:rsid w:val="008D2CB2"/>
    <w:rsid w:val="008D320A"/>
    <w:rsid w:val="008D32BC"/>
    <w:rsid w:val="008D3485"/>
    <w:rsid w:val="008D365A"/>
    <w:rsid w:val="008D3752"/>
    <w:rsid w:val="008D392F"/>
    <w:rsid w:val="008D3988"/>
    <w:rsid w:val="008D3B15"/>
    <w:rsid w:val="008D3D08"/>
    <w:rsid w:val="008D3E01"/>
    <w:rsid w:val="008D3EB7"/>
    <w:rsid w:val="008D43E5"/>
    <w:rsid w:val="008D4579"/>
    <w:rsid w:val="008D4686"/>
    <w:rsid w:val="008D4B11"/>
    <w:rsid w:val="008D4F74"/>
    <w:rsid w:val="008D5222"/>
    <w:rsid w:val="008D52E7"/>
    <w:rsid w:val="008D5A40"/>
    <w:rsid w:val="008D6107"/>
    <w:rsid w:val="008D64FA"/>
    <w:rsid w:val="008D66FF"/>
    <w:rsid w:val="008D6A53"/>
    <w:rsid w:val="008D6BD2"/>
    <w:rsid w:val="008D75C2"/>
    <w:rsid w:val="008D78C4"/>
    <w:rsid w:val="008D79AE"/>
    <w:rsid w:val="008D7F1A"/>
    <w:rsid w:val="008E03DB"/>
    <w:rsid w:val="008E040A"/>
    <w:rsid w:val="008E0639"/>
    <w:rsid w:val="008E06F1"/>
    <w:rsid w:val="008E0ABC"/>
    <w:rsid w:val="008E0C3F"/>
    <w:rsid w:val="008E1035"/>
    <w:rsid w:val="008E13EA"/>
    <w:rsid w:val="008E1531"/>
    <w:rsid w:val="008E1C65"/>
    <w:rsid w:val="008E1CDA"/>
    <w:rsid w:val="008E1EA6"/>
    <w:rsid w:val="008E235F"/>
    <w:rsid w:val="008E2D2C"/>
    <w:rsid w:val="008E2FB6"/>
    <w:rsid w:val="008E36F3"/>
    <w:rsid w:val="008E3961"/>
    <w:rsid w:val="008E39C1"/>
    <w:rsid w:val="008E39E6"/>
    <w:rsid w:val="008E413A"/>
    <w:rsid w:val="008E4A81"/>
    <w:rsid w:val="008E4F6B"/>
    <w:rsid w:val="008E5212"/>
    <w:rsid w:val="008E55C1"/>
    <w:rsid w:val="008E5672"/>
    <w:rsid w:val="008E56E7"/>
    <w:rsid w:val="008E57DF"/>
    <w:rsid w:val="008E5CEA"/>
    <w:rsid w:val="008E6226"/>
    <w:rsid w:val="008E645C"/>
    <w:rsid w:val="008E65D3"/>
    <w:rsid w:val="008E6693"/>
    <w:rsid w:val="008E6A24"/>
    <w:rsid w:val="008E6CAE"/>
    <w:rsid w:val="008E6CBE"/>
    <w:rsid w:val="008E6D97"/>
    <w:rsid w:val="008E6F1E"/>
    <w:rsid w:val="008E7299"/>
    <w:rsid w:val="008E75CF"/>
    <w:rsid w:val="008E7668"/>
    <w:rsid w:val="008E78CE"/>
    <w:rsid w:val="008E795E"/>
    <w:rsid w:val="008E7A37"/>
    <w:rsid w:val="008E7ABE"/>
    <w:rsid w:val="008F029A"/>
    <w:rsid w:val="008F03C5"/>
    <w:rsid w:val="008F0B2C"/>
    <w:rsid w:val="008F14C9"/>
    <w:rsid w:val="008F16FE"/>
    <w:rsid w:val="008F1B9E"/>
    <w:rsid w:val="008F1FAE"/>
    <w:rsid w:val="008F22C2"/>
    <w:rsid w:val="008F2317"/>
    <w:rsid w:val="008F273D"/>
    <w:rsid w:val="008F2A9A"/>
    <w:rsid w:val="008F2E3E"/>
    <w:rsid w:val="008F2EC9"/>
    <w:rsid w:val="008F3094"/>
    <w:rsid w:val="008F3539"/>
    <w:rsid w:val="008F383D"/>
    <w:rsid w:val="008F3871"/>
    <w:rsid w:val="008F38EC"/>
    <w:rsid w:val="008F3D2C"/>
    <w:rsid w:val="008F3D8C"/>
    <w:rsid w:val="008F3D99"/>
    <w:rsid w:val="008F4E4F"/>
    <w:rsid w:val="008F5027"/>
    <w:rsid w:val="008F5220"/>
    <w:rsid w:val="008F5753"/>
    <w:rsid w:val="008F5BC0"/>
    <w:rsid w:val="008F5D89"/>
    <w:rsid w:val="008F5F8F"/>
    <w:rsid w:val="008F5FE5"/>
    <w:rsid w:val="008F6524"/>
    <w:rsid w:val="008F65B9"/>
    <w:rsid w:val="008F6777"/>
    <w:rsid w:val="008F67D2"/>
    <w:rsid w:val="008F6BEF"/>
    <w:rsid w:val="008F6C3C"/>
    <w:rsid w:val="008F6C96"/>
    <w:rsid w:val="008F6F68"/>
    <w:rsid w:val="008F70B7"/>
    <w:rsid w:val="008F740C"/>
    <w:rsid w:val="008F74E8"/>
    <w:rsid w:val="008F7540"/>
    <w:rsid w:val="008F77DD"/>
    <w:rsid w:val="008F7B4D"/>
    <w:rsid w:val="008F7BC8"/>
    <w:rsid w:val="009002C4"/>
    <w:rsid w:val="009004DE"/>
    <w:rsid w:val="0090055B"/>
    <w:rsid w:val="00900600"/>
    <w:rsid w:val="009006BF"/>
    <w:rsid w:val="00900749"/>
    <w:rsid w:val="00900802"/>
    <w:rsid w:val="00900818"/>
    <w:rsid w:val="00900DED"/>
    <w:rsid w:val="00901003"/>
    <w:rsid w:val="0090123B"/>
    <w:rsid w:val="009013F4"/>
    <w:rsid w:val="009014E3"/>
    <w:rsid w:val="0090167E"/>
    <w:rsid w:val="00901698"/>
    <w:rsid w:val="00901720"/>
    <w:rsid w:val="00901873"/>
    <w:rsid w:val="009018BA"/>
    <w:rsid w:val="0090229F"/>
    <w:rsid w:val="00902362"/>
    <w:rsid w:val="00902D82"/>
    <w:rsid w:val="00902E6F"/>
    <w:rsid w:val="00902EA9"/>
    <w:rsid w:val="009034D4"/>
    <w:rsid w:val="00903A40"/>
    <w:rsid w:val="00903DBE"/>
    <w:rsid w:val="00903DD7"/>
    <w:rsid w:val="00904D5F"/>
    <w:rsid w:val="00904F35"/>
    <w:rsid w:val="009053EC"/>
    <w:rsid w:val="00905B67"/>
    <w:rsid w:val="009062B7"/>
    <w:rsid w:val="009063F4"/>
    <w:rsid w:val="00906635"/>
    <w:rsid w:val="00906EC9"/>
    <w:rsid w:val="0090721B"/>
    <w:rsid w:val="0090793E"/>
    <w:rsid w:val="00910309"/>
    <w:rsid w:val="00910DC6"/>
    <w:rsid w:val="00910E08"/>
    <w:rsid w:val="00911A87"/>
    <w:rsid w:val="00911C1B"/>
    <w:rsid w:val="00911EA3"/>
    <w:rsid w:val="0091228B"/>
    <w:rsid w:val="0091273A"/>
    <w:rsid w:val="0091273B"/>
    <w:rsid w:val="009127A7"/>
    <w:rsid w:val="00912C76"/>
    <w:rsid w:val="00912DD2"/>
    <w:rsid w:val="00913013"/>
    <w:rsid w:val="00913031"/>
    <w:rsid w:val="00913495"/>
    <w:rsid w:val="00913649"/>
    <w:rsid w:val="009138CB"/>
    <w:rsid w:val="00913A3C"/>
    <w:rsid w:val="00913A65"/>
    <w:rsid w:val="00913E85"/>
    <w:rsid w:val="00914828"/>
    <w:rsid w:val="0091498A"/>
    <w:rsid w:val="009153DF"/>
    <w:rsid w:val="0091548C"/>
    <w:rsid w:val="00915666"/>
    <w:rsid w:val="00915893"/>
    <w:rsid w:val="0091622E"/>
    <w:rsid w:val="00917199"/>
    <w:rsid w:val="009171E0"/>
    <w:rsid w:val="00917F86"/>
    <w:rsid w:val="00917FCE"/>
    <w:rsid w:val="009200CB"/>
    <w:rsid w:val="009207D1"/>
    <w:rsid w:val="00920CAC"/>
    <w:rsid w:val="00921052"/>
    <w:rsid w:val="009210A7"/>
    <w:rsid w:val="009213A2"/>
    <w:rsid w:val="00921660"/>
    <w:rsid w:val="00921E6F"/>
    <w:rsid w:val="0092234F"/>
    <w:rsid w:val="009223A5"/>
    <w:rsid w:val="00922DE9"/>
    <w:rsid w:val="00922EAB"/>
    <w:rsid w:val="00922EEB"/>
    <w:rsid w:val="00922F2F"/>
    <w:rsid w:val="0092314F"/>
    <w:rsid w:val="0092340C"/>
    <w:rsid w:val="0092350B"/>
    <w:rsid w:val="009238BD"/>
    <w:rsid w:val="00923B0A"/>
    <w:rsid w:val="00923D50"/>
    <w:rsid w:val="00924326"/>
    <w:rsid w:val="009245B4"/>
    <w:rsid w:val="009245C8"/>
    <w:rsid w:val="00924C8D"/>
    <w:rsid w:val="009251EF"/>
    <w:rsid w:val="009253E9"/>
    <w:rsid w:val="0092558A"/>
    <w:rsid w:val="00925597"/>
    <w:rsid w:val="009255A1"/>
    <w:rsid w:val="009255CD"/>
    <w:rsid w:val="0092577D"/>
    <w:rsid w:val="00925C63"/>
    <w:rsid w:val="00925F21"/>
    <w:rsid w:val="0092630C"/>
    <w:rsid w:val="00926850"/>
    <w:rsid w:val="00926AA1"/>
    <w:rsid w:val="0092734A"/>
    <w:rsid w:val="00927859"/>
    <w:rsid w:val="0092785F"/>
    <w:rsid w:val="00927D43"/>
    <w:rsid w:val="00927EA5"/>
    <w:rsid w:val="009313B2"/>
    <w:rsid w:val="00931641"/>
    <w:rsid w:val="009317FD"/>
    <w:rsid w:val="009318E0"/>
    <w:rsid w:val="009319ED"/>
    <w:rsid w:val="009320D7"/>
    <w:rsid w:val="009322A9"/>
    <w:rsid w:val="009324C6"/>
    <w:rsid w:val="00932619"/>
    <w:rsid w:val="0093268D"/>
    <w:rsid w:val="00932799"/>
    <w:rsid w:val="00932853"/>
    <w:rsid w:val="0093285D"/>
    <w:rsid w:val="00932C08"/>
    <w:rsid w:val="00933623"/>
    <w:rsid w:val="0093366C"/>
    <w:rsid w:val="00933885"/>
    <w:rsid w:val="00933B11"/>
    <w:rsid w:val="00933C21"/>
    <w:rsid w:val="00933D3E"/>
    <w:rsid w:val="00934011"/>
    <w:rsid w:val="0093468F"/>
    <w:rsid w:val="00934930"/>
    <w:rsid w:val="00934F4B"/>
    <w:rsid w:val="00934FA2"/>
    <w:rsid w:val="00935215"/>
    <w:rsid w:val="009354A6"/>
    <w:rsid w:val="009359BC"/>
    <w:rsid w:val="00935AB2"/>
    <w:rsid w:val="00935BE0"/>
    <w:rsid w:val="009360FD"/>
    <w:rsid w:val="009361D6"/>
    <w:rsid w:val="009362B4"/>
    <w:rsid w:val="00936706"/>
    <w:rsid w:val="0093691E"/>
    <w:rsid w:val="009369F1"/>
    <w:rsid w:val="00936A81"/>
    <w:rsid w:val="00936C5D"/>
    <w:rsid w:val="00936E59"/>
    <w:rsid w:val="00937565"/>
    <w:rsid w:val="0093756F"/>
    <w:rsid w:val="00937909"/>
    <w:rsid w:val="00937915"/>
    <w:rsid w:val="0093793A"/>
    <w:rsid w:val="00937FB7"/>
    <w:rsid w:val="00940389"/>
    <w:rsid w:val="009407E6"/>
    <w:rsid w:val="00940E3B"/>
    <w:rsid w:val="00940ED3"/>
    <w:rsid w:val="00940F3F"/>
    <w:rsid w:val="009416BB"/>
    <w:rsid w:val="00941F08"/>
    <w:rsid w:val="00942084"/>
    <w:rsid w:val="0094213B"/>
    <w:rsid w:val="0094242A"/>
    <w:rsid w:val="009427CF"/>
    <w:rsid w:val="00942B41"/>
    <w:rsid w:val="00942D5B"/>
    <w:rsid w:val="009434DF"/>
    <w:rsid w:val="00943670"/>
    <w:rsid w:val="00943D68"/>
    <w:rsid w:val="00943F50"/>
    <w:rsid w:val="009444A0"/>
    <w:rsid w:val="00944579"/>
    <w:rsid w:val="00944EF2"/>
    <w:rsid w:val="00945393"/>
    <w:rsid w:val="00945747"/>
    <w:rsid w:val="009458B2"/>
    <w:rsid w:val="009459AA"/>
    <w:rsid w:val="00945A54"/>
    <w:rsid w:val="00945C35"/>
    <w:rsid w:val="00945CD8"/>
    <w:rsid w:val="00946022"/>
    <w:rsid w:val="009460B6"/>
    <w:rsid w:val="009462DB"/>
    <w:rsid w:val="009463A6"/>
    <w:rsid w:val="00946C7C"/>
    <w:rsid w:val="00946CD9"/>
    <w:rsid w:val="0094733F"/>
    <w:rsid w:val="00947A55"/>
    <w:rsid w:val="00947AB7"/>
    <w:rsid w:val="0095112C"/>
    <w:rsid w:val="0095117D"/>
    <w:rsid w:val="0095123D"/>
    <w:rsid w:val="009514FB"/>
    <w:rsid w:val="0095150A"/>
    <w:rsid w:val="009516A2"/>
    <w:rsid w:val="009518BE"/>
    <w:rsid w:val="00951BD3"/>
    <w:rsid w:val="00951ECE"/>
    <w:rsid w:val="009520D4"/>
    <w:rsid w:val="009521F2"/>
    <w:rsid w:val="009522FD"/>
    <w:rsid w:val="00952802"/>
    <w:rsid w:val="00952A5C"/>
    <w:rsid w:val="00952AC8"/>
    <w:rsid w:val="009532ED"/>
    <w:rsid w:val="009533A0"/>
    <w:rsid w:val="009536B7"/>
    <w:rsid w:val="009537B5"/>
    <w:rsid w:val="00954206"/>
    <w:rsid w:val="00954297"/>
    <w:rsid w:val="00954463"/>
    <w:rsid w:val="00954474"/>
    <w:rsid w:val="00954A12"/>
    <w:rsid w:val="00954B83"/>
    <w:rsid w:val="00954CF3"/>
    <w:rsid w:val="00954DB2"/>
    <w:rsid w:val="00954E45"/>
    <w:rsid w:val="00954FB3"/>
    <w:rsid w:val="00955471"/>
    <w:rsid w:val="0095583F"/>
    <w:rsid w:val="00955964"/>
    <w:rsid w:val="00955AD3"/>
    <w:rsid w:val="00955E9E"/>
    <w:rsid w:val="009562A7"/>
    <w:rsid w:val="00956388"/>
    <w:rsid w:val="009563C7"/>
    <w:rsid w:val="00956635"/>
    <w:rsid w:val="00956AE9"/>
    <w:rsid w:val="00956FD6"/>
    <w:rsid w:val="009575C1"/>
    <w:rsid w:val="009578B3"/>
    <w:rsid w:val="00957DD7"/>
    <w:rsid w:val="00957F5A"/>
    <w:rsid w:val="00960126"/>
    <w:rsid w:val="0096073E"/>
    <w:rsid w:val="0096081E"/>
    <w:rsid w:val="00960AF4"/>
    <w:rsid w:val="009615AE"/>
    <w:rsid w:val="00961610"/>
    <w:rsid w:val="00961B90"/>
    <w:rsid w:val="00961D1E"/>
    <w:rsid w:val="00962451"/>
    <w:rsid w:val="009624EA"/>
    <w:rsid w:val="00962511"/>
    <w:rsid w:val="00962C3F"/>
    <w:rsid w:val="00963086"/>
    <w:rsid w:val="00963557"/>
    <w:rsid w:val="00963919"/>
    <w:rsid w:val="00963956"/>
    <w:rsid w:val="00963D5C"/>
    <w:rsid w:val="00963D6E"/>
    <w:rsid w:val="00963F18"/>
    <w:rsid w:val="009642CF"/>
    <w:rsid w:val="009647D6"/>
    <w:rsid w:val="00964813"/>
    <w:rsid w:val="00964DC6"/>
    <w:rsid w:val="00964E4C"/>
    <w:rsid w:val="009655C2"/>
    <w:rsid w:val="00965B0D"/>
    <w:rsid w:val="00965DCE"/>
    <w:rsid w:val="00966079"/>
    <w:rsid w:val="00966308"/>
    <w:rsid w:val="0096640E"/>
    <w:rsid w:val="009664C2"/>
    <w:rsid w:val="009667DB"/>
    <w:rsid w:val="00966BC4"/>
    <w:rsid w:val="00967075"/>
    <w:rsid w:val="0096723C"/>
    <w:rsid w:val="009679E6"/>
    <w:rsid w:val="00967AEA"/>
    <w:rsid w:val="00967B5E"/>
    <w:rsid w:val="00967EDE"/>
    <w:rsid w:val="00970202"/>
    <w:rsid w:val="0097061C"/>
    <w:rsid w:val="009708B2"/>
    <w:rsid w:val="00970D6A"/>
    <w:rsid w:val="0097112C"/>
    <w:rsid w:val="0097198A"/>
    <w:rsid w:val="00971CE1"/>
    <w:rsid w:val="00971D5A"/>
    <w:rsid w:val="00971D6A"/>
    <w:rsid w:val="00971FB0"/>
    <w:rsid w:val="00971FB6"/>
    <w:rsid w:val="0097205F"/>
    <w:rsid w:val="009721DD"/>
    <w:rsid w:val="009724F4"/>
    <w:rsid w:val="00972694"/>
    <w:rsid w:val="009726D6"/>
    <w:rsid w:val="00972881"/>
    <w:rsid w:val="009729B3"/>
    <w:rsid w:val="00972EAE"/>
    <w:rsid w:val="00972EC2"/>
    <w:rsid w:val="009730DD"/>
    <w:rsid w:val="00973513"/>
    <w:rsid w:val="0097377B"/>
    <w:rsid w:val="0097411F"/>
    <w:rsid w:val="00974171"/>
    <w:rsid w:val="009745DF"/>
    <w:rsid w:val="00974988"/>
    <w:rsid w:val="00974CC9"/>
    <w:rsid w:val="00974DB6"/>
    <w:rsid w:val="0097515D"/>
    <w:rsid w:val="009752DF"/>
    <w:rsid w:val="00975462"/>
    <w:rsid w:val="00975508"/>
    <w:rsid w:val="009756F7"/>
    <w:rsid w:val="00975E61"/>
    <w:rsid w:val="00975EA8"/>
    <w:rsid w:val="00975FFB"/>
    <w:rsid w:val="0097636C"/>
    <w:rsid w:val="009764BF"/>
    <w:rsid w:val="00976876"/>
    <w:rsid w:val="00976B72"/>
    <w:rsid w:val="00976D32"/>
    <w:rsid w:val="00976D57"/>
    <w:rsid w:val="00976EC1"/>
    <w:rsid w:val="00977072"/>
    <w:rsid w:val="009771C6"/>
    <w:rsid w:val="0097724B"/>
    <w:rsid w:val="00977DE2"/>
    <w:rsid w:val="00977E04"/>
    <w:rsid w:val="0098016A"/>
    <w:rsid w:val="0098022D"/>
    <w:rsid w:val="0098039E"/>
    <w:rsid w:val="00980668"/>
    <w:rsid w:val="00980676"/>
    <w:rsid w:val="009809B7"/>
    <w:rsid w:val="0098117E"/>
    <w:rsid w:val="009817E4"/>
    <w:rsid w:val="00982277"/>
    <w:rsid w:val="009822A0"/>
    <w:rsid w:val="00982329"/>
    <w:rsid w:val="0098268C"/>
    <w:rsid w:val="009829DB"/>
    <w:rsid w:val="00982A37"/>
    <w:rsid w:val="00982B38"/>
    <w:rsid w:val="00982B71"/>
    <w:rsid w:val="00982F2D"/>
    <w:rsid w:val="00983CE1"/>
    <w:rsid w:val="0098410E"/>
    <w:rsid w:val="009844E5"/>
    <w:rsid w:val="009846BF"/>
    <w:rsid w:val="00984986"/>
    <w:rsid w:val="00985063"/>
    <w:rsid w:val="00985188"/>
    <w:rsid w:val="0098521D"/>
    <w:rsid w:val="0098524F"/>
    <w:rsid w:val="00985272"/>
    <w:rsid w:val="009854F8"/>
    <w:rsid w:val="00985684"/>
    <w:rsid w:val="009859F2"/>
    <w:rsid w:val="00985B99"/>
    <w:rsid w:val="00985D8B"/>
    <w:rsid w:val="009862C7"/>
    <w:rsid w:val="00986AE2"/>
    <w:rsid w:val="00986C78"/>
    <w:rsid w:val="00986D0C"/>
    <w:rsid w:val="00987042"/>
    <w:rsid w:val="00987679"/>
    <w:rsid w:val="00987E2E"/>
    <w:rsid w:val="00987EAA"/>
    <w:rsid w:val="0099007A"/>
    <w:rsid w:val="0099036C"/>
    <w:rsid w:val="0099037D"/>
    <w:rsid w:val="00990400"/>
    <w:rsid w:val="0099087C"/>
    <w:rsid w:val="00990A6D"/>
    <w:rsid w:val="009910E1"/>
    <w:rsid w:val="00991650"/>
    <w:rsid w:val="009919E4"/>
    <w:rsid w:val="00991C46"/>
    <w:rsid w:val="00991C97"/>
    <w:rsid w:val="0099207A"/>
    <w:rsid w:val="00992598"/>
    <w:rsid w:val="0099276F"/>
    <w:rsid w:val="00992A9C"/>
    <w:rsid w:val="00992B39"/>
    <w:rsid w:val="0099322B"/>
    <w:rsid w:val="009933FC"/>
    <w:rsid w:val="009935FF"/>
    <w:rsid w:val="00993C03"/>
    <w:rsid w:val="009943C5"/>
    <w:rsid w:val="00994592"/>
    <w:rsid w:val="009949D2"/>
    <w:rsid w:val="00994D3A"/>
    <w:rsid w:val="0099513E"/>
    <w:rsid w:val="00995983"/>
    <w:rsid w:val="00995A06"/>
    <w:rsid w:val="00995C45"/>
    <w:rsid w:val="00995D76"/>
    <w:rsid w:val="00995DC2"/>
    <w:rsid w:val="00996CE2"/>
    <w:rsid w:val="00996DAA"/>
    <w:rsid w:val="0099704F"/>
    <w:rsid w:val="00997479"/>
    <w:rsid w:val="00997BB5"/>
    <w:rsid w:val="009A017C"/>
    <w:rsid w:val="009A0616"/>
    <w:rsid w:val="009A0831"/>
    <w:rsid w:val="009A093E"/>
    <w:rsid w:val="009A0978"/>
    <w:rsid w:val="009A0C91"/>
    <w:rsid w:val="009A11FF"/>
    <w:rsid w:val="009A149A"/>
    <w:rsid w:val="009A14AD"/>
    <w:rsid w:val="009A1604"/>
    <w:rsid w:val="009A18B6"/>
    <w:rsid w:val="009A1A62"/>
    <w:rsid w:val="009A1B14"/>
    <w:rsid w:val="009A1CFC"/>
    <w:rsid w:val="009A2258"/>
    <w:rsid w:val="009A2842"/>
    <w:rsid w:val="009A2CCB"/>
    <w:rsid w:val="009A3294"/>
    <w:rsid w:val="009A37E0"/>
    <w:rsid w:val="009A3C74"/>
    <w:rsid w:val="009A3E5F"/>
    <w:rsid w:val="009A40E6"/>
    <w:rsid w:val="009A42A0"/>
    <w:rsid w:val="009A4396"/>
    <w:rsid w:val="009A458B"/>
    <w:rsid w:val="009A4DDB"/>
    <w:rsid w:val="009A5267"/>
    <w:rsid w:val="009A5B03"/>
    <w:rsid w:val="009A603B"/>
    <w:rsid w:val="009A60B9"/>
    <w:rsid w:val="009A65A5"/>
    <w:rsid w:val="009A6CCD"/>
    <w:rsid w:val="009A7012"/>
    <w:rsid w:val="009A7163"/>
    <w:rsid w:val="009A735D"/>
    <w:rsid w:val="009A7401"/>
    <w:rsid w:val="009A7615"/>
    <w:rsid w:val="009A79DA"/>
    <w:rsid w:val="009A7BD1"/>
    <w:rsid w:val="009A7F7B"/>
    <w:rsid w:val="009B045B"/>
    <w:rsid w:val="009B0906"/>
    <w:rsid w:val="009B091C"/>
    <w:rsid w:val="009B0AF1"/>
    <w:rsid w:val="009B0C27"/>
    <w:rsid w:val="009B0D11"/>
    <w:rsid w:val="009B0D75"/>
    <w:rsid w:val="009B1042"/>
    <w:rsid w:val="009B10E5"/>
    <w:rsid w:val="009B1150"/>
    <w:rsid w:val="009B13A2"/>
    <w:rsid w:val="009B14E0"/>
    <w:rsid w:val="009B1EA8"/>
    <w:rsid w:val="009B24A2"/>
    <w:rsid w:val="009B251D"/>
    <w:rsid w:val="009B2667"/>
    <w:rsid w:val="009B29C6"/>
    <w:rsid w:val="009B37D5"/>
    <w:rsid w:val="009B37E1"/>
    <w:rsid w:val="009B3C2C"/>
    <w:rsid w:val="009B3CA4"/>
    <w:rsid w:val="009B439D"/>
    <w:rsid w:val="009B46CA"/>
    <w:rsid w:val="009B4E54"/>
    <w:rsid w:val="009B4F87"/>
    <w:rsid w:val="009B4FEE"/>
    <w:rsid w:val="009B4FF9"/>
    <w:rsid w:val="009B569C"/>
    <w:rsid w:val="009B5985"/>
    <w:rsid w:val="009B5DCC"/>
    <w:rsid w:val="009B5F9A"/>
    <w:rsid w:val="009B6200"/>
    <w:rsid w:val="009B64A9"/>
    <w:rsid w:val="009B6C00"/>
    <w:rsid w:val="009B6D57"/>
    <w:rsid w:val="009B6E09"/>
    <w:rsid w:val="009B7505"/>
    <w:rsid w:val="009B768A"/>
    <w:rsid w:val="009B76E6"/>
    <w:rsid w:val="009C0637"/>
    <w:rsid w:val="009C0654"/>
    <w:rsid w:val="009C077E"/>
    <w:rsid w:val="009C081D"/>
    <w:rsid w:val="009C0835"/>
    <w:rsid w:val="009C0C82"/>
    <w:rsid w:val="009C107B"/>
    <w:rsid w:val="009C12E2"/>
    <w:rsid w:val="009C13FB"/>
    <w:rsid w:val="009C1A19"/>
    <w:rsid w:val="009C1DED"/>
    <w:rsid w:val="009C22D8"/>
    <w:rsid w:val="009C23FF"/>
    <w:rsid w:val="009C264B"/>
    <w:rsid w:val="009C290F"/>
    <w:rsid w:val="009C2BC9"/>
    <w:rsid w:val="009C2C23"/>
    <w:rsid w:val="009C2E40"/>
    <w:rsid w:val="009C304A"/>
    <w:rsid w:val="009C329A"/>
    <w:rsid w:val="009C39EB"/>
    <w:rsid w:val="009C3A2D"/>
    <w:rsid w:val="009C411A"/>
    <w:rsid w:val="009C4368"/>
    <w:rsid w:val="009C4F27"/>
    <w:rsid w:val="009C5487"/>
    <w:rsid w:val="009C645D"/>
    <w:rsid w:val="009C6604"/>
    <w:rsid w:val="009C6BAF"/>
    <w:rsid w:val="009C6C2B"/>
    <w:rsid w:val="009C7291"/>
    <w:rsid w:val="009C7798"/>
    <w:rsid w:val="009C7A5A"/>
    <w:rsid w:val="009D0227"/>
    <w:rsid w:val="009D0233"/>
    <w:rsid w:val="009D0A9E"/>
    <w:rsid w:val="009D0D64"/>
    <w:rsid w:val="009D0EEF"/>
    <w:rsid w:val="009D0FA1"/>
    <w:rsid w:val="009D1448"/>
    <w:rsid w:val="009D195D"/>
    <w:rsid w:val="009D1CCA"/>
    <w:rsid w:val="009D205B"/>
    <w:rsid w:val="009D27FD"/>
    <w:rsid w:val="009D280E"/>
    <w:rsid w:val="009D3196"/>
    <w:rsid w:val="009D3554"/>
    <w:rsid w:val="009D368A"/>
    <w:rsid w:val="009D3B99"/>
    <w:rsid w:val="009D3BA8"/>
    <w:rsid w:val="009D412A"/>
    <w:rsid w:val="009D4D5F"/>
    <w:rsid w:val="009D506A"/>
    <w:rsid w:val="009D5609"/>
    <w:rsid w:val="009D607B"/>
    <w:rsid w:val="009D6082"/>
    <w:rsid w:val="009D63B3"/>
    <w:rsid w:val="009D63BE"/>
    <w:rsid w:val="009D672A"/>
    <w:rsid w:val="009D6AEA"/>
    <w:rsid w:val="009D6BCE"/>
    <w:rsid w:val="009D7D8B"/>
    <w:rsid w:val="009E026E"/>
    <w:rsid w:val="009E0402"/>
    <w:rsid w:val="009E05FB"/>
    <w:rsid w:val="009E0B55"/>
    <w:rsid w:val="009E0C21"/>
    <w:rsid w:val="009E15D1"/>
    <w:rsid w:val="009E1E71"/>
    <w:rsid w:val="009E2298"/>
    <w:rsid w:val="009E2A4B"/>
    <w:rsid w:val="009E2D04"/>
    <w:rsid w:val="009E33D5"/>
    <w:rsid w:val="009E364B"/>
    <w:rsid w:val="009E39AA"/>
    <w:rsid w:val="009E3F22"/>
    <w:rsid w:val="009E407C"/>
    <w:rsid w:val="009E46C7"/>
    <w:rsid w:val="009E47E8"/>
    <w:rsid w:val="009E4E17"/>
    <w:rsid w:val="009E534B"/>
    <w:rsid w:val="009E5478"/>
    <w:rsid w:val="009E55B9"/>
    <w:rsid w:val="009E5721"/>
    <w:rsid w:val="009E57BD"/>
    <w:rsid w:val="009E58A2"/>
    <w:rsid w:val="009E58FF"/>
    <w:rsid w:val="009E5A9B"/>
    <w:rsid w:val="009E5B05"/>
    <w:rsid w:val="009E5FD4"/>
    <w:rsid w:val="009E6584"/>
    <w:rsid w:val="009E658B"/>
    <w:rsid w:val="009E698A"/>
    <w:rsid w:val="009E6B24"/>
    <w:rsid w:val="009E6B81"/>
    <w:rsid w:val="009E6C3C"/>
    <w:rsid w:val="009E6E15"/>
    <w:rsid w:val="009E6ED2"/>
    <w:rsid w:val="009E72F6"/>
    <w:rsid w:val="009E73A0"/>
    <w:rsid w:val="009E7A69"/>
    <w:rsid w:val="009E7AB1"/>
    <w:rsid w:val="009E7AFF"/>
    <w:rsid w:val="009E7C3B"/>
    <w:rsid w:val="009E7E7E"/>
    <w:rsid w:val="009F0CCC"/>
    <w:rsid w:val="009F175F"/>
    <w:rsid w:val="009F17FC"/>
    <w:rsid w:val="009F248A"/>
    <w:rsid w:val="009F24DA"/>
    <w:rsid w:val="009F25CC"/>
    <w:rsid w:val="009F2CE4"/>
    <w:rsid w:val="009F375F"/>
    <w:rsid w:val="009F3C1B"/>
    <w:rsid w:val="009F3FE0"/>
    <w:rsid w:val="009F4053"/>
    <w:rsid w:val="009F441A"/>
    <w:rsid w:val="009F4D69"/>
    <w:rsid w:val="009F4E2A"/>
    <w:rsid w:val="009F4E43"/>
    <w:rsid w:val="009F4F4D"/>
    <w:rsid w:val="009F50A0"/>
    <w:rsid w:val="009F53CB"/>
    <w:rsid w:val="009F5BA2"/>
    <w:rsid w:val="009F5CE2"/>
    <w:rsid w:val="009F5D86"/>
    <w:rsid w:val="009F6233"/>
    <w:rsid w:val="009F6407"/>
    <w:rsid w:val="009F6928"/>
    <w:rsid w:val="009F6EDE"/>
    <w:rsid w:val="009F6FFC"/>
    <w:rsid w:val="009F70BF"/>
    <w:rsid w:val="009F7232"/>
    <w:rsid w:val="009F74BC"/>
    <w:rsid w:val="009F74DE"/>
    <w:rsid w:val="009F74F2"/>
    <w:rsid w:val="009F7B3A"/>
    <w:rsid w:val="009F7C21"/>
    <w:rsid w:val="009F7FC9"/>
    <w:rsid w:val="00A00394"/>
    <w:rsid w:val="00A00917"/>
    <w:rsid w:val="00A009B9"/>
    <w:rsid w:val="00A009D0"/>
    <w:rsid w:val="00A00D1E"/>
    <w:rsid w:val="00A00D84"/>
    <w:rsid w:val="00A00DC3"/>
    <w:rsid w:val="00A0142E"/>
    <w:rsid w:val="00A01431"/>
    <w:rsid w:val="00A018CD"/>
    <w:rsid w:val="00A01CC5"/>
    <w:rsid w:val="00A01DC9"/>
    <w:rsid w:val="00A02055"/>
    <w:rsid w:val="00A022DD"/>
    <w:rsid w:val="00A023CA"/>
    <w:rsid w:val="00A028A3"/>
    <w:rsid w:val="00A029F7"/>
    <w:rsid w:val="00A030A0"/>
    <w:rsid w:val="00A030B9"/>
    <w:rsid w:val="00A0382F"/>
    <w:rsid w:val="00A03E8E"/>
    <w:rsid w:val="00A0455B"/>
    <w:rsid w:val="00A04C3C"/>
    <w:rsid w:val="00A04D15"/>
    <w:rsid w:val="00A057FD"/>
    <w:rsid w:val="00A05808"/>
    <w:rsid w:val="00A0597A"/>
    <w:rsid w:val="00A05B71"/>
    <w:rsid w:val="00A06181"/>
    <w:rsid w:val="00A06492"/>
    <w:rsid w:val="00A0705D"/>
    <w:rsid w:val="00A075DF"/>
    <w:rsid w:val="00A07C35"/>
    <w:rsid w:val="00A07E1E"/>
    <w:rsid w:val="00A10083"/>
    <w:rsid w:val="00A10465"/>
    <w:rsid w:val="00A1053C"/>
    <w:rsid w:val="00A10630"/>
    <w:rsid w:val="00A10A84"/>
    <w:rsid w:val="00A10D20"/>
    <w:rsid w:val="00A11031"/>
    <w:rsid w:val="00A110DB"/>
    <w:rsid w:val="00A11589"/>
    <w:rsid w:val="00A1162A"/>
    <w:rsid w:val="00A117F2"/>
    <w:rsid w:val="00A1189C"/>
    <w:rsid w:val="00A11A26"/>
    <w:rsid w:val="00A12648"/>
    <w:rsid w:val="00A129B7"/>
    <w:rsid w:val="00A13547"/>
    <w:rsid w:val="00A142FE"/>
    <w:rsid w:val="00A147FC"/>
    <w:rsid w:val="00A14D17"/>
    <w:rsid w:val="00A14FE4"/>
    <w:rsid w:val="00A153ED"/>
    <w:rsid w:val="00A1578D"/>
    <w:rsid w:val="00A157BF"/>
    <w:rsid w:val="00A15C30"/>
    <w:rsid w:val="00A15D7C"/>
    <w:rsid w:val="00A16527"/>
    <w:rsid w:val="00A166F8"/>
    <w:rsid w:val="00A16BC0"/>
    <w:rsid w:val="00A16C33"/>
    <w:rsid w:val="00A17362"/>
    <w:rsid w:val="00A17457"/>
    <w:rsid w:val="00A17CBF"/>
    <w:rsid w:val="00A17D36"/>
    <w:rsid w:val="00A17E6D"/>
    <w:rsid w:val="00A2053B"/>
    <w:rsid w:val="00A208B6"/>
    <w:rsid w:val="00A20944"/>
    <w:rsid w:val="00A2095C"/>
    <w:rsid w:val="00A20A76"/>
    <w:rsid w:val="00A20CA5"/>
    <w:rsid w:val="00A20FE0"/>
    <w:rsid w:val="00A21176"/>
    <w:rsid w:val="00A214C7"/>
    <w:rsid w:val="00A21850"/>
    <w:rsid w:val="00A21923"/>
    <w:rsid w:val="00A2195A"/>
    <w:rsid w:val="00A21F49"/>
    <w:rsid w:val="00A221C3"/>
    <w:rsid w:val="00A2230F"/>
    <w:rsid w:val="00A22475"/>
    <w:rsid w:val="00A225E3"/>
    <w:rsid w:val="00A2266C"/>
    <w:rsid w:val="00A22A0B"/>
    <w:rsid w:val="00A22D46"/>
    <w:rsid w:val="00A2325A"/>
    <w:rsid w:val="00A24422"/>
    <w:rsid w:val="00A24606"/>
    <w:rsid w:val="00A24C85"/>
    <w:rsid w:val="00A24F1B"/>
    <w:rsid w:val="00A250C2"/>
    <w:rsid w:val="00A25324"/>
    <w:rsid w:val="00A25A12"/>
    <w:rsid w:val="00A26096"/>
    <w:rsid w:val="00A263C9"/>
    <w:rsid w:val="00A26412"/>
    <w:rsid w:val="00A26504"/>
    <w:rsid w:val="00A278CF"/>
    <w:rsid w:val="00A27DB0"/>
    <w:rsid w:val="00A3083A"/>
    <w:rsid w:val="00A308F0"/>
    <w:rsid w:val="00A30B7C"/>
    <w:rsid w:val="00A30F92"/>
    <w:rsid w:val="00A31179"/>
    <w:rsid w:val="00A316EE"/>
    <w:rsid w:val="00A318B0"/>
    <w:rsid w:val="00A319C7"/>
    <w:rsid w:val="00A31A93"/>
    <w:rsid w:val="00A31D08"/>
    <w:rsid w:val="00A31DBB"/>
    <w:rsid w:val="00A32083"/>
    <w:rsid w:val="00A32632"/>
    <w:rsid w:val="00A327C6"/>
    <w:rsid w:val="00A32B09"/>
    <w:rsid w:val="00A32BFE"/>
    <w:rsid w:val="00A32D1F"/>
    <w:rsid w:val="00A32D44"/>
    <w:rsid w:val="00A33046"/>
    <w:rsid w:val="00A3334D"/>
    <w:rsid w:val="00A33714"/>
    <w:rsid w:val="00A33EA2"/>
    <w:rsid w:val="00A34547"/>
    <w:rsid w:val="00A347B4"/>
    <w:rsid w:val="00A34E4C"/>
    <w:rsid w:val="00A35422"/>
    <w:rsid w:val="00A35710"/>
    <w:rsid w:val="00A35BDB"/>
    <w:rsid w:val="00A35D7F"/>
    <w:rsid w:val="00A35FE4"/>
    <w:rsid w:val="00A360F3"/>
    <w:rsid w:val="00A363CC"/>
    <w:rsid w:val="00A3642F"/>
    <w:rsid w:val="00A36956"/>
    <w:rsid w:val="00A369B4"/>
    <w:rsid w:val="00A36E52"/>
    <w:rsid w:val="00A3735F"/>
    <w:rsid w:val="00A3738F"/>
    <w:rsid w:val="00A374AB"/>
    <w:rsid w:val="00A377FC"/>
    <w:rsid w:val="00A37C55"/>
    <w:rsid w:val="00A37F1D"/>
    <w:rsid w:val="00A40287"/>
    <w:rsid w:val="00A40386"/>
    <w:rsid w:val="00A40462"/>
    <w:rsid w:val="00A40685"/>
    <w:rsid w:val="00A40B13"/>
    <w:rsid w:val="00A40D5B"/>
    <w:rsid w:val="00A40E58"/>
    <w:rsid w:val="00A40E6A"/>
    <w:rsid w:val="00A41309"/>
    <w:rsid w:val="00A4147F"/>
    <w:rsid w:val="00A41650"/>
    <w:rsid w:val="00A41BE9"/>
    <w:rsid w:val="00A41E14"/>
    <w:rsid w:val="00A41FC6"/>
    <w:rsid w:val="00A42301"/>
    <w:rsid w:val="00A424BF"/>
    <w:rsid w:val="00A4368A"/>
    <w:rsid w:val="00A443AD"/>
    <w:rsid w:val="00A44492"/>
    <w:rsid w:val="00A44512"/>
    <w:rsid w:val="00A44D36"/>
    <w:rsid w:val="00A44DD7"/>
    <w:rsid w:val="00A44F0A"/>
    <w:rsid w:val="00A45612"/>
    <w:rsid w:val="00A45F0A"/>
    <w:rsid w:val="00A46161"/>
    <w:rsid w:val="00A4656F"/>
    <w:rsid w:val="00A46774"/>
    <w:rsid w:val="00A47067"/>
    <w:rsid w:val="00A47076"/>
    <w:rsid w:val="00A4708B"/>
    <w:rsid w:val="00A472CA"/>
    <w:rsid w:val="00A47C6D"/>
    <w:rsid w:val="00A47FCC"/>
    <w:rsid w:val="00A50693"/>
    <w:rsid w:val="00A50B1E"/>
    <w:rsid w:val="00A50DF2"/>
    <w:rsid w:val="00A5112F"/>
    <w:rsid w:val="00A51268"/>
    <w:rsid w:val="00A513A4"/>
    <w:rsid w:val="00A514F5"/>
    <w:rsid w:val="00A516F2"/>
    <w:rsid w:val="00A51859"/>
    <w:rsid w:val="00A51D36"/>
    <w:rsid w:val="00A51F24"/>
    <w:rsid w:val="00A5212E"/>
    <w:rsid w:val="00A526F6"/>
    <w:rsid w:val="00A52CEB"/>
    <w:rsid w:val="00A52F6D"/>
    <w:rsid w:val="00A52F96"/>
    <w:rsid w:val="00A53AF6"/>
    <w:rsid w:val="00A53E08"/>
    <w:rsid w:val="00A543DA"/>
    <w:rsid w:val="00A54502"/>
    <w:rsid w:val="00A54D03"/>
    <w:rsid w:val="00A55419"/>
    <w:rsid w:val="00A554E6"/>
    <w:rsid w:val="00A55676"/>
    <w:rsid w:val="00A556E0"/>
    <w:rsid w:val="00A558EB"/>
    <w:rsid w:val="00A561FD"/>
    <w:rsid w:val="00A567FC"/>
    <w:rsid w:val="00A5697F"/>
    <w:rsid w:val="00A56BC7"/>
    <w:rsid w:val="00A56DA4"/>
    <w:rsid w:val="00A56E02"/>
    <w:rsid w:val="00A57255"/>
    <w:rsid w:val="00A57282"/>
    <w:rsid w:val="00A574B6"/>
    <w:rsid w:val="00A57527"/>
    <w:rsid w:val="00A57715"/>
    <w:rsid w:val="00A577C0"/>
    <w:rsid w:val="00A57B2C"/>
    <w:rsid w:val="00A57BCE"/>
    <w:rsid w:val="00A601BC"/>
    <w:rsid w:val="00A601EC"/>
    <w:rsid w:val="00A602A0"/>
    <w:rsid w:val="00A60355"/>
    <w:rsid w:val="00A60578"/>
    <w:rsid w:val="00A60690"/>
    <w:rsid w:val="00A60727"/>
    <w:rsid w:val="00A60938"/>
    <w:rsid w:val="00A60EE0"/>
    <w:rsid w:val="00A61DC2"/>
    <w:rsid w:val="00A62197"/>
    <w:rsid w:val="00A6235D"/>
    <w:rsid w:val="00A626D7"/>
    <w:rsid w:val="00A62A4E"/>
    <w:rsid w:val="00A62C6C"/>
    <w:rsid w:val="00A639A4"/>
    <w:rsid w:val="00A63B0E"/>
    <w:rsid w:val="00A63C1C"/>
    <w:rsid w:val="00A63DAB"/>
    <w:rsid w:val="00A63E1A"/>
    <w:rsid w:val="00A63EB9"/>
    <w:rsid w:val="00A64057"/>
    <w:rsid w:val="00A64277"/>
    <w:rsid w:val="00A64316"/>
    <w:rsid w:val="00A64556"/>
    <w:rsid w:val="00A64B7D"/>
    <w:rsid w:val="00A64DA7"/>
    <w:rsid w:val="00A6551E"/>
    <w:rsid w:val="00A65568"/>
    <w:rsid w:val="00A65654"/>
    <w:rsid w:val="00A65BFE"/>
    <w:rsid w:val="00A65D55"/>
    <w:rsid w:val="00A66618"/>
    <w:rsid w:val="00A667A6"/>
    <w:rsid w:val="00A667A8"/>
    <w:rsid w:val="00A66CA6"/>
    <w:rsid w:val="00A66DF1"/>
    <w:rsid w:val="00A6733D"/>
    <w:rsid w:val="00A67598"/>
    <w:rsid w:val="00A675AD"/>
    <w:rsid w:val="00A67BD6"/>
    <w:rsid w:val="00A70107"/>
    <w:rsid w:val="00A70177"/>
    <w:rsid w:val="00A70B2B"/>
    <w:rsid w:val="00A70CCB"/>
    <w:rsid w:val="00A711B9"/>
    <w:rsid w:val="00A71696"/>
    <w:rsid w:val="00A71808"/>
    <w:rsid w:val="00A71DAE"/>
    <w:rsid w:val="00A71DB7"/>
    <w:rsid w:val="00A71EE4"/>
    <w:rsid w:val="00A7288A"/>
    <w:rsid w:val="00A72C15"/>
    <w:rsid w:val="00A72EC5"/>
    <w:rsid w:val="00A72F87"/>
    <w:rsid w:val="00A73216"/>
    <w:rsid w:val="00A73290"/>
    <w:rsid w:val="00A7386D"/>
    <w:rsid w:val="00A73B7D"/>
    <w:rsid w:val="00A73D34"/>
    <w:rsid w:val="00A74363"/>
    <w:rsid w:val="00A74701"/>
    <w:rsid w:val="00A7478C"/>
    <w:rsid w:val="00A74923"/>
    <w:rsid w:val="00A74EF3"/>
    <w:rsid w:val="00A75A70"/>
    <w:rsid w:val="00A75E5C"/>
    <w:rsid w:val="00A7653D"/>
    <w:rsid w:val="00A765B6"/>
    <w:rsid w:val="00A768EB"/>
    <w:rsid w:val="00A769B1"/>
    <w:rsid w:val="00A76E15"/>
    <w:rsid w:val="00A77902"/>
    <w:rsid w:val="00A77B16"/>
    <w:rsid w:val="00A77B17"/>
    <w:rsid w:val="00A77F32"/>
    <w:rsid w:val="00A80625"/>
    <w:rsid w:val="00A80980"/>
    <w:rsid w:val="00A80CD7"/>
    <w:rsid w:val="00A8127C"/>
    <w:rsid w:val="00A8175F"/>
    <w:rsid w:val="00A817DC"/>
    <w:rsid w:val="00A81A06"/>
    <w:rsid w:val="00A81A90"/>
    <w:rsid w:val="00A8226F"/>
    <w:rsid w:val="00A8241B"/>
    <w:rsid w:val="00A8256C"/>
    <w:rsid w:val="00A82673"/>
    <w:rsid w:val="00A82D52"/>
    <w:rsid w:val="00A82DC3"/>
    <w:rsid w:val="00A83137"/>
    <w:rsid w:val="00A83328"/>
    <w:rsid w:val="00A83519"/>
    <w:rsid w:val="00A8373B"/>
    <w:rsid w:val="00A83783"/>
    <w:rsid w:val="00A8378E"/>
    <w:rsid w:val="00A837EA"/>
    <w:rsid w:val="00A839D6"/>
    <w:rsid w:val="00A83A74"/>
    <w:rsid w:val="00A83B75"/>
    <w:rsid w:val="00A840CB"/>
    <w:rsid w:val="00A84157"/>
    <w:rsid w:val="00A847B7"/>
    <w:rsid w:val="00A84C23"/>
    <w:rsid w:val="00A8509F"/>
    <w:rsid w:val="00A854FE"/>
    <w:rsid w:val="00A8553B"/>
    <w:rsid w:val="00A8557F"/>
    <w:rsid w:val="00A85ACE"/>
    <w:rsid w:val="00A85BB4"/>
    <w:rsid w:val="00A85BCD"/>
    <w:rsid w:val="00A85CD3"/>
    <w:rsid w:val="00A85EC0"/>
    <w:rsid w:val="00A86040"/>
    <w:rsid w:val="00A86060"/>
    <w:rsid w:val="00A863F9"/>
    <w:rsid w:val="00A865FF"/>
    <w:rsid w:val="00A86679"/>
    <w:rsid w:val="00A8681F"/>
    <w:rsid w:val="00A869BC"/>
    <w:rsid w:val="00A86A77"/>
    <w:rsid w:val="00A86EEF"/>
    <w:rsid w:val="00A8708C"/>
    <w:rsid w:val="00A87216"/>
    <w:rsid w:val="00A877F0"/>
    <w:rsid w:val="00A87848"/>
    <w:rsid w:val="00A90147"/>
    <w:rsid w:val="00A90770"/>
    <w:rsid w:val="00A90A21"/>
    <w:rsid w:val="00A90BB7"/>
    <w:rsid w:val="00A90DC8"/>
    <w:rsid w:val="00A90EE4"/>
    <w:rsid w:val="00A91BCA"/>
    <w:rsid w:val="00A91E12"/>
    <w:rsid w:val="00A92036"/>
    <w:rsid w:val="00A92210"/>
    <w:rsid w:val="00A92379"/>
    <w:rsid w:val="00A92660"/>
    <w:rsid w:val="00A92999"/>
    <w:rsid w:val="00A92A64"/>
    <w:rsid w:val="00A92E27"/>
    <w:rsid w:val="00A92F3E"/>
    <w:rsid w:val="00A93147"/>
    <w:rsid w:val="00A9319A"/>
    <w:rsid w:val="00A93593"/>
    <w:rsid w:val="00A936C7"/>
    <w:rsid w:val="00A93B25"/>
    <w:rsid w:val="00A93EC6"/>
    <w:rsid w:val="00A941EA"/>
    <w:rsid w:val="00A94A62"/>
    <w:rsid w:val="00A9516E"/>
    <w:rsid w:val="00A9518C"/>
    <w:rsid w:val="00A952F2"/>
    <w:rsid w:val="00A953FC"/>
    <w:rsid w:val="00A95C71"/>
    <w:rsid w:val="00A95E3B"/>
    <w:rsid w:val="00A95EB4"/>
    <w:rsid w:val="00A96B75"/>
    <w:rsid w:val="00A96E29"/>
    <w:rsid w:val="00A96E4F"/>
    <w:rsid w:val="00A97556"/>
    <w:rsid w:val="00A97807"/>
    <w:rsid w:val="00A97F0E"/>
    <w:rsid w:val="00AA002E"/>
    <w:rsid w:val="00AA0078"/>
    <w:rsid w:val="00AA0183"/>
    <w:rsid w:val="00AA0278"/>
    <w:rsid w:val="00AA041F"/>
    <w:rsid w:val="00AA0785"/>
    <w:rsid w:val="00AA0968"/>
    <w:rsid w:val="00AA0B4D"/>
    <w:rsid w:val="00AA0C38"/>
    <w:rsid w:val="00AA0F39"/>
    <w:rsid w:val="00AA137A"/>
    <w:rsid w:val="00AA15BA"/>
    <w:rsid w:val="00AA179B"/>
    <w:rsid w:val="00AA17FD"/>
    <w:rsid w:val="00AA1D9B"/>
    <w:rsid w:val="00AA2894"/>
    <w:rsid w:val="00AA2D0D"/>
    <w:rsid w:val="00AA2E27"/>
    <w:rsid w:val="00AA3432"/>
    <w:rsid w:val="00AA3449"/>
    <w:rsid w:val="00AA363C"/>
    <w:rsid w:val="00AA37C3"/>
    <w:rsid w:val="00AA3C0C"/>
    <w:rsid w:val="00AA3C52"/>
    <w:rsid w:val="00AA4A0F"/>
    <w:rsid w:val="00AA50CD"/>
    <w:rsid w:val="00AA535A"/>
    <w:rsid w:val="00AA540E"/>
    <w:rsid w:val="00AA5501"/>
    <w:rsid w:val="00AA562A"/>
    <w:rsid w:val="00AA5871"/>
    <w:rsid w:val="00AA5FB4"/>
    <w:rsid w:val="00AA61F8"/>
    <w:rsid w:val="00AA65B0"/>
    <w:rsid w:val="00AA6850"/>
    <w:rsid w:val="00AA6944"/>
    <w:rsid w:val="00AA698E"/>
    <w:rsid w:val="00AA6BBC"/>
    <w:rsid w:val="00AA7580"/>
    <w:rsid w:val="00AA76B0"/>
    <w:rsid w:val="00AA7738"/>
    <w:rsid w:val="00AA786E"/>
    <w:rsid w:val="00AA7A07"/>
    <w:rsid w:val="00AA7A7E"/>
    <w:rsid w:val="00AB0049"/>
    <w:rsid w:val="00AB01AD"/>
    <w:rsid w:val="00AB01E3"/>
    <w:rsid w:val="00AB0C0D"/>
    <w:rsid w:val="00AB14F4"/>
    <w:rsid w:val="00AB1876"/>
    <w:rsid w:val="00AB18C2"/>
    <w:rsid w:val="00AB1F8A"/>
    <w:rsid w:val="00AB22CF"/>
    <w:rsid w:val="00AB24BE"/>
    <w:rsid w:val="00AB2865"/>
    <w:rsid w:val="00AB2DF9"/>
    <w:rsid w:val="00AB2E84"/>
    <w:rsid w:val="00AB2FC3"/>
    <w:rsid w:val="00AB31D5"/>
    <w:rsid w:val="00AB33FF"/>
    <w:rsid w:val="00AB3753"/>
    <w:rsid w:val="00AB3827"/>
    <w:rsid w:val="00AB3E9A"/>
    <w:rsid w:val="00AB4077"/>
    <w:rsid w:val="00AB43FD"/>
    <w:rsid w:val="00AB47B1"/>
    <w:rsid w:val="00AB4D39"/>
    <w:rsid w:val="00AB4D5A"/>
    <w:rsid w:val="00AB503F"/>
    <w:rsid w:val="00AB50F1"/>
    <w:rsid w:val="00AB51F2"/>
    <w:rsid w:val="00AB51F8"/>
    <w:rsid w:val="00AB549A"/>
    <w:rsid w:val="00AB592E"/>
    <w:rsid w:val="00AB59D4"/>
    <w:rsid w:val="00AB5EF3"/>
    <w:rsid w:val="00AB5F25"/>
    <w:rsid w:val="00AB639A"/>
    <w:rsid w:val="00AB64D2"/>
    <w:rsid w:val="00AB6504"/>
    <w:rsid w:val="00AB67D3"/>
    <w:rsid w:val="00AB67E8"/>
    <w:rsid w:val="00AB693F"/>
    <w:rsid w:val="00AB6940"/>
    <w:rsid w:val="00AB7279"/>
    <w:rsid w:val="00AB72A0"/>
    <w:rsid w:val="00AB763E"/>
    <w:rsid w:val="00AB78B7"/>
    <w:rsid w:val="00AB7B63"/>
    <w:rsid w:val="00AB7DD5"/>
    <w:rsid w:val="00AB7E70"/>
    <w:rsid w:val="00AC00CD"/>
    <w:rsid w:val="00AC0180"/>
    <w:rsid w:val="00AC04A1"/>
    <w:rsid w:val="00AC0526"/>
    <w:rsid w:val="00AC062A"/>
    <w:rsid w:val="00AC07BE"/>
    <w:rsid w:val="00AC0925"/>
    <w:rsid w:val="00AC0BE0"/>
    <w:rsid w:val="00AC0F47"/>
    <w:rsid w:val="00AC0FEA"/>
    <w:rsid w:val="00AC138D"/>
    <w:rsid w:val="00AC142A"/>
    <w:rsid w:val="00AC2067"/>
    <w:rsid w:val="00AC2415"/>
    <w:rsid w:val="00AC2847"/>
    <w:rsid w:val="00AC29DD"/>
    <w:rsid w:val="00AC336A"/>
    <w:rsid w:val="00AC33B0"/>
    <w:rsid w:val="00AC343D"/>
    <w:rsid w:val="00AC346A"/>
    <w:rsid w:val="00AC3910"/>
    <w:rsid w:val="00AC3E78"/>
    <w:rsid w:val="00AC3EB2"/>
    <w:rsid w:val="00AC466B"/>
    <w:rsid w:val="00AC49F9"/>
    <w:rsid w:val="00AC4DB7"/>
    <w:rsid w:val="00AC4F0F"/>
    <w:rsid w:val="00AC505F"/>
    <w:rsid w:val="00AC52A5"/>
    <w:rsid w:val="00AC5E0C"/>
    <w:rsid w:val="00AC611E"/>
    <w:rsid w:val="00AC634E"/>
    <w:rsid w:val="00AC67E6"/>
    <w:rsid w:val="00AC6938"/>
    <w:rsid w:val="00AC6B65"/>
    <w:rsid w:val="00AC6B93"/>
    <w:rsid w:val="00AC6CD9"/>
    <w:rsid w:val="00AC71CB"/>
    <w:rsid w:val="00AC7279"/>
    <w:rsid w:val="00AC777C"/>
    <w:rsid w:val="00AC7B29"/>
    <w:rsid w:val="00AC7E52"/>
    <w:rsid w:val="00AC7F6F"/>
    <w:rsid w:val="00AD0212"/>
    <w:rsid w:val="00AD03EA"/>
    <w:rsid w:val="00AD083E"/>
    <w:rsid w:val="00AD08B0"/>
    <w:rsid w:val="00AD0C27"/>
    <w:rsid w:val="00AD0C41"/>
    <w:rsid w:val="00AD0DCE"/>
    <w:rsid w:val="00AD128A"/>
    <w:rsid w:val="00AD13F7"/>
    <w:rsid w:val="00AD1466"/>
    <w:rsid w:val="00AD1878"/>
    <w:rsid w:val="00AD197F"/>
    <w:rsid w:val="00AD1E63"/>
    <w:rsid w:val="00AD209E"/>
    <w:rsid w:val="00AD20BC"/>
    <w:rsid w:val="00AD2189"/>
    <w:rsid w:val="00AD21C3"/>
    <w:rsid w:val="00AD2888"/>
    <w:rsid w:val="00AD299D"/>
    <w:rsid w:val="00AD2D7F"/>
    <w:rsid w:val="00AD31C4"/>
    <w:rsid w:val="00AD3717"/>
    <w:rsid w:val="00AD3901"/>
    <w:rsid w:val="00AD3966"/>
    <w:rsid w:val="00AD3C35"/>
    <w:rsid w:val="00AD4197"/>
    <w:rsid w:val="00AD41CA"/>
    <w:rsid w:val="00AD41D3"/>
    <w:rsid w:val="00AD4289"/>
    <w:rsid w:val="00AD4909"/>
    <w:rsid w:val="00AD4AF7"/>
    <w:rsid w:val="00AD4C9F"/>
    <w:rsid w:val="00AD4CCD"/>
    <w:rsid w:val="00AD5134"/>
    <w:rsid w:val="00AD5B50"/>
    <w:rsid w:val="00AD5C7C"/>
    <w:rsid w:val="00AD5FC2"/>
    <w:rsid w:val="00AD624C"/>
    <w:rsid w:val="00AD6437"/>
    <w:rsid w:val="00AD6640"/>
    <w:rsid w:val="00AD69A2"/>
    <w:rsid w:val="00AD6BA8"/>
    <w:rsid w:val="00AD6EA1"/>
    <w:rsid w:val="00AE0137"/>
    <w:rsid w:val="00AE04A1"/>
    <w:rsid w:val="00AE050A"/>
    <w:rsid w:val="00AE06DD"/>
    <w:rsid w:val="00AE094F"/>
    <w:rsid w:val="00AE1298"/>
    <w:rsid w:val="00AE140D"/>
    <w:rsid w:val="00AE1662"/>
    <w:rsid w:val="00AE1993"/>
    <w:rsid w:val="00AE1C70"/>
    <w:rsid w:val="00AE1F2A"/>
    <w:rsid w:val="00AE2082"/>
    <w:rsid w:val="00AE228B"/>
    <w:rsid w:val="00AE23CC"/>
    <w:rsid w:val="00AE25E6"/>
    <w:rsid w:val="00AE3095"/>
    <w:rsid w:val="00AE3A7D"/>
    <w:rsid w:val="00AE3CC6"/>
    <w:rsid w:val="00AE3EFA"/>
    <w:rsid w:val="00AE42E7"/>
    <w:rsid w:val="00AE42FB"/>
    <w:rsid w:val="00AE4794"/>
    <w:rsid w:val="00AE4B07"/>
    <w:rsid w:val="00AE4E6D"/>
    <w:rsid w:val="00AE507C"/>
    <w:rsid w:val="00AE509E"/>
    <w:rsid w:val="00AE588C"/>
    <w:rsid w:val="00AE5AF0"/>
    <w:rsid w:val="00AE5B6A"/>
    <w:rsid w:val="00AE5C29"/>
    <w:rsid w:val="00AE5C31"/>
    <w:rsid w:val="00AE5D57"/>
    <w:rsid w:val="00AE610D"/>
    <w:rsid w:val="00AE6554"/>
    <w:rsid w:val="00AE65C2"/>
    <w:rsid w:val="00AE662A"/>
    <w:rsid w:val="00AE6845"/>
    <w:rsid w:val="00AE68B0"/>
    <w:rsid w:val="00AE68B6"/>
    <w:rsid w:val="00AE6F7E"/>
    <w:rsid w:val="00AF01F6"/>
    <w:rsid w:val="00AF0415"/>
    <w:rsid w:val="00AF0686"/>
    <w:rsid w:val="00AF0986"/>
    <w:rsid w:val="00AF0BA5"/>
    <w:rsid w:val="00AF0D15"/>
    <w:rsid w:val="00AF11A0"/>
    <w:rsid w:val="00AF1392"/>
    <w:rsid w:val="00AF16A1"/>
    <w:rsid w:val="00AF16C4"/>
    <w:rsid w:val="00AF172A"/>
    <w:rsid w:val="00AF1C08"/>
    <w:rsid w:val="00AF1CB5"/>
    <w:rsid w:val="00AF1DF7"/>
    <w:rsid w:val="00AF1EA0"/>
    <w:rsid w:val="00AF21FB"/>
    <w:rsid w:val="00AF22F6"/>
    <w:rsid w:val="00AF2681"/>
    <w:rsid w:val="00AF2975"/>
    <w:rsid w:val="00AF2A10"/>
    <w:rsid w:val="00AF2F35"/>
    <w:rsid w:val="00AF316A"/>
    <w:rsid w:val="00AF33F6"/>
    <w:rsid w:val="00AF3582"/>
    <w:rsid w:val="00AF3DD4"/>
    <w:rsid w:val="00AF4953"/>
    <w:rsid w:val="00AF4ACD"/>
    <w:rsid w:val="00AF4DBD"/>
    <w:rsid w:val="00AF4EEF"/>
    <w:rsid w:val="00AF500B"/>
    <w:rsid w:val="00AF597E"/>
    <w:rsid w:val="00AF5BE5"/>
    <w:rsid w:val="00AF5F49"/>
    <w:rsid w:val="00AF5F4B"/>
    <w:rsid w:val="00AF6A97"/>
    <w:rsid w:val="00AF6CF0"/>
    <w:rsid w:val="00AF6DB6"/>
    <w:rsid w:val="00AF6EFA"/>
    <w:rsid w:val="00AF6F3D"/>
    <w:rsid w:val="00AF6FD0"/>
    <w:rsid w:val="00AF704D"/>
    <w:rsid w:val="00AF7074"/>
    <w:rsid w:val="00AF73F1"/>
    <w:rsid w:val="00AF7B4B"/>
    <w:rsid w:val="00AF7BE5"/>
    <w:rsid w:val="00AF7E1F"/>
    <w:rsid w:val="00AF7E5C"/>
    <w:rsid w:val="00B00144"/>
    <w:rsid w:val="00B003D6"/>
    <w:rsid w:val="00B006EE"/>
    <w:rsid w:val="00B0084F"/>
    <w:rsid w:val="00B00C9E"/>
    <w:rsid w:val="00B00E00"/>
    <w:rsid w:val="00B0179C"/>
    <w:rsid w:val="00B018BB"/>
    <w:rsid w:val="00B018CF"/>
    <w:rsid w:val="00B01A9D"/>
    <w:rsid w:val="00B01E91"/>
    <w:rsid w:val="00B02697"/>
    <w:rsid w:val="00B02A3F"/>
    <w:rsid w:val="00B02F32"/>
    <w:rsid w:val="00B0354F"/>
    <w:rsid w:val="00B03847"/>
    <w:rsid w:val="00B03E73"/>
    <w:rsid w:val="00B03F05"/>
    <w:rsid w:val="00B04072"/>
    <w:rsid w:val="00B04125"/>
    <w:rsid w:val="00B04920"/>
    <w:rsid w:val="00B04D03"/>
    <w:rsid w:val="00B05395"/>
    <w:rsid w:val="00B058D5"/>
    <w:rsid w:val="00B05999"/>
    <w:rsid w:val="00B05B41"/>
    <w:rsid w:val="00B05CA6"/>
    <w:rsid w:val="00B05F17"/>
    <w:rsid w:val="00B06123"/>
    <w:rsid w:val="00B07221"/>
    <w:rsid w:val="00B0781F"/>
    <w:rsid w:val="00B07D4F"/>
    <w:rsid w:val="00B07DF4"/>
    <w:rsid w:val="00B07EA8"/>
    <w:rsid w:val="00B10634"/>
    <w:rsid w:val="00B1068A"/>
    <w:rsid w:val="00B109C2"/>
    <w:rsid w:val="00B10A40"/>
    <w:rsid w:val="00B10D1F"/>
    <w:rsid w:val="00B11818"/>
    <w:rsid w:val="00B118BF"/>
    <w:rsid w:val="00B118EF"/>
    <w:rsid w:val="00B11C5A"/>
    <w:rsid w:val="00B11D8A"/>
    <w:rsid w:val="00B11DD6"/>
    <w:rsid w:val="00B122BB"/>
    <w:rsid w:val="00B1284E"/>
    <w:rsid w:val="00B12B9F"/>
    <w:rsid w:val="00B12BFB"/>
    <w:rsid w:val="00B12D30"/>
    <w:rsid w:val="00B12EE4"/>
    <w:rsid w:val="00B134D5"/>
    <w:rsid w:val="00B13A53"/>
    <w:rsid w:val="00B13BAD"/>
    <w:rsid w:val="00B13C62"/>
    <w:rsid w:val="00B13EC5"/>
    <w:rsid w:val="00B14115"/>
    <w:rsid w:val="00B14363"/>
    <w:rsid w:val="00B14576"/>
    <w:rsid w:val="00B145D1"/>
    <w:rsid w:val="00B14DDF"/>
    <w:rsid w:val="00B14E36"/>
    <w:rsid w:val="00B14F7C"/>
    <w:rsid w:val="00B14FC5"/>
    <w:rsid w:val="00B15114"/>
    <w:rsid w:val="00B152AD"/>
    <w:rsid w:val="00B1555D"/>
    <w:rsid w:val="00B15B7E"/>
    <w:rsid w:val="00B15D1E"/>
    <w:rsid w:val="00B15D97"/>
    <w:rsid w:val="00B15FCB"/>
    <w:rsid w:val="00B15FD0"/>
    <w:rsid w:val="00B16019"/>
    <w:rsid w:val="00B161E3"/>
    <w:rsid w:val="00B162FB"/>
    <w:rsid w:val="00B16751"/>
    <w:rsid w:val="00B1675C"/>
    <w:rsid w:val="00B16A84"/>
    <w:rsid w:val="00B17139"/>
    <w:rsid w:val="00B1738B"/>
    <w:rsid w:val="00B175F2"/>
    <w:rsid w:val="00B1785F"/>
    <w:rsid w:val="00B17876"/>
    <w:rsid w:val="00B17ABA"/>
    <w:rsid w:val="00B17C3B"/>
    <w:rsid w:val="00B17CF8"/>
    <w:rsid w:val="00B200C5"/>
    <w:rsid w:val="00B201FA"/>
    <w:rsid w:val="00B20236"/>
    <w:rsid w:val="00B20824"/>
    <w:rsid w:val="00B20A32"/>
    <w:rsid w:val="00B210BB"/>
    <w:rsid w:val="00B213FA"/>
    <w:rsid w:val="00B21475"/>
    <w:rsid w:val="00B2170B"/>
    <w:rsid w:val="00B21731"/>
    <w:rsid w:val="00B218DB"/>
    <w:rsid w:val="00B21F8E"/>
    <w:rsid w:val="00B22207"/>
    <w:rsid w:val="00B222E4"/>
    <w:rsid w:val="00B225BE"/>
    <w:rsid w:val="00B2328F"/>
    <w:rsid w:val="00B23407"/>
    <w:rsid w:val="00B237BA"/>
    <w:rsid w:val="00B23894"/>
    <w:rsid w:val="00B23BD5"/>
    <w:rsid w:val="00B23D92"/>
    <w:rsid w:val="00B23DA0"/>
    <w:rsid w:val="00B240D1"/>
    <w:rsid w:val="00B24555"/>
    <w:rsid w:val="00B245B1"/>
    <w:rsid w:val="00B246C1"/>
    <w:rsid w:val="00B2497F"/>
    <w:rsid w:val="00B24FAB"/>
    <w:rsid w:val="00B2555A"/>
    <w:rsid w:val="00B2576F"/>
    <w:rsid w:val="00B258CE"/>
    <w:rsid w:val="00B25A08"/>
    <w:rsid w:val="00B25A3A"/>
    <w:rsid w:val="00B25CBC"/>
    <w:rsid w:val="00B26031"/>
    <w:rsid w:val="00B262E3"/>
    <w:rsid w:val="00B266F9"/>
    <w:rsid w:val="00B26BE5"/>
    <w:rsid w:val="00B27170"/>
    <w:rsid w:val="00B27197"/>
    <w:rsid w:val="00B272BB"/>
    <w:rsid w:val="00B27441"/>
    <w:rsid w:val="00B2768F"/>
    <w:rsid w:val="00B27DD6"/>
    <w:rsid w:val="00B27E58"/>
    <w:rsid w:val="00B27F58"/>
    <w:rsid w:val="00B300BF"/>
    <w:rsid w:val="00B303EA"/>
    <w:rsid w:val="00B30AE2"/>
    <w:rsid w:val="00B30CB7"/>
    <w:rsid w:val="00B30EFE"/>
    <w:rsid w:val="00B314CB"/>
    <w:rsid w:val="00B314E2"/>
    <w:rsid w:val="00B31A2F"/>
    <w:rsid w:val="00B31C59"/>
    <w:rsid w:val="00B31D0A"/>
    <w:rsid w:val="00B320AC"/>
    <w:rsid w:val="00B326FC"/>
    <w:rsid w:val="00B32792"/>
    <w:rsid w:val="00B33855"/>
    <w:rsid w:val="00B33923"/>
    <w:rsid w:val="00B33B4A"/>
    <w:rsid w:val="00B33BB3"/>
    <w:rsid w:val="00B33E82"/>
    <w:rsid w:val="00B3401E"/>
    <w:rsid w:val="00B34392"/>
    <w:rsid w:val="00B3439C"/>
    <w:rsid w:val="00B34454"/>
    <w:rsid w:val="00B34778"/>
    <w:rsid w:val="00B34BF9"/>
    <w:rsid w:val="00B34D76"/>
    <w:rsid w:val="00B34FEA"/>
    <w:rsid w:val="00B35592"/>
    <w:rsid w:val="00B35BB0"/>
    <w:rsid w:val="00B3675C"/>
    <w:rsid w:val="00B36832"/>
    <w:rsid w:val="00B3687D"/>
    <w:rsid w:val="00B36D6E"/>
    <w:rsid w:val="00B36EBD"/>
    <w:rsid w:val="00B372D6"/>
    <w:rsid w:val="00B373DA"/>
    <w:rsid w:val="00B374CE"/>
    <w:rsid w:val="00B37944"/>
    <w:rsid w:val="00B40377"/>
    <w:rsid w:val="00B40870"/>
    <w:rsid w:val="00B40BD0"/>
    <w:rsid w:val="00B40FE2"/>
    <w:rsid w:val="00B4155C"/>
    <w:rsid w:val="00B416F1"/>
    <w:rsid w:val="00B41995"/>
    <w:rsid w:val="00B42A0E"/>
    <w:rsid w:val="00B42D54"/>
    <w:rsid w:val="00B42D96"/>
    <w:rsid w:val="00B43044"/>
    <w:rsid w:val="00B432E6"/>
    <w:rsid w:val="00B434BA"/>
    <w:rsid w:val="00B437B0"/>
    <w:rsid w:val="00B43A6B"/>
    <w:rsid w:val="00B43B64"/>
    <w:rsid w:val="00B44030"/>
    <w:rsid w:val="00B44125"/>
    <w:rsid w:val="00B44945"/>
    <w:rsid w:val="00B449F9"/>
    <w:rsid w:val="00B44DA7"/>
    <w:rsid w:val="00B45611"/>
    <w:rsid w:val="00B45961"/>
    <w:rsid w:val="00B45C0A"/>
    <w:rsid w:val="00B45C30"/>
    <w:rsid w:val="00B46117"/>
    <w:rsid w:val="00B46AFD"/>
    <w:rsid w:val="00B46BAD"/>
    <w:rsid w:val="00B46CF9"/>
    <w:rsid w:val="00B470DE"/>
    <w:rsid w:val="00B47123"/>
    <w:rsid w:val="00B47DA5"/>
    <w:rsid w:val="00B47EE8"/>
    <w:rsid w:val="00B50762"/>
    <w:rsid w:val="00B509AD"/>
    <w:rsid w:val="00B50BEF"/>
    <w:rsid w:val="00B50F37"/>
    <w:rsid w:val="00B51018"/>
    <w:rsid w:val="00B5140A"/>
    <w:rsid w:val="00B517C3"/>
    <w:rsid w:val="00B51FAE"/>
    <w:rsid w:val="00B52533"/>
    <w:rsid w:val="00B52AD1"/>
    <w:rsid w:val="00B52C6F"/>
    <w:rsid w:val="00B52CDD"/>
    <w:rsid w:val="00B52E5D"/>
    <w:rsid w:val="00B52F71"/>
    <w:rsid w:val="00B5360C"/>
    <w:rsid w:val="00B53B3B"/>
    <w:rsid w:val="00B53F14"/>
    <w:rsid w:val="00B5403E"/>
    <w:rsid w:val="00B5406C"/>
    <w:rsid w:val="00B54193"/>
    <w:rsid w:val="00B542B7"/>
    <w:rsid w:val="00B542EB"/>
    <w:rsid w:val="00B544ED"/>
    <w:rsid w:val="00B54530"/>
    <w:rsid w:val="00B54A16"/>
    <w:rsid w:val="00B55254"/>
    <w:rsid w:val="00B55927"/>
    <w:rsid w:val="00B55C21"/>
    <w:rsid w:val="00B55D49"/>
    <w:rsid w:val="00B55F44"/>
    <w:rsid w:val="00B55F93"/>
    <w:rsid w:val="00B56182"/>
    <w:rsid w:val="00B56500"/>
    <w:rsid w:val="00B5667E"/>
    <w:rsid w:val="00B57192"/>
    <w:rsid w:val="00B57B8C"/>
    <w:rsid w:val="00B600D6"/>
    <w:rsid w:val="00B600DC"/>
    <w:rsid w:val="00B60243"/>
    <w:rsid w:val="00B60512"/>
    <w:rsid w:val="00B60572"/>
    <w:rsid w:val="00B60574"/>
    <w:rsid w:val="00B6075A"/>
    <w:rsid w:val="00B6077C"/>
    <w:rsid w:val="00B608E8"/>
    <w:rsid w:val="00B60964"/>
    <w:rsid w:val="00B609E8"/>
    <w:rsid w:val="00B60BB6"/>
    <w:rsid w:val="00B6123E"/>
    <w:rsid w:val="00B61457"/>
    <w:rsid w:val="00B6145A"/>
    <w:rsid w:val="00B617A9"/>
    <w:rsid w:val="00B61855"/>
    <w:rsid w:val="00B6187D"/>
    <w:rsid w:val="00B61F6D"/>
    <w:rsid w:val="00B6200D"/>
    <w:rsid w:val="00B6217A"/>
    <w:rsid w:val="00B62202"/>
    <w:rsid w:val="00B6229A"/>
    <w:rsid w:val="00B623D1"/>
    <w:rsid w:val="00B62462"/>
    <w:rsid w:val="00B62518"/>
    <w:rsid w:val="00B6253B"/>
    <w:rsid w:val="00B62F38"/>
    <w:rsid w:val="00B62FBD"/>
    <w:rsid w:val="00B6327C"/>
    <w:rsid w:val="00B6353B"/>
    <w:rsid w:val="00B6376D"/>
    <w:rsid w:val="00B63988"/>
    <w:rsid w:val="00B63B75"/>
    <w:rsid w:val="00B63CE5"/>
    <w:rsid w:val="00B63D68"/>
    <w:rsid w:val="00B63F49"/>
    <w:rsid w:val="00B641BC"/>
    <w:rsid w:val="00B648C8"/>
    <w:rsid w:val="00B649F6"/>
    <w:rsid w:val="00B64B2A"/>
    <w:rsid w:val="00B64C8F"/>
    <w:rsid w:val="00B64D9F"/>
    <w:rsid w:val="00B656BA"/>
    <w:rsid w:val="00B66144"/>
    <w:rsid w:val="00B666AA"/>
    <w:rsid w:val="00B6680F"/>
    <w:rsid w:val="00B6684E"/>
    <w:rsid w:val="00B669BF"/>
    <w:rsid w:val="00B66B8C"/>
    <w:rsid w:val="00B66DBE"/>
    <w:rsid w:val="00B67163"/>
    <w:rsid w:val="00B676EC"/>
    <w:rsid w:val="00B67C31"/>
    <w:rsid w:val="00B67D5C"/>
    <w:rsid w:val="00B67EBF"/>
    <w:rsid w:val="00B70043"/>
    <w:rsid w:val="00B70331"/>
    <w:rsid w:val="00B70345"/>
    <w:rsid w:val="00B7049C"/>
    <w:rsid w:val="00B7071B"/>
    <w:rsid w:val="00B70E88"/>
    <w:rsid w:val="00B70F9E"/>
    <w:rsid w:val="00B71184"/>
    <w:rsid w:val="00B71370"/>
    <w:rsid w:val="00B71B5A"/>
    <w:rsid w:val="00B71C7D"/>
    <w:rsid w:val="00B722F3"/>
    <w:rsid w:val="00B72801"/>
    <w:rsid w:val="00B72C22"/>
    <w:rsid w:val="00B72CFE"/>
    <w:rsid w:val="00B72D4F"/>
    <w:rsid w:val="00B72E1C"/>
    <w:rsid w:val="00B72F66"/>
    <w:rsid w:val="00B731B7"/>
    <w:rsid w:val="00B73A47"/>
    <w:rsid w:val="00B73D23"/>
    <w:rsid w:val="00B73DA5"/>
    <w:rsid w:val="00B73F7D"/>
    <w:rsid w:val="00B741DB"/>
    <w:rsid w:val="00B74617"/>
    <w:rsid w:val="00B7496C"/>
    <w:rsid w:val="00B75239"/>
    <w:rsid w:val="00B752A8"/>
    <w:rsid w:val="00B75476"/>
    <w:rsid w:val="00B757CD"/>
    <w:rsid w:val="00B75AB5"/>
    <w:rsid w:val="00B75EB3"/>
    <w:rsid w:val="00B75FD5"/>
    <w:rsid w:val="00B760C9"/>
    <w:rsid w:val="00B7665B"/>
    <w:rsid w:val="00B7680B"/>
    <w:rsid w:val="00B769AD"/>
    <w:rsid w:val="00B76CA3"/>
    <w:rsid w:val="00B77452"/>
    <w:rsid w:val="00B775F8"/>
    <w:rsid w:val="00B80123"/>
    <w:rsid w:val="00B80282"/>
    <w:rsid w:val="00B802C3"/>
    <w:rsid w:val="00B805F4"/>
    <w:rsid w:val="00B8092C"/>
    <w:rsid w:val="00B811D9"/>
    <w:rsid w:val="00B8157A"/>
    <w:rsid w:val="00B815DD"/>
    <w:rsid w:val="00B81643"/>
    <w:rsid w:val="00B81DF7"/>
    <w:rsid w:val="00B82130"/>
    <w:rsid w:val="00B8214A"/>
    <w:rsid w:val="00B822DD"/>
    <w:rsid w:val="00B82495"/>
    <w:rsid w:val="00B824F1"/>
    <w:rsid w:val="00B82A0B"/>
    <w:rsid w:val="00B82D6E"/>
    <w:rsid w:val="00B82DFD"/>
    <w:rsid w:val="00B82EC3"/>
    <w:rsid w:val="00B82FE8"/>
    <w:rsid w:val="00B834AB"/>
    <w:rsid w:val="00B8365A"/>
    <w:rsid w:val="00B836A8"/>
    <w:rsid w:val="00B839D1"/>
    <w:rsid w:val="00B83C53"/>
    <w:rsid w:val="00B83F00"/>
    <w:rsid w:val="00B8409D"/>
    <w:rsid w:val="00B84502"/>
    <w:rsid w:val="00B84D14"/>
    <w:rsid w:val="00B84DD4"/>
    <w:rsid w:val="00B85249"/>
    <w:rsid w:val="00B85626"/>
    <w:rsid w:val="00B85FA2"/>
    <w:rsid w:val="00B85FD6"/>
    <w:rsid w:val="00B8609C"/>
    <w:rsid w:val="00B867EF"/>
    <w:rsid w:val="00B86C20"/>
    <w:rsid w:val="00B86CDA"/>
    <w:rsid w:val="00B8700F"/>
    <w:rsid w:val="00B873A0"/>
    <w:rsid w:val="00B875F0"/>
    <w:rsid w:val="00B87791"/>
    <w:rsid w:val="00B877E5"/>
    <w:rsid w:val="00B87861"/>
    <w:rsid w:val="00B878DE"/>
    <w:rsid w:val="00B879DF"/>
    <w:rsid w:val="00B87BC4"/>
    <w:rsid w:val="00B87C2D"/>
    <w:rsid w:val="00B87D8D"/>
    <w:rsid w:val="00B87DD0"/>
    <w:rsid w:val="00B904F1"/>
    <w:rsid w:val="00B9050A"/>
    <w:rsid w:val="00B90791"/>
    <w:rsid w:val="00B90B55"/>
    <w:rsid w:val="00B90CA7"/>
    <w:rsid w:val="00B90DA3"/>
    <w:rsid w:val="00B916EE"/>
    <w:rsid w:val="00B91CD0"/>
    <w:rsid w:val="00B92011"/>
    <w:rsid w:val="00B924C7"/>
    <w:rsid w:val="00B927F6"/>
    <w:rsid w:val="00B92824"/>
    <w:rsid w:val="00B93214"/>
    <w:rsid w:val="00B93304"/>
    <w:rsid w:val="00B93925"/>
    <w:rsid w:val="00B9398D"/>
    <w:rsid w:val="00B93DBD"/>
    <w:rsid w:val="00B93FC6"/>
    <w:rsid w:val="00B947BD"/>
    <w:rsid w:val="00B94C21"/>
    <w:rsid w:val="00B94E66"/>
    <w:rsid w:val="00B94EBE"/>
    <w:rsid w:val="00B94FB0"/>
    <w:rsid w:val="00B955EA"/>
    <w:rsid w:val="00B959F5"/>
    <w:rsid w:val="00B95D25"/>
    <w:rsid w:val="00B95D89"/>
    <w:rsid w:val="00B961D6"/>
    <w:rsid w:val="00B96668"/>
    <w:rsid w:val="00B96851"/>
    <w:rsid w:val="00B968B5"/>
    <w:rsid w:val="00B9694F"/>
    <w:rsid w:val="00B97213"/>
    <w:rsid w:val="00B975EA"/>
    <w:rsid w:val="00B97BCA"/>
    <w:rsid w:val="00B97F05"/>
    <w:rsid w:val="00BA02D6"/>
    <w:rsid w:val="00BA0417"/>
    <w:rsid w:val="00BA07BA"/>
    <w:rsid w:val="00BA07F4"/>
    <w:rsid w:val="00BA0A2A"/>
    <w:rsid w:val="00BA1A54"/>
    <w:rsid w:val="00BA1F53"/>
    <w:rsid w:val="00BA2837"/>
    <w:rsid w:val="00BA2B20"/>
    <w:rsid w:val="00BA2C95"/>
    <w:rsid w:val="00BA2FC7"/>
    <w:rsid w:val="00BA30CA"/>
    <w:rsid w:val="00BA313F"/>
    <w:rsid w:val="00BA3571"/>
    <w:rsid w:val="00BA37CA"/>
    <w:rsid w:val="00BA38DE"/>
    <w:rsid w:val="00BA3BD3"/>
    <w:rsid w:val="00BA47DE"/>
    <w:rsid w:val="00BA48EB"/>
    <w:rsid w:val="00BA4996"/>
    <w:rsid w:val="00BA53BB"/>
    <w:rsid w:val="00BA548E"/>
    <w:rsid w:val="00BA54F1"/>
    <w:rsid w:val="00BA5709"/>
    <w:rsid w:val="00BA5D95"/>
    <w:rsid w:val="00BA5F3B"/>
    <w:rsid w:val="00BA6101"/>
    <w:rsid w:val="00BA6300"/>
    <w:rsid w:val="00BA686A"/>
    <w:rsid w:val="00BA6997"/>
    <w:rsid w:val="00BA6A41"/>
    <w:rsid w:val="00BA6E92"/>
    <w:rsid w:val="00BA6F6F"/>
    <w:rsid w:val="00BA7198"/>
    <w:rsid w:val="00BA7438"/>
    <w:rsid w:val="00BA7F55"/>
    <w:rsid w:val="00BB02BC"/>
    <w:rsid w:val="00BB0574"/>
    <w:rsid w:val="00BB0C27"/>
    <w:rsid w:val="00BB0CBE"/>
    <w:rsid w:val="00BB0CD0"/>
    <w:rsid w:val="00BB1BE9"/>
    <w:rsid w:val="00BB1E17"/>
    <w:rsid w:val="00BB2376"/>
    <w:rsid w:val="00BB2852"/>
    <w:rsid w:val="00BB301B"/>
    <w:rsid w:val="00BB304F"/>
    <w:rsid w:val="00BB3378"/>
    <w:rsid w:val="00BB34D0"/>
    <w:rsid w:val="00BB3A80"/>
    <w:rsid w:val="00BB3B95"/>
    <w:rsid w:val="00BB3E42"/>
    <w:rsid w:val="00BB4015"/>
    <w:rsid w:val="00BB455E"/>
    <w:rsid w:val="00BB458B"/>
    <w:rsid w:val="00BB477C"/>
    <w:rsid w:val="00BB483D"/>
    <w:rsid w:val="00BB4CB9"/>
    <w:rsid w:val="00BB51EE"/>
    <w:rsid w:val="00BB5404"/>
    <w:rsid w:val="00BB55AD"/>
    <w:rsid w:val="00BB5958"/>
    <w:rsid w:val="00BB59E1"/>
    <w:rsid w:val="00BB5A4C"/>
    <w:rsid w:val="00BB635C"/>
    <w:rsid w:val="00BB6367"/>
    <w:rsid w:val="00BB6780"/>
    <w:rsid w:val="00BB69AB"/>
    <w:rsid w:val="00BB6AE2"/>
    <w:rsid w:val="00BB6BA3"/>
    <w:rsid w:val="00BB711B"/>
    <w:rsid w:val="00BB756B"/>
    <w:rsid w:val="00BB75EF"/>
    <w:rsid w:val="00BB779F"/>
    <w:rsid w:val="00BC0072"/>
    <w:rsid w:val="00BC056F"/>
    <w:rsid w:val="00BC0687"/>
    <w:rsid w:val="00BC06CC"/>
    <w:rsid w:val="00BC0D8F"/>
    <w:rsid w:val="00BC0D98"/>
    <w:rsid w:val="00BC0E3B"/>
    <w:rsid w:val="00BC1234"/>
    <w:rsid w:val="00BC1BC4"/>
    <w:rsid w:val="00BC1C0D"/>
    <w:rsid w:val="00BC2134"/>
    <w:rsid w:val="00BC2341"/>
    <w:rsid w:val="00BC24FE"/>
    <w:rsid w:val="00BC2C0C"/>
    <w:rsid w:val="00BC36C8"/>
    <w:rsid w:val="00BC36D0"/>
    <w:rsid w:val="00BC37F9"/>
    <w:rsid w:val="00BC3CF0"/>
    <w:rsid w:val="00BC532C"/>
    <w:rsid w:val="00BC5355"/>
    <w:rsid w:val="00BC5460"/>
    <w:rsid w:val="00BC58FE"/>
    <w:rsid w:val="00BC59D3"/>
    <w:rsid w:val="00BC5E83"/>
    <w:rsid w:val="00BC5F16"/>
    <w:rsid w:val="00BC600D"/>
    <w:rsid w:val="00BC62DF"/>
    <w:rsid w:val="00BC6726"/>
    <w:rsid w:val="00BC6813"/>
    <w:rsid w:val="00BC6C23"/>
    <w:rsid w:val="00BC6CF5"/>
    <w:rsid w:val="00BC6F50"/>
    <w:rsid w:val="00BC770D"/>
    <w:rsid w:val="00BC78CF"/>
    <w:rsid w:val="00BC7FC6"/>
    <w:rsid w:val="00BD0854"/>
    <w:rsid w:val="00BD0977"/>
    <w:rsid w:val="00BD0E5C"/>
    <w:rsid w:val="00BD13A3"/>
    <w:rsid w:val="00BD15FA"/>
    <w:rsid w:val="00BD16D6"/>
    <w:rsid w:val="00BD1F86"/>
    <w:rsid w:val="00BD282A"/>
    <w:rsid w:val="00BD2BCD"/>
    <w:rsid w:val="00BD303F"/>
    <w:rsid w:val="00BD3405"/>
    <w:rsid w:val="00BD3481"/>
    <w:rsid w:val="00BD3BFD"/>
    <w:rsid w:val="00BD3F39"/>
    <w:rsid w:val="00BD4283"/>
    <w:rsid w:val="00BD4D83"/>
    <w:rsid w:val="00BD4E40"/>
    <w:rsid w:val="00BD5005"/>
    <w:rsid w:val="00BD5318"/>
    <w:rsid w:val="00BD5B64"/>
    <w:rsid w:val="00BD5C93"/>
    <w:rsid w:val="00BD6324"/>
    <w:rsid w:val="00BD6557"/>
    <w:rsid w:val="00BD6681"/>
    <w:rsid w:val="00BD669D"/>
    <w:rsid w:val="00BD6711"/>
    <w:rsid w:val="00BD67E2"/>
    <w:rsid w:val="00BD6C16"/>
    <w:rsid w:val="00BD6DD4"/>
    <w:rsid w:val="00BD6E23"/>
    <w:rsid w:val="00BD7099"/>
    <w:rsid w:val="00BD75FF"/>
    <w:rsid w:val="00BD7C39"/>
    <w:rsid w:val="00BD7CC7"/>
    <w:rsid w:val="00BE00FC"/>
    <w:rsid w:val="00BE04F1"/>
    <w:rsid w:val="00BE068A"/>
    <w:rsid w:val="00BE07BF"/>
    <w:rsid w:val="00BE088A"/>
    <w:rsid w:val="00BE0B01"/>
    <w:rsid w:val="00BE0E76"/>
    <w:rsid w:val="00BE0EF9"/>
    <w:rsid w:val="00BE0FA6"/>
    <w:rsid w:val="00BE1651"/>
    <w:rsid w:val="00BE16D7"/>
    <w:rsid w:val="00BE1F35"/>
    <w:rsid w:val="00BE21BE"/>
    <w:rsid w:val="00BE23F2"/>
    <w:rsid w:val="00BE3062"/>
    <w:rsid w:val="00BE3456"/>
    <w:rsid w:val="00BE3F21"/>
    <w:rsid w:val="00BE3F59"/>
    <w:rsid w:val="00BE419E"/>
    <w:rsid w:val="00BE45FC"/>
    <w:rsid w:val="00BE475C"/>
    <w:rsid w:val="00BE4AD2"/>
    <w:rsid w:val="00BE4B9C"/>
    <w:rsid w:val="00BE4C93"/>
    <w:rsid w:val="00BE4CB3"/>
    <w:rsid w:val="00BE590A"/>
    <w:rsid w:val="00BE5AC1"/>
    <w:rsid w:val="00BE5E29"/>
    <w:rsid w:val="00BE608B"/>
    <w:rsid w:val="00BE6458"/>
    <w:rsid w:val="00BE659A"/>
    <w:rsid w:val="00BE65C0"/>
    <w:rsid w:val="00BE67D6"/>
    <w:rsid w:val="00BE6AC4"/>
    <w:rsid w:val="00BE6CB5"/>
    <w:rsid w:val="00BE6FB7"/>
    <w:rsid w:val="00BE704C"/>
    <w:rsid w:val="00BE718A"/>
    <w:rsid w:val="00BE7298"/>
    <w:rsid w:val="00BE72F1"/>
    <w:rsid w:val="00BE7331"/>
    <w:rsid w:val="00BE74EC"/>
    <w:rsid w:val="00BE7557"/>
    <w:rsid w:val="00BE7943"/>
    <w:rsid w:val="00BE7A58"/>
    <w:rsid w:val="00BE7F46"/>
    <w:rsid w:val="00BF02DF"/>
    <w:rsid w:val="00BF092E"/>
    <w:rsid w:val="00BF0AE8"/>
    <w:rsid w:val="00BF0BE3"/>
    <w:rsid w:val="00BF12A5"/>
    <w:rsid w:val="00BF1508"/>
    <w:rsid w:val="00BF173D"/>
    <w:rsid w:val="00BF1A28"/>
    <w:rsid w:val="00BF1EA8"/>
    <w:rsid w:val="00BF20B0"/>
    <w:rsid w:val="00BF26A4"/>
    <w:rsid w:val="00BF27EB"/>
    <w:rsid w:val="00BF27F2"/>
    <w:rsid w:val="00BF2824"/>
    <w:rsid w:val="00BF294C"/>
    <w:rsid w:val="00BF2AC7"/>
    <w:rsid w:val="00BF2E26"/>
    <w:rsid w:val="00BF2E52"/>
    <w:rsid w:val="00BF3458"/>
    <w:rsid w:val="00BF3CFA"/>
    <w:rsid w:val="00BF3F0D"/>
    <w:rsid w:val="00BF442A"/>
    <w:rsid w:val="00BF529E"/>
    <w:rsid w:val="00BF52E9"/>
    <w:rsid w:val="00BF540B"/>
    <w:rsid w:val="00BF55A0"/>
    <w:rsid w:val="00BF5933"/>
    <w:rsid w:val="00BF5E26"/>
    <w:rsid w:val="00BF6418"/>
    <w:rsid w:val="00BF6837"/>
    <w:rsid w:val="00BF6B3E"/>
    <w:rsid w:val="00BF756B"/>
    <w:rsid w:val="00BF7698"/>
    <w:rsid w:val="00BF78C2"/>
    <w:rsid w:val="00BF7A2A"/>
    <w:rsid w:val="00BF7E16"/>
    <w:rsid w:val="00C0014D"/>
    <w:rsid w:val="00C003FB"/>
    <w:rsid w:val="00C00441"/>
    <w:rsid w:val="00C00621"/>
    <w:rsid w:val="00C009E9"/>
    <w:rsid w:val="00C00A2E"/>
    <w:rsid w:val="00C00A3B"/>
    <w:rsid w:val="00C00E93"/>
    <w:rsid w:val="00C012FD"/>
    <w:rsid w:val="00C01503"/>
    <w:rsid w:val="00C01AA3"/>
    <w:rsid w:val="00C01BDD"/>
    <w:rsid w:val="00C01D35"/>
    <w:rsid w:val="00C01DD6"/>
    <w:rsid w:val="00C01E4A"/>
    <w:rsid w:val="00C01E57"/>
    <w:rsid w:val="00C01EDF"/>
    <w:rsid w:val="00C023ED"/>
    <w:rsid w:val="00C0260F"/>
    <w:rsid w:val="00C029E8"/>
    <w:rsid w:val="00C02F25"/>
    <w:rsid w:val="00C03365"/>
    <w:rsid w:val="00C035B3"/>
    <w:rsid w:val="00C039B8"/>
    <w:rsid w:val="00C03ABD"/>
    <w:rsid w:val="00C03B73"/>
    <w:rsid w:val="00C03C30"/>
    <w:rsid w:val="00C03C6B"/>
    <w:rsid w:val="00C040B6"/>
    <w:rsid w:val="00C04270"/>
    <w:rsid w:val="00C04528"/>
    <w:rsid w:val="00C045E4"/>
    <w:rsid w:val="00C04A49"/>
    <w:rsid w:val="00C04DEB"/>
    <w:rsid w:val="00C04FF8"/>
    <w:rsid w:val="00C05050"/>
    <w:rsid w:val="00C05283"/>
    <w:rsid w:val="00C05818"/>
    <w:rsid w:val="00C05ADD"/>
    <w:rsid w:val="00C05BFF"/>
    <w:rsid w:val="00C05DA3"/>
    <w:rsid w:val="00C06084"/>
    <w:rsid w:val="00C062FA"/>
    <w:rsid w:val="00C0662D"/>
    <w:rsid w:val="00C06A2A"/>
    <w:rsid w:val="00C06BF0"/>
    <w:rsid w:val="00C06FA1"/>
    <w:rsid w:val="00C06FB0"/>
    <w:rsid w:val="00C06FCB"/>
    <w:rsid w:val="00C0748E"/>
    <w:rsid w:val="00C0768D"/>
    <w:rsid w:val="00C07B95"/>
    <w:rsid w:val="00C07C75"/>
    <w:rsid w:val="00C07D08"/>
    <w:rsid w:val="00C10001"/>
    <w:rsid w:val="00C10617"/>
    <w:rsid w:val="00C10D1E"/>
    <w:rsid w:val="00C10F89"/>
    <w:rsid w:val="00C11658"/>
    <w:rsid w:val="00C1165D"/>
    <w:rsid w:val="00C11722"/>
    <w:rsid w:val="00C11B7E"/>
    <w:rsid w:val="00C1225B"/>
    <w:rsid w:val="00C122C6"/>
    <w:rsid w:val="00C12364"/>
    <w:rsid w:val="00C12685"/>
    <w:rsid w:val="00C12E3E"/>
    <w:rsid w:val="00C12F19"/>
    <w:rsid w:val="00C132FF"/>
    <w:rsid w:val="00C1335A"/>
    <w:rsid w:val="00C1338C"/>
    <w:rsid w:val="00C139D1"/>
    <w:rsid w:val="00C13B18"/>
    <w:rsid w:val="00C13BEC"/>
    <w:rsid w:val="00C13E68"/>
    <w:rsid w:val="00C13F1D"/>
    <w:rsid w:val="00C143BB"/>
    <w:rsid w:val="00C143FE"/>
    <w:rsid w:val="00C149E0"/>
    <w:rsid w:val="00C15022"/>
    <w:rsid w:val="00C1555C"/>
    <w:rsid w:val="00C15912"/>
    <w:rsid w:val="00C15D5A"/>
    <w:rsid w:val="00C160B3"/>
    <w:rsid w:val="00C1671A"/>
    <w:rsid w:val="00C16C4B"/>
    <w:rsid w:val="00C16C63"/>
    <w:rsid w:val="00C17E90"/>
    <w:rsid w:val="00C17EEF"/>
    <w:rsid w:val="00C201D3"/>
    <w:rsid w:val="00C203E6"/>
    <w:rsid w:val="00C20C70"/>
    <w:rsid w:val="00C20D69"/>
    <w:rsid w:val="00C211E1"/>
    <w:rsid w:val="00C21372"/>
    <w:rsid w:val="00C217A5"/>
    <w:rsid w:val="00C21963"/>
    <w:rsid w:val="00C21AC1"/>
    <w:rsid w:val="00C21E0B"/>
    <w:rsid w:val="00C2207B"/>
    <w:rsid w:val="00C2238A"/>
    <w:rsid w:val="00C22CAF"/>
    <w:rsid w:val="00C22E23"/>
    <w:rsid w:val="00C2329C"/>
    <w:rsid w:val="00C23AD2"/>
    <w:rsid w:val="00C23E9F"/>
    <w:rsid w:val="00C23EA8"/>
    <w:rsid w:val="00C24186"/>
    <w:rsid w:val="00C24219"/>
    <w:rsid w:val="00C243E6"/>
    <w:rsid w:val="00C244BD"/>
    <w:rsid w:val="00C2466C"/>
    <w:rsid w:val="00C24D78"/>
    <w:rsid w:val="00C24FD0"/>
    <w:rsid w:val="00C2516D"/>
    <w:rsid w:val="00C253AF"/>
    <w:rsid w:val="00C259B9"/>
    <w:rsid w:val="00C25A85"/>
    <w:rsid w:val="00C26821"/>
    <w:rsid w:val="00C2687E"/>
    <w:rsid w:val="00C26A1F"/>
    <w:rsid w:val="00C26E99"/>
    <w:rsid w:val="00C2711B"/>
    <w:rsid w:val="00C273E2"/>
    <w:rsid w:val="00C27953"/>
    <w:rsid w:val="00C2798B"/>
    <w:rsid w:val="00C27FCD"/>
    <w:rsid w:val="00C30051"/>
    <w:rsid w:val="00C30451"/>
    <w:rsid w:val="00C304A9"/>
    <w:rsid w:val="00C3069F"/>
    <w:rsid w:val="00C306BB"/>
    <w:rsid w:val="00C306D2"/>
    <w:rsid w:val="00C30C30"/>
    <w:rsid w:val="00C30E10"/>
    <w:rsid w:val="00C31120"/>
    <w:rsid w:val="00C312FE"/>
    <w:rsid w:val="00C3136D"/>
    <w:rsid w:val="00C315B5"/>
    <w:rsid w:val="00C31667"/>
    <w:rsid w:val="00C3169E"/>
    <w:rsid w:val="00C3185B"/>
    <w:rsid w:val="00C31DC9"/>
    <w:rsid w:val="00C31E76"/>
    <w:rsid w:val="00C32636"/>
    <w:rsid w:val="00C32924"/>
    <w:rsid w:val="00C32AF6"/>
    <w:rsid w:val="00C32C1B"/>
    <w:rsid w:val="00C330F7"/>
    <w:rsid w:val="00C332FC"/>
    <w:rsid w:val="00C333DE"/>
    <w:rsid w:val="00C339E3"/>
    <w:rsid w:val="00C33BA8"/>
    <w:rsid w:val="00C33D97"/>
    <w:rsid w:val="00C341B7"/>
    <w:rsid w:val="00C3425D"/>
    <w:rsid w:val="00C3435F"/>
    <w:rsid w:val="00C34379"/>
    <w:rsid w:val="00C344C8"/>
    <w:rsid w:val="00C344D5"/>
    <w:rsid w:val="00C34514"/>
    <w:rsid w:val="00C345D8"/>
    <w:rsid w:val="00C34BD2"/>
    <w:rsid w:val="00C35A8A"/>
    <w:rsid w:val="00C36098"/>
    <w:rsid w:val="00C36154"/>
    <w:rsid w:val="00C365A7"/>
    <w:rsid w:val="00C369BB"/>
    <w:rsid w:val="00C36AA8"/>
    <w:rsid w:val="00C3713A"/>
    <w:rsid w:val="00C376CE"/>
    <w:rsid w:val="00C37841"/>
    <w:rsid w:val="00C37A04"/>
    <w:rsid w:val="00C37A49"/>
    <w:rsid w:val="00C37D6F"/>
    <w:rsid w:val="00C37EA7"/>
    <w:rsid w:val="00C40310"/>
    <w:rsid w:val="00C4064B"/>
    <w:rsid w:val="00C40942"/>
    <w:rsid w:val="00C40989"/>
    <w:rsid w:val="00C409CA"/>
    <w:rsid w:val="00C40B02"/>
    <w:rsid w:val="00C40B0D"/>
    <w:rsid w:val="00C4123A"/>
    <w:rsid w:val="00C4146B"/>
    <w:rsid w:val="00C414AF"/>
    <w:rsid w:val="00C41B0C"/>
    <w:rsid w:val="00C41E12"/>
    <w:rsid w:val="00C4290D"/>
    <w:rsid w:val="00C42AE7"/>
    <w:rsid w:val="00C42D67"/>
    <w:rsid w:val="00C42D70"/>
    <w:rsid w:val="00C42E40"/>
    <w:rsid w:val="00C42ED7"/>
    <w:rsid w:val="00C42F73"/>
    <w:rsid w:val="00C432EC"/>
    <w:rsid w:val="00C437C9"/>
    <w:rsid w:val="00C43953"/>
    <w:rsid w:val="00C43993"/>
    <w:rsid w:val="00C43A57"/>
    <w:rsid w:val="00C43AA2"/>
    <w:rsid w:val="00C4415C"/>
    <w:rsid w:val="00C441E9"/>
    <w:rsid w:val="00C446B3"/>
    <w:rsid w:val="00C44DD8"/>
    <w:rsid w:val="00C44EBB"/>
    <w:rsid w:val="00C4526A"/>
    <w:rsid w:val="00C452B5"/>
    <w:rsid w:val="00C4533E"/>
    <w:rsid w:val="00C4542D"/>
    <w:rsid w:val="00C4553A"/>
    <w:rsid w:val="00C455C9"/>
    <w:rsid w:val="00C45BB7"/>
    <w:rsid w:val="00C45FCB"/>
    <w:rsid w:val="00C460AD"/>
    <w:rsid w:val="00C46229"/>
    <w:rsid w:val="00C46508"/>
    <w:rsid w:val="00C4652A"/>
    <w:rsid w:val="00C46719"/>
    <w:rsid w:val="00C468B7"/>
    <w:rsid w:val="00C468F0"/>
    <w:rsid w:val="00C46AAD"/>
    <w:rsid w:val="00C4744D"/>
    <w:rsid w:val="00C475C8"/>
    <w:rsid w:val="00C475D5"/>
    <w:rsid w:val="00C47693"/>
    <w:rsid w:val="00C4785F"/>
    <w:rsid w:val="00C4787E"/>
    <w:rsid w:val="00C4798B"/>
    <w:rsid w:val="00C47CCC"/>
    <w:rsid w:val="00C506EE"/>
    <w:rsid w:val="00C5089D"/>
    <w:rsid w:val="00C50B23"/>
    <w:rsid w:val="00C50BC6"/>
    <w:rsid w:val="00C50CE2"/>
    <w:rsid w:val="00C50FA8"/>
    <w:rsid w:val="00C510FB"/>
    <w:rsid w:val="00C51448"/>
    <w:rsid w:val="00C516A2"/>
    <w:rsid w:val="00C5253F"/>
    <w:rsid w:val="00C525AB"/>
    <w:rsid w:val="00C52745"/>
    <w:rsid w:val="00C52746"/>
    <w:rsid w:val="00C527E0"/>
    <w:rsid w:val="00C52C6B"/>
    <w:rsid w:val="00C530FE"/>
    <w:rsid w:val="00C531BF"/>
    <w:rsid w:val="00C533BF"/>
    <w:rsid w:val="00C533D6"/>
    <w:rsid w:val="00C537EC"/>
    <w:rsid w:val="00C53C7B"/>
    <w:rsid w:val="00C53EE1"/>
    <w:rsid w:val="00C5432E"/>
    <w:rsid w:val="00C54825"/>
    <w:rsid w:val="00C55456"/>
    <w:rsid w:val="00C55714"/>
    <w:rsid w:val="00C559E3"/>
    <w:rsid w:val="00C56347"/>
    <w:rsid w:val="00C565A2"/>
    <w:rsid w:val="00C5678A"/>
    <w:rsid w:val="00C56A54"/>
    <w:rsid w:val="00C56E10"/>
    <w:rsid w:val="00C56E39"/>
    <w:rsid w:val="00C56E60"/>
    <w:rsid w:val="00C56FCE"/>
    <w:rsid w:val="00C5700E"/>
    <w:rsid w:val="00C5736C"/>
    <w:rsid w:val="00C57A03"/>
    <w:rsid w:val="00C57A5E"/>
    <w:rsid w:val="00C57A7C"/>
    <w:rsid w:val="00C57A8B"/>
    <w:rsid w:val="00C57C8D"/>
    <w:rsid w:val="00C57CA2"/>
    <w:rsid w:val="00C6002B"/>
    <w:rsid w:val="00C600AB"/>
    <w:rsid w:val="00C6023F"/>
    <w:rsid w:val="00C60427"/>
    <w:rsid w:val="00C60429"/>
    <w:rsid w:val="00C6062E"/>
    <w:rsid w:val="00C60731"/>
    <w:rsid w:val="00C60A93"/>
    <w:rsid w:val="00C60D79"/>
    <w:rsid w:val="00C60FBE"/>
    <w:rsid w:val="00C61495"/>
    <w:rsid w:val="00C61554"/>
    <w:rsid w:val="00C61640"/>
    <w:rsid w:val="00C61D16"/>
    <w:rsid w:val="00C61D1E"/>
    <w:rsid w:val="00C61D48"/>
    <w:rsid w:val="00C62323"/>
    <w:rsid w:val="00C62562"/>
    <w:rsid w:val="00C626E5"/>
    <w:rsid w:val="00C63034"/>
    <w:rsid w:val="00C630F8"/>
    <w:rsid w:val="00C632A0"/>
    <w:rsid w:val="00C632EA"/>
    <w:rsid w:val="00C63342"/>
    <w:rsid w:val="00C63393"/>
    <w:rsid w:val="00C637EC"/>
    <w:rsid w:val="00C6389C"/>
    <w:rsid w:val="00C63BBE"/>
    <w:rsid w:val="00C63D2E"/>
    <w:rsid w:val="00C63D34"/>
    <w:rsid w:val="00C63D7E"/>
    <w:rsid w:val="00C6467F"/>
    <w:rsid w:val="00C64B4B"/>
    <w:rsid w:val="00C6500D"/>
    <w:rsid w:val="00C652CD"/>
    <w:rsid w:val="00C65307"/>
    <w:rsid w:val="00C65343"/>
    <w:rsid w:val="00C654E0"/>
    <w:rsid w:val="00C655C1"/>
    <w:rsid w:val="00C656B7"/>
    <w:rsid w:val="00C65F44"/>
    <w:rsid w:val="00C65F6D"/>
    <w:rsid w:val="00C65F96"/>
    <w:rsid w:val="00C661AD"/>
    <w:rsid w:val="00C661BE"/>
    <w:rsid w:val="00C6624F"/>
    <w:rsid w:val="00C662FD"/>
    <w:rsid w:val="00C6652D"/>
    <w:rsid w:val="00C66B82"/>
    <w:rsid w:val="00C66C34"/>
    <w:rsid w:val="00C66D22"/>
    <w:rsid w:val="00C66D32"/>
    <w:rsid w:val="00C66E54"/>
    <w:rsid w:val="00C6703A"/>
    <w:rsid w:val="00C6714C"/>
    <w:rsid w:val="00C67417"/>
    <w:rsid w:val="00C677CA"/>
    <w:rsid w:val="00C6782D"/>
    <w:rsid w:val="00C67DA0"/>
    <w:rsid w:val="00C67E0A"/>
    <w:rsid w:val="00C70685"/>
    <w:rsid w:val="00C715FE"/>
    <w:rsid w:val="00C71672"/>
    <w:rsid w:val="00C71BBF"/>
    <w:rsid w:val="00C720AF"/>
    <w:rsid w:val="00C72617"/>
    <w:rsid w:val="00C72A23"/>
    <w:rsid w:val="00C7387D"/>
    <w:rsid w:val="00C73C13"/>
    <w:rsid w:val="00C73DB2"/>
    <w:rsid w:val="00C74BE2"/>
    <w:rsid w:val="00C74E6C"/>
    <w:rsid w:val="00C753A8"/>
    <w:rsid w:val="00C75448"/>
    <w:rsid w:val="00C7562E"/>
    <w:rsid w:val="00C7585D"/>
    <w:rsid w:val="00C75F8B"/>
    <w:rsid w:val="00C767F8"/>
    <w:rsid w:val="00C76D62"/>
    <w:rsid w:val="00C774DF"/>
    <w:rsid w:val="00C776D8"/>
    <w:rsid w:val="00C776DE"/>
    <w:rsid w:val="00C77A8E"/>
    <w:rsid w:val="00C77EF4"/>
    <w:rsid w:val="00C80363"/>
    <w:rsid w:val="00C80604"/>
    <w:rsid w:val="00C8088F"/>
    <w:rsid w:val="00C80ADC"/>
    <w:rsid w:val="00C80CCA"/>
    <w:rsid w:val="00C80D05"/>
    <w:rsid w:val="00C80DE0"/>
    <w:rsid w:val="00C813D9"/>
    <w:rsid w:val="00C815E6"/>
    <w:rsid w:val="00C818A7"/>
    <w:rsid w:val="00C81E54"/>
    <w:rsid w:val="00C820E8"/>
    <w:rsid w:val="00C8252A"/>
    <w:rsid w:val="00C82566"/>
    <w:rsid w:val="00C828E2"/>
    <w:rsid w:val="00C829E0"/>
    <w:rsid w:val="00C82DDE"/>
    <w:rsid w:val="00C83168"/>
    <w:rsid w:val="00C83415"/>
    <w:rsid w:val="00C83C7D"/>
    <w:rsid w:val="00C84107"/>
    <w:rsid w:val="00C8434F"/>
    <w:rsid w:val="00C8480F"/>
    <w:rsid w:val="00C84932"/>
    <w:rsid w:val="00C84B9E"/>
    <w:rsid w:val="00C8528D"/>
    <w:rsid w:val="00C85935"/>
    <w:rsid w:val="00C85F0F"/>
    <w:rsid w:val="00C86275"/>
    <w:rsid w:val="00C862AD"/>
    <w:rsid w:val="00C86334"/>
    <w:rsid w:val="00C86592"/>
    <w:rsid w:val="00C867DC"/>
    <w:rsid w:val="00C86D16"/>
    <w:rsid w:val="00C87046"/>
    <w:rsid w:val="00C87BDE"/>
    <w:rsid w:val="00C87C5F"/>
    <w:rsid w:val="00C87DB0"/>
    <w:rsid w:val="00C87FB1"/>
    <w:rsid w:val="00C901F3"/>
    <w:rsid w:val="00C91043"/>
    <w:rsid w:val="00C91544"/>
    <w:rsid w:val="00C91AF6"/>
    <w:rsid w:val="00C91B5F"/>
    <w:rsid w:val="00C91B70"/>
    <w:rsid w:val="00C91BD0"/>
    <w:rsid w:val="00C91FFE"/>
    <w:rsid w:val="00C9229E"/>
    <w:rsid w:val="00C92344"/>
    <w:rsid w:val="00C92510"/>
    <w:rsid w:val="00C926A1"/>
    <w:rsid w:val="00C9284C"/>
    <w:rsid w:val="00C92BE2"/>
    <w:rsid w:val="00C93936"/>
    <w:rsid w:val="00C93A70"/>
    <w:rsid w:val="00C93B94"/>
    <w:rsid w:val="00C93D5B"/>
    <w:rsid w:val="00C93E84"/>
    <w:rsid w:val="00C942E5"/>
    <w:rsid w:val="00C94926"/>
    <w:rsid w:val="00C94A72"/>
    <w:rsid w:val="00C94E97"/>
    <w:rsid w:val="00C9500D"/>
    <w:rsid w:val="00C95833"/>
    <w:rsid w:val="00C959C0"/>
    <w:rsid w:val="00C95A28"/>
    <w:rsid w:val="00C95B75"/>
    <w:rsid w:val="00C95CA8"/>
    <w:rsid w:val="00C95E8D"/>
    <w:rsid w:val="00C95EF9"/>
    <w:rsid w:val="00C95FE6"/>
    <w:rsid w:val="00C9663B"/>
    <w:rsid w:val="00C966B6"/>
    <w:rsid w:val="00C96828"/>
    <w:rsid w:val="00C96BC1"/>
    <w:rsid w:val="00C96E5F"/>
    <w:rsid w:val="00C970B9"/>
    <w:rsid w:val="00C972B0"/>
    <w:rsid w:val="00C9776F"/>
    <w:rsid w:val="00C97778"/>
    <w:rsid w:val="00C978C1"/>
    <w:rsid w:val="00C979F3"/>
    <w:rsid w:val="00C97B4F"/>
    <w:rsid w:val="00CA0259"/>
    <w:rsid w:val="00CA05A9"/>
    <w:rsid w:val="00CA0603"/>
    <w:rsid w:val="00CA0BB9"/>
    <w:rsid w:val="00CA0D53"/>
    <w:rsid w:val="00CA0DA0"/>
    <w:rsid w:val="00CA111B"/>
    <w:rsid w:val="00CA124C"/>
    <w:rsid w:val="00CA1597"/>
    <w:rsid w:val="00CA1BC2"/>
    <w:rsid w:val="00CA1C47"/>
    <w:rsid w:val="00CA1F81"/>
    <w:rsid w:val="00CA2013"/>
    <w:rsid w:val="00CA2261"/>
    <w:rsid w:val="00CA27C5"/>
    <w:rsid w:val="00CA3175"/>
    <w:rsid w:val="00CA34B4"/>
    <w:rsid w:val="00CA37D9"/>
    <w:rsid w:val="00CA460B"/>
    <w:rsid w:val="00CA4F17"/>
    <w:rsid w:val="00CA4F87"/>
    <w:rsid w:val="00CA5304"/>
    <w:rsid w:val="00CA5386"/>
    <w:rsid w:val="00CA5701"/>
    <w:rsid w:val="00CA5B7D"/>
    <w:rsid w:val="00CA61CC"/>
    <w:rsid w:val="00CA64F8"/>
    <w:rsid w:val="00CA6836"/>
    <w:rsid w:val="00CA68B3"/>
    <w:rsid w:val="00CA6C10"/>
    <w:rsid w:val="00CA6E74"/>
    <w:rsid w:val="00CA727E"/>
    <w:rsid w:val="00CA773F"/>
    <w:rsid w:val="00CA7931"/>
    <w:rsid w:val="00CA7B1C"/>
    <w:rsid w:val="00CA7E43"/>
    <w:rsid w:val="00CA7F60"/>
    <w:rsid w:val="00CB05D8"/>
    <w:rsid w:val="00CB1E53"/>
    <w:rsid w:val="00CB2220"/>
    <w:rsid w:val="00CB2C3C"/>
    <w:rsid w:val="00CB2EB9"/>
    <w:rsid w:val="00CB37E4"/>
    <w:rsid w:val="00CB3A44"/>
    <w:rsid w:val="00CB3B0B"/>
    <w:rsid w:val="00CB3B56"/>
    <w:rsid w:val="00CB40CE"/>
    <w:rsid w:val="00CB46FC"/>
    <w:rsid w:val="00CB49D9"/>
    <w:rsid w:val="00CB501E"/>
    <w:rsid w:val="00CB5339"/>
    <w:rsid w:val="00CB566B"/>
    <w:rsid w:val="00CB5A29"/>
    <w:rsid w:val="00CB5B9F"/>
    <w:rsid w:val="00CB5CAC"/>
    <w:rsid w:val="00CB5DB8"/>
    <w:rsid w:val="00CB5E95"/>
    <w:rsid w:val="00CB6183"/>
    <w:rsid w:val="00CB6690"/>
    <w:rsid w:val="00CB6972"/>
    <w:rsid w:val="00CB6CBF"/>
    <w:rsid w:val="00CB742C"/>
    <w:rsid w:val="00CB744E"/>
    <w:rsid w:val="00CB76E3"/>
    <w:rsid w:val="00CB77E0"/>
    <w:rsid w:val="00CB7957"/>
    <w:rsid w:val="00CB7C18"/>
    <w:rsid w:val="00CB7F7C"/>
    <w:rsid w:val="00CC041E"/>
    <w:rsid w:val="00CC04E4"/>
    <w:rsid w:val="00CC053A"/>
    <w:rsid w:val="00CC0907"/>
    <w:rsid w:val="00CC0CF9"/>
    <w:rsid w:val="00CC1431"/>
    <w:rsid w:val="00CC176E"/>
    <w:rsid w:val="00CC17CC"/>
    <w:rsid w:val="00CC1CA4"/>
    <w:rsid w:val="00CC1FA8"/>
    <w:rsid w:val="00CC278B"/>
    <w:rsid w:val="00CC27EA"/>
    <w:rsid w:val="00CC2886"/>
    <w:rsid w:val="00CC291D"/>
    <w:rsid w:val="00CC2FAE"/>
    <w:rsid w:val="00CC300A"/>
    <w:rsid w:val="00CC3169"/>
    <w:rsid w:val="00CC3441"/>
    <w:rsid w:val="00CC3635"/>
    <w:rsid w:val="00CC3867"/>
    <w:rsid w:val="00CC38B4"/>
    <w:rsid w:val="00CC3C8E"/>
    <w:rsid w:val="00CC3FD2"/>
    <w:rsid w:val="00CC4677"/>
    <w:rsid w:val="00CC4950"/>
    <w:rsid w:val="00CC4AA6"/>
    <w:rsid w:val="00CC4F54"/>
    <w:rsid w:val="00CC52B2"/>
    <w:rsid w:val="00CC532F"/>
    <w:rsid w:val="00CC57FF"/>
    <w:rsid w:val="00CC5868"/>
    <w:rsid w:val="00CC5A3F"/>
    <w:rsid w:val="00CC5C80"/>
    <w:rsid w:val="00CC5E02"/>
    <w:rsid w:val="00CC618F"/>
    <w:rsid w:val="00CC61B2"/>
    <w:rsid w:val="00CC66CD"/>
    <w:rsid w:val="00CC673D"/>
    <w:rsid w:val="00CC6C92"/>
    <w:rsid w:val="00CC6CDF"/>
    <w:rsid w:val="00CC751D"/>
    <w:rsid w:val="00CC763E"/>
    <w:rsid w:val="00CC7A4B"/>
    <w:rsid w:val="00CD01AA"/>
    <w:rsid w:val="00CD0B43"/>
    <w:rsid w:val="00CD100D"/>
    <w:rsid w:val="00CD1053"/>
    <w:rsid w:val="00CD1117"/>
    <w:rsid w:val="00CD215F"/>
    <w:rsid w:val="00CD21DD"/>
    <w:rsid w:val="00CD23D4"/>
    <w:rsid w:val="00CD2543"/>
    <w:rsid w:val="00CD2807"/>
    <w:rsid w:val="00CD285D"/>
    <w:rsid w:val="00CD28E9"/>
    <w:rsid w:val="00CD3157"/>
    <w:rsid w:val="00CD335D"/>
    <w:rsid w:val="00CD3567"/>
    <w:rsid w:val="00CD38CA"/>
    <w:rsid w:val="00CD3D21"/>
    <w:rsid w:val="00CD40F2"/>
    <w:rsid w:val="00CD4B45"/>
    <w:rsid w:val="00CD4B54"/>
    <w:rsid w:val="00CD5B86"/>
    <w:rsid w:val="00CD62F5"/>
    <w:rsid w:val="00CD63A6"/>
    <w:rsid w:val="00CD6610"/>
    <w:rsid w:val="00CD6E6A"/>
    <w:rsid w:val="00CD6EA1"/>
    <w:rsid w:val="00CD732E"/>
    <w:rsid w:val="00CD7A78"/>
    <w:rsid w:val="00CD7AF2"/>
    <w:rsid w:val="00CD7B40"/>
    <w:rsid w:val="00CD7B4A"/>
    <w:rsid w:val="00CD7BA0"/>
    <w:rsid w:val="00CD7D7B"/>
    <w:rsid w:val="00CD7F63"/>
    <w:rsid w:val="00CE00D3"/>
    <w:rsid w:val="00CE0447"/>
    <w:rsid w:val="00CE0508"/>
    <w:rsid w:val="00CE0F96"/>
    <w:rsid w:val="00CE1237"/>
    <w:rsid w:val="00CE12E6"/>
    <w:rsid w:val="00CE1937"/>
    <w:rsid w:val="00CE1A38"/>
    <w:rsid w:val="00CE1C95"/>
    <w:rsid w:val="00CE1FAD"/>
    <w:rsid w:val="00CE1FF6"/>
    <w:rsid w:val="00CE21D5"/>
    <w:rsid w:val="00CE22EB"/>
    <w:rsid w:val="00CE24ED"/>
    <w:rsid w:val="00CE28A5"/>
    <w:rsid w:val="00CE28EF"/>
    <w:rsid w:val="00CE2AB8"/>
    <w:rsid w:val="00CE2FB5"/>
    <w:rsid w:val="00CE3429"/>
    <w:rsid w:val="00CE35CB"/>
    <w:rsid w:val="00CE3EB9"/>
    <w:rsid w:val="00CE3EDE"/>
    <w:rsid w:val="00CE4F93"/>
    <w:rsid w:val="00CE59EC"/>
    <w:rsid w:val="00CE5B5A"/>
    <w:rsid w:val="00CE5DA5"/>
    <w:rsid w:val="00CE60A1"/>
    <w:rsid w:val="00CE64F5"/>
    <w:rsid w:val="00CE78BB"/>
    <w:rsid w:val="00CE7A5A"/>
    <w:rsid w:val="00CE7ACC"/>
    <w:rsid w:val="00CE7D34"/>
    <w:rsid w:val="00CE7DDD"/>
    <w:rsid w:val="00CE7EC6"/>
    <w:rsid w:val="00CF051E"/>
    <w:rsid w:val="00CF06C9"/>
    <w:rsid w:val="00CF08D6"/>
    <w:rsid w:val="00CF0BA4"/>
    <w:rsid w:val="00CF1A20"/>
    <w:rsid w:val="00CF24BB"/>
    <w:rsid w:val="00CF28B5"/>
    <w:rsid w:val="00CF29DC"/>
    <w:rsid w:val="00CF2C5C"/>
    <w:rsid w:val="00CF336B"/>
    <w:rsid w:val="00CF35C1"/>
    <w:rsid w:val="00CF39E2"/>
    <w:rsid w:val="00CF3D28"/>
    <w:rsid w:val="00CF48F7"/>
    <w:rsid w:val="00CF4BC9"/>
    <w:rsid w:val="00CF4E4E"/>
    <w:rsid w:val="00CF4FE8"/>
    <w:rsid w:val="00CF5363"/>
    <w:rsid w:val="00CF5660"/>
    <w:rsid w:val="00CF5BC7"/>
    <w:rsid w:val="00CF5DBA"/>
    <w:rsid w:val="00CF5E45"/>
    <w:rsid w:val="00CF63E0"/>
    <w:rsid w:val="00CF656C"/>
    <w:rsid w:val="00CF65D5"/>
    <w:rsid w:val="00CF697B"/>
    <w:rsid w:val="00CF6BAE"/>
    <w:rsid w:val="00CF6FDA"/>
    <w:rsid w:val="00CF7005"/>
    <w:rsid w:val="00CF748C"/>
    <w:rsid w:val="00CF76F2"/>
    <w:rsid w:val="00CF788F"/>
    <w:rsid w:val="00CF7BE1"/>
    <w:rsid w:val="00CF7CED"/>
    <w:rsid w:val="00CF7DA6"/>
    <w:rsid w:val="00D00702"/>
    <w:rsid w:val="00D00781"/>
    <w:rsid w:val="00D0097E"/>
    <w:rsid w:val="00D00D4E"/>
    <w:rsid w:val="00D00D91"/>
    <w:rsid w:val="00D00FA1"/>
    <w:rsid w:val="00D01082"/>
    <w:rsid w:val="00D0139F"/>
    <w:rsid w:val="00D01407"/>
    <w:rsid w:val="00D017D5"/>
    <w:rsid w:val="00D02202"/>
    <w:rsid w:val="00D02516"/>
    <w:rsid w:val="00D025D8"/>
    <w:rsid w:val="00D027A9"/>
    <w:rsid w:val="00D02FB7"/>
    <w:rsid w:val="00D0335A"/>
    <w:rsid w:val="00D034C2"/>
    <w:rsid w:val="00D034DA"/>
    <w:rsid w:val="00D036AE"/>
    <w:rsid w:val="00D03ADD"/>
    <w:rsid w:val="00D04186"/>
    <w:rsid w:val="00D041A4"/>
    <w:rsid w:val="00D04356"/>
    <w:rsid w:val="00D048F0"/>
    <w:rsid w:val="00D04C40"/>
    <w:rsid w:val="00D04CA4"/>
    <w:rsid w:val="00D0508B"/>
    <w:rsid w:val="00D051CE"/>
    <w:rsid w:val="00D0549B"/>
    <w:rsid w:val="00D05922"/>
    <w:rsid w:val="00D059FE"/>
    <w:rsid w:val="00D05B27"/>
    <w:rsid w:val="00D05BB8"/>
    <w:rsid w:val="00D05CCE"/>
    <w:rsid w:val="00D05D5E"/>
    <w:rsid w:val="00D066B9"/>
    <w:rsid w:val="00D06B60"/>
    <w:rsid w:val="00D06CE9"/>
    <w:rsid w:val="00D06ED7"/>
    <w:rsid w:val="00D06F9C"/>
    <w:rsid w:val="00D07472"/>
    <w:rsid w:val="00D074B6"/>
    <w:rsid w:val="00D0750B"/>
    <w:rsid w:val="00D07C33"/>
    <w:rsid w:val="00D07FC5"/>
    <w:rsid w:val="00D10375"/>
    <w:rsid w:val="00D10653"/>
    <w:rsid w:val="00D10987"/>
    <w:rsid w:val="00D10A2C"/>
    <w:rsid w:val="00D1122F"/>
    <w:rsid w:val="00D11ABA"/>
    <w:rsid w:val="00D11BF8"/>
    <w:rsid w:val="00D11CAD"/>
    <w:rsid w:val="00D12183"/>
    <w:rsid w:val="00D122D2"/>
    <w:rsid w:val="00D12555"/>
    <w:rsid w:val="00D12760"/>
    <w:rsid w:val="00D12D5A"/>
    <w:rsid w:val="00D13352"/>
    <w:rsid w:val="00D139BB"/>
    <w:rsid w:val="00D141FA"/>
    <w:rsid w:val="00D1442E"/>
    <w:rsid w:val="00D14938"/>
    <w:rsid w:val="00D14970"/>
    <w:rsid w:val="00D14C49"/>
    <w:rsid w:val="00D14E40"/>
    <w:rsid w:val="00D15173"/>
    <w:rsid w:val="00D15395"/>
    <w:rsid w:val="00D153F7"/>
    <w:rsid w:val="00D15494"/>
    <w:rsid w:val="00D15582"/>
    <w:rsid w:val="00D15A06"/>
    <w:rsid w:val="00D15D22"/>
    <w:rsid w:val="00D161B5"/>
    <w:rsid w:val="00D162A1"/>
    <w:rsid w:val="00D1639B"/>
    <w:rsid w:val="00D167D4"/>
    <w:rsid w:val="00D169DF"/>
    <w:rsid w:val="00D16B11"/>
    <w:rsid w:val="00D172F6"/>
    <w:rsid w:val="00D17958"/>
    <w:rsid w:val="00D17B11"/>
    <w:rsid w:val="00D17DC7"/>
    <w:rsid w:val="00D17E38"/>
    <w:rsid w:val="00D17FE2"/>
    <w:rsid w:val="00D20079"/>
    <w:rsid w:val="00D201FE"/>
    <w:rsid w:val="00D20914"/>
    <w:rsid w:val="00D20A89"/>
    <w:rsid w:val="00D20EED"/>
    <w:rsid w:val="00D20F5F"/>
    <w:rsid w:val="00D21311"/>
    <w:rsid w:val="00D21351"/>
    <w:rsid w:val="00D21BD4"/>
    <w:rsid w:val="00D21DDF"/>
    <w:rsid w:val="00D221AA"/>
    <w:rsid w:val="00D22366"/>
    <w:rsid w:val="00D2286C"/>
    <w:rsid w:val="00D228EE"/>
    <w:rsid w:val="00D22B06"/>
    <w:rsid w:val="00D22D05"/>
    <w:rsid w:val="00D22DD7"/>
    <w:rsid w:val="00D23053"/>
    <w:rsid w:val="00D230D6"/>
    <w:rsid w:val="00D23956"/>
    <w:rsid w:val="00D23A9D"/>
    <w:rsid w:val="00D24879"/>
    <w:rsid w:val="00D24BA1"/>
    <w:rsid w:val="00D24BE3"/>
    <w:rsid w:val="00D25196"/>
    <w:rsid w:val="00D2558D"/>
    <w:rsid w:val="00D25B72"/>
    <w:rsid w:val="00D25CA2"/>
    <w:rsid w:val="00D25D13"/>
    <w:rsid w:val="00D25D92"/>
    <w:rsid w:val="00D25EC7"/>
    <w:rsid w:val="00D260E2"/>
    <w:rsid w:val="00D2614D"/>
    <w:rsid w:val="00D2684E"/>
    <w:rsid w:val="00D26947"/>
    <w:rsid w:val="00D271BB"/>
    <w:rsid w:val="00D2732D"/>
    <w:rsid w:val="00D27408"/>
    <w:rsid w:val="00D27446"/>
    <w:rsid w:val="00D27AED"/>
    <w:rsid w:val="00D27B02"/>
    <w:rsid w:val="00D27C61"/>
    <w:rsid w:val="00D30AFE"/>
    <w:rsid w:val="00D30D6B"/>
    <w:rsid w:val="00D30F7B"/>
    <w:rsid w:val="00D315E9"/>
    <w:rsid w:val="00D3161A"/>
    <w:rsid w:val="00D3181B"/>
    <w:rsid w:val="00D31BCC"/>
    <w:rsid w:val="00D31C78"/>
    <w:rsid w:val="00D32417"/>
    <w:rsid w:val="00D32656"/>
    <w:rsid w:val="00D32E0B"/>
    <w:rsid w:val="00D32EEF"/>
    <w:rsid w:val="00D32FC1"/>
    <w:rsid w:val="00D3308F"/>
    <w:rsid w:val="00D330AA"/>
    <w:rsid w:val="00D331A6"/>
    <w:rsid w:val="00D33463"/>
    <w:rsid w:val="00D335FC"/>
    <w:rsid w:val="00D3361E"/>
    <w:rsid w:val="00D3366C"/>
    <w:rsid w:val="00D3377F"/>
    <w:rsid w:val="00D338F8"/>
    <w:rsid w:val="00D3415A"/>
    <w:rsid w:val="00D34D17"/>
    <w:rsid w:val="00D34D36"/>
    <w:rsid w:val="00D34F90"/>
    <w:rsid w:val="00D351A5"/>
    <w:rsid w:val="00D3529C"/>
    <w:rsid w:val="00D3563E"/>
    <w:rsid w:val="00D358DE"/>
    <w:rsid w:val="00D35A91"/>
    <w:rsid w:val="00D35BC9"/>
    <w:rsid w:val="00D3634A"/>
    <w:rsid w:val="00D36829"/>
    <w:rsid w:val="00D36ACA"/>
    <w:rsid w:val="00D36F24"/>
    <w:rsid w:val="00D37593"/>
    <w:rsid w:val="00D37B64"/>
    <w:rsid w:val="00D402BF"/>
    <w:rsid w:val="00D403DD"/>
    <w:rsid w:val="00D40567"/>
    <w:rsid w:val="00D40B7B"/>
    <w:rsid w:val="00D40FDC"/>
    <w:rsid w:val="00D40FE1"/>
    <w:rsid w:val="00D4139A"/>
    <w:rsid w:val="00D41730"/>
    <w:rsid w:val="00D41A40"/>
    <w:rsid w:val="00D41A81"/>
    <w:rsid w:val="00D42126"/>
    <w:rsid w:val="00D427E3"/>
    <w:rsid w:val="00D428C5"/>
    <w:rsid w:val="00D42B1F"/>
    <w:rsid w:val="00D43242"/>
    <w:rsid w:val="00D43350"/>
    <w:rsid w:val="00D4358C"/>
    <w:rsid w:val="00D436C9"/>
    <w:rsid w:val="00D43ACD"/>
    <w:rsid w:val="00D43DED"/>
    <w:rsid w:val="00D440B5"/>
    <w:rsid w:val="00D4418C"/>
    <w:rsid w:val="00D4419E"/>
    <w:rsid w:val="00D44266"/>
    <w:rsid w:val="00D44381"/>
    <w:rsid w:val="00D443B3"/>
    <w:rsid w:val="00D44960"/>
    <w:rsid w:val="00D44D85"/>
    <w:rsid w:val="00D44E32"/>
    <w:rsid w:val="00D45293"/>
    <w:rsid w:val="00D45792"/>
    <w:rsid w:val="00D45816"/>
    <w:rsid w:val="00D45E69"/>
    <w:rsid w:val="00D465EB"/>
    <w:rsid w:val="00D4675E"/>
    <w:rsid w:val="00D467B8"/>
    <w:rsid w:val="00D46C51"/>
    <w:rsid w:val="00D46DFB"/>
    <w:rsid w:val="00D46EF2"/>
    <w:rsid w:val="00D4701F"/>
    <w:rsid w:val="00D4711C"/>
    <w:rsid w:val="00D471B5"/>
    <w:rsid w:val="00D472C5"/>
    <w:rsid w:val="00D47820"/>
    <w:rsid w:val="00D47A4C"/>
    <w:rsid w:val="00D47B76"/>
    <w:rsid w:val="00D47B99"/>
    <w:rsid w:val="00D47EC0"/>
    <w:rsid w:val="00D5042F"/>
    <w:rsid w:val="00D505F2"/>
    <w:rsid w:val="00D506BC"/>
    <w:rsid w:val="00D50961"/>
    <w:rsid w:val="00D50A74"/>
    <w:rsid w:val="00D50D7A"/>
    <w:rsid w:val="00D50D88"/>
    <w:rsid w:val="00D51159"/>
    <w:rsid w:val="00D51198"/>
    <w:rsid w:val="00D51444"/>
    <w:rsid w:val="00D5162E"/>
    <w:rsid w:val="00D51A58"/>
    <w:rsid w:val="00D51B95"/>
    <w:rsid w:val="00D51E3E"/>
    <w:rsid w:val="00D51EB4"/>
    <w:rsid w:val="00D52572"/>
    <w:rsid w:val="00D525F3"/>
    <w:rsid w:val="00D52670"/>
    <w:rsid w:val="00D5286E"/>
    <w:rsid w:val="00D5298D"/>
    <w:rsid w:val="00D529C8"/>
    <w:rsid w:val="00D52A25"/>
    <w:rsid w:val="00D52B56"/>
    <w:rsid w:val="00D53234"/>
    <w:rsid w:val="00D53261"/>
    <w:rsid w:val="00D537D5"/>
    <w:rsid w:val="00D53F9C"/>
    <w:rsid w:val="00D54041"/>
    <w:rsid w:val="00D54476"/>
    <w:rsid w:val="00D546EB"/>
    <w:rsid w:val="00D548FF"/>
    <w:rsid w:val="00D54F2A"/>
    <w:rsid w:val="00D550A4"/>
    <w:rsid w:val="00D551D3"/>
    <w:rsid w:val="00D55294"/>
    <w:rsid w:val="00D55DE1"/>
    <w:rsid w:val="00D55E88"/>
    <w:rsid w:val="00D560DD"/>
    <w:rsid w:val="00D56283"/>
    <w:rsid w:val="00D5638A"/>
    <w:rsid w:val="00D56391"/>
    <w:rsid w:val="00D56747"/>
    <w:rsid w:val="00D56853"/>
    <w:rsid w:val="00D57347"/>
    <w:rsid w:val="00D576C9"/>
    <w:rsid w:val="00D57861"/>
    <w:rsid w:val="00D57BA4"/>
    <w:rsid w:val="00D57E6E"/>
    <w:rsid w:val="00D603D4"/>
    <w:rsid w:val="00D607DE"/>
    <w:rsid w:val="00D60867"/>
    <w:rsid w:val="00D60BD5"/>
    <w:rsid w:val="00D60F21"/>
    <w:rsid w:val="00D61464"/>
    <w:rsid w:val="00D61560"/>
    <w:rsid w:val="00D61BCF"/>
    <w:rsid w:val="00D61FCC"/>
    <w:rsid w:val="00D620D0"/>
    <w:rsid w:val="00D62104"/>
    <w:rsid w:val="00D6212D"/>
    <w:rsid w:val="00D622C9"/>
    <w:rsid w:val="00D6246D"/>
    <w:rsid w:val="00D6253E"/>
    <w:rsid w:val="00D627AD"/>
    <w:rsid w:val="00D62810"/>
    <w:rsid w:val="00D62F3C"/>
    <w:rsid w:val="00D63114"/>
    <w:rsid w:val="00D633FE"/>
    <w:rsid w:val="00D635CA"/>
    <w:rsid w:val="00D635E2"/>
    <w:rsid w:val="00D63641"/>
    <w:rsid w:val="00D636B4"/>
    <w:rsid w:val="00D6379F"/>
    <w:rsid w:val="00D637A8"/>
    <w:rsid w:val="00D63A10"/>
    <w:rsid w:val="00D63E79"/>
    <w:rsid w:val="00D64296"/>
    <w:rsid w:val="00D643E9"/>
    <w:rsid w:val="00D64560"/>
    <w:rsid w:val="00D646B1"/>
    <w:rsid w:val="00D64A9C"/>
    <w:rsid w:val="00D6520D"/>
    <w:rsid w:val="00D653DF"/>
    <w:rsid w:val="00D65474"/>
    <w:rsid w:val="00D6583B"/>
    <w:rsid w:val="00D65A8A"/>
    <w:rsid w:val="00D65C4D"/>
    <w:rsid w:val="00D662D1"/>
    <w:rsid w:val="00D663E2"/>
    <w:rsid w:val="00D6645D"/>
    <w:rsid w:val="00D665AA"/>
    <w:rsid w:val="00D66629"/>
    <w:rsid w:val="00D66983"/>
    <w:rsid w:val="00D66C3D"/>
    <w:rsid w:val="00D66E28"/>
    <w:rsid w:val="00D66E7A"/>
    <w:rsid w:val="00D67193"/>
    <w:rsid w:val="00D6731C"/>
    <w:rsid w:val="00D67B8C"/>
    <w:rsid w:val="00D70B13"/>
    <w:rsid w:val="00D713A6"/>
    <w:rsid w:val="00D71768"/>
    <w:rsid w:val="00D71A84"/>
    <w:rsid w:val="00D71F1B"/>
    <w:rsid w:val="00D726C5"/>
    <w:rsid w:val="00D72CB7"/>
    <w:rsid w:val="00D72CD0"/>
    <w:rsid w:val="00D72F50"/>
    <w:rsid w:val="00D7308D"/>
    <w:rsid w:val="00D73286"/>
    <w:rsid w:val="00D73C14"/>
    <w:rsid w:val="00D74190"/>
    <w:rsid w:val="00D74FBD"/>
    <w:rsid w:val="00D75047"/>
    <w:rsid w:val="00D7525E"/>
    <w:rsid w:val="00D75427"/>
    <w:rsid w:val="00D75779"/>
    <w:rsid w:val="00D75AFB"/>
    <w:rsid w:val="00D75C0A"/>
    <w:rsid w:val="00D75F32"/>
    <w:rsid w:val="00D7680E"/>
    <w:rsid w:val="00D76888"/>
    <w:rsid w:val="00D76899"/>
    <w:rsid w:val="00D7689C"/>
    <w:rsid w:val="00D76936"/>
    <w:rsid w:val="00D76E03"/>
    <w:rsid w:val="00D771B5"/>
    <w:rsid w:val="00D77BAC"/>
    <w:rsid w:val="00D77EA2"/>
    <w:rsid w:val="00D80362"/>
    <w:rsid w:val="00D80666"/>
    <w:rsid w:val="00D80F9F"/>
    <w:rsid w:val="00D81042"/>
    <w:rsid w:val="00D81045"/>
    <w:rsid w:val="00D8146B"/>
    <w:rsid w:val="00D81A3A"/>
    <w:rsid w:val="00D81BB3"/>
    <w:rsid w:val="00D81BE0"/>
    <w:rsid w:val="00D81D55"/>
    <w:rsid w:val="00D81E99"/>
    <w:rsid w:val="00D82C0B"/>
    <w:rsid w:val="00D83115"/>
    <w:rsid w:val="00D83484"/>
    <w:rsid w:val="00D83EE0"/>
    <w:rsid w:val="00D8462D"/>
    <w:rsid w:val="00D84B1F"/>
    <w:rsid w:val="00D84BFA"/>
    <w:rsid w:val="00D84D1E"/>
    <w:rsid w:val="00D84D6C"/>
    <w:rsid w:val="00D84E6E"/>
    <w:rsid w:val="00D84F27"/>
    <w:rsid w:val="00D85209"/>
    <w:rsid w:val="00D85794"/>
    <w:rsid w:val="00D85863"/>
    <w:rsid w:val="00D858F6"/>
    <w:rsid w:val="00D85E35"/>
    <w:rsid w:val="00D8605E"/>
    <w:rsid w:val="00D864DB"/>
    <w:rsid w:val="00D8704B"/>
    <w:rsid w:val="00D8708A"/>
    <w:rsid w:val="00D87188"/>
    <w:rsid w:val="00D8721B"/>
    <w:rsid w:val="00D87384"/>
    <w:rsid w:val="00D87490"/>
    <w:rsid w:val="00D8790A"/>
    <w:rsid w:val="00D87B6F"/>
    <w:rsid w:val="00D87BDA"/>
    <w:rsid w:val="00D87CAD"/>
    <w:rsid w:val="00D87D8B"/>
    <w:rsid w:val="00D87EE8"/>
    <w:rsid w:val="00D90163"/>
    <w:rsid w:val="00D903A7"/>
    <w:rsid w:val="00D90571"/>
    <w:rsid w:val="00D90EB5"/>
    <w:rsid w:val="00D912B8"/>
    <w:rsid w:val="00D91386"/>
    <w:rsid w:val="00D914BC"/>
    <w:rsid w:val="00D916F9"/>
    <w:rsid w:val="00D91781"/>
    <w:rsid w:val="00D91A2D"/>
    <w:rsid w:val="00D91BC3"/>
    <w:rsid w:val="00D91DAB"/>
    <w:rsid w:val="00D91DF7"/>
    <w:rsid w:val="00D91EB5"/>
    <w:rsid w:val="00D92068"/>
    <w:rsid w:val="00D9234E"/>
    <w:rsid w:val="00D9263F"/>
    <w:rsid w:val="00D92A56"/>
    <w:rsid w:val="00D92BF9"/>
    <w:rsid w:val="00D92D65"/>
    <w:rsid w:val="00D93286"/>
    <w:rsid w:val="00D93EFE"/>
    <w:rsid w:val="00D94013"/>
    <w:rsid w:val="00D941C2"/>
    <w:rsid w:val="00D9489F"/>
    <w:rsid w:val="00D94BE4"/>
    <w:rsid w:val="00D94D3C"/>
    <w:rsid w:val="00D95D95"/>
    <w:rsid w:val="00D95EA2"/>
    <w:rsid w:val="00D961B7"/>
    <w:rsid w:val="00D96871"/>
    <w:rsid w:val="00D96C96"/>
    <w:rsid w:val="00D972B7"/>
    <w:rsid w:val="00D973B3"/>
    <w:rsid w:val="00D979F0"/>
    <w:rsid w:val="00D97E3D"/>
    <w:rsid w:val="00DA0153"/>
    <w:rsid w:val="00DA1194"/>
    <w:rsid w:val="00DA13F3"/>
    <w:rsid w:val="00DA2385"/>
    <w:rsid w:val="00DA2989"/>
    <w:rsid w:val="00DA2C6E"/>
    <w:rsid w:val="00DA2DA7"/>
    <w:rsid w:val="00DA37E2"/>
    <w:rsid w:val="00DA3886"/>
    <w:rsid w:val="00DA3C07"/>
    <w:rsid w:val="00DA3EB4"/>
    <w:rsid w:val="00DA4035"/>
    <w:rsid w:val="00DA409D"/>
    <w:rsid w:val="00DA416D"/>
    <w:rsid w:val="00DA42CF"/>
    <w:rsid w:val="00DA4384"/>
    <w:rsid w:val="00DA4A86"/>
    <w:rsid w:val="00DA4E65"/>
    <w:rsid w:val="00DA4EA1"/>
    <w:rsid w:val="00DA55E6"/>
    <w:rsid w:val="00DA5A02"/>
    <w:rsid w:val="00DA5B21"/>
    <w:rsid w:val="00DA5D88"/>
    <w:rsid w:val="00DA5EC1"/>
    <w:rsid w:val="00DA691F"/>
    <w:rsid w:val="00DA6949"/>
    <w:rsid w:val="00DA6A2F"/>
    <w:rsid w:val="00DA6C46"/>
    <w:rsid w:val="00DA6D41"/>
    <w:rsid w:val="00DA763D"/>
    <w:rsid w:val="00DA77B4"/>
    <w:rsid w:val="00DA7A43"/>
    <w:rsid w:val="00DA7AC9"/>
    <w:rsid w:val="00DA7BBB"/>
    <w:rsid w:val="00DA7F29"/>
    <w:rsid w:val="00DB0094"/>
    <w:rsid w:val="00DB00FC"/>
    <w:rsid w:val="00DB117F"/>
    <w:rsid w:val="00DB12F7"/>
    <w:rsid w:val="00DB1531"/>
    <w:rsid w:val="00DB16BA"/>
    <w:rsid w:val="00DB16E0"/>
    <w:rsid w:val="00DB1AAB"/>
    <w:rsid w:val="00DB1EB0"/>
    <w:rsid w:val="00DB212B"/>
    <w:rsid w:val="00DB249F"/>
    <w:rsid w:val="00DB27F8"/>
    <w:rsid w:val="00DB2ABF"/>
    <w:rsid w:val="00DB2D99"/>
    <w:rsid w:val="00DB30DE"/>
    <w:rsid w:val="00DB3801"/>
    <w:rsid w:val="00DB4019"/>
    <w:rsid w:val="00DB4244"/>
    <w:rsid w:val="00DB4ADB"/>
    <w:rsid w:val="00DB4D25"/>
    <w:rsid w:val="00DB558C"/>
    <w:rsid w:val="00DB5C29"/>
    <w:rsid w:val="00DB614D"/>
    <w:rsid w:val="00DB6748"/>
    <w:rsid w:val="00DB6803"/>
    <w:rsid w:val="00DB6D43"/>
    <w:rsid w:val="00DB71B0"/>
    <w:rsid w:val="00DB7365"/>
    <w:rsid w:val="00DB7588"/>
    <w:rsid w:val="00DB7648"/>
    <w:rsid w:val="00DB7842"/>
    <w:rsid w:val="00DB7C87"/>
    <w:rsid w:val="00DB7CB0"/>
    <w:rsid w:val="00DC01B1"/>
    <w:rsid w:val="00DC01FA"/>
    <w:rsid w:val="00DC024B"/>
    <w:rsid w:val="00DC0931"/>
    <w:rsid w:val="00DC0B4D"/>
    <w:rsid w:val="00DC0EAE"/>
    <w:rsid w:val="00DC0F05"/>
    <w:rsid w:val="00DC1274"/>
    <w:rsid w:val="00DC13C4"/>
    <w:rsid w:val="00DC1803"/>
    <w:rsid w:val="00DC1A79"/>
    <w:rsid w:val="00DC221B"/>
    <w:rsid w:val="00DC2F56"/>
    <w:rsid w:val="00DC2F8D"/>
    <w:rsid w:val="00DC30F6"/>
    <w:rsid w:val="00DC3168"/>
    <w:rsid w:val="00DC3227"/>
    <w:rsid w:val="00DC322A"/>
    <w:rsid w:val="00DC345F"/>
    <w:rsid w:val="00DC35BA"/>
    <w:rsid w:val="00DC362A"/>
    <w:rsid w:val="00DC3876"/>
    <w:rsid w:val="00DC3BE8"/>
    <w:rsid w:val="00DC3E25"/>
    <w:rsid w:val="00DC3E72"/>
    <w:rsid w:val="00DC3F3C"/>
    <w:rsid w:val="00DC42B4"/>
    <w:rsid w:val="00DC4637"/>
    <w:rsid w:val="00DC473E"/>
    <w:rsid w:val="00DC4D01"/>
    <w:rsid w:val="00DC594E"/>
    <w:rsid w:val="00DC5A56"/>
    <w:rsid w:val="00DC5A73"/>
    <w:rsid w:val="00DC6332"/>
    <w:rsid w:val="00DC6340"/>
    <w:rsid w:val="00DC672F"/>
    <w:rsid w:val="00DC6C1D"/>
    <w:rsid w:val="00DC7133"/>
    <w:rsid w:val="00DC7278"/>
    <w:rsid w:val="00DC73F0"/>
    <w:rsid w:val="00DC76F3"/>
    <w:rsid w:val="00DC7A83"/>
    <w:rsid w:val="00DC7A87"/>
    <w:rsid w:val="00DD0203"/>
    <w:rsid w:val="00DD0395"/>
    <w:rsid w:val="00DD0445"/>
    <w:rsid w:val="00DD047E"/>
    <w:rsid w:val="00DD078D"/>
    <w:rsid w:val="00DD0937"/>
    <w:rsid w:val="00DD0AEB"/>
    <w:rsid w:val="00DD0C73"/>
    <w:rsid w:val="00DD150A"/>
    <w:rsid w:val="00DD1708"/>
    <w:rsid w:val="00DD1744"/>
    <w:rsid w:val="00DD1798"/>
    <w:rsid w:val="00DD1985"/>
    <w:rsid w:val="00DD19FA"/>
    <w:rsid w:val="00DD1A2A"/>
    <w:rsid w:val="00DD2090"/>
    <w:rsid w:val="00DD22E5"/>
    <w:rsid w:val="00DD252C"/>
    <w:rsid w:val="00DD25EF"/>
    <w:rsid w:val="00DD26DF"/>
    <w:rsid w:val="00DD2744"/>
    <w:rsid w:val="00DD2D09"/>
    <w:rsid w:val="00DD2D37"/>
    <w:rsid w:val="00DD30C1"/>
    <w:rsid w:val="00DD360A"/>
    <w:rsid w:val="00DD3632"/>
    <w:rsid w:val="00DD45B5"/>
    <w:rsid w:val="00DD464D"/>
    <w:rsid w:val="00DD52AD"/>
    <w:rsid w:val="00DD52B9"/>
    <w:rsid w:val="00DD5562"/>
    <w:rsid w:val="00DD55B0"/>
    <w:rsid w:val="00DD63BE"/>
    <w:rsid w:val="00DD67C2"/>
    <w:rsid w:val="00DD6933"/>
    <w:rsid w:val="00DD6CF3"/>
    <w:rsid w:val="00DD6FE8"/>
    <w:rsid w:val="00DD7944"/>
    <w:rsid w:val="00DD79FE"/>
    <w:rsid w:val="00DD7F9B"/>
    <w:rsid w:val="00DD7FCC"/>
    <w:rsid w:val="00DE008A"/>
    <w:rsid w:val="00DE0658"/>
    <w:rsid w:val="00DE0A4C"/>
    <w:rsid w:val="00DE157F"/>
    <w:rsid w:val="00DE1A6E"/>
    <w:rsid w:val="00DE1C63"/>
    <w:rsid w:val="00DE1F9A"/>
    <w:rsid w:val="00DE2259"/>
    <w:rsid w:val="00DE2494"/>
    <w:rsid w:val="00DE27A2"/>
    <w:rsid w:val="00DE2CEF"/>
    <w:rsid w:val="00DE3090"/>
    <w:rsid w:val="00DE30FF"/>
    <w:rsid w:val="00DE3272"/>
    <w:rsid w:val="00DE32B6"/>
    <w:rsid w:val="00DE333A"/>
    <w:rsid w:val="00DE3360"/>
    <w:rsid w:val="00DE33EB"/>
    <w:rsid w:val="00DE3F4C"/>
    <w:rsid w:val="00DE4318"/>
    <w:rsid w:val="00DE443D"/>
    <w:rsid w:val="00DE44E1"/>
    <w:rsid w:val="00DE4A66"/>
    <w:rsid w:val="00DE4BC6"/>
    <w:rsid w:val="00DE5011"/>
    <w:rsid w:val="00DE5201"/>
    <w:rsid w:val="00DE541C"/>
    <w:rsid w:val="00DE5668"/>
    <w:rsid w:val="00DE58C1"/>
    <w:rsid w:val="00DE5A4C"/>
    <w:rsid w:val="00DE61A3"/>
    <w:rsid w:val="00DE66DE"/>
    <w:rsid w:val="00DE6DAC"/>
    <w:rsid w:val="00DE6E83"/>
    <w:rsid w:val="00DE7058"/>
    <w:rsid w:val="00DE776B"/>
    <w:rsid w:val="00DE7BC8"/>
    <w:rsid w:val="00DE7FCC"/>
    <w:rsid w:val="00DF03C1"/>
    <w:rsid w:val="00DF0754"/>
    <w:rsid w:val="00DF0BBA"/>
    <w:rsid w:val="00DF0E5E"/>
    <w:rsid w:val="00DF10C6"/>
    <w:rsid w:val="00DF1191"/>
    <w:rsid w:val="00DF1364"/>
    <w:rsid w:val="00DF1573"/>
    <w:rsid w:val="00DF15E7"/>
    <w:rsid w:val="00DF19DA"/>
    <w:rsid w:val="00DF1E73"/>
    <w:rsid w:val="00DF2043"/>
    <w:rsid w:val="00DF215B"/>
    <w:rsid w:val="00DF2502"/>
    <w:rsid w:val="00DF2557"/>
    <w:rsid w:val="00DF271B"/>
    <w:rsid w:val="00DF2B8B"/>
    <w:rsid w:val="00DF2DDF"/>
    <w:rsid w:val="00DF331F"/>
    <w:rsid w:val="00DF3486"/>
    <w:rsid w:val="00DF35BC"/>
    <w:rsid w:val="00DF3812"/>
    <w:rsid w:val="00DF38A4"/>
    <w:rsid w:val="00DF3C74"/>
    <w:rsid w:val="00DF3E4F"/>
    <w:rsid w:val="00DF3E9E"/>
    <w:rsid w:val="00DF3FFB"/>
    <w:rsid w:val="00DF44CE"/>
    <w:rsid w:val="00DF4646"/>
    <w:rsid w:val="00DF46BF"/>
    <w:rsid w:val="00DF48E2"/>
    <w:rsid w:val="00DF4F20"/>
    <w:rsid w:val="00DF5093"/>
    <w:rsid w:val="00DF5146"/>
    <w:rsid w:val="00DF54DB"/>
    <w:rsid w:val="00DF573A"/>
    <w:rsid w:val="00DF582C"/>
    <w:rsid w:val="00DF5BB4"/>
    <w:rsid w:val="00DF5C37"/>
    <w:rsid w:val="00DF5D92"/>
    <w:rsid w:val="00DF6277"/>
    <w:rsid w:val="00DF6955"/>
    <w:rsid w:val="00DF6CD0"/>
    <w:rsid w:val="00DF75F6"/>
    <w:rsid w:val="00DF7845"/>
    <w:rsid w:val="00DF7D34"/>
    <w:rsid w:val="00DF7E30"/>
    <w:rsid w:val="00DF7ED8"/>
    <w:rsid w:val="00E004BD"/>
    <w:rsid w:val="00E007C5"/>
    <w:rsid w:val="00E00B6D"/>
    <w:rsid w:val="00E00BFD"/>
    <w:rsid w:val="00E00CCC"/>
    <w:rsid w:val="00E011AA"/>
    <w:rsid w:val="00E015D3"/>
    <w:rsid w:val="00E01C65"/>
    <w:rsid w:val="00E01F9D"/>
    <w:rsid w:val="00E02043"/>
    <w:rsid w:val="00E02724"/>
    <w:rsid w:val="00E02783"/>
    <w:rsid w:val="00E0281B"/>
    <w:rsid w:val="00E02A4C"/>
    <w:rsid w:val="00E02E37"/>
    <w:rsid w:val="00E034D3"/>
    <w:rsid w:val="00E035E2"/>
    <w:rsid w:val="00E03802"/>
    <w:rsid w:val="00E0387E"/>
    <w:rsid w:val="00E03E3C"/>
    <w:rsid w:val="00E0525A"/>
    <w:rsid w:val="00E05A06"/>
    <w:rsid w:val="00E06D8B"/>
    <w:rsid w:val="00E073AC"/>
    <w:rsid w:val="00E073E1"/>
    <w:rsid w:val="00E07843"/>
    <w:rsid w:val="00E07A60"/>
    <w:rsid w:val="00E07ED4"/>
    <w:rsid w:val="00E1001B"/>
    <w:rsid w:val="00E1021C"/>
    <w:rsid w:val="00E10398"/>
    <w:rsid w:val="00E10781"/>
    <w:rsid w:val="00E10D88"/>
    <w:rsid w:val="00E10D8F"/>
    <w:rsid w:val="00E10D93"/>
    <w:rsid w:val="00E11264"/>
    <w:rsid w:val="00E1175E"/>
    <w:rsid w:val="00E1177C"/>
    <w:rsid w:val="00E11A76"/>
    <w:rsid w:val="00E11BED"/>
    <w:rsid w:val="00E11C8C"/>
    <w:rsid w:val="00E121B9"/>
    <w:rsid w:val="00E1220D"/>
    <w:rsid w:val="00E12AA0"/>
    <w:rsid w:val="00E12B83"/>
    <w:rsid w:val="00E12C3A"/>
    <w:rsid w:val="00E1311F"/>
    <w:rsid w:val="00E132D3"/>
    <w:rsid w:val="00E13585"/>
    <w:rsid w:val="00E13701"/>
    <w:rsid w:val="00E146B6"/>
    <w:rsid w:val="00E1479E"/>
    <w:rsid w:val="00E147C6"/>
    <w:rsid w:val="00E148EF"/>
    <w:rsid w:val="00E14A9F"/>
    <w:rsid w:val="00E14AC4"/>
    <w:rsid w:val="00E151CE"/>
    <w:rsid w:val="00E1564B"/>
    <w:rsid w:val="00E15B3D"/>
    <w:rsid w:val="00E15DD0"/>
    <w:rsid w:val="00E15E00"/>
    <w:rsid w:val="00E16019"/>
    <w:rsid w:val="00E16464"/>
    <w:rsid w:val="00E1675A"/>
    <w:rsid w:val="00E16CD2"/>
    <w:rsid w:val="00E16D10"/>
    <w:rsid w:val="00E16E4F"/>
    <w:rsid w:val="00E16F62"/>
    <w:rsid w:val="00E170CC"/>
    <w:rsid w:val="00E171B2"/>
    <w:rsid w:val="00E1725C"/>
    <w:rsid w:val="00E1796D"/>
    <w:rsid w:val="00E17B15"/>
    <w:rsid w:val="00E201BF"/>
    <w:rsid w:val="00E206C5"/>
    <w:rsid w:val="00E20989"/>
    <w:rsid w:val="00E21178"/>
    <w:rsid w:val="00E21A76"/>
    <w:rsid w:val="00E21AE1"/>
    <w:rsid w:val="00E21B8E"/>
    <w:rsid w:val="00E22442"/>
    <w:rsid w:val="00E22A95"/>
    <w:rsid w:val="00E22BBB"/>
    <w:rsid w:val="00E22F9A"/>
    <w:rsid w:val="00E23055"/>
    <w:rsid w:val="00E23232"/>
    <w:rsid w:val="00E233E3"/>
    <w:rsid w:val="00E2436F"/>
    <w:rsid w:val="00E243C5"/>
    <w:rsid w:val="00E245AA"/>
    <w:rsid w:val="00E2477C"/>
    <w:rsid w:val="00E25009"/>
    <w:rsid w:val="00E2569F"/>
    <w:rsid w:val="00E25CFA"/>
    <w:rsid w:val="00E25E0B"/>
    <w:rsid w:val="00E26013"/>
    <w:rsid w:val="00E26407"/>
    <w:rsid w:val="00E26A38"/>
    <w:rsid w:val="00E2708A"/>
    <w:rsid w:val="00E2723F"/>
    <w:rsid w:val="00E2730E"/>
    <w:rsid w:val="00E2741E"/>
    <w:rsid w:val="00E278A9"/>
    <w:rsid w:val="00E3015F"/>
    <w:rsid w:val="00E302BE"/>
    <w:rsid w:val="00E304EA"/>
    <w:rsid w:val="00E3085B"/>
    <w:rsid w:val="00E308FC"/>
    <w:rsid w:val="00E30D13"/>
    <w:rsid w:val="00E30DBC"/>
    <w:rsid w:val="00E30FB8"/>
    <w:rsid w:val="00E31B68"/>
    <w:rsid w:val="00E3232D"/>
    <w:rsid w:val="00E324BE"/>
    <w:rsid w:val="00E3271C"/>
    <w:rsid w:val="00E32991"/>
    <w:rsid w:val="00E32A1F"/>
    <w:rsid w:val="00E32A33"/>
    <w:rsid w:val="00E32A76"/>
    <w:rsid w:val="00E32D25"/>
    <w:rsid w:val="00E32F43"/>
    <w:rsid w:val="00E32FA1"/>
    <w:rsid w:val="00E3304D"/>
    <w:rsid w:val="00E3356A"/>
    <w:rsid w:val="00E335AE"/>
    <w:rsid w:val="00E3376C"/>
    <w:rsid w:val="00E33A25"/>
    <w:rsid w:val="00E33A5C"/>
    <w:rsid w:val="00E33A85"/>
    <w:rsid w:val="00E33D8C"/>
    <w:rsid w:val="00E3422A"/>
    <w:rsid w:val="00E348AF"/>
    <w:rsid w:val="00E35211"/>
    <w:rsid w:val="00E354AC"/>
    <w:rsid w:val="00E3570F"/>
    <w:rsid w:val="00E35E8A"/>
    <w:rsid w:val="00E35EB5"/>
    <w:rsid w:val="00E35F53"/>
    <w:rsid w:val="00E36005"/>
    <w:rsid w:val="00E3641C"/>
    <w:rsid w:val="00E36864"/>
    <w:rsid w:val="00E36955"/>
    <w:rsid w:val="00E36AEB"/>
    <w:rsid w:val="00E36CB1"/>
    <w:rsid w:val="00E36CE6"/>
    <w:rsid w:val="00E36E1C"/>
    <w:rsid w:val="00E36F55"/>
    <w:rsid w:val="00E36FB5"/>
    <w:rsid w:val="00E370A8"/>
    <w:rsid w:val="00E371A0"/>
    <w:rsid w:val="00E373BD"/>
    <w:rsid w:val="00E375D5"/>
    <w:rsid w:val="00E378CD"/>
    <w:rsid w:val="00E379C5"/>
    <w:rsid w:val="00E37F33"/>
    <w:rsid w:val="00E37F97"/>
    <w:rsid w:val="00E40498"/>
    <w:rsid w:val="00E4062A"/>
    <w:rsid w:val="00E40995"/>
    <w:rsid w:val="00E41330"/>
    <w:rsid w:val="00E41CAF"/>
    <w:rsid w:val="00E41CB1"/>
    <w:rsid w:val="00E41EE8"/>
    <w:rsid w:val="00E420E7"/>
    <w:rsid w:val="00E42136"/>
    <w:rsid w:val="00E42CE0"/>
    <w:rsid w:val="00E42F54"/>
    <w:rsid w:val="00E4312F"/>
    <w:rsid w:val="00E431EC"/>
    <w:rsid w:val="00E4351C"/>
    <w:rsid w:val="00E43741"/>
    <w:rsid w:val="00E437DF"/>
    <w:rsid w:val="00E437E1"/>
    <w:rsid w:val="00E4386B"/>
    <w:rsid w:val="00E43A06"/>
    <w:rsid w:val="00E43D72"/>
    <w:rsid w:val="00E43DB1"/>
    <w:rsid w:val="00E440F6"/>
    <w:rsid w:val="00E448F4"/>
    <w:rsid w:val="00E449BB"/>
    <w:rsid w:val="00E44EFD"/>
    <w:rsid w:val="00E44F8E"/>
    <w:rsid w:val="00E45D4F"/>
    <w:rsid w:val="00E45F2B"/>
    <w:rsid w:val="00E46645"/>
    <w:rsid w:val="00E46942"/>
    <w:rsid w:val="00E46B74"/>
    <w:rsid w:val="00E46EA5"/>
    <w:rsid w:val="00E472C0"/>
    <w:rsid w:val="00E47F55"/>
    <w:rsid w:val="00E47F8B"/>
    <w:rsid w:val="00E508DE"/>
    <w:rsid w:val="00E50D72"/>
    <w:rsid w:val="00E5124B"/>
    <w:rsid w:val="00E513F9"/>
    <w:rsid w:val="00E51486"/>
    <w:rsid w:val="00E518F6"/>
    <w:rsid w:val="00E519BD"/>
    <w:rsid w:val="00E51CA4"/>
    <w:rsid w:val="00E5220E"/>
    <w:rsid w:val="00E522AB"/>
    <w:rsid w:val="00E52520"/>
    <w:rsid w:val="00E526B5"/>
    <w:rsid w:val="00E528D1"/>
    <w:rsid w:val="00E52B16"/>
    <w:rsid w:val="00E52DB9"/>
    <w:rsid w:val="00E5339E"/>
    <w:rsid w:val="00E534AA"/>
    <w:rsid w:val="00E538E8"/>
    <w:rsid w:val="00E53DB2"/>
    <w:rsid w:val="00E53E3E"/>
    <w:rsid w:val="00E540A1"/>
    <w:rsid w:val="00E546B2"/>
    <w:rsid w:val="00E54ABE"/>
    <w:rsid w:val="00E54B17"/>
    <w:rsid w:val="00E54BB1"/>
    <w:rsid w:val="00E54CAD"/>
    <w:rsid w:val="00E54D30"/>
    <w:rsid w:val="00E54F2E"/>
    <w:rsid w:val="00E5500B"/>
    <w:rsid w:val="00E5501B"/>
    <w:rsid w:val="00E551FB"/>
    <w:rsid w:val="00E556F6"/>
    <w:rsid w:val="00E55996"/>
    <w:rsid w:val="00E55A92"/>
    <w:rsid w:val="00E55B19"/>
    <w:rsid w:val="00E55BB1"/>
    <w:rsid w:val="00E55E82"/>
    <w:rsid w:val="00E56248"/>
    <w:rsid w:val="00E56639"/>
    <w:rsid w:val="00E566AB"/>
    <w:rsid w:val="00E568BA"/>
    <w:rsid w:val="00E57579"/>
    <w:rsid w:val="00E57C24"/>
    <w:rsid w:val="00E57D42"/>
    <w:rsid w:val="00E57E9E"/>
    <w:rsid w:val="00E6033A"/>
    <w:rsid w:val="00E60511"/>
    <w:rsid w:val="00E609F0"/>
    <w:rsid w:val="00E61804"/>
    <w:rsid w:val="00E6190E"/>
    <w:rsid w:val="00E61988"/>
    <w:rsid w:val="00E61DC7"/>
    <w:rsid w:val="00E624E2"/>
    <w:rsid w:val="00E629FC"/>
    <w:rsid w:val="00E62C75"/>
    <w:rsid w:val="00E630D8"/>
    <w:rsid w:val="00E63424"/>
    <w:rsid w:val="00E636E3"/>
    <w:rsid w:val="00E636F5"/>
    <w:rsid w:val="00E63920"/>
    <w:rsid w:val="00E63B59"/>
    <w:rsid w:val="00E63C45"/>
    <w:rsid w:val="00E63E51"/>
    <w:rsid w:val="00E64593"/>
    <w:rsid w:val="00E65450"/>
    <w:rsid w:val="00E65A01"/>
    <w:rsid w:val="00E65B5B"/>
    <w:rsid w:val="00E65C22"/>
    <w:rsid w:val="00E65C2D"/>
    <w:rsid w:val="00E65D87"/>
    <w:rsid w:val="00E65EB4"/>
    <w:rsid w:val="00E65FA4"/>
    <w:rsid w:val="00E66113"/>
    <w:rsid w:val="00E662FE"/>
    <w:rsid w:val="00E66526"/>
    <w:rsid w:val="00E66820"/>
    <w:rsid w:val="00E6694F"/>
    <w:rsid w:val="00E66997"/>
    <w:rsid w:val="00E66A09"/>
    <w:rsid w:val="00E66E69"/>
    <w:rsid w:val="00E676A0"/>
    <w:rsid w:val="00E677C2"/>
    <w:rsid w:val="00E67800"/>
    <w:rsid w:val="00E700B4"/>
    <w:rsid w:val="00E700D1"/>
    <w:rsid w:val="00E703E8"/>
    <w:rsid w:val="00E70DF9"/>
    <w:rsid w:val="00E70EC2"/>
    <w:rsid w:val="00E70FB1"/>
    <w:rsid w:val="00E7121A"/>
    <w:rsid w:val="00E71B21"/>
    <w:rsid w:val="00E72208"/>
    <w:rsid w:val="00E72C24"/>
    <w:rsid w:val="00E7317F"/>
    <w:rsid w:val="00E732E9"/>
    <w:rsid w:val="00E7341A"/>
    <w:rsid w:val="00E73421"/>
    <w:rsid w:val="00E734E3"/>
    <w:rsid w:val="00E734F0"/>
    <w:rsid w:val="00E7381A"/>
    <w:rsid w:val="00E73930"/>
    <w:rsid w:val="00E73B4C"/>
    <w:rsid w:val="00E73DD6"/>
    <w:rsid w:val="00E73EA0"/>
    <w:rsid w:val="00E73EA2"/>
    <w:rsid w:val="00E73F44"/>
    <w:rsid w:val="00E74144"/>
    <w:rsid w:val="00E741C1"/>
    <w:rsid w:val="00E74714"/>
    <w:rsid w:val="00E74C66"/>
    <w:rsid w:val="00E74DB7"/>
    <w:rsid w:val="00E74EF7"/>
    <w:rsid w:val="00E74FDA"/>
    <w:rsid w:val="00E7508E"/>
    <w:rsid w:val="00E75257"/>
    <w:rsid w:val="00E7537F"/>
    <w:rsid w:val="00E754AB"/>
    <w:rsid w:val="00E756D3"/>
    <w:rsid w:val="00E75D03"/>
    <w:rsid w:val="00E75DE9"/>
    <w:rsid w:val="00E75ED8"/>
    <w:rsid w:val="00E76200"/>
    <w:rsid w:val="00E763EB"/>
    <w:rsid w:val="00E763F7"/>
    <w:rsid w:val="00E7656A"/>
    <w:rsid w:val="00E76B2F"/>
    <w:rsid w:val="00E76D1E"/>
    <w:rsid w:val="00E76E03"/>
    <w:rsid w:val="00E76F79"/>
    <w:rsid w:val="00E7710D"/>
    <w:rsid w:val="00E7716C"/>
    <w:rsid w:val="00E77A9A"/>
    <w:rsid w:val="00E77B62"/>
    <w:rsid w:val="00E77E51"/>
    <w:rsid w:val="00E77EEF"/>
    <w:rsid w:val="00E8007E"/>
    <w:rsid w:val="00E805ED"/>
    <w:rsid w:val="00E80C49"/>
    <w:rsid w:val="00E80FE5"/>
    <w:rsid w:val="00E81135"/>
    <w:rsid w:val="00E81681"/>
    <w:rsid w:val="00E81C00"/>
    <w:rsid w:val="00E8218C"/>
    <w:rsid w:val="00E823E9"/>
    <w:rsid w:val="00E82502"/>
    <w:rsid w:val="00E827D7"/>
    <w:rsid w:val="00E82A5F"/>
    <w:rsid w:val="00E83134"/>
    <w:rsid w:val="00E832D3"/>
    <w:rsid w:val="00E835BC"/>
    <w:rsid w:val="00E839B0"/>
    <w:rsid w:val="00E83D4C"/>
    <w:rsid w:val="00E83E2B"/>
    <w:rsid w:val="00E84992"/>
    <w:rsid w:val="00E84E65"/>
    <w:rsid w:val="00E85179"/>
    <w:rsid w:val="00E8567A"/>
    <w:rsid w:val="00E85717"/>
    <w:rsid w:val="00E857C1"/>
    <w:rsid w:val="00E85825"/>
    <w:rsid w:val="00E859CC"/>
    <w:rsid w:val="00E86060"/>
    <w:rsid w:val="00E8615C"/>
    <w:rsid w:val="00E863E3"/>
    <w:rsid w:val="00E864BA"/>
    <w:rsid w:val="00E8657B"/>
    <w:rsid w:val="00E867C0"/>
    <w:rsid w:val="00E86A88"/>
    <w:rsid w:val="00E86B60"/>
    <w:rsid w:val="00E87158"/>
    <w:rsid w:val="00E871EF"/>
    <w:rsid w:val="00E8731B"/>
    <w:rsid w:val="00E873E7"/>
    <w:rsid w:val="00E873EF"/>
    <w:rsid w:val="00E87982"/>
    <w:rsid w:val="00E87CFD"/>
    <w:rsid w:val="00E906EC"/>
    <w:rsid w:val="00E91247"/>
    <w:rsid w:val="00E9136F"/>
    <w:rsid w:val="00E917DB"/>
    <w:rsid w:val="00E91BB3"/>
    <w:rsid w:val="00E91CF9"/>
    <w:rsid w:val="00E91EE2"/>
    <w:rsid w:val="00E923F0"/>
    <w:rsid w:val="00E92C4F"/>
    <w:rsid w:val="00E92E31"/>
    <w:rsid w:val="00E934FB"/>
    <w:rsid w:val="00E935FE"/>
    <w:rsid w:val="00E9385D"/>
    <w:rsid w:val="00E93A18"/>
    <w:rsid w:val="00E93BC4"/>
    <w:rsid w:val="00E94104"/>
    <w:rsid w:val="00E9435A"/>
    <w:rsid w:val="00E9455A"/>
    <w:rsid w:val="00E9462F"/>
    <w:rsid w:val="00E9475D"/>
    <w:rsid w:val="00E94D0E"/>
    <w:rsid w:val="00E94E07"/>
    <w:rsid w:val="00E94F24"/>
    <w:rsid w:val="00E953D4"/>
    <w:rsid w:val="00E953DE"/>
    <w:rsid w:val="00E9581E"/>
    <w:rsid w:val="00E95B6E"/>
    <w:rsid w:val="00E95E04"/>
    <w:rsid w:val="00E95E4B"/>
    <w:rsid w:val="00E96190"/>
    <w:rsid w:val="00E96245"/>
    <w:rsid w:val="00E9632C"/>
    <w:rsid w:val="00E964B0"/>
    <w:rsid w:val="00E96698"/>
    <w:rsid w:val="00E96A61"/>
    <w:rsid w:val="00E97070"/>
    <w:rsid w:val="00E974AB"/>
    <w:rsid w:val="00E978DC"/>
    <w:rsid w:val="00E978FB"/>
    <w:rsid w:val="00E97958"/>
    <w:rsid w:val="00E979EC"/>
    <w:rsid w:val="00E97BAA"/>
    <w:rsid w:val="00E97C06"/>
    <w:rsid w:val="00E97C34"/>
    <w:rsid w:val="00E97C69"/>
    <w:rsid w:val="00E97D9E"/>
    <w:rsid w:val="00E97DAC"/>
    <w:rsid w:val="00EA002A"/>
    <w:rsid w:val="00EA024B"/>
    <w:rsid w:val="00EA061E"/>
    <w:rsid w:val="00EA064B"/>
    <w:rsid w:val="00EA065A"/>
    <w:rsid w:val="00EA0665"/>
    <w:rsid w:val="00EA06BD"/>
    <w:rsid w:val="00EA0757"/>
    <w:rsid w:val="00EA095C"/>
    <w:rsid w:val="00EA0BB5"/>
    <w:rsid w:val="00EA0BCD"/>
    <w:rsid w:val="00EA0D63"/>
    <w:rsid w:val="00EA1255"/>
    <w:rsid w:val="00EA154D"/>
    <w:rsid w:val="00EA160C"/>
    <w:rsid w:val="00EA1BC4"/>
    <w:rsid w:val="00EA1C07"/>
    <w:rsid w:val="00EA2622"/>
    <w:rsid w:val="00EA29F8"/>
    <w:rsid w:val="00EA2D0D"/>
    <w:rsid w:val="00EA3118"/>
    <w:rsid w:val="00EA388F"/>
    <w:rsid w:val="00EA3916"/>
    <w:rsid w:val="00EA3B4E"/>
    <w:rsid w:val="00EA3E8C"/>
    <w:rsid w:val="00EA4639"/>
    <w:rsid w:val="00EA4992"/>
    <w:rsid w:val="00EA4F26"/>
    <w:rsid w:val="00EA4FD4"/>
    <w:rsid w:val="00EA5040"/>
    <w:rsid w:val="00EA5392"/>
    <w:rsid w:val="00EA5743"/>
    <w:rsid w:val="00EA58C0"/>
    <w:rsid w:val="00EA597A"/>
    <w:rsid w:val="00EA6668"/>
    <w:rsid w:val="00EA6735"/>
    <w:rsid w:val="00EA6825"/>
    <w:rsid w:val="00EA6CFF"/>
    <w:rsid w:val="00EA71D6"/>
    <w:rsid w:val="00EA77C2"/>
    <w:rsid w:val="00EB0104"/>
    <w:rsid w:val="00EB0147"/>
    <w:rsid w:val="00EB015C"/>
    <w:rsid w:val="00EB06EA"/>
    <w:rsid w:val="00EB0910"/>
    <w:rsid w:val="00EB095A"/>
    <w:rsid w:val="00EB09DD"/>
    <w:rsid w:val="00EB0C06"/>
    <w:rsid w:val="00EB178D"/>
    <w:rsid w:val="00EB18ED"/>
    <w:rsid w:val="00EB1D89"/>
    <w:rsid w:val="00EB1E7C"/>
    <w:rsid w:val="00EB20E9"/>
    <w:rsid w:val="00EB2666"/>
    <w:rsid w:val="00EB267F"/>
    <w:rsid w:val="00EB26C1"/>
    <w:rsid w:val="00EB299D"/>
    <w:rsid w:val="00EB2E38"/>
    <w:rsid w:val="00EB365C"/>
    <w:rsid w:val="00EB3B2D"/>
    <w:rsid w:val="00EB3DDA"/>
    <w:rsid w:val="00EB3F9E"/>
    <w:rsid w:val="00EB4373"/>
    <w:rsid w:val="00EB4431"/>
    <w:rsid w:val="00EB548C"/>
    <w:rsid w:val="00EB6506"/>
    <w:rsid w:val="00EB667F"/>
    <w:rsid w:val="00EB67C0"/>
    <w:rsid w:val="00EB68BA"/>
    <w:rsid w:val="00EB6E88"/>
    <w:rsid w:val="00EB6F73"/>
    <w:rsid w:val="00EB7293"/>
    <w:rsid w:val="00EB76CE"/>
    <w:rsid w:val="00EB78C5"/>
    <w:rsid w:val="00EB79BE"/>
    <w:rsid w:val="00EB7CBB"/>
    <w:rsid w:val="00EB7CD4"/>
    <w:rsid w:val="00EB7D21"/>
    <w:rsid w:val="00EB7EAD"/>
    <w:rsid w:val="00EC0034"/>
    <w:rsid w:val="00EC0168"/>
    <w:rsid w:val="00EC038D"/>
    <w:rsid w:val="00EC0500"/>
    <w:rsid w:val="00EC0A7A"/>
    <w:rsid w:val="00EC0F04"/>
    <w:rsid w:val="00EC16C8"/>
    <w:rsid w:val="00EC1F5B"/>
    <w:rsid w:val="00EC1F7A"/>
    <w:rsid w:val="00EC20C3"/>
    <w:rsid w:val="00EC22FE"/>
    <w:rsid w:val="00EC2360"/>
    <w:rsid w:val="00EC2392"/>
    <w:rsid w:val="00EC2555"/>
    <w:rsid w:val="00EC2698"/>
    <w:rsid w:val="00EC276A"/>
    <w:rsid w:val="00EC2A6E"/>
    <w:rsid w:val="00EC2E65"/>
    <w:rsid w:val="00EC358F"/>
    <w:rsid w:val="00EC35EC"/>
    <w:rsid w:val="00EC374E"/>
    <w:rsid w:val="00EC3922"/>
    <w:rsid w:val="00EC3965"/>
    <w:rsid w:val="00EC3B15"/>
    <w:rsid w:val="00EC3C48"/>
    <w:rsid w:val="00EC3EBC"/>
    <w:rsid w:val="00EC4492"/>
    <w:rsid w:val="00EC489A"/>
    <w:rsid w:val="00EC4A0B"/>
    <w:rsid w:val="00EC4AE6"/>
    <w:rsid w:val="00EC4B60"/>
    <w:rsid w:val="00EC4C3A"/>
    <w:rsid w:val="00EC4DD3"/>
    <w:rsid w:val="00EC4F27"/>
    <w:rsid w:val="00EC4F30"/>
    <w:rsid w:val="00EC5847"/>
    <w:rsid w:val="00EC5FEB"/>
    <w:rsid w:val="00EC6479"/>
    <w:rsid w:val="00EC6709"/>
    <w:rsid w:val="00EC675E"/>
    <w:rsid w:val="00EC698C"/>
    <w:rsid w:val="00EC6FFD"/>
    <w:rsid w:val="00EC7657"/>
    <w:rsid w:val="00EC7856"/>
    <w:rsid w:val="00EC7A4B"/>
    <w:rsid w:val="00EC7AA0"/>
    <w:rsid w:val="00EC7AE9"/>
    <w:rsid w:val="00EC7C79"/>
    <w:rsid w:val="00ED0059"/>
    <w:rsid w:val="00ED01C4"/>
    <w:rsid w:val="00ED01FB"/>
    <w:rsid w:val="00ED0293"/>
    <w:rsid w:val="00ED0579"/>
    <w:rsid w:val="00ED0870"/>
    <w:rsid w:val="00ED0B8B"/>
    <w:rsid w:val="00ED11E0"/>
    <w:rsid w:val="00ED1579"/>
    <w:rsid w:val="00ED1819"/>
    <w:rsid w:val="00ED19FE"/>
    <w:rsid w:val="00ED1A9F"/>
    <w:rsid w:val="00ED2385"/>
    <w:rsid w:val="00ED24BD"/>
    <w:rsid w:val="00ED2749"/>
    <w:rsid w:val="00ED3A5B"/>
    <w:rsid w:val="00ED3AF2"/>
    <w:rsid w:val="00ED3C5F"/>
    <w:rsid w:val="00ED3C72"/>
    <w:rsid w:val="00ED417F"/>
    <w:rsid w:val="00ED4896"/>
    <w:rsid w:val="00ED48F1"/>
    <w:rsid w:val="00ED4EF6"/>
    <w:rsid w:val="00ED5168"/>
    <w:rsid w:val="00ED5217"/>
    <w:rsid w:val="00ED5464"/>
    <w:rsid w:val="00ED5714"/>
    <w:rsid w:val="00ED67AB"/>
    <w:rsid w:val="00ED6A81"/>
    <w:rsid w:val="00ED6C0F"/>
    <w:rsid w:val="00ED6D0B"/>
    <w:rsid w:val="00ED6ED5"/>
    <w:rsid w:val="00ED6F45"/>
    <w:rsid w:val="00ED7078"/>
    <w:rsid w:val="00ED7249"/>
    <w:rsid w:val="00ED76C1"/>
    <w:rsid w:val="00ED7A35"/>
    <w:rsid w:val="00ED7C44"/>
    <w:rsid w:val="00EE02D9"/>
    <w:rsid w:val="00EE04B5"/>
    <w:rsid w:val="00EE04CF"/>
    <w:rsid w:val="00EE0988"/>
    <w:rsid w:val="00EE0B5F"/>
    <w:rsid w:val="00EE186F"/>
    <w:rsid w:val="00EE1B69"/>
    <w:rsid w:val="00EE1BD4"/>
    <w:rsid w:val="00EE1DFA"/>
    <w:rsid w:val="00EE2285"/>
    <w:rsid w:val="00EE24C7"/>
    <w:rsid w:val="00EE2653"/>
    <w:rsid w:val="00EE32B1"/>
    <w:rsid w:val="00EE34EF"/>
    <w:rsid w:val="00EE3A9A"/>
    <w:rsid w:val="00EE3B9E"/>
    <w:rsid w:val="00EE3BD1"/>
    <w:rsid w:val="00EE3D1A"/>
    <w:rsid w:val="00EE3DAE"/>
    <w:rsid w:val="00EE3FE8"/>
    <w:rsid w:val="00EE4214"/>
    <w:rsid w:val="00EE460E"/>
    <w:rsid w:val="00EE4684"/>
    <w:rsid w:val="00EE4999"/>
    <w:rsid w:val="00EE4BA2"/>
    <w:rsid w:val="00EE51BB"/>
    <w:rsid w:val="00EE54C1"/>
    <w:rsid w:val="00EE58E2"/>
    <w:rsid w:val="00EE5FD5"/>
    <w:rsid w:val="00EE63FB"/>
    <w:rsid w:val="00EE64A8"/>
    <w:rsid w:val="00EE6A17"/>
    <w:rsid w:val="00EE6DF4"/>
    <w:rsid w:val="00EE6FD8"/>
    <w:rsid w:val="00EE72FB"/>
    <w:rsid w:val="00EE7965"/>
    <w:rsid w:val="00EE7D97"/>
    <w:rsid w:val="00EE7F7E"/>
    <w:rsid w:val="00EF01CE"/>
    <w:rsid w:val="00EF0303"/>
    <w:rsid w:val="00EF0702"/>
    <w:rsid w:val="00EF0A54"/>
    <w:rsid w:val="00EF0AFC"/>
    <w:rsid w:val="00EF0C42"/>
    <w:rsid w:val="00EF2029"/>
    <w:rsid w:val="00EF22E1"/>
    <w:rsid w:val="00EF2E45"/>
    <w:rsid w:val="00EF3231"/>
    <w:rsid w:val="00EF369D"/>
    <w:rsid w:val="00EF377F"/>
    <w:rsid w:val="00EF382E"/>
    <w:rsid w:val="00EF3838"/>
    <w:rsid w:val="00EF3918"/>
    <w:rsid w:val="00EF39CE"/>
    <w:rsid w:val="00EF3E52"/>
    <w:rsid w:val="00EF4188"/>
    <w:rsid w:val="00EF44C0"/>
    <w:rsid w:val="00EF4646"/>
    <w:rsid w:val="00EF46D7"/>
    <w:rsid w:val="00EF49F3"/>
    <w:rsid w:val="00EF4A66"/>
    <w:rsid w:val="00EF4F99"/>
    <w:rsid w:val="00EF50ED"/>
    <w:rsid w:val="00EF5229"/>
    <w:rsid w:val="00EF58A5"/>
    <w:rsid w:val="00EF5C1B"/>
    <w:rsid w:val="00EF5D99"/>
    <w:rsid w:val="00EF5EBF"/>
    <w:rsid w:val="00EF5FAA"/>
    <w:rsid w:val="00EF60AF"/>
    <w:rsid w:val="00EF69DA"/>
    <w:rsid w:val="00EF6CE9"/>
    <w:rsid w:val="00EF703F"/>
    <w:rsid w:val="00EF7071"/>
    <w:rsid w:val="00EF723C"/>
    <w:rsid w:val="00EF7656"/>
    <w:rsid w:val="00EF78A6"/>
    <w:rsid w:val="00EF7F3F"/>
    <w:rsid w:val="00EF7FE0"/>
    <w:rsid w:val="00F00048"/>
    <w:rsid w:val="00F00170"/>
    <w:rsid w:val="00F002ED"/>
    <w:rsid w:val="00F00335"/>
    <w:rsid w:val="00F00C7C"/>
    <w:rsid w:val="00F00D95"/>
    <w:rsid w:val="00F00EA6"/>
    <w:rsid w:val="00F015CE"/>
    <w:rsid w:val="00F01778"/>
    <w:rsid w:val="00F01CFB"/>
    <w:rsid w:val="00F01E64"/>
    <w:rsid w:val="00F020EF"/>
    <w:rsid w:val="00F02605"/>
    <w:rsid w:val="00F029F3"/>
    <w:rsid w:val="00F02D39"/>
    <w:rsid w:val="00F02E13"/>
    <w:rsid w:val="00F030A1"/>
    <w:rsid w:val="00F032A6"/>
    <w:rsid w:val="00F03998"/>
    <w:rsid w:val="00F03B99"/>
    <w:rsid w:val="00F04193"/>
    <w:rsid w:val="00F044A5"/>
    <w:rsid w:val="00F044C5"/>
    <w:rsid w:val="00F045EB"/>
    <w:rsid w:val="00F049FE"/>
    <w:rsid w:val="00F04B4D"/>
    <w:rsid w:val="00F04D24"/>
    <w:rsid w:val="00F04E02"/>
    <w:rsid w:val="00F05090"/>
    <w:rsid w:val="00F051E0"/>
    <w:rsid w:val="00F0538B"/>
    <w:rsid w:val="00F05550"/>
    <w:rsid w:val="00F0581D"/>
    <w:rsid w:val="00F058BC"/>
    <w:rsid w:val="00F05C3F"/>
    <w:rsid w:val="00F06380"/>
    <w:rsid w:val="00F06A65"/>
    <w:rsid w:val="00F06D84"/>
    <w:rsid w:val="00F06FD1"/>
    <w:rsid w:val="00F070A1"/>
    <w:rsid w:val="00F0743A"/>
    <w:rsid w:val="00F074E4"/>
    <w:rsid w:val="00F0793D"/>
    <w:rsid w:val="00F07967"/>
    <w:rsid w:val="00F07976"/>
    <w:rsid w:val="00F07A51"/>
    <w:rsid w:val="00F07BF6"/>
    <w:rsid w:val="00F105CB"/>
    <w:rsid w:val="00F10D1E"/>
    <w:rsid w:val="00F10E5A"/>
    <w:rsid w:val="00F10F1D"/>
    <w:rsid w:val="00F10FDF"/>
    <w:rsid w:val="00F11639"/>
    <w:rsid w:val="00F11884"/>
    <w:rsid w:val="00F11BC4"/>
    <w:rsid w:val="00F11F9F"/>
    <w:rsid w:val="00F12299"/>
    <w:rsid w:val="00F122C0"/>
    <w:rsid w:val="00F12491"/>
    <w:rsid w:val="00F12A10"/>
    <w:rsid w:val="00F13002"/>
    <w:rsid w:val="00F13008"/>
    <w:rsid w:val="00F13447"/>
    <w:rsid w:val="00F13640"/>
    <w:rsid w:val="00F1384F"/>
    <w:rsid w:val="00F13888"/>
    <w:rsid w:val="00F139EB"/>
    <w:rsid w:val="00F13B1E"/>
    <w:rsid w:val="00F13B21"/>
    <w:rsid w:val="00F1457B"/>
    <w:rsid w:val="00F14946"/>
    <w:rsid w:val="00F149AB"/>
    <w:rsid w:val="00F14AF9"/>
    <w:rsid w:val="00F15441"/>
    <w:rsid w:val="00F156E9"/>
    <w:rsid w:val="00F15A52"/>
    <w:rsid w:val="00F15BE8"/>
    <w:rsid w:val="00F15C16"/>
    <w:rsid w:val="00F15C74"/>
    <w:rsid w:val="00F15C81"/>
    <w:rsid w:val="00F16851"/>
    <w:rsid w:val="00F16AFF"/>
    <w:rsid w:val="00F17560"/>
    <w:rsid w:val="00F178AB"/>
    <w:rsid w:val="00F17A10"/>
    <w:rsid w:val="00F17FB7"/>
    <w:rsid w:val="00F20460"/>
    <w:rsid w:val="00F2050A"/>
    <w:rsid w:val="00F208F5"/>
    <w:rsid w:val="00F21A96"/>
    <w:rsid w:val="00F21B33"/>
    <w:rsid w:val="00F21C06"/>
    <w:rsid w:val="00F21DDA"/>
    <w:rsid w:val="00F221D4"/>
    <w:rsid w:val="00F221DC"/>
    <w:rsid w:val="00F223F4"/>
    <w:rsid w:val="00F224DD"/>
    <w:rsid w:val="00F22971"/>
    <w:rsid w:val="00F22A48"/>
    <w:rsid w:val="00F22B53"/>
    <w:rsid w:val="00F22BD0"/>
    <w:rsid w:val="00F231D4"/>
    <w:rsid w:val="00F232FD"/>
    <w:rsid w:val="00F23420"/>
    <w:rsid w:val="00F234C2"/>
    <w:rsid w:val="00F2350B"/>
    <w:rsid w:val="00F2370B"/>
    <w:rsid w:val="00F23939"/>
    <w:rsid w:val="00F23F5D"/>
    <w:rsid w:val="00F24112"/>
    <w:rsid w:val="00F246F2"/>
    <w:rsid w:val="00F24FF9"/>
    <w:rsid w:val="00F2508E"/>
    <w:rsid w:val="00F25495"/>
    <w:rsid w:val="00F2585D"/>
    <w:rsid w:val="00F258AD"/>
    <w:rsid w:val="00F25E0F"/>
    <w:rsid w:val="00F26462"/>
    <w:rsid w:val="00F268F4"/>
    <w:rsid w:val="00F26DC5"/>
    <w:rsid w:val="00F27316"/>
    <w:rsid w:val="00F278B1"/>
    <w:rsid w:val="00F30228"/>
    <w:rsid w:val="00F302BB"/>
    <w:rsid w:val="00F30894"/>
    <w:rsid w:val="00F30B70"/>
    <w:rsid w:val="00F30CEE"/>
    <w:rsid w:val="00F3122A"/>
    <w:rsid w:val="00F313AB"/>
    <w:rsid w:val="00F3140D"/>
    <w:rsid w:val="00F314D4"/>
    <w:rsid w:val="00F31A81"/>
    <w:rsid w:val="00F31B17"/>
    <w:rsid w:val="00F31B41"/>
    <w:rsid w:val="00F32AEE"/>
    <w:rsid w:val="00F32CD4"/>
    <w:rsid w:val="00F32CFC"/>
    <w:rsid w:val="00F33093"/>
    <w:rsid w:val="00F33602"/>
    <w:rsid w:val="00F33628"/>
    <w:rsid w:val="00F33925"/>
    <w:rsid w:val="00F33F14"/>
    <w:rsid w:val="00F33FE2"/>
    <w:rsid w:val="00F340EB"/>
    <w:rsid w:val="00F34534"/>
    <w:rsid w:val="00F34E6B"/>
    <w:rsid w:val="00F350CC"/>
    <w:rsid w:val="00F35391"/>
    <w:rsid w:val="00F3554B"/>
    <w:rsid w:val="00F35759"/>
    <w:rsid w:val="00F3609E"/>
    <w:rsid w:val="00F364E8"/>
    <w:rsid w:val="00F3666A"/>
    <w:rsid w:val="00F3698E"/>
    <w:rsid w:val="00F36D3B"/>
    <w:rsid w:val="00F36DA9"/>
    <w:rsid w:val="00F37247"/>
    <w:rsid w:val="00F3741D"/>
    <w:rsid w:val="00F37A88"/>
    <w:rsid w:val="00F37E7E"/>
    <w:rsid w:val="00F400D7"/>
    <w:rsid w:val="00F40132"/>
    <w:rsid w:val="00F401DD"/>
    <w:rsid w:val="00F40209"/>
    <w:rsid w:val="00F40356"/>
    <w:rsid w:val="00F4045C"/>
    <w:rsid w:val="00F405C3"/>
    <w:rsid w:val="00F40AD1"/>
    <w:rsid w:val="00F40E7A"/>
    <w:rsid w:val="00F4125F"/>
    <w:rsid w:val="00F4130B"/>
    <w:rsid w:val="00F415A0"/>
    <w:rsid w:val="00F41751"/>
    <w:rsid w:val="00F41796"/>
    <w:rsid w:val="00F417B7"/>
    <w:rsid w:val="00F41903"/>
    <w:rsid w:val="00F419B6"/>
    <w:rsid w:val="00F41DAC"/>
    <w:rsid w:val="00F41F07"/>
    <w:rsid w:val="00F42026"/>
    <w:rsid w:val="00F4215B"/>
    <w:rsid w:val="00F4228F"/>
    <w:rsid w:val="00F4243C"/>
    <w:rsid w:val="00F4255C"/>
    <w:rsid w:val="00F42940"/>
    <w:rsid w:val="00F42A89"/>
    <w:rsid w:val="00F42ED6"/>
    <w:rsid w:val="00F43033"/>
    <w:rsid w:val="00F43107"/>
    <w:rsid w:val="00F43CC6"/>
    <w:rsid w:val="00F441FF"/>
    <w:rsid w:val="00F44744"/>
    <w:rsid w:val="00F448A0"/>
    <w:rsid w:val="00F44B56"/>
    <w:rsid w:val="00F45068"/>
    <w:rsid w:val="00F4535F"/>
    <w:rsid w:val="00F457B1"/>
    <w:rsid w:val="00F458E9"/>
    <w:rsid w:val="00F45B8D"/>
    <w:rsid w:val="00F46248"/>
    <w:rsid w:val="00F464BB"/>
    <w:rsid w:val="00F465E1"/>
    <w:rsid w:val="00F46975"/>
    <w:rsid w:val="00F46C71"/>
    <w:rsid w:val="00F46D90"/>
    <w:rsid w:val="00F46EDA"/>
    <w:rsid w:val="00F47012"/>
    <w:rsid w:val="00F472A3"/>
    <w:rsid w:val="00F47681"/>
    <w:rsid w:val="00F478E5"/>
    <w:rsid w:val="00F47D06"/>
    <w:rsid w:val="00F502DF"/>
    <w:rsid w:val="00F50983"/>
    <w:rsid w:val="00F50D2B"/>
    <w:rsid w:val="00F512C8"/>
    <w:rsid w:val="00F51B66"/>
    <w:rsid w:val="00F51BE4"/>
    <w:rsid w:val="00F521C8"/>
    <w:rsid w:val="00F5220D"/>
    <w:rsid w:val="00F52402"/>
    <w:rsid w:val="00F52653"/>
    <w:rsid w:val="00F52CC2"/>
    <w:rsid w:val="00F52DEF"/>
    <w:rsid w:val="00F52FA3"/>
    <w:rsid w:val="00F53632"/>
    <w:rsid w:val="00F536A7"/>
    <w:rsid w:val="00F53BD2"/>
    <w:rsid w:val="00F53D8F"/>
    <w:rsid w:val="00F53E82"/>
    <w:rsid w:val="00F53F0D"/>
    <w:rsid w:val="00F53F17"/>
    <w:rsid w:val="00F5488F"/>
    <w:rsid w:val="00F54CAC"/>
    <w:rsid w:val="00F54CD2"/>
    <w:rsid w:val="00F54FAA"/>
    <w:rsid w:val="00F551C3"/>
    <w:rsid w:val="00F553AD"/>
    <w:rsid w:val="00F55549"/>
    <w:rsid w:val="00F55A15"/>
    <w:rsid w:val="00F55F4A"/>
    <w:rsid w:val="00F55F7E"/>
    <w:rsid w:val="00F56066"/>
    <w:rsid w:val="00F5621D"/>
    <w:rsid w:val="00F56622"/>
    <w:rsid w:val="00F56653"/>
    <w:rsid w:val="00F56838"/>
    <w:rsid w:val="00F56F7A"/>
    <w:rsid w:val="00F56F98"/>
    <w:rsid w:val="00F57029"/>
    <w:rsid w:val="00F571D0"/>
    <w:rsid w:val="00F57244"/>
    <w:rsid w:val="00F57491"/>
    <w:rsid w:val="00F576A1"/>
    <w:rsid w:val="00F5778A"/>
    <w:rsid w:val="00F577AA"/>
    <w:rsid w:val="00F57C24"/>
    <w:rsid w:val="00F57FC7"/>
    <w:rsid w:val="00F60018"/>
    <w:rsid w:val="00F60036"/>
    <w:rsid w:val="00F6010F"/>
    <w:rsid w:val="00F60206"/>
    <w:rsid w:val="00F602C9"/>
    <w:rsid w:val="00F602EC"/>
    <w:rsid w:val="00F6049F"/>
    <w:rsid w:val="00F60652"/>
    <w:rsid w:val="00F60D5B"/>
    <w:rsid w:val="00F6127D"/>
    <w:rsid w:val="00F617CF"/>
    <w:rsid w:val="00F6192E"/>
    <w:rsid w:val="00F61A4E"/>
    <w:rsid w:val="00F61EA2"/>
    <w:rsid w:val="00F622C0"/>
    <w:rsid w:val="00F625D6"/>
    <w:rsid w:val="00F62B5D"/>
    <w:rsid w:val="00F63331"/>
    <w:rsid w:val="00F63650"/>
    <w:rsid w:val="00F63659"/>
    <w:rsid w:val="00F639A7"/>
    <w:rsid w:val="00F63E0B"/>
    <w:rsid w:val="00F63F01"/>
    <w:rsid w:val="00F6416D"/>
    <w:rsid w:val="00F64176"/>
    <w:rsid w:val="00F644A1"/>
    <w:rsid w:val="00F644E3"/>
    <w:rsid w:val="00F64A9E"/>
    <w:rsid w:val="00F64B61"/>
    <w:rsid w:val="00F64DDD"/>
    <w:rsid w:val="00F64DEA"/>
    <w:rsid w:val="00F64F37"/>
    <w:rsid w:val="00F652E7"/>
    <w:rsid w:val="00F654A5"/>
    <w:rsid w:val="00F65752"/>
    <w:rsid w:val="00F658CA"/>
    <w:rsid w:val="00F659F3"/>
    <w:rsid w:val="00F65CD6"/>
    <w:rsid w:val="00F661B2"/>
    <w:rsid w:val="00F663AE"/>
    <w:rsid w:val="00F66949"/>
    <w:rsid w:val="00F66B8A"/>
    <w:rsid w:val="00F66C77"/>
    <w:rsid w:val="00F66CAC"/>
    <w:rsid w:val="00F66FBA"/>
    <w:rsid w:val="00F66FF5"/>
    <w:rsid w:val="00F6778D"/>
    <w:rsid w:val="00F67B91"/>
    <w:rsid w:val="00F67C0D"/>
    <w:rsid w:val="00F67E23"/>
    <w:rsid w:val="00F70007"/>
    <w:rsid w:val="00F70100"/>
    <w:rsid w:val="00F70981"/>
    <w:rsid w:val="00F7146A"/>
    <w:rsid w:val="00F714A8"/>
    <w:rsid w:val="00F7150F"/>
    <w:rsid w:val="00F717C4"/>
    <w:rsid w:val="00F718EE"/>
    <w:rsid w:val="00F71931"/>
    <w:rsid w:val="00F71E46"/>
    <w:rsid w:val="00F722FD"/>
    <w:rsid w:val="00F7298D"/>
    <w:rsid w:val="00F72A16"/>
    <w:rsid w:val="00F72C67"/>
    <w:rsid w:val="00F733C0"/>
    <w:rsid w:val="00F73549"/>
    <w:rsid w:val="00F7391D"/>
    <w:rsid w:val="00F74078"/>
    <w:rsid w:val="00F747D8"/>
    <w:rsid w:val="00F74A04"/>
    <w:rsid w:val="00F74E55"/>
    <w:rsid w:val="00F75ADB"/>
    <w:rsid w:val="00F75AE0"/>
    <w:rsid w:val="00F7602E"/>
    <w:rsid w:val="00F761C3"/>
    <w:rsid w:val="00F7627E"/>
    <w:rsid w:val="00F7668B"/>
    <w:rsid w:val="00F76E66"/>
    <w:rsid w:val="00F77366"/>
    <w:rsid w:val="00F7753F"/>
    <w:rsid w:val="00F7771B"/>
    <w:rsid w:val="00F777C9"/>
    <w:rsid w:val="00F778A9"/>
    <w:rsid w:val="00F8009C"/>
    <w:rsid w:val="00F80891"/>
    <w:rsid w:val="00F8094F"/>
    <w:rsid w:val="00F80CD1"/>
    <w:rsid w:val="00F80CF1"/>
    <w:rsid w:val="00F81119"/>
    <w:rsid w:val="00F811B8"/>
    <w:rsid w:val="00F81379"/>
    <w:rsid w:val="00F8157E"/>
    <w:rsid w:val="00F816ED"/>
    <w:rsid w:val="00F81A68"/>
    <w:rsid w:val="00F81BA8"/>
    <w:rsid w:val="00F82A99"/>
    <w:rsid w:val="00F82BDB"/>
    <w:rsid w:val="00F82FD9"/>
    <w:rsid w:val="00F8306E"/>
    <w:rsid w:val="00F831F2"/>
    <w:rsid w:val="00F83439"/>
    <w:rsid w:val="00F83BCD"/>
    <w:rsid w:val="00F83C3D"/>
    <w:rsid w:val="00F83C9E"/>
    <w:rsid w:val="00F83D2B"/>
    <w:rsid w:val="00F841F8"/>
    <w:rsid w:val="00F847D0"/>
    <w:rsid w:val="00F84D73"/>
    <w:rsid w:val="00F84E94"/>
    <w:rsid w:val="00F859C4"/>
    <w:rsid w:val="00F85B9F"/>
    <w:rsid w:val="00F861ED"/>
    <w:rsid w:val="00F86697"/>
    <w:rsid w:val="00F86848"/>
    <w:rsid w:val="00F86A87"/>
    <w:rsid w:val="00F86B2C"/>
    <w:rsid w:val="00F86BE3"/>
    <w:rsid w:val="00F87104"/>
    <w:rsid w:val="00F871E1"/>
    <w:rsid w:val="00F87B2F"/>
    <w:rsid w:val="00F87BD9"/>
    <w:rsid w:val="00F87FC3"/>
    <w:rsid w:val="00F90273"/>
    <w:rsid w:val="00F90978"/>
    <w:rsid w:val="00F910A0"/>
    <w:rsid w:val="00F9124F"/>
    <w:rsid w:val="00F924EC"/>
    <w:rsid w:val="00F92566"/>
    <w:rsid w:val="00F9293B"/>
    <w:rsid w:val="00F92A65"/>
    <w:rsid w:val="00F92A91"/>
    <w:rsid w:val="00F93366"/>
    <w:rsid w:val="00F93471"/>
    <w:rsid w:val="00F9363A"/>
    <w:rsid w:val="00F9398B"/>
    <w:rsid w:val="00F93CAE"/>
    <w:rsid w:val="00F94176"/>
    <w:rsid w:val="00F941E9"/>
    <w:rsid w:val="00F94610"/>
    <w:rsid w:val="00F947DD"/>
    <w:rsid w:val="00F94858"/>
    <w:rsid w:val="00F94EC1"/>
    <w:rsid w:val="00F951FA"/>
    <w:rsid w:val="00F9572C"/>
    <w:rsid w:val="00F96055"/>
    <w:rsid w:val="00F9629C"/>
    <w:rsid w:val="00F96387"/>
    <w:rsid w:val="00F96455"/>
    <w:rsid w:val="00F965B5"/>
    <w:rsid w:val="00F96643"/>
    <w:rsid w:val="00F966AE"/>
    <w:rsid w:val="00F967AF"/>
    <w:rsid w:val="00F967E3"/>
    <w:rsid w:val="00F971B4"/>
    <w:rsid w:val="00F973D8"/>
    <w:rsid w:val="00F979BA"/>
    <w:rsid w:val="00F97B4B"/>
    <w:rsid w:val="00F97DF9"/>
    <w:rsid w:val="00FA0206"/>
    <w:rsid w:val="00FA029D"/>
    <w:rsid w:val="00FA05EF"/>
    <w:rsid w:val="00FA070C"/>
    <w:rsid w:val="00FA0744"/>
    <w:rsid w:val="00FA0894"/>
    <w:rsid w:val="00FA09EB"/>
    <w:rsid w:val="00FA0BA7"/>
    <w:rsid w:val="00FA1377"/>
    <w:rsid w:val="00FA1452"/>
    <w:rsid w:val="00FA1699"/>
    <w:rsid w:val="00FA1823"/>
    <w:rsid w:val="00FA1C00"/>
    <w:rsid w:val="00FA1C8E"/>
    <w:rsid w:val="00FA2356"/>
    <w:rsid w:val="00FA2368"/>
    <w:rsid w:val="00FA2448"/>
    <w:rsid w:val="00FA28B8"/>
    <w:rsid w:val="00FA2F76"/>
    <w:rsid w:val="00FA334F"/>
    <w:rsid w:val="00FA33DC"/>
    <w:rsid w:val="00FA3704"/>
    <w:rsid w:val="00FA37F0"/>
    <w:rsid w:val="00FA3E36"/>
    <w:rsid w:val="00FA3E80"/>
    <w:rsid w:val="00FA3F01"/>
    <w:rsid w:val="00FA3F6D"/>
    <w:rsid w:val="00FA4065"/>
    <w:rsid w:val="00FA4668"/>
    <w:rsid w:val="00FA4776"/>
    <w:rsid w:val="00FA49B0"/>
    <w:rsid w:val="00FA4B19"/>
    <w:rsid w:val="00FA4C19"/>
    <w:rsid w:val="00FA4C1F"/>
    <w:rsid w:val="00FA4EAD"/>
    <w:rsid w:val="00FA5446"/>
    <w:rsid w:val="00FA5C25"/>
    <w:rsid w:val="00FA5D15"/>
    <w:rsid w:val="00FA63C0"/>
    <w:rsid w:val="00FA63D6"/>
    <w:rsid w:val="00FA6737"/>
    <w:rsid w:val="00FA6C7A"/>
    <w:rsid w:val="00FA7126"/>
    <w:rsid w:val="00FA746C"/>
    <w:rsid w:val="00FA74E2"/>
    <w:rsid w:val="00FA77E5"/>
    <w:rsid w:val="00FA7B33"/>
    <w:rsid w:val="00FA7C43"/>
    <w:rsid w:val="00FA7DFC"/>
    <w:rsid w:val="00FA7EF3"/>
    <w:rsid w:val="00FA7F51"/>
    <w:rsid w:val="00FA7F8A"/>
    <w:rsid w:val="00FA7FD6"/>
    <w:rsid w:val="00FB0B20"/>
    <w:rsid w:val="00FB0BC9"/>
    <w:rsid w:val="00FB0CD6"/>
    <w:rsid w:val="00FB0CE2"/>
    <w:rsid w:val="00FB0EED"/>
    <w:rsid w:val="00FB10FB"/>
    <w:rsid w:val="00FB1283"/>
    <w:rsid w:val="00FB1479"/>
    <w:rsid w:val="00FB15B5"/>
    <w:rsid w:val="00FB165A"/>
    <w:rsid w:val="00FB1912"/>
    <w:rsid w:val="00FB2136"/>
    <w:rsid w:val="00FB236D"/>
    <w:rsid w:val="00FB3022"/>
    <w:rsid w:val="00FB32CF"/>
    <w:rsid w:val="00FB3440"/>
    <w:rsid w:val="00FB3756"/>
    <w:rsid w:val="00FB3D67"/>
    <w:rsid w:val="00FB431C"/>
    <w:rsid w:val="00FB49F1"/>
    <w:rsid w:val="00FB4D90"/>
    <w:rsid w:val="00FB540D"/>
    <w:rsid w:val="00FB5440"/>
    <w:rsid w:val="00FB59A9"/>
    <w:rsid w:val="00FB5F65"/>
    <w:rsid w:val="00FB6262"/>
    <w:rsid w:val="00FB649B"/>
    <w:rsid w:val="00FB64DC"/>
    <w:rsid w:val="00FB676A"/>
    <w:rsid w:val="00FB6A16"/>
    <w:rsid w:val="00FB6A1A"/>
    <w:rsid w:val="00FB6C65"/>
    <w:rsid w:val="00FB6E74"/>
    <w:rsid w:val="00FB7236"/>
    <w:rsid w:val="00FB7265"/>
    <w:rsid w:val="00FB7476"/>
    <w:rsid w:val="00FB7733"/>
    <w:rsid w:val="00FB7D86"/>
    <w:rsid w:val="00FB7F71"/>
    <w:rsid w:val="00FC0208"/>
    <w:rsid w:val="00FC026C"/>
    <w:rsid w:val="00FC040C"/>
    <w:rsid w:val="00FC078C"/>
    <w:rsid w:val="00FC0A5E"/>
    <w:rsid w:val="00FC0EBC"/>
    <w:rsid w:val="00FC10FD"/>
    <w:rsid w:val="00FC11BC"/>
    <w:rsid w:val="00FC1744"/>
    <w:rsid w:val="00FC1D0F"/>
    <w:rsid w:val="00FC200F"/>
    <w:rsid w:val="00FC287C"/>
    <w:rsid w:val="00FC2898"/>
    <w:rsid w:val="00FC2BAD"/>
    <w:rsid w:val="00FC353B"/>
    <w:rsid w:val="00FC35A6"/>
    <w:rsid w:val="00FC36CC"/>
    <w:rsid w:val="00FC3C80"/>
    <w:rsid w:val="00FC45A2"/>
    <w:rsid w:val="00FC46C6"/>
    <w:rsid w:val="00FC4AA0"/>
    <w:rsid w:val="00FC4E30"/>
    <w:rsid w:val="00FC57D0"/>
    <w:rsid w:val="00FC590C"/>
    <w:rsid w:val="00FC5F8F"/>
    <w:rsid w:val="00FC663C"/>
    <w:rsid w:val="00FC67C8"/>
    <w:rsid w:val="00FC6801"/>
    <w:rsid w:val="00FC6959"/>
    <w:rsid w:val="00FC6B9C"/>
    <w:rsid w:val="00FC6BED"/>
    <w:rsid w:val="00FC6E3B"/>
    <w:rsid w:val="00FC6E8A"/>
    <w:rsid w:val="00FC6F0A"/>
    <w:rsid w:val="00FC708B"/>
    <w:rsid w:val="00FC7854"/>
    <w:rsid w:val="00FC78AD"/>
    <w:rsid w:val="00FD01A7"/>
    <w:rsid w:val="00FD027D"/>
    <w:rsid w:val="00FD0830"/>
    <w:rsid w:val="00FD0EE8"/>
    <w:rsid w:val="00FD15EE"/>
    <w:rsid w:val="00FD1E75"/>
    <w:rsid w:val="00FD203C"/>
    <w:rsid w:val="00FD204D"/>
    <w:rsid w:val="00FD20A7"/>
    <w:rsid w:val="00FD220C"/>
    <w:rsid w:val="00FD2234"/>
    <w:rsid w:val="00FD25CA"/>
    <w:rsid w:val="00FD26AA"/>
    <w:rsid w:val="00FD2739"/>
    <w:rsid w:val="00FD279A"/>
    <w:rsid w:val="00FD28D1"/>
    <w:rsid w:val="00FD2E7D"/>
    <w:rsid w:val="00FD2ECF"/>
    <w:rsid w:val="00FD3732"/>
    <w:rsid w:val="00FD3CAE"/>
    <w:rsid w:val="00FD3E21"/>
    <w:rsid w:val="00FD533E"/>
    <w:rsid w:val="00FD5447"/>
    <w:rsid w:val="00FD5933"/>
    <w:rsid w:val="00FD5A26"/>
    <w:rsid w:val="00FD5BED"/>
    <w:rsid w:val="00FD5F1F"/>
    <w:rsid w:val="00FD63A9"/>
    <w:rsid w:val="00FD6CDB"/>
    <w:rsid w:val="00FD72A2"/>
    <w:rsid w:val="00FD73EA"/>
    <w:rsid w:val="00FD7747"/>
    <w:rsid w:val="00FD7819"/>
    <w:rsid w:val="00FD79EC"/>
    <w:rsid w:val="00FD7A4C"/>
    <w:rsid w:val="00FD7F30"/>
    <w:rsid w:val="00FE0B4F"/>
    <w:rsid w:val="00FE11E0"/>
    <w:rsid w:val="00FE121E"/>
    <w:rsid w:val="00FE18AD"/>
    <w:rsid w:val="00FE18EF"/>
    <w:rsid w:val="00FE1D57"/>
    <w:rsid w:val="00FE223D"/>
    <w:rsid w:val="00FE232E"/>
    <w:rsid w:val="00FE26B5"/>
    <w:rsid w:val="00FE2C56"/>
    <w:rsid w:val="00FE2DA7"/>
    <w:rsid w:val="00FE3021"/>
    <w:rsid w:val="00FE305D"/>
    <w:rsid w:val="00FE3197"/>
    <w:rsid w:val="00FE3305"/>
    <w:rsid w:val="00FE33B2"/>
    <w:rsid w:val="00FE3AAB"/>
    <w:rsid w:val="00FE40DC"/>
    <w:rsid w:val="00FE4BF0"/>
    <w:rsid w:val="00FE4CC0"/>
    <w:rsid w:val="00FE51BB"/>
    <w:rsid w:val="00FE535D"/>
    <w:rsid w:val="00FE5734"/>
    <w:rsid w:val="00FE59F2"/>
    <w:rsid w:val="00FE5FDD"/>
    <w:rsid w:val="00FE6166"/>
    <w:rsid w:val="00FE64A4"/>
    <w:rsid w:val="00FE682E"/>
    <w:rsid w:val="00FE6DE9"/>
    <w:rsid w:val="00FE784A"/>
    <w:rsid w:val="00FF008D"/>
    <w:rsid w:val="00FF05AC"/>
    <w:rsid w:val="00FF06B1"/>
    <w:rsid w:val="00FF0E10"/>
    <w:rsid w:val="00FF1068"/>
    <w:rsid w:val="00FF12E3"/>
    <w:rsid w:val="00FF1B80"/>
    <w:rsid w:val="00FF1BB3"/>
    <w:rsid w:val="00FF1C3F"/>
    <w:rsid w:val="00FF1D5E"/>
    <w:rsid w:val="00FF1F31"/>
    <w:rsid w:val="00FF2150"/>
    <w:rsid w:val="00FF226F"/>
    <w:rsid w:val="00FF2874"/>
    <w:rsid w:val="00FF2B96"/>
    <w:rsid w:val="00FF2F0C"/>
    <w:rsid w:val="00FF34AA"/>
    <w:rsid w:val="00FF3798"/>
    <w:rsid w:val="00FF37D4"/>
    <w:rsid w:val="00FF399B"/>
    <w:rsid w:val="00FF3F01"/>
    <w:rsid w:val="00FF3FF4"/>
    <w:rsid w:val="00FF4316"/>
    <w:rsid w:val="00FF46C0"/>
    <w:rsid w:val="00FF4772"/>
    <w:rsid w:val="00FF4986"/>
    <w:rsid w:val="00FF5015"/>
    <w:rsid w:val="00FF505B"/>
    <w:rsid w:val="00FF5258"/>
    <w:rsid w:val="00FF54D9"/>
    <w:rsid w:val="00FF5CA5"/>
    <w:rsid w:val="00FF5D17"/>
    <w:rsid w:val="00FF6078"/>
    <w:rsid w:val="00FF60D3"/>
    <w:rsid w:val="00FF6FD2"/>
    <w:rsid w:val="00FF77C6"/>
    <w:rsid w:val="00FF78CF"/>
    <w:rsid w:val="00FF7B25"/>
    <w:rsid w:val="00FF7F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uiPriority="35" w:qFormat="1"/>
    <w:lsdException w:name="footnote reference" w:uiPriority="99"/>
    <w:lsdException w:name="endnote reference" w:uiPriority="99"/>
    <w:lsdException w:name="endnote text" w:uiPriority="99"/>
    <w:lsdException w:name="List Number" w:semiHidden="0" w:unhideWhenUsed="0"/>
    <w:lsdException w:name="List 2" w:uiPriority="99"/>
    <w:lsdException w:name="List 3" w:uiPriority="99"/>
    <w:lsdException w:name="List 4" w:semiHidden="0" w:unhideWhenUsed="0"/>
    <w:lsdException w:name="List 5" w:semiHidden="0" w:unhideWhenUsed="0"/>
    <w:lsdException w:name="List Number 2" w:qFormat="1"/>
    <w:lsdException w:name="Title" w:semiHidden="0" w:unhideWhenUsed="0" w:qFormat="1"/>
    <w:lsdException w:name="Closing" w:uiPriority="99"/>
    <w:lsdException w:name="Signature"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89025D"/>
    <w:rPr>
      <w:sz w:val="24"/>
      <w:szCs w:val="24"/>
    </w:rPr>
  </w:style>
  <w:style w:type="paragraph" w:styleId="10">
    <w:name w:val="heading 1"/>
    <w:aliases w:val="!Части документа"/>
    <w:basedOn w:val="a4"/>
    <w:next w:val="a4"/>
    <w:link w:val="11"/>
    <w:qFormat/>
    <w:rsid w:val="001A5B7C"/>
    <w:pPr>
      <w:keepNext/>
      <w:spacing w:before="240" w:after="60"/>
      <w:outlineLvl w:val="0"/>
    </w:pPr>
    <w:rPr>
      <w:rFonts w:ascii="Arial" w:hAnsi="Arial"/>
      <w:b/>
      <w:bCs/>
      <w:kern w:val="32"/>
      <w:sz w:val="32"/>
      <w:szCs w:val="32"/>
    </w:rPr>
  </w:style>
  <w:style w:type="paragraph" w:styleId="2">
    <w:name w:val="heading 2"/>
    <w:aliases w:val="!Разделы документа"/>
    <w:basedOn w:val="a4"/>
    <w:next w:val="a4"/>
    <w:link w:val="20"/>
    <w:uiPriority w:val="9"/>
    <w:qFormat/>
    <w:rsid w:val="004C0E0C"/>
    <w:pPr>
      <w:keepNext/>
      <w:jc w:val="center"/>
      <w:outlineLvl w:val="1"/>
    </w:pPr>
    <w:rPr>
      <w:b/>
      <w:bCs/>
      <w:iCs/>
      <w:spacing w:val="120"/>
      <w:sz w:val="16"/>
      <w:szCs w:val="16"/>
    </w:rPr>
  </w:style>
  <w:style w:type="paragraph" w:styleId="3">
    <w:name w:val="heading 3"/>
    <w:aliases w:val="!Главы документа"/>
    <w:basedOn w:val="a4"/>
    <w:next w:val="a4"/>
    <w:link w:val="30"/>
    <w:uiPriority w:val="9"/>
    <w:qFormat/>
    <w:rsid w:val="0029567E"/>
    <w:pPr>
      <w:keepNext/>
      <w:suppressAutoHyphens/>
      <w:spacing w:before="240" w:after="60"/>
      <w:outlineLvl w:val="2"/>
    </w:pPr>
    <w:rPr>
      <w:rFonts w:ascii="Arial" w:hAnsi="Arial"/>
      <w:b/>
      <w:bCs/>
      <w:sz w:val="26"/>
      <w:szCs w:val="26"/>
      <w:lang w:eastAsia="ar-SA"/>
    </w:rPr>
  </w:style>
  <w:style w:type="paragraph" w:styleId="4">
    <w:name w:val="heading 4"/>
    <w:aliases w:val="!Параграфы/Статьи документа"/>
    <w:basedOn w:val="a4"/>
    <w:next w:val="a4"/>
    <w:link w:val="40"/>
    <w:qFormat/>
    <w:rsid w:val="00B82EC3"/>
    <w:pPr>
      <w:keepNext/>
      <w:spacing w:before="240" w:after="60"/>
      <w:outlineLvl w:val="3"/>
    </w:pPr>
    <w:rPr>
      <w:b/>
      <w:bCs/>
      <w:sz w:val="28"/>
      <w:szCs w:val="28"/>
    </w:rPr>
  </w:style>
  <w:style w:type="paragraph" w:styleId="5">
    <w:name w:val="heading 5"/>
    <w:basedOn w:val="a4"/>
    <w:next w:val="a4"/>
    <w:link w:val="50"/>
    <w:uiPriority w:val="9"/>
    <w:qFormat/>
    <w:rsid w:val="00B82EC3"/>
    <w:pPr>
      <w:spacing w:before="240" w:after="60"/>
      <w:outlineLvl w:val="4"/>
    </w:pPr>
    <w:rPr>
      <w:b/>
      <w:bCs/>
      <w:i/>
      <w:iCs/>
      <w:sz w:val="26"/>
      <w:szCs w:val="26"/>
    </w:rPr>
  </w:style>
  <w:style w:type="paragraph" w:styleId="6">
    <w:name w:val="heading 6"/>
    <w:basedOn w:val="a4"/>
    <w:next w:val="a4"/>
    <w:link w:val="60"/>
    <w:uiPriority w:val="9"/>
    <w:qFormat/>
    <w:rsid w:val="00F22971"/>
    <w:pPr>
      <w:autoSpaceDE w:val="0"/>
      <w:autoSpaceDN w:val="0"/>
      <w:spacing w:before="240" w:after="60"/>
      <w:outlineLvl w:val="5"/>
    </w:pPr>
    <w:rPr>
      <w:b/>
      <w:bCs/>
      <w:sz w:val="22"/>
      <w:szCs w:val="22"/>
    </w:rPr>
  </w:style>
  <w:style w:type="paragraph" w:styleId="7">
    <w:name w:val="heading 7"/>
    <w:basedOn w:val="a4"/>
    <w:next w:val="a4"/>
    <w:link w:val="70"/>
    <w:uiPriority w:val="9"/>
    <w:qFormat/>
    <w:rsid w:val="0017376C"/>
    <w:pPr>
      <w:keepNext/>
      <w:outlineLvl w:val="6"/>
    </w:pPr>
    <w:rPr>
      <w:i/>
      <w:iCs/>
      <w:sz w:val="18"/>
    </w:rPr>
  </w:style>
  <w:style w:type="paragraph" w:styleId="8">
    <w:name w:val="heading 8"/>
    <w:basedOn w:val="a4"/>
    <w:next w:val="a4"/>
    <w:link w:val="80"/>
    <w:uiPriority w:val="9"/>
    <w:qFormat/>
    <w:rsid w:val="007223A2"/>
    <w:pPr>
      <w:spacing w:before="240" w:after="60"/>
      <w:outlineLvl w:val="7"/>
    </w:pPr>
    <w:rPr>
      <w:i/>
      <w:iCs/>
    </w:rPr>
  </w:style>
  <w:style w:type="paragraph" w:styleId="9">
    <w:name w:val="heading 9"/>
    <w:basedOn w:val="a4"/>
    <w:next w:val="a4"/>
    <w:link w:val="90"/>
    <w:uiPriority w:val="9"/>
    <w:qFormat/>
    <w:rsid w:val="00A11A26"/>
    <w:pPr>
      <w:keepNext/>
      <w:ind w:firstLine="709"/>
      <w:jc w:val="both"/>
      <w:outlineLvl w:val="8"/>
    </w:pPr>
    <w:rPr>
      <w:b/>
      <w:sz w:val="28"/>
      <w:szCs w:val="28"/>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Части документа Знак"/>
    <w:link w:val="10"/>
    <w:rsid w:val="00A11A26"/>
    <w:rPr>
      <w:rFonts w:ascii="Arial" w:hAnsi="Arial" w:cs="Arial"/>
      <w:b/>
      <w:bCs/>
      <w:kern w:val="32"/>
      <w:sz w:val="32"/>
      <w:szCs w:val="32"/>
    </w:rPr>
  </w:style>
  <w:style w:type="character" w:customStyle="1" w:styleId="20">
    <w:name w:val="Заголовок 2 Знак"/>
    <w:aliases w:val="!Разделы документа Знак"/>
    <w:link w:val="2"/>
    <w:uiPriority w:val="9"/>
    <w:rsid w:val="004C0E0C"/>
    <w:rPr>
      <w:b/>
      <w:bCs/>
      <w:iCs/>
      <w:spacing w:val="120"/>
      <w:sz w:val="16"/>
      <w:szCs w:val="16"/>
    </w:rPr>
  </w:style>
  <w:style w:type="character" w:customStyle="1" w:styleId="30">
    <w:name w:val="Заголовок 3 Знак"/>
    <w:aliases w:val="!Главы документа Знак"/>
    <w:link w:val="3"/>
    <w:uiPriority w:val="9"/>
    <w:locked/>
    <w:rsid w:val="004273C9"/>
    <w:rPr>
      <w:rFonts w:ascii="Arial" w:hAnsi="Arial" w:cs="Arial"/>
      <w:b/>
      <w:bCs/>
      <w:sz w:val="26"/>
      <w:szCs w:val="26"/>
      <w:lang w:eastAsia="ar-SA"/>
    </w:rPr>
  </w:style>
  <w:style w:type="character" w:customStyle="1" w:styleId="40">
    <w:name w:val="Заголовок 4 Знак"/>
    <w:aliases w:val="!Параграфы/Статьи документа Знак"/>
    <w:link w:val="4"/>
    <w:uiPriority w:val="9"/>
    <w:rsid w:val="00FA070C"/>
    <w:rPr>
      <w:b/>
      <w:bCs/>
      <w:sz w:val="28"/>
      <w:szCs w:val="28"/>
      <w:lang w:val="ru-RU" w:eastAsia="ru-RU" w:bidi="ar-SA"/>
    </w:rPr>
  </w:style>
  <w:style w:type="character" w:customStyle="1" w:styleId="50">
    <w:name w:val="Заголовок 5 Знак"/>
    <w:link w:val="5"/>
    <w:uiPriority w:val="9"/>
    <w:locked/>
    <w:rsid w:val="004273C9"/>
    <w:rPr>
      <w:b/>
      <w:bCs/>
      <w:i/>
      <w:iCs/>
      <w:sz w:val="26"/>
      <w:szCs w:val="26"/>
    </w:rPr>
  </w:style>
  <w:style w:type="character" w:customStyle="1" w:styleId="60">
    <w:name w:val="Заголовок 6 Знак"/>
    <w:link w:val="6"/>
    <w:uiPriority w:val="9"/>
    <w:rsid w:val="00F22971"/>
    <w:rPr>
      <w:b/>
      <w:bCs/>
      <w:sz w:val="22"/>
      <w:szCs w:val="22"/>
    </w:rPr>
  </w:style>
  <w:style w:type="character" w:customStyle="1" w:styleId="70">
    <w:name w:val="Заголовок 7 Знак"/>
    <w:link w:val="7"/>
    <w:uiPriority w:val="9"/>
    <w:rsid w:val="0074770C"/>
    <w:rPr>
      <w:i/>
      <w:iCs/>
      <w:sz w:val="18"/>
      <w:szCs w:val="24"/>
    </w:rPr>
  </w:style>
  <w:style w:type="character" w:customStyle="1" w:styleId="80">
    <w:name w:val="Заголовок 8 Знак"/>
    <w:link w:val="8"/>
    <w:uiPriority w:val="9"/>
    <w:rsid w:val="007223A2"/>
    <w:rPr>
      <w:i/>
      <w:iCs/>
      <w:sz w:val="24"/>
      <w:szCs w:val="24"/>
    </w:rPr>
  </w:style>
  <w:style w:type="character" w:customStyle="1" w:styleId="90">
    <w:name w:val="Заголовок 9 Знак"/>
    <w:link w:val="9"/>
    <w:uiPriority w:val="9"/>
    <w:rsid w:val="00A11A26"/>
    <w:rPr>
      <w:b/>
      <w:sz w:val="28"/>
      <w:szCs w:val="28"/>
    </w:rPr>
  </w:style>
  <w:style w:type="paragraph" w:styleId="31">
    <w:name w:val="Body Text 3"/>
    <w:basedOn w:val="a4"/>
    <w:link w:val="32"/>
    <w:uiPriority w:val="99"/>
    <w:rsid w:val="0017376C"/>
    <w:pPr>
      <w:jc w:val="center"/>
    </w:pPr>
    <w:rPr>
      <w:b/>
      <w:bCs/>
      <w:sz w:val="32"/>
    </w:rPr>
  </w:style>
  <w:style w:type="character" w:customStyle="1" w:styleId="32">
    <w:name w:val="Основной текст 3 Знак"/>
    <w:link w:val="31"/>
    <w:uiPriority w:val="99"/>
    <w:rsid w:val="009642CF"/>
    <w:rPr>
      <w:b/>
      <w:bCs/>
      <w:sz w:val="32"/>
      <w:szCs w:val="24"/>
    </w:rPr>
  </w:style>
  <w:style w:type="paragraph" w:customStyle="1" w:styleId="12">
    <w:name w:val="Обычный (веб)1"/>
    <w:basedOn w:val="a4"/>
    <w:rsid w:val="0017376C"/>
    <w:pPr>
      <w:spacing w:before="100" w:after="100"/>
    </w:pPr>
    <w:rPr>
      <w:szCs w:val="20"/>
    </w:rPr>
  </w:style>
  <w:style w:type="paragraph" w:customStyle="1" w:styleId="a8">
    <w:name w:val="???????"/>
    <w:rsid w:val="0017376C"/>
    <w:pPr>
      <w:widowControl w:val="0"/>
      <w:overflowPunct w:val="0"/>
      <w:autoSpaceDE w:val="0"/>
      <w:autoSpaceDN w:val="0"/>
      <w:adjustRightInd w:val="0"/>
    </w:pPr>
    <w:rPr>
      <w:lang w:val="en-US"/>
    </w:rPr>
  </w:style>
  <w:style w:type="paragraph" w:styleId="a9">
    <w:name w:val="header"/>
    <w:basedOn w:val="a4"/>
    <w:link w:val="aa"/>
    <w:rsid w:val="0017376C"/>
    <w:pPr>
      <w:tabs>
        <w:tab w:val="center" w:pos="4677"/>
        <w:tab w:val="right" w:pos="9355"/>
      </w:tabs>
    </w:pPr>
  </w:style>
  <w:style w:type="character" w:customStyle="1" w:styleId="aa">
    <w:name w:val="Верхний колонтитул Знак"/>
    <w:link w:val="a9"/>
    <w:uiPriority w:val="99"/>
    <w:rsid w:val="00FA070C"/>
    <w:rPr>
      <w:sz w:val="24"/>
      <w:szCs w:val="24"/>
      <w:lang w:val="ru-RU" w:eastAsia="ru-RU" w:bidi="ar-SA"/>
    </w:rPr>
  </w:style>
  <w:style w:type="character" w:styleId="ab">
    <w:name w:val="page number"/>
    <w:basedOn w:val="a5"/>
    <w:rsid w:val="0017376C"/>
  </w:style>
  <w:style w:type="paragraph" w:styleId="ac">
    <w:name w:val="Block Text"/>
    <w:basedOn w:val="a4"/>
    <w:rsid w:val="0017376C"/>
    <w:pPr>
      <w:ind w:left="113" w:right="113"/>
      <w:jc w:val="center"/>
    </w:pPr>
    <w:rPr>
      <w:sz w:val="22"/>
    </w:rPr>
  </w:style>
  <w:style w:type="character" w:styleId="ad">
    <w:name w:val="Hyperlink"/>
    <w:rsid w:val="0017376C"/>
    <w:rPr>
      <w:color w:val="0000FF"/>
      <w:u w:val="single"/>
    </w:rPr>
  </w:style>
  <w:style w:type="paragraph" w:styleId="ae">
    <w:name w:val="List Paragraph"/>
    <w:basedOn w:val="a4"/>
    <w:uiPriority w:val="34"/>
    <w:qFormat/>
    <w:rsid w:val="001A5B7C"/>
    <w:pPr>
      <w:ind w:left="720"/>
      <w:contextualSpacing/>
    </w:pPr>
  </w:style>
  <w:style w:type="paragraph" w:styleId="af">
    <w:name w:val="footer"/>
    <w:basedOn w:val="a4"/>
    <w:link w:val="af0"/>
    <w:rsid w:val="001A5B7C"/>
    <w:pPr>
      <w:tabs>
        <w:tab w:val="center" w:pos="4677"/>
        <w:tab w:val="right" w:pos="9355"/>
      </w:tabs>
    </w:pPr>
  </w:style>
  <w:style w:type="character" w:customStyle="1" w:styleId="af0">
    <w:name w:val="Нижний колонтитул Знак"/>
    <w:link w:val="af"/>
    <w:uiPriority w:val="99"/>
    <w:rsid w:val="00FA070C"/>
    <w:rPr>
      <w:sz w:val="24"/>
      <w:szCs w:val="24"/>
      <w:lang w:val="ru-RU" w:eastAsia="ru-RU" w:bidi="ar-SA"/>
    </w:rPr>
  </w:style>
  <w:style w:type="paragraph" w:styleId="af1">
    <w:name w:val="Body Text"/>
    <w:aliases w:val="bt,Знак1 Знак,Основной текст отчета,Заг1,BO,ID,body indent,ändrad,EHPT,Body Text2"/>
    <w:basedOn w:val="a4"/>
    <w:link w:val="af2"/>
    <w:rsid w:val="006E2BF8"/>
    <w:pPr>
      <w:spacing w:after="120"/>
    </w:pPr>
  </w:style>
  <w:style w:type="character" w:customStyle="1" w:styleId="af2">
    <w:name w:val="Основной текст Знак"/>
    <w:aliases w:val="bt Знак1,Знак1 Знак Знак1,Основной текст отчета Знак,Заг1 Знак,BO Знак,ID Знак,body indent Знак,ändrad Знак,EHPT Знак,Body Text2 Знак"/>
    <w:link w:val="af1"/>
    <w:uiPriority w:val="99"/>
    <w:rsid w:val="00460E9B"/>
    <w:rPr>
      <w:sz w:val="24"/>
      <w:szCs w:val="24"/>
    </w:rPr>
  </w:style>
  <w:style w:type="table" w:styleId="af3">
    <w:name w:val="Table Grid"/>
    <w:basedOn w:val="a6"/>
    <w:uiPriority w:val="59"/>
    <w:rsid w:val="00B82E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Plain Text"/>
    <w:basedOn w:val="a4"/>
    <w:link w:val="af5"/>
    <w:rsid w:val="00FA070C"/>
    <w:rPr>
      <w:rFonts w:ascii="Courier New" w:hAnsi="Courier New" w:cs="Courier New"/>
      <w:sz w:val="20"/>
      <w:szCs w:val="20"/>
    </w:rPr>
  </w:style>
  <w:style w:type="character" w:customStyle="1" w:styleId="af5">
    <w:name w:val="Текст Знак"/>
    <w:link w:val="af4"/>
    <w:rsid w:val="00FA070C"/>
    <w:rPr>
      <w:rFonts w:ascii="Courier New" w:hAnsi="Courier New" w:cs="Courier New"/>
      <w:lang w:val="ru-RU" w:eastAsia="ru-RU" w:bidi="ar-SA"/>
    </w:rPr>
  </w:style>
  <w:style w:type="paragraph" w:customStyle="1" w:styleId="IauiueIacaaieaiiaacaaeaiey">
    <w:name w:val="Iau?iue.Iacaaiea iia?acaaeaiey"/>
    <w:rsid w:val="00FA070C"/>
    <w:pPr>
      <w:overflowPunct w:val="0"/>
      <w:autoSpaceDE w:val="0"/>
      <w:autoSpaceDN w:val="0"/>
      <w:adjustRightInd w:val="0"/>
      <w:textAlignment w:val="baseline"/>
    </w:pPr>
    <w:rPr>
      <w:rFonts w:ascii="SchoolBook" w:hAnsi="SchoolBook"/>
      <w:sz w:val="28"/>
    </w:rPr>
  </w:style>
  <w:style w:type="paragraph" w:customStyle="1" w:styleId="caaieiaie4">
    <w:name w:val="caaieiaie 4"/>
    <w:basedOn w:val="IauiueIacaaieaiiaacaaeaiey"/>
    <w:next w:val="IauiueIacaaieaiiaacaaeaiey"/>
    <w:rsid w:val="00FA070C"/>
    <w:pPr>
      <w:keepNext/>
      <w:ind w:right="567"/>
      <w:jc w:val="right"/>
    </w:pPr>
    <w:rPr>
      <w:rFonts w:ascii="Arial" w:hAnsi="Arial"/>
      <w:b/>
      <w:i/>
      <w:spacing w:val="20"/>
    </w:rPr>
  </w:style>
  <w:style w:type="paragraph" w:styleId="af6">
    <w:name w:val="Title"/>
    <w:basedOn w:val="a4"/>
    <w:link w:val="af7"/>
    <w:qFormat/>
    <w:rsid w:val="00FA070C"/>
    <w:pPr>
      <w:overflowPunct w:val="0"/>
      <w:autoSpaceDE w:val="0"/>
      <w:autoSpaceDN w:val="0"/>
      <w:adjustRightInd w:val="0"/>
      <w:jc w:val="center"/>
      <w:textAlignment w:val="baseline"/>
    </w:pPr>
    <w:rPr>
      <w:b/>
      <w:spacing w:val="100"/>
      <w:sz w:val="36"/>
      <w:szCs w:val="20"/>
    </w:rPr>
  </w:style>
  <w:style w:type="character" w:customStyle="1" w:styleId="af7">
    <w:name w:val="Название Знак"/>
    <w:link w:val="af6"/>
    <w:rsid w:val="00FA070C"/>
    <w:rPr>
      <w:b/>
      <w:spacing w:val="100"/>
      <w:sz w:val="36"/>
      <w:lang w:val="ru-RU" w:eastAsia="ru-RU" w:bidi="ar-SA"/>
    </w:rPr>
  </w:style>
  <w:style w:type="paragraph" w:styleId="af8">
    <w:name w:val="Balloon Text"/>
    <w:basedOn w:val="a4"/>
    <w:link w:val="af9"/>
    <w:rsid w:val="00FA070C"/>
    <w:rPr>
      <w:rFonts w:ascii="Tahoma" w:hAnsi="Tahoma" w:cs="Tahoma"/>
      <w:sz w:val="16"/>
      <w:szCs w:val="16"/>
    </w:rPr>
  </w:style>
  <w:style w:type="character" w:customStyle="1" w:styleId="af9">
    <w:name w:val="Текст выноски Знак"/>
    <w:link w:val="af8"/>
    <w:uiPriority w:val="99"/>
    <w:rsid w:val="00FA070C"/>
    <w:rPr>
      <w:rFonts w:ascii="Tahoma" w:hAnsi="Tahoma" w:cs="Tahoma"/>
      <w:sz w:val="16"/>
      <w:szCs w:val="16"/>
      <w:lang w:val="ru-RU" w:eastAsia="ru-RU" w:bidi="ar-SA"/>
    </w:rPr>
  </w:style>
  <w:style w:type="paragraph" w:customStyle="1" w:styleId="13">
    <w:name w:val="Обычный1"/>
    <w:rsid w:val="00FA070C"/>
    <w:pPr>
      <w:widowControl w:val="0"/>
      <w:spacing w:line="300" w:lineRule="auto"/>
      <w:ind w:firstLine="200"/>
      <w:jc w:val="both"/>
    </w:pPr>
    <w:rPr>
      <w:snapToGrid w:val="0"/>
      <w:sz w:val="32"/>
    </w:rPr>
  </w:style>
  <w:style w:type="paragraph" w:styleId="afa">
    <w:name w:val="Body Text Indent"/>
    <w:aliases w:val="Основной текст 1,Нумерованный список !!,Надин стиль"/>
    <w:basedOn w:val="a4"/>
    <w:link w:val="afb"/>
    <w:rsid w:val="00FA070C"/>
    <w:pPr>
      <w:ind w:firstLine="709"/>
      <w:jc w:val="both"/>
    </w:pPr>
    <w:rPr>
      <w:sz w:val="28"/>
      <w:szCs w:val="20"/>
    </w:rPr>
  </w:style>
  <w:style w:type="character" w:customStyle="1" w:styleId="afb">
    <w:name w:val="Основной текст с отступом Знак"/>
    <w:aliases w:val="Основной текст 1 Знак,Нумерованный список !! Знак,Надин стиль Знак"/>
    <w:link w:val="afa"/>
    <w:rsid w:val="00FA070C"/>
    <w:rPr>
      <w:sz w:val="28"/>
      <w:lang w:val="ru-RU" w:eastAsia="ru-RU" w:bidi="ar-SA"/>
    </w:rPr>
  </w:style>
  <w:style w:type="paragraph" w:customStyle="1" w:styleId="afc">
    <w:name w:val="Обычный.Название подразделения"/>
    <w:rsid w:val="00FA070C"/>
    <w:rPr>
      <w:rFonts w:ascii="SchoolBook" w:hAnsi="SchoolBook"/>
      <w:sz w:val="28"/>
    </w:rPr>
  </w:style>
  <w:style w:type="paragraph" w:styleId="afd">
    <w:name w:val="annotation text"/>
    <w:aliases w:val="!Равноширинный текст документа"/>
    <w:basedOn w:val="a4"/>
    <w:link w:val="afe"/>
    <w:rsid w:val="00FA070C"/>
    <w:rPr>
      <w:sz w:val="20"/>
      <w:szCs w:val="20"/>
    </w:rPr>
  </w:style>
  <w:style w:type="character" w:customStyle="1" w:styleId="afe">
    <w:name w:val="Текст примечания Знак"/>
    <w:aliases w:val="!Равноширинный текст документа Знак"/>
    <w:link w:val="afd"/>
    <w:rsid w:val="00FA070C"/>
    <w:rPr>
      <w:lang w:val="ru-RU" w:eastAsia="ru-RU" w:bidi="ar-SA"/>
    </w:rPr>
  </w:style>
  <w:style w:type="paragraph" w:styleId="aff">
    <w:name w:val="annotation subject"/>
    <w:basedOn w:val="afd"/>
    <w:next w:val="afd"/>
    <w:link w:val="aff0"/>
    <w:rsid w:val="00FA070C"/>
    <w:rPr>
      <w:b/>
      <w:bCs/>
    </w:rPr>
  </w:style>
  <w:style w:type="character" w:customStyle="1" w:styleId="aff0">
    <w:name w:val="Тема примечания Знак"/>
    <w:link w:val="aff"/>
    <w:rsid w:val="00FA070C"/>
    <w:rPr>
      <w:b/>
      <w:bCs/>
      <w:lang w:val="ru-RU" w:eastAsia="ru-RU" w:bidi="ar-SA"/>
    </w:rPr>
  </w:style>
  <w:style w:type="paragraph" w:styleId="aff1">
    <w:name w:val="footnote text"/>
    <w:basedOn w:val="a4"/>
    <w:link w:val="aff2"/>
    <w:uiPriority w:val="99"/>
    <w:rsid w:val="00FA070C"/>
    <w:rPr>
      <w:sz w:val="20"/>
      <w:szCs w:val="20"/>
    </w:rPr>
  </w:style>
  <w:style w:type="character" w:customStyle="1" w:styleId="aff2">
    <w:name w:val="Текст сноски Знак"/>
    <w:link w:val="aff1"/>
    <w:uiPriority w:val="99"/>
    <w:rsid w:val="00FA070C"/>
    <w:rPr>
      <w:lang w:val="ru-RU" w:eastAsia="ru-RU" w:bidi="ar-SA"/>
    </w:rPr>
  </w:style>
  <w:style w:type="character" w:customStyle="1" w:styleId="aff3">
    <w:name w:val="Цветовое выделение"/>
    <w:rsid w:val="00635CA8"/>
    <w:rPr>
      <w:b/>
      <w:bCs/>
      <w:color w:val="000080"/>
    </w:rPr>
  </w:style>
  <w:style w:type="paragraph" w:customStyle="1" w:styleId="aff4">
    <w:name w:val="Прижатый влево"/>
    <w:basedOn w:val="a4"/>
    <w:next w:val="a4"/>
    <w:uiPriority w:val="99"/>
    <w:rsid w:val="00635CA8"/>
    <w:pPr>
      <w:widowControl w:val="0"/>
      <w:autoSpaceDE w:val="0"/>
      <w:autoSpaceDN w:val="0"/>
      <w:adjustRightInd w:val="0"/>
    </w:pPr>
    <w:rPr>
      <w:rFonts w:ascii="Arial" w:hAnsi="Arial" w:cs="Arial"/>
    </w:rPr>
  </w:style>
  <w:style w:type="paragraph" w:customStyle="1" w:styleId="14">
    <w:name w:val="Абзац списка1"/>
    <w:basedOn w:val="a4"/>
    <w:link w:val="ListParagraphChar"/>
    <w:qFormat/>
    <w:rsid w:val="003B54B0"/>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DE33EB"/>
    <w:pPr>
      <w:widowControl w:val="0"/>
      <w:suppressAutoHyphens/>
      <w:autoSpaceDE w:val="0"/>
      <w:ind w:firstLine="720"/>
    </w:pPr>
    <w:rPr>
      <w:rFonts w:ascii="Arial" w:eastAsia="Arial" w:hAnsi="Arial"/>
      <w:kern w:val="1"/>
      <w:lang w:eastAsia="ar-SA"/>
    </w:rPr>
  </w:style>
  <w:style w:type="character" w:customStyle="1" w:styleId="ConsPlusNormal0">
    <w:name w:val="ConsPlusNormal Знак"/>
    <w:link w:val="ConsPlusNormal"/>
    <w:locked/>
    <w:rsid w:val="00D47EC0"/>
    <w:rPr>
      <w:rFonts w:ascii="Arial" w:eastAsia="Arial" w:hAnsi="Arial"/>
      <w:kern w:val="1"/>
      <w:lang w:eastAsia="ar-SA" w:bidi="ar-SA"/>
    </w:rPr>
  </w:style>
  <w:style w:type="character" w:styleId="aff5">
    <w:name w:val="Strong"/>
    <w:uiPriority w:val="22"/>
    <w:qFormat/>
    <w:rsid w:val="00DE33EB"/>
    <w:rPr>
      <w:b/>
      <w:bCs/>
    </w:rPr>
  </w:style>
  <w:style w:type="paragraph" w:customStyle="1" w:styleId="aff6">
    <w:name w:val="Содержимое таблицы"/>
    <w:basedOn w:val="a4"/>
    <w:rsid w:val="00DE33EB"/>
    <w:pPr>
      <w:widowControl w:val="0"/>
      <w:suppressLineNumbers/>
      <w:suppressAutoHyphens/>
    </w:pPr>
    <w:rPr>
      <w:rFonts w:eastAsia="Lucida Sans Unicode"/>
      <w:kern w:val="1"/>
      <w:lang w:eastAsia="ar-SA"/>
    </w:rPr>
  </w:style>
  <w:style w:type="character" w:customStyle="1" w:styleId="WW8Num2z0">
    <w:name w:val="WW8Num2z0"/>
    <w:rsid w:val="004D020B"/>
    <w:rPr>
      <w:rFonts w:ascii="Symbol" w:hAnsi="Symbol"/>
    </w:rPr>
  </w:style>
  <w:style w:type="character" w:customStyle="1" w:styleId="WW8Num3z0">
    <w:name w:val="WW8Num3z0"/>
    <w:rsid w:val="004D020B"/>
    <w:rPr>
      <w:rFonts w:ascii="Symbol" w:hAnsi="Symbol" w:cs="StarSymbol"/>
      <w:sz w:val="18"/>
      <w:szCs w:val="18"/>
    </w:rPr>
  </w:style>
  <w:style w:type="character" w:customStyle="1" w:styleId="WW8Num4z0">
    <w:name w:val="WW8Num4z0"/>
    <w:rsid w:val="004D020B"/>
    <w:rPr>
      <w:rFonts w:ascii="Wingdings" w:hAnsi="Wingdings" w:cs="StarSymbol"/>
      <w:sz w:val="18"/>
      <w:szCs w:val="18"/>
    </w:rPr>
  </w:style>
  <w:style w:type="character" w:customStyle="1" w:styleId="Absatz-Standardschriftart">
    <w:name w:val="Absatz-Standardschriftart"/>
    <w:rsid w:val="004D020B"/>
  </w:style>
  <w:style w:type="character" w:customStyle="1" w:styleId="WW-Absatz-Standardschriftart">
    <w:name w:val="WW-Absatz-Standardschriftart"/>
    <w:rsid w:val="004D020B"/>
  </w:style>
  <w:style w:type="character" w:customStyle="1" w:styleId="51">
    <w:name w:val="Основной шрифт абзаца5"/>
    <w:rsid w:val="004D020B"/>
  </w:style>
  <w:style w:type="character" w:customStyle="1" w:styleId="WW8Num1z0">
    <w:name w:val="WW8Num1z0"/>
    <w:rsid w:val="004D020B"/>
    <w:rPr>
      <w:rFonts w:ascii="Symbol" w:hAnsi="Symbol"/>
    </w:rPr>
  </w:style>
  <w:style w:type="character" w:customStyle="1" w:styleId="WW-Absatz-Standardschriftart1">
    <w:name w:val="WW-Absatz-Standardschriftart1"/>
    <w:rsid w:val="004D020B"/>
  </w:style>
  <w:style w:type="character" w:customStyle="1" w:styleId="41">
    <w:name w:val="Основной шрифт абзаца4"/>
    <w:rsid w:val="004D020B"/>
  </w:style>
  <w:style w:type="character" w:customStyle="1" w:styleId="WW-Absatz-Standardschriftart11">
    <w:name w:val="WW-Absatz-Standardschriftart11"/>
    <w:rsid w:val="004D020B"/>
  </w:style>
  <w:style w:type="character" w:customStyle="1" w:styleId="WW-Absatz-Standardschriftart111">
    <w:name w:val="WW-Absatz-Standardschriftart111"/>
    <w:rsid w:val="004D020B"/>
  </w:style>
  <w:style w:type="character" w:customStyle="1" w:styleId="WW-Absatz-Standardschriftart1111">
    <w:name w:val="WW-Absatz-Standardschriftart1111"/>
    <w:rsid w:val="004D020B"/>
  </w:style>
  <w:style w:type="character" w:customStyle="1" w:styleId="WW-Absatz-Standardschriftart11111">
    <w:name w:val="WW-Absatz-Standardschriftart11111"/>
    <w:rsid w:val="004D020B"/>
  </w:style>
  <w:style w:type="character" w:customStyle="1" w:styleId="WW-Absatz-Standardschriftart111111">
    <w:name w:val="WW-Absatz-Standardschriftart111111"/>
    <w:rsid w:val="004D020B"/>
  </w:style>
  <w:style w:type="character" w:customStyle="1" w:styleId="WW-Absatz-Standardschriftart1111111">
    <w:name w:val="WW-Absatz-Standardschriftart1111111"/>
    <w:rsid w:val="004D020B"/>
  </w:style>
  <w:style w:type="character" w:customStyle="1" w:styleId="WW-Absatz-Standardschriftart11111111">
    <w:name w:val="WW-Absatz-Standardschriftart11111111"/>
    <w:rsid w:val="004D020B"/>
  </w:style>
  <w:style w:type="character" w:customStyle="1" w:styleId="WW8Num5z0">
    <w:name w:val="WW8Num5z0"/>
    <w:rsid w:val="004D020B"/>
    <w:rPr>
      <w:rFonts w:ascii="Wingdings" w:hAnsi="Wingdings" w:cs="StarSymbol"/>
      <w:sz w:val="18"/>
      <w:szCs w:val="18"/>
    </w:rPr>
  </w:style>
  <w:style w:type="character" w:customStyle="1" w:styleId="WW-Absatz-Standardschriftart111111111">
    <w:name w:val="WW-Absatz-Standardschriftart111111111"/>
    <w:rsid w:val="004D020B"/>
  </w:style>
  <w:style w:type="character" w:customStyle="1" w:styleId="WW-Absatz-Standardschriftart1111111111">
    <w:name w:val="WW-Absatz-Standardschriftart1111111111"/>
    <w:rsid w:val="004D020B"/>
  </w:style>
  <w:style w:type="character" w:customStyle="1" w:styleId="WW-Absatz-Standardschriftart11111111111">
    <w:name w:val="WW-Absatz-Standardschriftart11111111111"/>
    <w:rsid w:val="004D020B"/>
  </w:style>
  <w:style w:type="character" w:customStyle="1" w:styleId="WW-Absatz-Standardschriftart111111111111">
    <w:name w:val="WW-Absatz-Standardschriftart111111111111"/>
    <w:rsid w:val="004D020B"/>
  </w:style>
  <w:style w:type="character" w:customStyle="1" w:styleId="WW-Absatz-Standardschriftart1111111111111">
    <w:name w:val="WW-Absatz-Standardschriftart1111111111111"/>
    <w:rsid w:val="004D020B"/>
  </w:style>
  <w:style w:type="character" w:customStyle="1" w:styleId="WW8Num8z0">
    <w:name w:val="WW8Num8z0"/>
    <w:rsid w:val="004D020B"/>
    <w:rPr>
      <w:rFonts w:ascii="Wingdings" w:hAnsi="Wingdings" w:cs="StarSymbol"/>
      <w:sz w:val="18"/>
      <w:szCs w:val="18"/>
    </w:rPr>
  </w:style>
  <w:style w:type="character" w:customStyle="1" w:styleId="WW-Absatz-Standardschriftart11111111111111">
    <w:name w:val="WW-Absatz-Standardschriftart11111111111111"/>
    <w:rsid w:val="004D020B"/>
  </w:style>
  <w:style w:type="character" w:customStyle="1" w:styleId="WW-Absatz-Standardschriftart111111111111111">
    <w:name w:val="WW-Absatz-Standardschriftart111111111111111"/>
    <w:rsid w:val="004D020B"/>
  </w:style>
  <w:style w:type="character" w:customStyle="1" w:styleId="WW8Num6z0">
    <w:name w:val="WW8Num6z0"/>
    <w:rsid w:val="004D020B"/>
    <w:rPr>
      <w:rFonts w:ascii="Symbol" w:hAnsi="Symbol"/>
    </w:rPr>
  </w:style>
  <w:style w:type="character" w:customStyle="1" w:styleId="WW-Absatz-Standardschriftart1111111111111111">
    <w:name w:val="WW-Absatz-Standardschriftart1111111111111111"/>
    <w:rsid w:val="004D020B"/>
  </w:style>
  <w:style w:type="character" w:customStyle="1" w:styleId="WW8Num9z0">
    <w:name w:val="WW8Num9z0"/>
    <w:rsid w:val="004D020B"/>
    <w:rPr>
      <w:rFonts w:ascii="Wingdings" w:hAnsi="Wingdings" w:cs="StarSymbol"/>
      <w:sz w:val="18"/>
      <w:szCs w:val="18"/>
    </w:rPr>
  </w:style>
  <w:style w:type="character" w:customStyle="1" w:styleId="WW8Num10z0">
    <w:name w:val="WW8Num10z0"/>
    <w:rsid w:val="004D020B"/>
    <w:rPr>
      <w:rFonts w:ascii="Symbol" w:hAnsi="Symbol"/>
    </w:rPr>
  </w:style>
  <w:style w:type="character" w:customStyle="1" w:styleId="WW-Absatz-Standardschriftart11111111111111111">
    <w:name w:val="WW-Absatz-Standardschriftart11111111111111111"/>
    <w:rsid w:val="004D020B"/>
  </w:style>
  <w:style w:type="character" w:customStyle="1" w:styleId="WW8Num7z0">
    <w:name w:val="WW8Num7z0"/>
    <w:rsid w:val="004D020B"/>
    <w:rPr>
      <w:rFonts w:ascii="Wingdings" w:hAnsi="Wingdings" w:cs="StarSymbol"/>
      <w:sz w:val="18"/>
      <w:szCs w:val="18"/>
    </w:rPr>
  </w:style>
  <w:style w:type="character" w:customStyle="1" w:styleId="33">
    <w:name w:val="Основной шрифт абзаца3"/>
    <w:rsid w:val="004D020B"/>
  </w:style>
  <w:style w:type="character" w:customStyle="1" w:styleId="WW-Absatz-Standardschriftart111111111111111111">
    <w:name w:val="WW-Absatz-Standardschriftart111111111111111111"/>
    <w:rsid w:val="004D020B"/>
  </w:style>
  <w:style w:type="character" w:customStyle="1" w:styleId="WW-Absatz-Standardschriftart1111111111111111111">
    <w:name w:val="WW-Absatz-Standardschriftart1111111111111111111"/>
    <w:rsid w:val="004D020B"/>
  </w:style>
  <w:style w:type="character" w:customStyle="1" w:styleId="WW-Absatz-Standardschriftart11111111111111111111">
    <w:name w:val="WW-Absatz-Standardschriftart11111111111111111111"/>
    <w:rsid w:val="004D020B"/>
  </w:style>
  <w:style w:type="character" w:customStyle="1" w:styleId="WW-Absatz-Standardschriftart111111111111111111111">
    <w:name w:val="WW-Absatz-Standardschriftart111111111111111111111"/>
    <w:rsid w:val="004D020B"/>
  </w:style>
  <w:style w:type="character" w:customStyle="1" w:styleId="WW-Absatz-Standardschriftart1111111111111111111111">
    <w:name w:val="WW-Absatz-Standardschriftart1111111111111111111111"/>
    <w:rsid w:val="004D020B"/>
  </w:style>
  <w:style w:type="character" w:customStyle="1" w:styleId="WW8Num4z1">
    <w:name w:val="WW8Num4z1"/>
    <w:rsid w:val="004D020B"/>
    <w:rPr>
      <w:rFonts w:ascii="Wingdings 2" w:hAnsi="Wingdings 2" w:cs="StarSymbol"/>
      <w:sz w:val="18"/>
      <w:szCs w:val="18"/>
    </w:rPr>
  </w:style>
  <w:style w:type="character" w:customStyle="1" w:styleId="WW8Num4z2">
    <w:name w:val="WW8Num4z2"/>
    <w:rsid w:val="004D020B"/>
    <w:rPr>
      <w:rFonts w:ascii="StarSymbol" w:hAnsi="StarSymbol" w:cs="StarSymbol"/>
      <w:sz w:val="18"/>
      <w:szCs w:val="18"/>
    </w:rPr>
  </w:style>
  <w:style w:type="character" w:customStyle="1" w:styleId="WW-Absatz-Standardschriftart11111111111111111111111">
    <w:name w:val="WW-Absatz-Standardschriftart11111111111111111111111"/>
    <w:rsid w:val="004D020B"/>
  </w:style>
  <w:style w:type="character" w:customStyle="1" w:styleId="WW8Num5z1">
    <w:name w:val="WW8Num5z1"/>
    <w:rsid w:val="004D020B"/>
    <w:rPr>
      <w:rFonts w:ascii="Wingdings 2" w:hAnsi="Wingdings 2" w:cs="StarSymbol"/>
      <w:sz w:val="18"/>
      <w:szCs w:val="18"/>
    </w:rPr>
  </w:style>
  <w:style w:type="character" w:customStyle="1" w:styleId="WW8Num5z2">
    <w:name w:val="WW8Num5z2"/>
    <w:rsid w:val="004D020B"/>
    <w:rPr>
      <w:rFonts w:ascii="StarSymbol" w:hAnsi="StarSymbol" w:cs="StarSymbol"/>
      <w:sz w:val="18"/>
      <w:szCs w:val="18"/>
    </w:rPr>
  </w:style>
  <w:style w:type="character" w:customStyle="1" w:styleId="WW8Num6z1">
    <w:name w:val="WW8Num6z1"/>
    <w:rsid w:val="004D020B"/>
    <w:rPr>
      <w:rFonts w:ascii="Wingdings 2" w:hAnsi="Wingdings 2" w:cs="StarSymbol"/>
      <w:sz w:val="18"/>
      <w:szCs w:val="18"/>
    </w:rPr>
  </w:style>
  <w:style w:type="character" w:customStyle="1" w:styleId="WW8Num6z2">
    <w:name w:val="WW8Num6z2"/>
    <w:rsid w:val="004D020B"/>
    <w:rPr>
      <w:rFonts w:ascii="StarSymbol" w:hAnsi="StarSymbol" w:cs="StarSymbol"/>
      <w:sz w:val="18"/>
      <w:szCs w:val="18"/>
    </w:rPr>
  </w:style>
  <w:style w:type="character" w:customStyle="1" w:styleId="WW8Num7z1">
    <w:name w:val="WW8Num7z1"/>
    <w:rsid w:val="004D020B"/>
    <w:rPr>
      <w:rFonts w:ascii="Wingdings 2" w:hAnsi="Wingdings 2" w:cs="StarSymbol"/>
      <w:sz w:val="18"/>
      <w:szCs w:val="18"/>
    </w:rPr>
  </w:style>
  <w:style w:type="character" w:customStyle="1" w:styleId="WW8Num7z2">
    <w:name w:val="WW8Num7z2"/>
    <w:rsid w:val="004D020B"/>
    <w:rPr>
      <w:rFonts w:ascii="StarSymbol" w:hAnsi="StarSymbol" w:cs="StarSymbol"/>
      <w:sz w:val="18"/>
      <w:szCs w:val="18"/>
    </w:rPr>
  </w:style>
  <w:style w:type="character" w:customStyle="1" w:styleId="WW8Num9z1">
    <w:name w:val="WW8Num9z1"/>
    <w:rsid w:val="004D020B"/>
    <w:rPr>
      <w:rFonts w:ascii="Wingdings 2" w:hAnsi="Wingdings 2" w:cs="StarSymbol"/>
      <w:sz w:val="18"/>
      <w:szCs w:val="18"/>
    </w:rPr>
  </w:style>
  <w:style w:type="character" w:customStyle="1" w:styleId="WW8Num9z2">
    <w:name w:val="WW8Num9z2"/>
    <w:rsid w:val="004D020B"/>
    <w:rPr>
      <w:rFonts w:ascii="StarSymbol" w:hAnsi="StarSymbol" w:cs="StarSymbol"/>
      <w:sz w:val="18"/>
      <w:szCs w:val="18"/>
    </w:rPr>
  </w:style>
  <w:style w:type="character" w:customStyle="1" w:styleId="WW8Num10z1">
    <w:name w:val="WW8Num10z1"/>
    <w:rsid w:val="004D020B"/>
    <w:rPr>
      <w:rFonts w:ascii="Wingdings 2" w:hAnsi="Wingdings 2" w:cs="StarSymbol"/>
      <w:sz w:val="18"/>
      <w:szCs w:val="18"/>
    </w:rPr>
  </w:style>
  <w:style w:type="character" w:customStyle="1" w:styleId="WW8Num10z2">
    <w:name w:val="WW8Num10z2"/>
    <w:rsid w:val="004D020B"/>
    <w:rPr>
      <w:rFonts w:ascii="StarSymbol" w:hAnsi="StarSymbol" w:cs="StarSymbol"/>
      <w:sz w:val="18"/>
      <w:szCs w:val="18"/>
    </w:rPr>
  </w:style>
  <w:style w:type="character" w:customStyle="1" w:styleId="WW8Num11z0">
    <w:name w:val="WW8Num11z0"/>
    <w:rsid w:val="004D020B"/>
    <w:rPr>
      <w:rFonts w:ascii="Symbol" w:hAnsi="Symbol"/>
    </w:rPr>
  </w:style>
  <w:style w:type="character" w:customStyle="1" w:styleId="WW8Num15z0">
    <w:name w:val="WW8Num15z0"/>
    <w:rsid w:val="004D020B"/>
    <w:rPr>
      <w:rFonts w:ascii="Symbol" w:hAnsi="Symbol" w:cs="StarSymbol"/>
      <w:sz w:val="18"/>
      <w:szCs w:val="18"/>
    </w:rPr>
  </w:style>
  <w:style w:type="character" w:customStyle="1" w:styleId="WW-Absatz-Standardschriftart111111111111111111111111">
    <w:name w:val="WW-Absatz-Standardschriftart111111111111111111111111"/>
    <w:rsid w:val="004D020B"/>
  </w:style>
  <w:style w:type="character" w:customStyle="1" w:styleId="WW8Num8z1">
    <w:name w:val="WW8Num8z1"/>
    <w:rsid w:val="004D020B"/>
    <w:rPr>
      <w:rFonts w:ascii="Wingdings 2" w:hAnsi="Wingdings 2" w:cs="StarSymbol"/>
      <w:sz w:val="18"/>
      <w:szCs w:val="18"/>
    </w:rPr>
  </w:style>
  <w:style w:type="character" w:customStyle="1" w:styleId="WW8Num8z2">
    <w:name w:val="WW8Num8z2"/>
    <w:rsid w:val="004D020B"/>
    <w:rPr>
      <w:rFonts w:ascii="StarSymbol" w:hAnsi="StarSymbol" w:cs="StarSymbol"/>
      <w:sz w:val="18"/>
      <w:szCs w:val="18"/>
    </w:rPr>
  </w:style>
  <w:style w:type="character" w:customStyle="1" w:styleId="WW8Num11z1">
    <w:name w:val="WW8Num11z1"/>
    <w:rsid w:val="004D020B"/>
    <w:rPr>
      <w:rFonts w:ascii="Wingdings 2" w:hAnsi="Wingdings 2" w:cs="StarSymbol"/>
      <w:sz w:val="18"/>
      <w:szCs w:val="18"/>
    </w:rPr>
  </w:style>
  <w:style w:type="character" w:customStyle="1" w:styleId="WW8Num11z2">
    <w:name w:val="WW8Num11z2"/>
    <w:rsid w:val="004D020B"/>
    <w:rPr>
      <w:rFonts w:ascii="StarSymbol" w:hAnsi="StarSymbol" w:cs="StarSymbol"/>
      <w:sz w:val="18"/>
      <w:szCs w:val="18"/>
    </w:rPr>
  </w:style>
  <w:style w:type="character" w:customStyle="1" w:styleId="WW8Num12z0">
    <w:name w:val="WW8Num12z0"/>
    <w:rsid w:val="004D020B"/>
    <w:rPr>
      <w:rFonts w:ascii="Wingdings" w:hAnsi="Wingdings" w:cs="StarSymbol"/>
      <w:sz w:val="18"/>
      <w:szCs w:val="18"/>
    </w:rPr>
  </w:style>
  <w:style w:type="character" w:customStyle="1" w:styleId="WW8Num12z1">
    <w:name w:val="WW8Num12z1"/>
    <w:rsid w:val="004D020B"/>
    <w:rPr>
      <w:rFonts w:ascii="Wingdings 2" w:hAnsi="Wingdings 2" w:cs="StarSymbol"/>
      <w:sz w:val="18"/>
      <w:szCs w:val="18"/>
    </w:rPr>
  </w:style>
  <w:style w:type="character" w:customStyle="1" w:styleId="WW8Num12z2">
    <w:name w:val="WW8Num12z2"/>
    <w:rsid w:val="004D020B"/>
    <w:rPr>
      <w:rFonts w:ascii="StarSymbol" w:hAnsi="StarSymbol" w:cs="StarSymbol"/>
      <w:sz w:val="18"/>
      <w:szCs w:val="18"/>
    </w:rPr>
  </w:style>
  <w:style w:type="character" w:customStyle="1" w:styleId="WW8Num13z0">
    <w:name w:val="WW8Num13z0"/>
    <w:rsid w:val="004D020B"/>
    <w:rPr>
      <w:rFonts w:ascii="Symbol" w:hAnsi="Symbol"/>
    </w:rPr>
  </w:style>
  <w:style w:type="character" w:customStyle="1" w:styleId="WW-Absatz-Standardschriftart1111111111111111111111111">
    <w:name w:val="WW-Absatz-Standardschriftart1111111111111111111111111"/>
    <w:rsid w:val="004D020B"/>
  </w:style>
  <w:style w:type="character" w:customStyle="1" w:styleId="WW-Absatz-Standardschriftart11111111111111111111111111">
    <w:name w:val="WW-Absatz-Standardschriftart11111111111111111111111111"/>
    <w:rsid w:val="004D020B"/>
  </w:style>
  <w:style w:type="character" w:customStyle="1" w:styleId="WW-Absatz-Standardschriftart111111111111111111111111111">
    <w:name w:val="WW-Absatz-Standardschriftart111111111111111111111111111"/>
    <w:rsid w:val="004D020B"/>
  </w:style>
  <w:style w:type="character" w:customStyle="1" w:styleId="WW-Absatz-Standardschriftart1111111111111111111111111111">
    <w:name w:val="WW-Absatz-Standardschriftart1111111111111111111111111111"/>
    <w:rsid w:val="004D020B"/>
  </w:style>
  <w:style w:type="character" w:customStyle="1" w:styleId="WW-Absatz-Standardschriftart11111111111111111111111111111">
    <w:name w:val="WW-Absatz-Standardschriftart11111111111111111111111111111"/>
    <w:rsid w:val="004D020B"/>
  </w:style>
  <w:style w:type="character" w:customStyle="1" w:styleId="21">
    <w:name w:val="Основной шрифт абзаца2"/>
    <w:rsid w:val="004D020B"/>
  </w:style>
  <w:style w:type="character" w:customStyle="1" w:styleId="WW8Num13z1">
    <w:name w:val="WW8Num13z1"/>
    <w:rsid w:val="004D020B"/>
    <w:rPr>
      <w:rFonts w:ascii="Wingdings 2" w:hAnsi="Wingdings 2" w:cs="StarSymbol"/>
      <w:sz w:val="18"/>
      <w:szCs w:val="18"/>
    </w:rPr>
  </w:style>
  <w:style w:type="character" w:customStyle="1" w:styleId="WW8Num13z2">
    <w:name w:val="WW8Num13z2"/>
    <w:rsid w:val="004D020B"/>
    <w:rPr>
      <w:rFonts w:ascii="StarSymbol" w:hAnsi="StarSymbol" w:cs="StarSymbol"/>
      <w:sz w:val="18"/>
      <w:szCs w:val="18"/>
    </w:rPr>
  </w:style>
  <w:style w:type="character" w:customStyle="1" w:styleId="WW8Num14z0">
    <w:name w:val="WW8Num14z0"/>
    <w:rsid w:val="004D020B"/>
    <w:rPr>
      <w:rFonts w:ascii="Wingdings" w:hAnsi="Wingdings" w:cs="StarSymbol"/>
      <w:sz w:val="18"/>
      <w:szCs w:val="18"/>
    </w:rPr>
  </w:style>
  <w:style w:type="character" w:customStyle="1" w:styleId="WW8Num14z1">
    <w:name w:val="WW8Num14z1"/>
    <w:rsid w:val="004D020B"/>
    <w:rPr>
      <w:rFonts w:ascii="Wingdings 2" w:hAnsi="Wingdings 2" w:cs="StarSymbol"/>
      <w:sz w:val="18"/>
      <w:szCs w:val="18"/>
    </w:rPr>
  </w:style>
  <w:style w:type="character" w:customStyle="1" w:styleId="WW8Num14z2">
    <w:name w:val="WW8Num14z2"/>
    <w:rsid w:val="004D020B"/>
    <w:rPr>
      <w:rFonts w:ascii="StarSymbol" w:hAnsi="StarSymbol" w:cs="StarSymbol"/>
      <w:sz w:val="18"/>
      <w:szCs w:val="18"/>
    </w:rPr>
  </w:style>
  <w:style w:type="character" w:customStyle="1" w:styleId="WW-Absatz-Standardschriftart111111111111111111111111111111">
    <w:name w:val="WW-Absatz-Standardschriftart111111111111111111111111111111"/>
    <w:rsid w:val="004D020B"/>
  </w:style>
  <w:style w:type="character" w:customStyle="1" w:styleId="WW-Absatz-Standardschriftart1111111111111111111111111111111">
    <w:name w:val="WW-Absatz-Standardschriftart1111111111111111111111111111111"/>
    <w:rsid w:val="004D020B"/>
  </w:style>
  <w:style w:type="character" w:customStyle="1" w:styleId="WW-Absatz-Standardschriftart11111111111111111111111111111111">
    <w:name w:val="WW-Absatz-Standardschriftart11111111111111111111111111111111"/>
    <w:rsid w:val="004D020B"/>
  </w:style>
  <w:style w:type="character" w:customStyle="1" w:styleId="WW8Num16z0">
    <w:name w:val="WW8Num16z0"/>
    <w:rsid w:val="004D020B"/>
    <w:rPr>
      <w:rFonts w:ascii="Symbol" w:hAnsi="Symbol" w:cs="StarSymbol"/>
      <w:sz w:val="18"/>
      <w:szCs w:val="18"/>
    </w:rPr>
  </w:style>
  <w:style w:type="character" w:customStyle="1" w:styleId="WW8Num16z1">
    <w:name w:val="WW8Num16z1"/>
    <w:rsid w:val="004D020B"/>
    <w:rPr>
      <w:rFonts w:ascii="Wingdings 2" w:hAnsi="Wingdings 2" w:cs="StarSymbol"/>
      <w:sz w:val="18"/>
      <w:szCs w:val="18"/>
    </w:rPr>
  </w:style>
  <w:style w:type="character" w:customStyle="1" w:styleId="WW8Num16z2">
    <w:name w:val="WW8Num16z2"/>
    <w:rsid w:val="004D020B"/>
    <w:rPr>
      <w:rFonts w:ascii="StarSymbol" w:hAnsi="StarSymbol" w:cs="StarSymbol"/>
      <w:sz w:val="18"/>
      <w:szCs w:val="18"/>
    </w:rPr>
  </w:style>
  <w:style w:type="character" w:customStyle="1" w:styleId="WW8Num16z3">
    <w:name w:val="WW8Num16z3"/>
    <w:rsid w:val="004D020B"/>
    <w:rPr>
      <w:rFonts w:ascii="Wingdings" w:hAnsi="Wingdings" w:cs="StarSymbol"/>
      <w:sz w:val="18"/>
      <w:szCs w:val="18"/>
    </w:rPr>
  </w:style>
  <w:style w:type="character" w:customStyle="1" w:styleId="15">
    <w:name w:val="Основной шрифт абзаца1"/>
    <w:rsid w:val="004D020B"/>
  </w:style>
  <w:style w:type="character" w:customStyle="1" w:styleId="WW8Num20z0">
    <w:name w:val="WW8Num20z0"/>
    <w:rsid w:val="004D020B"/>
    <w:rPr>
      <w:rFonts w:ascii="Symbol" w:hAnsi="Symbol"/>
    </w:rPr>
  </w:style>
  <w:style w:type="character" w:customStyle="1" w:styleId="aff7">
    <w:name w:val="Символ нумерации"/>
    <w:rsid w:val="004D020B"/>
  </w:style>
  <w:style w:type="character" w:customStyle="1" w:styleId="aff8">
    <w:name w:val="Маркеры списка"/>
    <w:rsid w:val="004D020B"/>
    <w:rPr>
      <w:rFonts w:ascii="StarSymbol" w:eastAsia="StarSymbol" w:hAnsi="StarSymbol" w:cs="StarSymbol"/>
      <w:sz w:val="18"/>
      <w:szCs w:val="18"/>
    </w:rPr>
  </w:style>
  <w:style w:type="character" w:customStyle="1" w:styleId="WW8Num19z0">
    <w:name w:val="WW8Num19z0"/>
    <w:rsid w:val="004D020B"/>
    <w:rPr>
      <w:rFonts w:ascii="Wingdings" w:hAnsi="Wingdings" w:cs="StarSymbol"/>
      <w:sz w:val="18"/>
      <w:szCs w:val="18"/>
    </w:rPr>
  </w:style>
  <w:style w:type="character" w:customStyle="1" w:styleId="61">
    <w:name w:val="Знак6"/>
    <w:rsid w:val="004D020B"/>
    <w:rPr>
      <w:rFonts w:ascii="Arial" w:eastAsia="Lucida Sans Unicode" w:hAnsi="Arial" w:cs="Arial"/>
      <w:b/>
      <w:bCs/>
      <w:kern w:val="1"/>
      <w:sz w:val="32"/>
      <w:szCs w:val="32"/>
      <w:lang w:val="ru-RU" w:eastAsia="ar-SA" w:bidi="ar-SA"/>
    </w:rPr>
  </w:style>
  <w:style w:type="character" w:customStyle="1" w:styleId="34">
    <w:name w:val="Знак3"/>
    <w:uiPriority w:val="99"/>
    <w:rsid w:val="004D020B"/>
    <w:rPr>
      <w:sz w:val="24"/>
      <w:szCs w:val="24"/>
      <w:lang w:val="ru-RU" w:eastAsia="ar-SA" w:bidi="ar-SA"/>
    </w:rPr>
  </w:style>
  <w:style w:type="character" w:customStyle="1" w:styleId="rvts148">
    <w:name w:val="rvts148"/>
    <w:rsid w:val="004D020B"/>
    <w:rPr>
      <w:rFonts w:ascii="Arial" w:hAnsi="Arial" w:cs="Arial"/>
      <w:b w:val="0"/>
      <w:bCs w:val="0"/>
      <w:i w:val="0"/>
      <w:iCs w:val="0"/>
      <w:strike w:val="0"/>
      <w:dstrike w:val="0"/>
      <w:color w:val="755000"/>
      <w:sz w:val="22"/>
      <w:szCs w:val="22"/>
      <w:u w:val="none"/>
      <w:shd w:val="clear" w:color="auto" w:fill="auto"/>
      <w:lang w:val="en-US" w:eastAsia="ar-SA" w:bidi="ar-SA"/>
    </w:rPr>
  </w:style>
  <w:style w:type="paragraph" w:customStyle="1" w:styleId="aff9">
    <w:name w:val="Заголовок"/>
    <w:basedOn w:val="a4"/>
    <w:next w:val="af1"/>
    <w:rsid w:val="004D020B"/>
    <w:pPr>
      <w:keepNext/>
      <w:widowControl w:val="0"/>
      <w:suppressAutoHyphens/>
      <w:spacing w:before="240" w:after="120"/>
    </w:pPr>
    <w:rPr>
      <w:rFonts w:ascii="Arial" w:eastAsia="Lucida Sans Unicode" w:hAnsi="Arial" w:cs="Tahoma"/>
      <w:kern w:val="1"/>
      <w:sz w:val="28"/>
      <w:szCs w:val="28"/>
      <w:lang w:eastAsia="ar-SA"/>
    </w:rPr>
  </w:style>
  <w:style w:type="paragraph" w:customStyle="1" w:styleId="62">
    <w:name w:val="Название6"/>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63">
    <w:name w:val="Указатель6"/>
    <w:basedOn w:val="a4"/>
    <w:rsid w:val="004D020B"/>
    <w:pPr>
      <w:widowControl w:val="0"/>
      <w:suppressLineNumbers/>
      <w:suppressAutoHyphens/>
    </w:pPr>
    <w:rPr>
      <w:rFonts w:eastAsia="Lucida Sans Unicode" w:cs="Tahoma"/>
      <w:kern w:val="1"/>
      <w:lang w:eastAsia="ar-SA"/>
    </w:rPr>
  </w:style>
  <w:style w:type="paragraph" w:customStyle="1" w:styleId="52">
    <w:name w:val="Название5"/>
    <w:basedOn w:val="a4"/>
    <w:rsid w:val="004D020B"/>
    <w:pPr>
      <w:widowControl w:val="0"/>
      <w:suppressLineNumbers/>
      <w:suppressAutoHyphens/>
      <w:spacing w:before="120" w:after="120"/>
    </w:pPr>
    <w:rPr>
      <w:rFonts w:ascii="Arial" w:eastAsia="Lucida Sans Unicode" w:hAnsi="Arial" w:cs="Tahoma"/>
      <w:i/>
      <w:iCs/>
      <w:kern w:val="1"/>
      <w:sz w:val="20"/>
      <w:lang w:eastAsia="ar-SA"/>
    </w:rPr>
  </w:style>
  <w:style w:type="paragraph" w:customStyle="1" w:styleId="53">
    <w:name w:val="Указатель5"/>
    <w:basedOn w:val="a4"/>
    <w:rsid w:val="004D020B"/>
    <w:pPr>
      <w:widowControl w:val="0"/>
      <w:suppressLineNumbers/>
      <w:suppressAutoHyphens/>
    </w:pPr>
    <w:rPr>
      <w:rFonts w:ascii="Arial" w:eastAsia="Lucida Sans Unicode" w:hAnsi="Arial" w:cs="Tahoma"/>
      <w:kern w:val="1"/>
      <w:lang w:eastAsia="ar-SA"/>
    </w:rPr>
  </w:style>
  <w:style w:type="paragraph" w:customStyle="1" w:styleId="42">
    <w:name w:val="Название4"/>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43">
    <w:name w:val="Указатель4"/>
    <w:basedOn w:val="a4"/>
    <w:rsid w:val="004D020B"/>
    <w:pPr>
      <w:widowControl w:val="0"/>
      <w:suppressLineNumbers/>
      <w:suppressAutoHyphens/>
    </w:pPr>
    <w:rPr>
      <w:rFonts w:eastAsia="Lucida Sans Unicode" w:cs="Tahoma"/>
      <w:kern w:val="1"/>
      <w:lang w:eastAsia="ar-SA"/>
    </w:rPr>
  </w:style>
  <w:style w:type="paragraph" w:customStyle="1" w:styleId="35">
    <w:name w:val="Название3"/>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36">
    <w:name w:val="Указатель3"/>
    <w:basedOn w:val="a4"/>
    <w:rsid w:val="004D020B"/>
    <w:pPr>
      <w:widowControl w:val="0"/>
      <w:suppressLineNumbers/>
      <w:suppressAutoHyphens/>
    </w:pPr>
    <w:rPr>
      <w:rFonts w:eastAsia="Lucida Sans Unicode" w:cs="Tahoma"/>
      <w:kern w:val="1"/>
      <w:lang w:eastAsia="ar-SA"/>
    </w:rPr>
  </w:style>
  <w:style w:type="paragraph" w:customStyle="1" w:styleId="22">
    <w:name w:val="Название2"/>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23">
    <w:name w:val="Указатель2"/>
    <w:basedOn w:val="a4"/>
    <w:rsid w:val="004D020B"/>
    <w:pPr>
      <w:widowControl w:val="0"/>
      <w:suppressLineNumbers/>
      <w:suppressAutoHyphens/>
    </w:pPr>
    <w:rPr>
      <w:rFonts w:eastAsia="Lucida Sans Unicode" w:cs="Tahoma"/>
      <w:kern w:val="1"/>
      <w:lang w:eastAsia="ar-SA"/>
    </w:rPr>
  </w:style>
  <w:style w:type="paragraph" w:customStyle="1" w:styleId="16">
    <w:name w:val="Название1"/>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17">
    <w:name w:val="Указатель1"/>
    <w:basedOn w:val="a4"/>
    <w:rsid w:val="004D020B"/>
    <w:pPr>
      <w:widowControl w:val="0"/>
      <w:suppressLineNumbers/>
      <w:suppressAutoHyphens/>
    </w:pPr>
    <w:rPr>
      <w:rFonts w:eastAsia="Lucida Sans Unicode" w:cs="Tahoma"/>
      <w:kern w:val="1"/>
      <w:lang w:eastAsia="ar-SA"/>
    </w:rPr>
  </w:style>
  <w:style w:type="paragraph" w:customStyle="1" w:styleId="affa">
    <w:name w:val="Основной"/>
    <w:basedOn w:val="afa"/>
    <w:rsid w:val="004D020B"/>
    <w:pPr>
      <w:ind w:firstLine="680"/>
    </w:pPr>
    <w:rPr>
      <w:kern w:val="1"/>
      <w:szCs w:val="24"/>
      <w:lang w:eastAsia="ar-SA"/>
    </w:rPr>
  </w:style>
  <w:style w:type="paragraph" w:customStyle="1" w:styleId="ConsPlusNonformat">
    <w:name w:val="ConsPlusNonformat"/>
    <w:rsid w:val="004D020B"/>
    <w:pPr>
      <w:widowControl w:val="0"/>
      <w:suppressAutoHyphens/>
      <w:autoSpaceDE w:val="0"/>
    </w:pPr>
    <w:rPr>
      <w:rFonts w:ascii="Courier New" w:eastAsia="Arial" w:hAnsi="Courier New" w:cs="Courier New"/>
      <w:lang w:eastAsia="ar-SA"/>
    </w:rPr>
  </w:style>
  <w:style w:type="paragraph" w:customStyle="1" w:styleId="18">
    <w:name w:val="Знак1 Знак Знак"/>
    <w:basedOn w:val="a4"/>
    <w:rsid w:val="004D020B"/>
    <w:pPr>
      <w:spacing w:after="160" w:line="240" w:lineRule="exact"/>
    </w:pPr>
    <w:rPr>
      <w:rFonts w:cs="Verdana"/>
      <w:kern w:val="1"/>
      <w:szCs w:val="20"/>
      <w:lang w:val="en-US" w:eastAsia="ar-SA"/>
    </w:rPr>
  </w:style>
  <w:style w:type="paragraph" w:customStyle="1" w:styleId="affb">
    <w:name w:val="Заголовок таблицы"/>
    <w:basedOn w:val="aff6"/>
    <w:rsid w:val="004D020B"/>
    <w:pPr>
      <w:jc w:val="center"/>
    </w:pPr>
    <w:rPr>
      <w:b/>
      <w:bCs/>
    </w:rPr>
  </w:style>
  <w:style w:type="paragraph" w:customStyle="1" w:styleId="Main">
    <w:name w:val="Main"/>
    <w:rsid w:val="004D020B"/>
    <w:pPr>
      <w:widowControl w:val="0"/>
      <w:suppressAutoHyphens/>
      <w:spacing w:line="360" w:lineRule="auto"/>
      <w:ind w:firstLine="709"/>
      <w:jc w:val="both"/>
    </w:pPr>
    <w:rPr>
      <w:rFonts w:eastAsia="Arial" w:cs="Tahoma"/>
      <w:sz w:val="24"/>
      <w:szCs w:val="16"/>
      <w:lang w:eastAsia="ar-SA"/>
    </w:rPr>
  </w:style>
  <w:style w:type="paragraph" w:customStyle="1" w:styleId="210">
    <w:name w:val="Основной текст с отступом 21"/>
    <w:basedOn w:val="a4"/>
    <w:rsid w:val="004D020B"/>
    <w:pPr>
      <w:spacing w:after="120" w:line="480" w:lineRule="auto"/>
      <w:ind w:left="283"/>
    </w:pPr>
    <w:rPr>
      <w:rFonts w:eastAsia="Lucida Sans Unicode"/>
      <w:kern w:val="1"/>
      <w:lang w:eastAsia="ar-SA"/>
    </w:rPr>
  </w:style>
  <w:style w:type="paragraph" w:customStyle="1" w:styleId="ConsPlusTitle">
    <w:name w:val="ConsPlusTitle"/>
    <w:rsid w:val="004D020B"/>
    <w:pPr>
      <w:widowControl w:val="0"/>
      <w:suppressAutoHyphens/>
      <w:autoSpaceDE w:val="0"/>
    </w:pPr>
    <w:rPr>
      <w:rFonts w:ascii="Arial" w:eastAsia="Arial" w:hAnsi="Arial" w:cs="Arial"/>
      <w:b/>
      <w:bCs/>
      <w:lang w:eastAsia="ar-SA"/>
    </w:rPr>
  </w:style>
  <w:style w:type="paragraph" w:customStyle="1" w:styleId="affc">
    <w:name w:val="Содержимое врезки"/>
    <w:basedOn w:val="af1"/>
    <w:rsid w:val="004D020B"/>
    <w:pPr>
      <w:widowControl w:val="0"/>
      <w:suppressAutoHyphens/>
    </w:pPr>
    <w:rPr>
      <w:rFonts w:eastAsia="Lucida Sans Unicode"/>
      <w:kern w:val="1"/>
      <w:lang w:eastAsia="ar-SA"/>
    </w:rPr>
  </w:style>
  <w:style w:type="paragraph" w:customStyle="1" w:styleId="affd">
    <w:name w:val="рабочий стиль"/>
    <w:basedOn w:val="a4"/>
    <w:qFormat/>
    <w:rsid w:val="004D020B"/>
    <w:pPr>
      <w:widowControl w:val="0"/>
      <w:suppressAutoHyphens/>
      <w:ind w:right="-105" w:firstLine="709"/>
      <w:jc w:val="both"/>
    </w:pPr>
    <w:rPr>
      <w:rFonts w:eastAsia="Lucida Sans Unicode" w:cs="Tahoma"/>
      <w:sz w:val="28"/>
      <w:szCs w:val="28"/>
      <w:lang w:eastAsia="en-US" w:bidi="en-US"/>
    </w:rPr>
  </w:style>
  <w:style w:type="paragraph" w:styleId="a0">
    <w:name w:val="List Bullet"/>
    <w:basedOn w:val="a4"/>
    <w:unhideWhenUsed/>
    <w:rsid w:val="00435C98"/>
    <w:pPr>
      <w:numPr>
        <w:numId w:val="1"/>
      </w:numPr>
      <w:contextualSpacing/>
    </w:pPr>
  </w:style>
  <w:style w:type="paragraph" w:styleId="affe">
    <w:name w:val="No Spacing"/>
    <w:link w:val="afff"/>
    <w:uiPriority w:val="99"/>
    <w:qFormat/>
    <w:rsid w:val="00435C98"/>
    <w:rPr>
      <w:sz w:val="28"/>
    </w:rPr>
  </w:style>
  <w:style w:type="paragraph" w:styleId="afff0">
    <w:name w:val="Document Map"/>
    <w:basedOn w:val="a4"/>
    <w:link w:val="afff1"/>
    <w:uiPriority w:val="99"/>
    <w:rsid w:val="006F284D"/>
    <w:pPr>
      <w:shd w:val="clear" w:color="auto" w:fill="000080"/>
    </w:pPr>
    <w:rPr>
      <w:rFonts w:ascii="Tahoma" w:hAnsi="Tahoma"/>
      <w:sz w:val="20"/>
      <w:szCs w:val="20"/>
    </w:rPr>
  </w:style>
  <w:style w:type="character" w:customStyle="1" w:styleId="afff1">
    <w:name w:val="Схема документа Знак"/>
    <w:link w:val="afff0"/>
    <w:uiPriority w:val="99"/>
    <w:locked/>
    <w:rsid w:val="004273C9"/>
    <w:rPr>
      <w:rFonts w:ascii="Tahoma" w:hAnsi="Tahoma" w:cs="Tahoma"/>
      <w:shd w:val="clear" w:color="auto" w:fill="000080"/>
    </w:rPr>
  </w:style>
  <w:style w:type="paragraph" w:customStyle="1" w:styleId="ConsPlusCell">
    <w:name w:val="ConsPlusCell"/>
    <w:rsid w:val="00834F5B"/>
    <w:pPr>
      <w:autoSpaceDE w:val="0"/>
      <w:autoSpaceDN w:val="0"/>
      <w:adjustRightInd w:val="0"/>
    </w:pPr>
    <w:rPr>
      <w:rFonts w:ascii="Arial" w:hAnsi="Arial" w:cs="Arial"/>
    </w:rPr>
  </w:style>
  <w:style w:type="character" w:customStyle="1" w:styleId="81">
    <w:name w:val="Основной шрифт абзаца8"/>
    <w:rsid w:val="00C61495"/>
  </w:style>
  <w:style w:type="character" w:customStyle="1" w:styleId="71">
    <w:name w:val="Основной шрифт абзаца7"/>
    <w:rsid w:val="00C61495"/>
  </w:style>
  <w:style w:type="character" w:customStyle="1" w:styleId="64">
    <w:name w:val="Основной шрифт абзаца6"/>
    <w:rsid w:val="00C61495"/>
  </w:style>
  <w:style w:type="character" w:customStyle="1" w:styleId="WW-Absatz-Standardschriftart111111111111111111111111111111111">
    <w:name w:val="WW-Absatz-Standardschriftart111111111111111111111111111111111"/>
    <w:rsid w:val="00C61495"/>
  </w:style>
  <w:style w:type="character" w:customStyle="1" w:styleId="WW-Absatz-Standardschriftart1111111111111111111111111111111111">
    <w:name w:val="WW-Absatz-Standardschriftart1111111111111111111111111111111111"/>
    <w:rsid w:val="00C61495"/>
  </w:style>
  <w:style w:type="character" w:customStyle="1" w:styleId="WW-Absatz-Standardschriftart11111111111111111111111111111111111">
    <w:name w:val="WW-Absatz-Standardschriftart11111111111111111111111111111111111"/>
    <w:rsid w:val="00C61495"/>
  </w:style>
  <w:style w:type="character" w:customStyle="1" w:styleId="WW-Absatz-Standardschriftart111111111111111111111111111111111111">
    <w:name w:val="WW-Absatz-Standardschriftart111111111111111111111111111111111111"/>
    <w:rsid w:val="00C61495"/>
  </w:style>
  <w:style w:type="character" w:customStyle="1" w:styleId="WW-Absatz-Standardschriftart1111111111111111111111111111111111111">
    <w:name w:val="WW-Absatz-Standardschriftart1111111111111111111111111111111111111"/>
    <w:rsid w:val="00C61495"/>
  </w:style>
  <w:style w:type="character" w:customStyle="1" w:styleId="WW-Absatz-Standardschriftart11111111111111111111111111111111111111">
    <w:name w:val="WW-Absatz-Standardschriftart11111111111111111111111111111111111111"/>
    <w:rsid w:val="00C61495"/>
  </w:style>
  <w:style w:type="character" w:customStyle="1" w:styleId="WW-Absatz-Standardschriftart111111111111111111111111111111111111111">
    <w:name w:val="WW-Absatz-Standardschriftart111111111111111111111111111111111111111"/>
    <w:rsid w:val="00C61495"/>
  </w:style>
  <w:style w:type="character" w:customStyle="1" w:styleId="WW-Absatz-Standardschriftart1111111111111111111111111111111111111111">
    <w:name w:val="WW-Absatz-Standardschriftart1111111111111111111111111111111111111111"/>
    <w:rsid w:val="00C61495"/>
  </w:style>
  <w:style w:type="character" w:customStyle="1" w:styleId="WW-Absatz-Standardschriftart11111111111111111111111111111111111111111">
    <w:name w:val="WW-Absatz-Standardschriftart11111111111111111111111111111111111111111"/>
    <w:rsid w:val="00C61495"/>
  </w:style>
  <w:style w:type="character" w:customStyle="1" w:styleId="WW-Absatz-Standardschriftart111111111111111111111111111111111111111111">
    <w:name w:val="WW-Absatz-Standardschriftart111111111111111111111111111111111111111111"/>
    <w:rsid w:val="00C61495"/>
  </w:style>
  <w:style w:type="character" w:customStyle="1" w:styleId="WW-Absatz-Standardschriftart1111111111111111111111111111111111111111111">
    <w:name w:val="WW-Absatz-Standardschriftart1111111111111111111111111111111111111111111"/>
    <w:rsid w:val="00C61495"/>
  </w:style>
  <w:style w:type="character" w:customStyle="1" w:styleId="WW-Absatz-Standardschriftart11111111111111111111111111111111111111111111">
    <w:name w:val="WW-Absatz-Standardschriftart11111111111111111111111111111111111111111111"/>
    <w:rsid w:val="00C61495"/>
  </w:style>
  <w:style w:type="character" w:customStyle="1" w:styleId="WW-Absatz-Standardschriftart111111111111111111111111111111111111111111111">
    <w:name w:val="WW-Absatz-Standardschriftart111111111111111111111111111111111111111111111"/>
    <w:rsid w:val="00C61495"/>
  </w:style>
  <w:style w:type="character" w:customStyle="1" w:styleId="WW-Absatz-Standardschriftart1111111111111111111111111111111111111111111111">
    <w:name w:val="WW-Absatz-Standardschriftart1111111111111111111111111111111111111111111111"/>
    <w:rsid w:val="00C61495"/>
  </w:style>
  <w:style w:type="character" w:customStyle="1" w:styleId="WW-Absatz-Standardschriftart11111111111111111111111111111111111111111111111">
    <w:name w:val="WW-Absatz-Standardschriftart11111111111111111111111111111111111111111111111"/>
    <w:rsid w:val="00C61495"/>
  </w:style>
  <w:style w:type="character" w:customStyle="1" w:styleId="WW8Num87z0">
    <w:name w:val="WW8Num87z0"/>
    <w:rsid w:val="00C61495"/>
    <w:rPr>
      <w:rFonts w:ascii="Symbol" w:hAnsi="Symbol"/>
    </w:rPr>
  </w:style>
  <w:style w:type="character" w:customStyle="1" w:styleId="WW8Num101z0">
    <w:name w:val="WW8Num101z0"/>
    <w:rsid w:val="00C61495"/>
    <w:rPr>
      <w:rFonts w:ascii="Symbol" w:hAnsi="Symbol"/>
    </w:rPr>
  </w:style>
  <w:style w:type="character" w:customStyle="1" w:styleId="WW8Num101z1">
    <w:name w:val="WW8Num101z1"/>
    <w:rsid w:val="00C61495"/>
    <w:rPr>
      <w:rFonts w:ascii="Times New Roman" w:eastAsia="Times New Roman" w:hAnsi="Times New Roman" w:cs="Times New Roman"/>
    </w:rPr>
  </w:style>
  <w:style w:type="character" w:customStyle="1" w:styleId="WW8Num101z2">
    <w:name w:val="WW8Num101z2"/>
    <w:rsid w:val="00C61495"/>
    <w:rPr>
      <w:rFonts w:ascii="Times New Roman" w:eastAsia="Times New Roman" w:hAnsi="Times New Roman" w:cs="Times New Roman"/>
      <w:b/>
      <w:i/>
    </w:rPr>
  </w:style>
  <w:style w:type="character" w:customStyle="1" w:styleId="WW8Num101z4">
    <w:name w:val="WW8Num101z4"/>
    <w:rsid w:val="00C61495"/>
    <w:rPr>
      <w:rFonts w:ascii="Courier New" w:hAnsi="Courier New"/>
    </w:rPr>
  </w:style>
  <w:style w:type="character" w:customStyle="1" w:styleId="WW8Num101z5">
    <w:name w:val="WW8Num101z5"/>
    <w:rsid w:val="00C61495"/>
    <w:rPr>
      <w:rFonts w:ascii="Wingdings" w:hAnsi="Wingdings"/>
    </w:rPr>
  </w:style>
  <w:style w:type="paragraph" w:customStyle="1" w:styleId="91">
    <w:name w:val="Название9"/>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92">
    <w:name w:val="Указатель9"/>
    <w:basedOn w:val="a4"/>
    <w:rsid w:val="00C61495"/>
    <w:pPr>
      <w:widowControl w:val="0"/>
      <w:suppressLineNumbers/>
      <w:suppressAutoHyphens/>
    </w:pPr>
    <w:rPr>
      <w:rFonts w:eastAsia="Lucida Sans Unicode" w:cs="Tahoma"/>
      <w:kern w:val="1"/>
      <w:lang w:eastAsia="ar-SA"/>
    </w:rPr>
  </w:style>
  <w:style w:type="paragraph" w:customStyle="1" w:styleId="82">
    <w:name w:val="Название8"/>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83">
    <w:name w:val="Указатель8"/>
    <w:basedOn w:val="a4"/>
    <w:rsid w:val="00C61495"/>
    <w:pPr>
      <w:widowControl w:val="0"/>
      <w:suppressLineNumbers/>
      <w:suppressAutoHyphens/>
    </w:pPr>
    <w:rPr>
      <w:rFonts w:eastAsia="Lucida Sans Unicode" w:cs="Tahoma"/>
      <w:kern w:val="1"/>
      <w:lang w:eastAsia="ar-SA"/>
    </w:rPr>
  </w:style>
  <w:style w:type="paragraph" w:customStyle="1" w:styleId="72">
    <w:name w:val="Название7"/>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73">
    <w:name w:val="Указатель7"/>
    <w:basedOn w:val="a4"/>
    <w:rsid w:val="00C61495"/>
    <w:pPr>
      <w:widowControl w:val="0"/>
      <w:suppressLineNumbers/>
      <w:suppressAutoHyphens/>
    </w:pPr>
    <w:rPr>
      <w:rFonts w:eastAsia="Lucida Sans Unicode" w:cs="Tahoma"/>
      <w:kern w:val="1"/>
      <w:lang w:eastAsia="ar-SA"/>
    </w:rPr>
  </w:style>
  <w:style w:type="paragraph" w:customStyle="1" w:styleId="b">
    <w:name w:val="Обычнbй"/>
    <w:rsid w:val="00C61495"/>
    <w:pPr>
      <w:widowControl w:val="0"/>
      <w:suppressAutoHyphens/>
      <w:snapToGrid w:val="0"/>
    </w:pPr>
    <w:rPr>
      <w:rFonts w:eastAsia="Arial"/>
      <w:sz w:val="28"/>
      <w:lang w:eastAsia="ar-SA"/>
    </w:rPr>
  </w:style>
  <w:style w:type="paragraph" w:customStyle="1" w:styleId="110">
    <w:name w:val="Знак1 Знак Знак Знак1"/>
    <w:basedOn w:val="a4"/>
    <w:rsid w:val="00C61495"/>
    <w:pPr>
      <w:spacing w:after="160" w:line="240" w:lineRule="exact"/>
    </w:pPr>
    <w:rPr>
      <w:rFonts w:ascii="Verdana" w:hAnsi="Verdana"/>
      <w:kern w:val="1"/>
      <w:lang w:val="en-US" w:eastAsia="ar-SA"/>
    </w:rPr>
  </w:style>
  <w:style w:type="paragraph" w:styleId="afff2">
    <w:name w:val="Normal (Web)"/>
    <w:aliases w:val="Обычный (Web)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4"/>
    <w:uiPriority w:val="99"/>
    <w:rsid w:val="00C61495"/>
    <w:pPr>
      <w:widowControl w:val="0"/>
      <w:suppressAutoHyphens/>
      <w:spacing w:before="280" w:after="280"/>
    </w:pPr>
    <w:rPr>
      <w:rFonts w:ascii="Verdana" w:eastAsia="Arial Unicode MS" w:hAnsi="Verdana" w:cs="Arial Unicode MS"/>
      <w:color w:val="000000"/>
      <w:sz w:val="17"/>
      <w:szCs w:val="17"/>
      <w:lang w:eastAsia="en-US" w:bidi="en-US"/>
    </w:rPr>
  </w:style>
  <w:style w:type="paragraph" w:customStyle="1" w:styleId="afff3">
    <w:name w:val="Знак"/>
    <w:basedOn w:val="a4"/>
    <w:uiPriority w:val="99"/>
    <w:rsid w:val="002C5678"/>
    <w:pPr>
      <w:widowControl w:val="0"/>
      <w:adjustRightInd w:val="0"/>
      <w:spacing w:after="160" w:line="240" w:lineRule="exact"/>
      <w:jc w:val="right"/>
    </w:pPr>
    <w:rPr>
      <w:sz w:val="20"/>
      <w:szCs w:val="20"/>
      <w:lang w:val="en-GB" w:eastAsia="en-US"/>
    </w:rPr>
  </w:style>
  <w:style w:type="character" w:customStyle="1" w:styleId="postbody1">
    <w:name w:val="postbody1"/>
    <w:rsid w:val="002C5678"/>
    <w:rPr>
      <w:sz w:val="20"/>
      <w:szCs w:val="20"/>
    </w:rPr>
  </w:style>
  <w:style w:type="paragraph" w:customStyle="1" w:styleId="Style1">
    <w:name w:val="Style1"/>
    <w:basedOn w:val="a4"/>
    <w:uiPriority w:val="99"/>
    <w:rsid w:val="007B27F5"/>
    <w:pPr>
      <w:widowControl w:val="0"/>
      <w:autoSpaceDE w:val="0"/>
      <w:autoSpaceDN w:val="0"/>
      <w:adjustRightInd w:val="0"/>
      <w:spacing w:line="317" w:lineRule="exact"/>
      <w:ind w:hanging="1433"/>
    </w:pPr>
  </w:style>
  <w:style w:type="paragraph" w:customStyle="1" w:styleId="Style2">
    <w:name w:val="Style2"/>
    <w:basedOn w:val="a4"/>
    <w:rsid w:val="007B27F5"/>
    <w:pPr>
      <w:widowControl w:val="0"/>
      <w:autoSpaceDE w:val="0"/>
      <w:autoSpaceDN w:val="0"/>
      <w:adjustRightInd w:val="0"/>
      <w:spacing w:line="482" w:lineRule="exact"/>
      <w:ind w:firstLine="360"/>
    </w:pPr>
  </w:style>
  <w:style w:type="paragraph" w:customStyle="1" w:styleId="Style3">
    <w:name w:val="Style3"/>
    <w:basedOn w:val="a4"/>
    <w:rsid w:val="007B27F5"/>
    <w:pPr>
      <w:widowControl w:val="0"/>
      <w:autoSpaceDE w:val="0"/>
      <w:autoSpaceDN w:val="0"/>
      <w:adjustRightInd w:val="0"/>
      <w:jc w:val="both"/>
    </w:pPr>
  </w:style>
  <w:style w:type="paragraph" w:customStyle="1" w:styleId="Style4">
    <w:name w:val="Style4"/>
    <w:basedOn w:val="a4"/>
    <w:uiPriority w:val="99"/>
    <w:rsid w:val="007B27F5"/>
    <w:pPr>
      <w:widowControl w:val="0"/>
      <w:autoSpaceDE w:val="0"/>
      <w:autoSpaceDN w:val="0"/>
      <w:adjustRightInd w:val="0"/>
      <w:spacing w:line="322" w:lineRule="exact"/>
    </w:pPr>
  </w:style>
  <w:style w:type="paragraph" w:customStyle="1" w:styleId="Style5">
    <w:name w:val="Style5"/>
    <w:basedOn w:val="a4"/>
    <w:uiPriority w:val="99"/>
    <w:rsid w:val="007B27F5"/>
    <w:pPr>
      <w:widowControl w:val="0"/>
      <w:autoSpaceDE w:val="0"/>
      <w:autoSpaceDN w:val="0"/>
      <w:adjustRightInd w:val="0"/>
      <w:spacing w:line="484" w:lineRule="exact"/>
      <w:ind w:firstLine="612"/>
      <w:jc w:val="both"/>
    </w:pPr>
  </w:style>
  <w:style w:type="paragraph" w:customStyle="1" w:styleId="Style6">
    <w:name w:val="Style6"/>
    <w:basedOn w:val="a4"/>
    <w:uiPriority w:val="99"/>
    <w:rsid w:val="007B27F5"/>
    <w:pPr>
      <w:widowControl w:val="0"/>
      <w:autoSpaceDE w:val="0"/>
      <w:autoSpaceDN w:val="0"/>
      <w:adjustRightInd w:val="0"/>
      <w:spacing w:line="487" w:lineRule="exact"/>
      <w:ind w:firstLine="605"/>
    </w:pPr>
  </w:style>
  <w:style w:type="paragraph" w:customStyle="1" w:styleId="Style7">
    <w:name w:val="Style7"/>
    <w:basedOn w:val="a4"/>
    <w:uiPriority w:val="99"/>
    <w:rsid w:val="007B27F5"/>
    <w:pPr>
      <w:widowControl w:val="0"/>
      <w:autoSpaceDE w:val="0"/>
      <w:autoSpaceDN w:val="0"/>
      <w:adjustRightInd w:val="0"/>
      <w:spacing w:line="480" w:lineRule="exact"/>
      <w:jc w:val="both"/>
    </w:pPr>
  </w:style>
  <w:style w:type="paragraph" w:customStyle="1" w:styleId="Style8">
    <w:name w:val="Style8"/>
    <w:basedOn w:val="a4"/>
    <w:uiPriority w:val="99"/>
    <w:rsid w:val="007B27F5"/>
    <w:pPr>
      <w:widowControl w:val="0"/>
      <w:autoSpaceDE w:val="0"/>
      <w:autoSpaceDN w:val="0"/>
      <w:adjustRightInd w:val="0"/>
      <w:spacing w:line="475" w:lineRule="exact"/>
      <w:ind w:firstLine="353"/>
      <w:jc w:val="both"/>
    </w:pPr>
  </w:style>
  <w:style w:type="character" w:customStyle="1" w:styleId="FontStyle11">
    <w:name w:val="Font Style11"/>
    <w:rsid w:val="007B27F5"/>
    <w:rPr>
      <w:rFonts w:ascii="Times New Roman" w:hAnsi="Times New Roman" w:cs="Times New Roman" w:hint="default"/>
      <w:spacing w:val="30"/>
      <w:sz w:val="20"/>
      <w:szCs w:val="20"/>
    </w:rPr>
  </w:style>
  <w:style w:type="character" w:customStyle="1" w:styleId="FontStyle12">
    <w:name w:val="Font Style12"/>
    <w:rsid w:val="007B27F5"/>
    <w:rPr>
      <w:rFonts w:ascii="Times New Roman" w:hAnsi="Times New Roman" w:cs="Times New Roman" w:hint="default"/>
      <w:b/>
      <w:bCs/>
      <w:i/>
      <w:iCs/>
      <w:spacing w:val="-10"/>
      <w:sz w:val="18"/>
      <w:szCs w:val="18"/>
    </w:rPr>
  </w:style>
  <w:style w:type="paragraph" w:customStyle="1" w:styleId="Style9">
    <w:name w:val="Style9"/>
    <w:basedOn w:val="a4"/>
    <w:uiPriority w:val="99"/>
    <w:rsid w:val="007B27F5"/>
    <w:pPr>
      <w:widowControl w:val="0"/>
      <w:autoSpaceDE w:val="0"/>
      <w:autoSpaceDN w:val="0"/>
      <w:adjustRightInd w:val="0"/>
      <w:spacing w:line="322" w:lineRule="exact"/>
      <w:ind w:firstLine="598"/>
    </w:pPr>
  </w:style>
  <w:style w:type="paragraph" w:customStyle="1" w:styleId="Style10">
    <w:name w:val="Style10"/>
    <w:basedOn w:val="a4"/>
    <w:rsid w:val="007B27F5"/>
    <w:pPr>
      <w:widowControl w:val="0"/>
      <w:autoSpaceDE w:val="0"/>
      <w:autoSpaceDN w:val="0"/>
      <w:adjustRightInd w:val="0"/>
      <w:spacing w:line="323" w:lineRule="exact"/>
      <w:ind w:firstLine="418"/>
    </w:pPr>
  </w:style>
  <w:style w:type="paragraph" w:customStyle="1" w:styleId="Style11">
    <w:name w:val="Style11"/>
    <w:basedOn w:val="a4"/>
    <w:rsid w:val="007B27F5"/>
    <w:pPr>
      <w:widowControl w:val="0"/>
      <w:autoSpaceDE w:val="0"/>
      <w:autoSpaceDN w:val="0"/>
      <w:adjustRightInd w:val="0"/>
      <w:spacing w:line="322" w:lineRule="exact"/>
      <w:jc w:val="both"/>
    </w:pPr>
  </w:style>
  <w:style w:type="paragraph" w:customStyle="1" w:styleId="Style12">
    <w:name w:val="Style12"/>
    <w:basedOn w:val="a4"/>
    <w:rsid w:val="007B27F5"/>
    <w:pPr>
      <w:widowControl w:val="0"/>
      <w:autoSpaceDE w:val="0"/>
      <w:autoSpaceDN w:val="0"/>
      <w:adjustRightInd w:val="0"/>
      <w:spacing w:line="317" w:lineRule="exact"/>
      <w:ind w:firstLine="281"/>
      <w:jc w:val="both"/>
    </w:pPr>
  </w:style>
  <w:style w:type="paragraph" w:customStyle="1" w:styleId="Style13">
    <w:name w:val="Style13"/>
    <w:basedOn w:val="a4"/>
    <w:rsid w:val="007B27F5"/>
    <w:pPr>
      <w:widowControl w:val="0"/>
      <w:autoSpaceDE w:val="0"/>
      <w:autoSpaceDN w:val="0"/>
      <w:adjustRightInd w:val="0"/>
      <w:spacing w:line="324" w:lineRule="exact"/>
      <w:jc w:val="both"/>
    </w:pPr>
  </w:style>
  <w:style w:type="character" w:customStyle="1" w:styleId="FontStyle15">
    <w:name w:val="Font Style15"/>
    <w:uiPriority w:val="99"/>
    <w:rsid w:val="007B27F5"/>
    <w:rPr>
      <w:rFonts w:ascii="Times New Roman" w:hAnsi="Times New Roman" w:cs="Times New Roman"/>
      <w:sz w:val="30"/>
      <w:szCs w:val="30"/>
    </w:rPr>
  </w:style>
  <w:style w:type="character" w:customStyle="1" w:styleId="FontStyle16">
    <w:name w:val="Font Style16"/>
    <w:rsid w:val="007B27F5"/>
    <w:rPr>
      <w:rFonts w:ascii="Times New Roman" w:hAnsi="Times New Roman" w:cs="Times New Roman"/>
      <w:sz w:val="22"/>
      <w:szCs w:val="22"/>
    </w:rPr>
  </w:style>
  <w:style w:type="character" w:customStyle="1" w:styleId="FontStyle17">
    <w:name w:val="Font Style17"/>
    <w:rsid w:val="007B27F5"/>
    <w:rPr>
      <w:rFonts w:ascii="Times New Roman" w:hAnsi="Times New Roman" w:cs="Times New Roman"/>
      <w:sz w:val="24"/>
      <w:szCs w:val="24"/>
    </w:rPr>
  </w:style>
  <w:style w:type="character" w:customStyle="1" w:styleId="FontStyle13">
    <w:name w:val="Font Style13"/>
    <w:uiPriority w:val="99"/>
    <w:rsid w:val="00530D7B"/>
    <w:rPr>
      <w:rFonts w:ascii="Times New Roman" w:hAnsi="Times New Roman" w:cs="Times New Roman"/>
      <w:sz w:val="24"/>
      <w:szCs w:val="24"/>
    </w:rPr>
  </w:style>
  <w:style w:type="paragraph" w:styleId="24">
    <w:name w:val="Body Text Indent 2"/>
    <w:aliases w:val="Основной текст с отступом 2 Знак1 Знак1,Знак1 Знак1 Знак1,Основной текст с отступом 2 Знак Знак Знак,Знак1 Знак Знак Знак,Знак1 Знак1"/>
    <w:basedOn w:val="a4"/>
    <w:link w:val="25"/>
    <w:rsid w:val="0029567E"/>
    <w:pPr>
      <w:suppressAutoHyphens/>
      <w:spacing w:after="120" w:line="480" w:lineRule="auto"/>
      <w:ind w:left="283"/>
    </w:pPr>
    <w:rPr>
      <w:lang w:eastAsia="ar-SA"/>
    </w:rPr>
  </w:style>
  <w:style w:type="character" w:customStyle="1" w:styleId="25">
    <w:name w:val="Основной текст с отступом 2 Знак"/>
    <w:aliases w:val="Основной текст с отступом 2 Знак1 Знак1 Знак1,Знак1 Знак1 Знак1 Знак1,Основной текст с отступом 2 Знак Знак Знак Знак1,Знак1 Знак Знак Знак Знак1,Знак1 Знак1 Знак"/>
    <w:link w:val="24"/>
    <w:uiPriority w:val="99"/>
    <w:locked/>
    <w:rsid w:val="004273C9"/>
    <w:rPr>
      <w:sz w:val="24"/>
      <w:szCs w:val="24"/>
      <w:lang w:eastAsia="ar-SA"/>
    </w:rPr>
  </w:style>
  <w:style w:type="paragraph" w:styleId="37">
    <w:name w:val="Body Text Indent 3"/>
    <w:basedOn w:val="a4"/>
    <w:link w:val="38"/>
    <w:rsid w:val="0029567E"/>
    <w:pPr>
      <w:suppressAutoHyphens/>
      <w:spacing w:after="120"/>
      <w:ind w:left="283"/>
    </w:pPr>
    <w:rPr>
      <w:sz w:val="16"/>
      <w:szCs w:val="16"/>
      <w:lang w:eastAsia="ar-SA"/>
    </w:rPr>
  </w:style>
  <w:style w:type="character" w:customStyle="1" w:styleId="38">
    <w:name w:val="Основной текст с отступом 3 Знак"/>
    <w:link w:val="37"/>
    <w:rsid w:val="008201A3"/>
    <w:rPr>
      <w:sz w:val="16"/>
      <w:szCs w:val="16"/>
      <w:lang w:eastAsia="ar-SA"/>
    </w:rPr>
  </w:style>
  <w:style w:type="paragraph" w:styleId="26">
    <w:name w:val="Body Text 2"/>
    <w:basedOn w:val="a4"/>
    <w:link w:val="27"/>
    <w:uiPriority w:val="99"/>
    <w:rsid w:val="0029567E"/>
    <w:pPr>
      <w:suppressAutoHyphens/>
      <w:spacing w:after="120" w:line="480" w:lineRule="auto"/>
    </w:pPr>
    <w:rPr>
      <w:lang w:eastAsia="ar-SA"/>
    </w:rPr>
  </w:style>
  <w:style w:type="character" w:customStyle="1" w:styleId="27">
    <w:name w:val="Основной текст 2 Знак"/>
    <w:link w:val="26"/>
    <w:uiPriority w:val="99"/>
    <w:locked/>
    <w:rsid w:val="004273C9"/>
    <w:rPr>
      <w:sz w:val="24"/>
      <w:szCs w:val="24"/>
      <w:lang w:eastAsia="ar-SA"/>
    </w:rPr>
  </w:style>
  <w:style w:type="paragraph" w:customStyle="1" w:styleId="afff4">
    <w:name w:val="Нормальный (таблица)"/>
    <w:basedOn w:val="a4"/>
    <w:next w:val="a4"/>
    <w:uiPriority w:val="99"/>
    <w:rsid w:val="0089328D"/>
    <w:pPr>
      <w:autoSpaceDE w:val="0"/>
      <w:autoSpaceDN w:val="0"/>
      <w:adjustRightInd w:val="0"/>
      <w:jc w:val="both"/>
    </w:pPr>
    <w:rPr>
      <w:rFonts w:ascii="Arial" w:hAnsi="Arial"/>
    </w:rPr>
  </w:style>
  <w:style w:type="paragraph" w:customStyle="1" w:styleId="120">
    <w:name w:val="12"/>
    <w:basedOn w:val="a4"/>
    <w:rsid w:val="00E42136"/>
    <w:pPr>
      <w:spacing w:before="100" w:beforeAutospacing="1" w:after="100" w:afterAutospacing="1"/>
    </w:pPr>
  </w:style>
  <w:style w:type="paragraph" w:customStyle="1" w:styleId="osnovnojjtekst">
    <w:name w:val="osnovnojj_tekst"/>
    <w:basedOn w:val="a4"/>
    <w:rsid w:val="00D02516"/>
  </w:style>
  <w:style w:type="paragraph" w:customStyle="1" w:styleId="ConsTitle">
    <w:name w:val="ConsTitle"/>
    <w:rsid w:val="00D02516"/>
    <w:pPr>
      <w:widowControl w:val="0"/>
      <w:autoSpaceDE w:val="0"/>
      <w:autoSpaceDN w:val="0"/>
      <w:adjustRightInd w:val="0"/>
      <w:ind w:right="19772"/>
    </w:pPr>
    <w:rPr>
      <w:rFonts w:ascii="Arial" w:hAnsi="Arial" w:cs="Arial"/>
      <w:b/>
      <w:bCs/>
      <w:sz w:val="18"/>
      <w:szCs w:val="18"/>
    </w:rPr>
  </w:style>
  <w:style w:type="character" w:customStyle="1" w:styleId="39">
    <w:name w:val="Заголовок №3_"/>
    <w:link w:val="3a"/>
    <w:uiPriority w:val="99"/>
    <w:locked/>
    <w:rsid w:val="0078167F"/>
    <w:rPr>
      <w:b/>
      <w:bCs/>
      <w:sz w:val="26"/>
      <w:szCs w:val="26"/>
      <w:shd w:val="clear" w:color="auto" w:fill="FFFFFF"/>
    </w:rPr>
  </w:style>
  <w:style w:type="paragraph" w:customStyle="1" w:styleId="3a">
    <w:name w:val="Заголовок №3"/>
    <w:basedOn w:val="a4"/>
    <w:link w:val="39"/>
    <w:uiPriority w:val="99"/>
    <w:rsid w:val="0078167F"/>
    <w:pPr>
      <w:shd w:val="clear" w:color="auto" w:fill="FFFFFF"/>
      <w:spacing w:before="660" w:line="326" w:lineRule="exact"/>
      <w:jc w:val="center"/>
      <w:outlineLvl w:val="2"/>
    </w:pPr>
    <w:rPr>
      <w:b/>
      <w:bCs/>
      <w:sz w:val="26"/>
      <w:szCs w:val="26"/>
    </w:rPr>
  </w:style>
  <w:style w:type="character" w:customStyle="1" w:styleId="Garamond">
    <w:name w:val="Основной текст + Garamond"/>
    <w:aliases w:val="15,5 pt,Курсив"/>
    <w:uiPriority w:val="99"/>
    <w:rsid w:val="0078167F"/>
    <w:rPr>
      <w:rFonts w:ascii="Garamond" w:hAnsi="Garamond" w:cs="Garamond"/>
      <w:i/>
      <w:iCs/>
      <w:spacing w:val="0"/>
      <w:sz w:val="31"/>
      <w:szCs w:val="31"/>
    </w:rPr>
  </w:style>
  <w:style w:type="character" w:customStyle="1" w:styleId="1pt">
    <w:name w:val="Основной текст + Интервал 1 pt"/>
    <w:uiPriority w:val="99"/>
    <w:rsid w:val="0078167F"/>
    <w:rPr>
      <w:rFonts w:ascii="Times New Roman" w:hAnsi="Times New Roman" w:cs="Times New Roman"/>
      <w:spacing w:val="20"/>
      <w:sz w:val="27"/>
      <w:szCs w:val="27"/>
    </w:rPr>
  </w:style>
  <w:style w:type="paragraph" w:customStyle="1" w:styleId="44">
    <w:name w:val="Знак4"/>
    <w:basedOn w:val="a4"/>
    <w:rsid w:val="00667CD5"/>
    <w:pPr>
      <w:spacing w:after="160" w:line="240" w:lineRule="exact"/>
    </w:pPr>
    <w:rPr>
      <w:rFonts w:ascii="Verdana" w:hAnsi="Verdana" w:cs="Verdana"/>
      <w:sz w:val="20"/>
      <w:szCs w:val="20"/>
      <w:lang w:val="en-US" w:eastAsia="en-US"/>
    </w:rPr>
  </w:style>
  <w:style w:type="paragraph" w:customStyle="1" w:styleId="afff5">
    <w:name w:val="Знак Знак Знак Знак"/>
    <w:basedOn w:val="a4"/>
    <w:rsid w:val="00B70331"/>
    <w:pPr>
      <w:spacing w:after="160" w:line="240" w:lineRule="exact"/>
    </w:pPr>
    <w:rPr>
      <w:rFonts w:ascii="Verdana" w:hAnsi="Verdana" w:cs="Verdana"/>
      <w:sz w:val="20"/>
      <w:szCs w:val="20"/>
      <w:lang w:val="en-US" w:eastAsia="en-US"/>
    </w:rPr>
  </w:style>
  <w:style w:type="paragraph" w:customStyle="1" w:styleId="afff6">
    <w:name w:val="Раздел"/>
    <w:basedOn w:val="a4"/>
    <w:rsid w:val="00B70331"/>
    <w:pPr>
      <w:suppressAutoHyphens/>
      <w:jc w:val="center"/>
    </w:pPr>
    <w:rPr>
      <w:b/>
      <w:sz w:val="28"/>
      <w:szCs w:val="28"/>
    </w:rPr>
  </w:style>
  <w:style w:type="paragraph" w:customStyle="1" w:styleId="afff7">
    <w:name w:val="Знак Знак Знак Знак Знак Знак Знак Знак Знак Знак"/>
    <w:basedOn w:val="a4"/>
    <w:rsid w:val="0053579B"/>
    <w:pPr>
      <w:spacing w:after="160" w:line="240" w:lineRule="exact"/>
    </w:pPr>
    <w:rPr>
      <w:rFonts w:ascii="Verdana" w:hAnsi="Verdana" w:cs="Verdana"/>
      <w:lang w:val="en-US" w:eastAsia="en-US"/>
    </w:rPr>
  </w:style>
  <w:style w:type="paragraph" w:customStyle="1" w:styleId="afff8">
    <w:name w:val="Стиль по ширине"/>
    <w:basedOn w:val="a4"/>
    <w:rsid w:val="00006188"/>
    <w:pPr>
      <w:jc w:val="both"/>
    </w:pPr>
  </w:style>
  <w:style w:type="paragraph" w:customStyle="1" w:styleId="ConsNormal">
    <w:name w:val="ConsNormal"/>
    <w:uiPriority w:val="99"/>
    <w:rsid w:val="00006188"/>
    <w:pPr>
      <w:widowControl w:val="0"/>
      <w:ind w:firstLine="720"/>
    </w:pPr>
    <w:rPr>
      <w:rFonts w:ascii="Arial" w:hAnsi="Arial"/>
      <w:snapToGrid w:val="0"/>
    </w:rPr>
  </w:style>
  <w:style w:type="paragraph" w:customStyle="1" w:styleId="tekstob">
    <w:name w:val="tekstob"/>
    <w:basedOn w:val="a4"/>
    <w:link w:val="tekstob0"/>
    <w:rsid w:val="00006188"/>
    <w:pPr>
      <w:spacing w:before="100" w:beforeAutospacing="1" w:after="100" w:afterAutospacing="1"/>
    </w:pPr>
  </w:style>
  <w:style w:type="character" w:customStyle="1" w:styleId="tekstob0">
    <w:name w:val="tekstob Знак"/>
    <w:link w:val="tekstob"/>
    <w:rsid w:val="00006188"/>
    <w:rPr>
      <w:sz w:val="24"/>
      <w:szCs w:val="24"/>
    </w:rPr>
  </w:style>
  <w:style w:type="character" w:customStyle="1" w:styleId="apple-converted-space">
    <w:name w:val="apple-converted-space"/>
    <w:basedOn w:val="a5"/>
    <w:rsid w:val="00006188"/>
  </w:style>
  <w:style w:type="character" w:customStyle="1" w:styleId="submenu-table">
    <w:name w:val="submenu-table"/>
    <w:basedOn w:val="a5"/>
    <w:rsid w:val="00006188"/>
  </w:style>
  <w:style w:type="character" w:customStyle="1" w:styleId="butback">
    <w:name w:val="butback"/>
    <w:basedOn w:val="a5"/>
    <w:rsid w:val="00006188"/>
  </w:style>
  <w:style w:type="paragraph" w:customStyle="1" w:styleId="Web">
    <w:name w:val="Обычный (Web)"/>
    <w:basedOn w:val="a4"/>
    <w:rsid w:val="00006188"/>
    <w:pPr>
      <w:spacing w:before="100" w:beforeAutospacing="1" w:after="100" w:afterAutospacing="1"/>
    </w:pPr>
  </w:style>
  <w:style w:type="paragraph" w:customStyle="1" w:styleId="nwttl">
    <w:name w:val="nwttl"/>
    <w:basedOn w:val="a4"/>
    <w:rsid w:val="00006188"/>
    <w:pPr>
      <w:spacing w:before="100" w:beforeAutospacing="1" w:after="100" w:afterAutospacing="1"/>
    </w:pPr>
  </w:style>
  <w:style w:type="character" w:styleId="afff9">
    <w:name w:val="Emphasis"/>
    <w:uiPriority w:val="20"/>
    <w:qFormat/>
    <w:rsid w:val="00006188"/>
    <w:rPr>
      <w:i/>
      <w:iCs/>
    </w:rPr>
  </w:style>
  <w:style w:type="character" w:styleId="afffa">
    <w:name w:val="footnote reference"/>
    <w:aliases w:val="Знак сноски-FN"/>
    <w:uiPriority w:val="99"/>
    <w:rsid w:val="0066718C"/>
    <w:rPr>
      <w:rFonts w:cs="Times New Roman"/>
      <w:vertAlign w:val="superscript"/>
    </w:rPr>
  </w:style>
  <w:style w:type="paragraph" w:customStyle="1" w:styleId="formattexttopleveltext">
    <w:name w:val="formattext topleveltext"/>
    <w:basedOn w:val="a4"/>
    <w:rsid w:val="0066718C"/>
    <w:pPr>
      <w:spacing w:before="100" w:beforeAutospacing="1" w:after="100" w:afterAutospacing="1"/>
    </w:pPr>
    <w:rPr>
      <w:rFonts w:ascii="Cambria" w:hAnsi="Cambria" w:cs="Cambria"/>
    </w:rPr>
  </w:style>
  <w:style w:type="paragraph" w:customStyle="1" w:styleId="220">
    <w:name w:val="Основной текст с отступом 22"/>
    <w:basedOn w:val="a4"/>
    <w:rsid w:val="0066718C"/>
    <w:pPr>
      <w:widowControl w:val="0"/>
      <w:shd w:val="clear" w:color="auto" w:fill="FFFFFF"/>
      <w:tabs>
        <w:tab w:val="left" w:pos="1159"/>
      </w:tabs>
      <w:spacing w:line="353" w:lineRule="exact"/>
      <w:ind w:left="727"/>
      <w:jc w:val="both"/>
    </w:pPr>
    <w:rPr>
      <w:sz w:val="28"/>
      <w:szCs w:val="28"/>
    </w:rPr>
  </w:style>
  <w:style w:type="paragraph" w:customStyle="1" w:styleId="ConsNonformat">
    <w:name w:val="ConsNonformat"/>
    <w:rsid w:val="005B4BE1"/>
    <w:pPr>
      <w:widowControl w:val="0"/>
      <w:autoSpaceDE w:val="0"/>
      <w:autoSpaceDN w:val="0"/>
      <w:adjustRightInd w:val="0"/>
    </w:pPr>
    <w:rPr>
      <w:rFonts w:ascii="Courier New" w:hAnsi="Courier New" w:cs="Courier New"/>
    </w:rPr>
  </w:style>
  <w:style w:type="paragraph" w:customStyle="1" w:styleId="ConsCell">
    <w:name w:val="ConsCell"/>
    <w:rsid w:val="005B4BE1"/>
    <w:pPr>
      <w:widowControl w:val="0"/>
      <w:autoSpaceDE w:val="0"/>
      <w:autoSpaceDN w:val="0"/>
      <w:adjustRightInd w:val="0"/>
    </w:pPr>
    <w:rPr>
      <w:rFonts w:ascii="Arial" w:hAnsi="Arial" w:cs="Arial"/>
    </w:rPr>
  </w:style>
  <w:style w:type="paragraph" w:customStyle="1" w:styleId="28">
    <w:name w:val="Маркеры 2 уровень"/>
    <w:rsid w:val="009E5A9B"/>
    <w:pPr>
      <w:tabs>
        <w:tab w:val="left" w:pos="680"/>
      </w:tabs>
      <w:autoSpaceDE w:val="0"/>
      <w:autoSpaceDN w:val="0"/>
      <w:adjustRightInd w:val="0"/>
      <w:ind w:left="680" w:hanging="170"/>
      <w:jc w:val="both"/>
    </w:pPr>
  </w:style>
  <w:style w:type="character" w:customStyle="1" w:styleId="29">
    <w:name w:val="2Название Знак"/>
    <w:link w:val="2a"/>
    <w:locked/>
    <w:rsid w:val="00A83328"/>
    <w:rPr>
      <w:rFonts w:ascii="Arial" w:hAnsi="Arial" w:cs="Arial"/>
      <w:b/>
      <w:sz w:val="28"/>
      <w:szCs w:val="28"/>
      <w:lang w:eastAsia="ar-SA"/>
    </w:rPr>
  </w:style>
  <w:style w:type="paragraph" w:customStyle="1" w:styleId="2a">
    <w:name w:val="2Название"/>
    <w:basedOn w:val="a4"/>
    <w:link w:val="29"/>
    <w:qFormat/>
    <w:rsid w:val="00A83328"/>
    <w:pPr>
      <w:jc w:val="center"/>
    </w:pPr>
    <w:rPr>
      <w:rFonts w:ascii="Arial" w:hAnsi="Arial"/>
      <w:b/>
      <w:sz w:val="28"/>
      <w:szCs w:val="28"/>
      <w:lang w:eastAsia="ar-SA"/>
    </w:rPr>
  </w:style>
  <w:style w:type="paragraph" w:customStyle="1" w:styleId="2b">
    <w:name w:val="Знак2"/>
    <w:basedOn w:val="a4"/>
    <w:uiPriority w:val="99"/>
    <w:rsid w:val="00240E91"/>
    <w:pPr>
      <w:spacing w:after="160" w:line="240" w:lineRule="exact"/>
    </w:pPr>
    <w:rPr>
      <w:rFonts w:ascii="Verdana" w:hAnsi="Verdana" w:cs="Verdana"/>
      <w:sz w:val="20"/>
      <w:szCs w:val="20"/>
      <w:lang w:val="en-US" w:eastAsia="en-US"/>
    </w:rPr>
  </w:style>
  <w:style w:type="character" w:styleId="afffb">
    <w:name w:val="FollowedHyperlink"/>
    <w:uiPriority w:val="99"/>
    <w:unhideWhenUsed/>
    <w:rsid w:val="00575D4F"/>
    <w:rPr>
      <w:color w:val="800080"/>
      <w:u w:val="single"/>
    </w:rPr>
  </w:style>
  <w:style w:type="paragraph" w:customStyle="1" w:styleId="xl65">
    <w:name w:val="xl65"/>
    <w:basedOn w:val="a4"/>
    <w:rsid w:val="00575D4F"/>
    <w:pPr>
      <w:spacing w:before="100" w:beforeAutospacing="1" w:after="100" w:afterAutospacing="1"/>
      <w:jc w:val="center"/>
    </w:pPr>
    <w:rPr>
      <w:sz w:val="22"/>
      <w:szCs w:val="22"/>
    </w:rPr>
  </w:style>
  <w:style w:type="paragraph" w:customStyle="1" w:styleId="xl66">
    <w:name w:val="xl66"/>
    <w:basedOn w:val="a4"/>
    <w:rsid w:val="00575D4F"/>
    <w:pPr>
      <w:spacing w:before="100" w:beforeAutospacing="1" w:after="100" w:afterAutospacing="1"/>
      <w:textAlignment w:val="center"/>
    </w:pPr>
    <w:rPr>
      <w:sz w:val="22"/>
      <w:szCs w:val="22"/>
    </w:rPr>
  </w:style>
  <w:style w:type="paragraph" w:customStyle="1" w:styleId="xl67">
    <w:name w:val="xl67"/>
    <w:basedOn w:val="a4"/>
    <w:rsid w:val="00575D4F"/>
    <w:pPr>
      <w:spacing w:before="100" w:beforeAutospacing="1" w:after="100" w:afterAutospacing="1"/>
    </w:pPr>
    <w:rPr>
      <w:sz w:val="17"/>
      <w:szCs w:val="17"/>
    </w:rPr>
  </w:style>
  <w:style w:type="paragraph" w:customStyle="1" w:styleId="xl68">
    <w:name w:val="xl68"/>
    <w:basedOn w:val="a4"/>
    <w:rsid w:val="00575D4F"/>
    <w:pPr>
      <w:spacing w:before="100" w:beforeAutospacing="1" w:after="100" w:afterAutospacing="1"/>
      <w:jc w:val="center"/>
    </w:pPr>
  </w:style>
  <w:style w:type="paragraph" w:customStyle="1" w:styleId="xl69">
    <w:name w:val="xl69"/>
    <w:basedOn w:val="a4"/>
    <w:rsid w:val="00575D4F"/>
    <w:pPr>
      <w:spacing w:before="100" w:beforeAutospacing="1" w:after="100" w:afterAutospacing="1"/>
    </w:pPr>
  </w:style>
  <w:style w:type="paragraph" w:customStyle="1" w:styleId="xl70">
    <w:name w:val="xl70"/>
    <w:basedOn w:val="a4"/>
    <w:rsid w:val="00575D4F"/>
    <w:pPr>
      <w:spacing w:before="100" w:beforeAutospacing="1" w:after="100" w:afterAutospacing="1"/>
      <w:jc w:val="center"/>
    </w:pPr>
    <w:rPr>
      <w:sz w:val="22"/>
      <w:szCs w:val="22"/>
    </w:rPr>
  </w:style>
  <w:style w:type="paragraph" w:customStyle="1" w:styleId="xl71">
    <w:name w:val="xl71"/>
    <w:basedOn w:val="a4"/>
    <w:rsid w:val="00575D4F"/>
    <w:pPr>
      <w:spacing w:before="100" w:beforeAutospacing="1" w:after="100" w:afterAutospacing="1"/>
      <w:jc w:val="center"/>
    </w:pPr>
    <w:rPr>
      <w:sz w:val="22"/>
      <w:szCs w:val="22"/>
    </w:rPr>
  </w:style>
  <w:style w:type="paragraph" w:customStyle="1" w:styleId="xl72">
    <w:name w:val="xl72"/>
    <w:basedOn w:val="a4"/>
    <w:rsid w:val="00575D4F"/>
    <w:pPr>
      <w:spacing w:before="100" w:beforeAutospacing="1" w:after="100" w:afterAutospacing="1"/>
    </w:pPr>
  </w:style>
  <w:style w:type="paragraph" w:customStyle="1" w:styleId="xl73">
    <w:name w:val="xl73"/>
    <w:basedOn w:val="a4"/>
    <w:rsid w:val="00575D4F"/>
    <w:pPr>
      <w:spacing w:before="100" w:beforeAutospacing="1" w:after="100" w:afterAutospacing="1"/>
      <w:jc w:val="center"/>
    </w:pPr>
  </w:style>
  <w:style w:type="paragraph" w:customStyle="1" w:styleId="xl74">
    <w:name w:val="xl74"/>
    <w:basedOn w:val="a4"/>
    <w:rsid w:val="00575D4F"/>
    <w:pPr>
      <w:spacing w:before="100" w:beforeAutospacing="1" w:after="100" w:afterAutospacing="1"/>
      <w:jc w:val="center"/>
    </w:pPr>
    <w:rPr>
      <w:sz w:val="17"/>
      <w:szCs w:val="17"/>
    </w:rPr>
  </w:style>
  <w:style w:type="paragraph" w:customStyle="1" w:styleId="xl75">
    <w:name w:val="xl7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a4"/>
    <w:rsid w:val="00575D4F"/>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77">
    <w:name w:val="xl7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8">
    <w:name w:val="xl7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9">
    <w:name w:val="xl79"/>
    <w:basedOn w:val="a4"/>
    <w:rsid w:val="00575D4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0">
    <w:name w:val="xl8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1">
    <w:name w:val="xl8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3">
    <w:name w:val="xl8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4">
    <w:name w:val="xl8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5">
    <w:name w:val="xl8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6">
    <w:name w:val="xl8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7">
    <w:name w:val="xl8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8">
    <w:name w:val="xl8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9">
    <w:name w:val="xl8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0">
    <w:name w:val="xl9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2">
    <w:name w:val="xl9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4">
    <w:name w:val="xl9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5">
    <w:name w:val="xl9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6">
    <w:name w:val="xl9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7">
    <w:name w:val="xl9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8">
    <w:name w:val="xl9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9">
    <w:name w:val="xl9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0">
    <w:name w:val="xl10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1">
    <w:name w:val="xl10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2">
    <w:name w:val="xl10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3">
    <w:name w:val="xl10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04">
    <w:name w:val="xl10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5">
    <w:name w:val="xl105"/>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06">
    <w:name w:val="xl106"/>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7">
    <w:name w:val="xl107"/>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8">
    <w:name w:val="xl108"/>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09">
    <w:name w:val="xl109"/>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0">
    <w:name w:val="xl11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19">
    <w:name w:val="Знак Знак Знак1 Знак"/>
    <w:basedOn w:val="a4"/>
    <w:rsid w:val="008D52E7"/>
    <w:pPr>
      <w:spacing w:after="160" w:line="240" w:lineRule="exact"/>
    </w:pPr>
    <w:rPr>
      <w:rFonts w:ascii="Verdana" w:hAnsi="Verdana"/>
      <w:sz w:val="20"/>
      <w:szCs w:val="20"/>
      <w:lang w:val="en-US" w:eastAsia="en-US"/>
    </w:rPr>
  </w:style>
  <w:style w:type="character" w:customStyle="1" w:styleId="afffc">
    <w:name w:val="Подпись к картинке_"/>
    <w:link w:val="afffd"/>
    <w:uiPriority w:val="99"/>
    <w:locked/>
    <w:rsid w:val="003E6C41"/>
    <w:rPr>
      <w:sz w:val="24"/>
      <w:szCs w:val="24"/>
      <w:shd w:val="clear" w:color="auto" w:fill="FFFFFF"/>
    </w:rPr>
  </w:style>
  <w:style w:type="paragraph" w:customStyle="1" w:styleId="afffd">
    <w:name w:val="Подпись к картинке"/>
    <w:basedOn w:val="a4"/>
    <w:link w:val="afffc"/>
    <w:uiPriority w:val="99"/>
    <w:rsid w:val="003E6C41"/>
    <w:pPr>
      <w:shd w:val="clear" w:color="auto" w:fill="FFFFFF"/>
      <w:spacing w:line="269" w:lineRule="exact"/>
      <w:jc w:val="center"/>
    </w:pPr>
  </w:style>
  <w:style w:type="character" w:customStyle="1" w:styleId="2c">
    <w:name w:val="Основной текст (2)_"/>
    <w:link w:val="2d"/>
    <w:locked/>
    <w:rsid w:val="00460E9B"/>
    <w:rPr>
      <w:rFonts w:ascii="Arial" w:hAnsi="Arial" w:cs="Arial"/>
      <w:b/>
      <w:bCs/>
      <w:spacing w:val="4"/>
      <w:sz w:val="21"/>
      <w:szCs w:val="21"/>
      <w:shd w:val="clear" w:color="auto" w:fill="FFFFFF"/>
    </w:rPr>
  </w:style>
  <w:style w:type="paragraph" w:customStyle="1" w:styleId="2d">
    <w:name w:val="Основной текст (2)"/>
    <w:basedOn w:val="a4"/>
    <w:link w:val="2c"/>
    <w:rsid w:val="00460E9B"/>
    <w:pPr>
      <w:widowControl w:val="0"/>
      <w:shd w:val="clear" w:color="auto" w:fill="FFFFFF"/>
      <w:spacing w:after="240" w:line="312" w:lineRule="exact"/>
    </w:pPr>
    <w:rPr>
      <w:rFonts w:ascii="Arial" w:hAnsi="Arial"/>
      <w:b/>
      <w:bCs/>
      <w:spacing w:val="4"/>
      <w:sz w:val="21"/>
      <w:szCs w:val="21"/>
    </w:rPr>
  </w:style>
  <w:style w:type="character" w:customStyle="1" w:styleId="20pt">
    <w:name w:val="Основной текст (2) + Интервал 0 pt"/>
    <w:rsid w:val="00460E9B"/>
    <w:rPr>
      <w:rFonts w:ascii="Arial" w:hAnsi="Arial" w:cs="Arial"/>
      <w:b/>
      <w:bCs/>
      <w:spacing w:val="5"/>
      <w:sz w:val="21"/>
      <w:szCs w:val="21"/>
      <w:shd w:val="clear" w:color="auto" w:fill="FFFFFF"/>
    </w:rPr>
  </w:style>
  <w:style w:type="paragraph" w:customStyle="1" w:styleId="afffe">
    <w:name w:val="Текст (лев. подпись)"/>
    <w:basedOn w:val="a4"/>
    <w:next w:val="a4"/>
    <w:rsid w:val="00EE02D9"/>
    <w:pPr>
      <w:widowControl w:val="0"/>
      <w:suppressAutoHyphens/>
      <w:autoSpaceDE w:val="0"/>
    </w:pPr>
    <w:rPr>
      <w:rFonts w:ascii="Arial" w:eastAsia="Lucida Sans Unicode" w:hAnsi="Arial" w:cs="Arial"/>
      <w:kern w:val="2"/>
      <w:sz w:val="20"/>
      <w:szCs w:val="20"/>
    </w:rPr>
  </w:style>
  <w:style w:type="paragraph" w:customStyle="1" w:styleId="affff">
    <w:name w:val="Текст (прав. подпись)"/>
    <w:basedOn w:val="a4"/>
    <w:next w:val="a4"/>
    <w:rsid w:val="00EE02D9"/>
    <w:pPr>
      <w:widowControl w:val="0"/>
      <w:suppressAutoHyphens/>
      <w:autoSpaceDE w:val="0"/>
      <w:jc w:val="right"/>
    </w:pPr>
    <w:rPr>
      <w:rFonts w:ascii="Arial" w:eastAsia="Lucida Sans Unicode" w:hAnsi="Arial" w:cs="Arial"/>
      <w:kern w:val="2"/>
      <w:sz w:val="20"/>
      <w:szCs w:val="20"/>
    </w:rPr>
  </w:style>
  <w:style w:type="paragraph" w:customStyle="1" w:styleId="pagettl">
    <w:name w:val="pagettl"/>
    <w:basedOn w:val="a4"/>
    <w:rsid w:val="00834631"/>
    <w:pPr>
      <w:suppressAutoHyphens/>
      <w:spacing w:before="150" w:after="60"/>
    </w:pPr>
    <w:rPr>
      <w:rFonts w:ascii="Verdana" w:hAnsi="Verdana" w:cs="Verdana"/>
      <w:b/>
      <w:bCs/>
      <w:color w:val="983F0C"/>
      <w:sz w:val="18"/>
      <w:szCs w:val="18"/>
      <w:lang w:eastAsia="ar-SA"/>
    </w:rPr>
  </w:style>
  <w:style w:type="paragraph" w:customStyle="1" w:styleId="Normal1">
    <w:name w:val="Normal1"/>
    <w:rsid w:val="00D7689C"/>
    <w:pPr>
      <w:widowControl w:val="0"/>
    </w:pPr>
  </w:style>
  <w:style w:type="character" w:customStyle="1" w:styleId="FontStyle107">
    <w:name w:val="Font Style107"/>
    <w:rsid w:val="00D7689C"/>
    <w:rPr>
      <w:rFonts w:ascii="Times New Roman" w:hAnsi="Times New Roman" w:cs="Times New Roman"/>
      <w:sz w:val="26"/>
      <w:szCs w:val="26"/>
    </w:rPr>
  </w:style>
  <w:style w:type="character" w:customStyle="1" w:styleId="1a">
    <w:name w:val="Основной текст Знак1"/>
    <w:aliases w:val="bt Знак,Основной текст Знак Знак"/>
    <w:locked/>
    <w:rsid w:val="004273C9"/>
    <w:rPr>
      <w:b/>
      <w:bCs/>
      <w:sz w:val="24"/>
      <w:szCs w:val="24"/>
    </w:rPr>
  </w:style>
  <w:style w:type="paragraph" w:customStyle="1" w:styleId="report">
    <w:name w:val="report"/>
    <w:basedOn w:val="a4"/>
    <w:uiPriority w:val="99"/>
    <w:rsid w:val="004273C9"/>
    <w:pPr>
      <w:ind w:firstLine="420"/>
      <w:jc w:val="both"/>
    </w:pPr>
  </w:style>
  <w:style w:type="paragraph" w:customStyle="1" w:styleId="affff0">
    <w:name w:val="Таблица"/>
    <w:basedOn w:val="a4"/>
    <w:uiPriority w:val="99"/>
    <w:rsid w:val="004273C9"/>
    <w:pPr>
      <w:widowControl w:val="0"/>
      <w:spacing w:line="264" w:lineRule="auto"/>
      <w:jc w:val="both"/>
    </w:pPr>
  </w:style>
  <w:style w:type="character" w:customStyle="1" w:styleId="74">
    <w:name w:val="Знак Знак7"/>
    <w:rsid w:val="004273C9"/>
    <w:rPr>
      <w:rFonts w:ascii="Arial" w:hAnsi="Arial" w:cs="Arial"/>
      <w:b/>
      <w:bCs/>
      <w:sz w:val="26"/>
      <w:szCs w:val="26"/>
      <w:lang w:val="ru-RU" w:eastAsia="ru-RU"/>
    </w:rPr>
  </w:style>
  <w:style w:type="character" w:customStyle="1" w:styleId="3b">
    <w:name w:val="Знак Знак3"/>
    <w:rsid w:val="004273C9"/>
    <w:rPr>
      <w:sz w:val="26"/>
      <w:szCs w:val="26"/>
    </w:rPr>
  </w:style>
  <w:style w:type="paragraph" w:customStyle="1" w:styleId="0">
    <w:name w:val="Основной текст 0"/>
    <w:aliases w:val="95 ПК,А. Основной текст 0,1 Основной текст 0,А. Основной текст 0 Знак Знак,А. Основной текст 0 Знак Знак Знак Знак,1. Основной текст 0,А. Основной текст 0 Знак Знак Знак Знак Знак Знак,Основной тек..."/>
    <w:basedOn w:val="a4"/>
    <w:link w:val="00"/>
    <w:uiPriority w:val="99"/>
    <w:rsid w:val="004273C9"/>
    <w:pPr>
      <w:ind w:firstLine="539"/>
      <w:jc w:val="both"/>
    </w:pPr>
    <w:rPr>
      <w:color w:val="000000"/>
      <w:kern w:val="24"/>
    </w:rPr>
  </w:style>
  <w:style w:type="character" w:customStyle="1" w:styleId="00">
    <w:name w:val="Основной текст 0 Знак"/>
    <w:aliases w:val="95 ПК Знак,А. Основной текст 0 Знак,1 Основной текст 0 Знак,А. Основной текст 0 Знак Знак Знак Знак Знак Знак Знак Знак Знак"/>
    <w:link w:val="0"/>
    <w:uiPriority w:val="99"/>
    <w:locked/>
    <w:rsid w:val="004273C9"/>
    <w:rPr>
      <w:color w:val="000000"/>
      <w:kern w:val="24"/>
      <w:sz w:val="24"/>
      <w:szCs w:val="24"/>
    </w:rPr>
  </w:style>
  <w:style w:type="paragraph" w:customStyle="1" w:styleId="1b">
    <w:name w:val="Без интервала1"/>
    <w:rsid w:val="004273C9"/>
    <w:rPr>
      <w:rFonts w:ascii="Calibri" w:hAnsi="Calibri" w:cs="Calibri"/>
      <w:sz w:val="22"/>
      <w:szCs w:val="22"/>
      <w:lang w:eastAsia="en-US"/>
    </w:rPr>
  </w:style>
  <w:style w:type="character" w:customStyle="1" w:styleId="affff1">
    <w:name w:val="Основной текст_"/>
    <w:link w:val="140"/>
    <w:uiPriority w:val="99"/>
    <w:locked/>
    <w:rsid w:val="004273C9"/>
    <w:rPr>
      <w:sz w:val="23"/>
      <w:szCs w:val="23"/>
      <w:shd w:val="clear" w:color="auto" w:fill="FFFFFF"/>
    </w:rPr>
  </w:style>
  <w:style w:type="paragraph" w:customStyle="1" w:styleId="140">
    <w:name w:val="Основной текст14"/>
    <w:basedOn w:val="a4"/>
    <w:link w:val="affff1"/>
    <w:uiPriority w:val="99"/>
    <w:rsid w:val="004273C9"/>
    <w:pPr>
      <w:shd w:val="clear" w:color="auto" w:fill="FFFFFF"/>
      <w:spacing w:line="274" w:lineRule="exact"/>
      <w:ind w:hanging="380"/>
      <w:jc w:val="both"/>
    </w:pPr>
    <w:rPr>
      <w:sz w:val="23"/>
      <w:szCs w:val="23"/>
    </w:rPr>
  </w:style>
  <w:style w:type="paragraph" w:customStyle="1" w:styleId="Default">
    <w:name w:val="Default"/>
    <w:uiPriority w:val="99"/>
    <w:rsid w:val="004273C9"/>
    <w:pPr>
      <w:autoSpaceDE w:val="0"/>
      <w:autoSpaceDN w:val="0"/>
      <w:adjustRightInd w:val="0"/>
      <w:ind w:firstLine="709"/>
      <w:jc w:val="both"/>
    </w:pPr>
    <w:rPr>
      <w:color w:val="000000"/>
      <w:sz w:val="28"/>
      <w:szCs w:val="28"/>
    </w:rPr>
  </w:style>
  <w:style w:type="paragraph" w:customStyle="1" w:styleId="1c">
    <w:name w:val="Знак Знак Знак Знак1"/>
    <w:basedOn w:val="a4"/>
    <w:next w:val="a4"/>
    <w:rsid w:val="004273C9"/>
    <w:pPr>
      <w:spacing w:before="100" w:beforeAutospacing="1" w:after="100" w:afterAutospacing="1"/>
    </w:pPr>
    <w:rPr>
      <w:rFonts w:ascii="Tahoma" w:hAnsi="Tahoma" w:cs="Tahoma"/>
      <w:sz w:val="20"/>
      <w:szCs w:val="20"/>
      <w:lang w:val="en-US" w:eastAsia="en-US"/>
    </w:rPr>
  </w:style>
  <w:style w:type="paragraph" w:customStyle="1" w:styleId="1d">
    <w:name w:val="Знак1"/>
    <w:basedOn w:val="a4"/>
    <w:rsid w:val="004273C9"/>
    <w:rPr>
      <w:rFonts w:ascii="Verdana" w:hAnsi="Verdana" w:cs="Verdana"/>
      <w:sz w:val="20"/>
      <w:szCs w:val="20"/>
      <w:lang w:val="en-US" w:eastAsia="en-US"/>
    </w:rPr>
  </w:style>
  <w:style w:type="paragraph" w:customStyle="1" w:styleId="1e">
    <w:name w:val="Знак Знак Знак Знак Знак Знак Знак Знак Знак Знак1"/>
    <w:basedOn w:val="a4"/>
    <w:uiPriority w:val="99"/>
    <w:rsid w:val="004273C9"/>
    <w:pPr>
      <w:spacing w:after="160" w:line="240" w:lineRule="exact"/>
    </w:pPr>
    <w:rPr>
      <w:rFonts w:ascii="Verdana" w:hAnsi="Verdana" w:cs="Verdana"/>
      <w:sz w:val="20"/>
      <w:szCs w:val="20"/>
      <w:lang w:val="en-US" w:eastAsia="en-US"/>
    </w:rPr>
  </w:style>
  <w:style w:type="paragraph" w:customStyle="1" w:styleId="111">
    <w:name w:val="Без интервала11"/>
    <w:uiPriority w:val="99"/>
    <w:rsid w:val="004273C9"/>
    <w:rPr>
      <w:rFonts w:ascii="Calibri" w:hAnsi="Calibri" w:cs="Calibri"/>
      <w:sz w:val="22"/>
      <w:szCs w:val="22"/>
      <w:lang w:eastAsia="en-US"/>
    </w:rPr>
  </w:style>
  <w:style w:type="paragraph" w:styleId="HTML">
    <w:name w:val="HTML Preformatted"/>
    <w:basedOn w:val="a4"/>
    <w:link w:val="HTML0"/>
    <w:uiPriority w:val="99"/>
    <w:rsid w:val="00427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4273C9"/>
    <w:rPr>
      <w:rFonts w:ascii="Courier New" w:hAnsi="Courier New" w:cs="Courier New"/>
    </w:rPr>
  </w:style>
  <w:style w:type="paragraph" w:customStyle="1" w:styleId="NoSpacing1">
    <w:name w:val="No Spacing1"/>
    <w:uiPriority w:val="99"/>
    <w:rsid w:val="004273C9"/>
    <w:rPr>
      <w:rFonts w:ascii="Calibri" w:hAnsi="Calibri" w:cs="Calibri"/>
      <w:sz w:val="22"/>
      <w:szCs w:val="22"/>
      <w:lang w:eastAsia="en-US"/>
    </w:rPr>
  </w:style>
  <w:style w:type="paragraph" w:customStyle="1" w:styleId="xl111">
    <w:name w:val="xl111"/>
    <w:basedOn w:val="a4"/>
    <w:rsid w:val="004273C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4"/>
    <w:rsid w:val="004273C9"/>
    <w:pPr>
      <w:pBdr>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3">
    <w:name w:val="xl63"/>
    <w:basedOn w:val="a4"/>
    <w:rsid w:val="004E0C8A"/>
    <w:pPr>
      <w:spacing w:before="100" w:beforeAutospacing="1" w:after="100" w:afterAutospacing="1"/>
      <w:textAlignment w:val="center"/>
    </w:pPr>
  </w:style>
  <w:style w:type="paragraph" w:customStyle="1" w:styleId="xl64">
    <w:name w:val="xl64"/>
    <w:basedOn w:val="a4"/>
    <w:rsid w:val="004E0C8A"/>
    <w:pPr>
      <w:spacing w:before="100" w:beforeAutospacing="1" w:after="100" w:afterAutospacing="1"/>
      <w:jc w:val="center"/>
    </w:pPr>
  </w:style>
  <w:style w:type="paragraph" w:customStyle="1" w:styleId="2e">
    <w:name w:val="Знак Знак Знак Знак Знак Знак Знак Знак Знак Знак2"/>
    <w:basedOn w:val="a4"/>
    <w:rsid w:val="003D2259"/>
    <w:pPr>
      <w:spacing w:after="160" w:line="240" w:lineRule="exact"/>
    </w:pPr>
    <w:rPr>
      <w:rFonts w:ascii="Verdana" w:hAnsi="Verdana"/>
      <w:lang w:val="en-US" w:eastAsia="en-US"/>
    </w:rPr>
  </w:style>
  <w:style w:type="paragraph" w:customStyle="1" w:styleId="affff2">
    <w:name w:val="ЧАСТЬ"/>
    <w:basedOn w:val="a4"/>
    <w:rsid w:val="00707E52"/>
    <w:pPr>
      <w:spacing w:before="120" w:after="120"/>
      <w:jc w:val="center"/>
    </w:pPr>
    <w:rPr>
      <w:b/>
      <w:sz w:val="28"/>
      <w:szCs w:val="28"/>
    </w:rPr>
  </w:style>
  <w:style w:type="paragraph" w:customStyle="1" w:styleId="affff3">
    <w:name w:val="РегистрОтр"/>
    <w:basedOn w:val="affff4"/>
    <w:rsid w:val="00A11A26"/>
    <w:pPr>
      <w:jc w:val="left"/>
    </w:pPr>
    <w:rPr>
      <w:sz w:val="28"/>
      <w:szCs w:val="24"/>
    </w:rPr>
  </w:style>
  <w:style w:type="paragraph" w:customStyle="1" w:styleId="affff4">
    <w:name w:val="Регистр"/>
    <w:basedOn w:val="121"/>
    <w:rsid w:val="00A11A26"/>
  </w:style>
  <w:style w:type="paragraph" w:customStyle="1" w:styleId="121">
    <w:name w:val="12пт влево"/>
    <w:basedOn w:val="122"/>
    <w:next w:val="affff5"/>
    <w:rsid w:val="00A11A26"/>
    <w:pPr>
      <w:ind w:firstLine="0"/>
      <w:jc w:val="right"/>
    </w:pPr>
    <w:rPr>
      <w:b w:val="0"/>
      <w:sz w:val="24"/>
    </w:rPr>
  </w:style>
  <w:style w:type="paragraph" w:customStyle="1" w:styleId="122">
    <w:name w:val="12пт вправо"/>
    <w:basedOn w:val="affff5"/>
    <w:rsid w:val="00A11A26"/>
  </w:style>
  <w:style w:type="paragraph" w:customStyle="1" w:styleId="affff5">
    <w:name w:val="обычныйЖир"/>
    <w:basedOn w:val="a4"/>
    <w:rsid w:val="00A11A26"/>
    <w:pPr>
      <w:ind w:firstLine="709"/>
      <w:jc w:val="both"/>
    </w:pPr>
    <w:rPr>
      <w:b/>
      <w:sz w:val="28"/>
      <w:szCs w:val="28"/>
    </w:rPr>
  </w:style>
  <w:style w:type="paragraph" w:customStyle="1" w:styleId="1f">
    <w:name w:val="Статья1"/>
    <w:basedOn w:val="affff5"/>
    <w:next w:val="a4"/>
    <w:rsid w:val="00A11A26"/>
  </w:style>
  <w:style w:type="paragraph" w:customStyle="1" w:styleId="affff6">
    <w:name w:val="ЗАК_ПОСТ_РЕШ"/>
    <w:basedOn w:val="affff7"/>
    <w:next w:val="affff5"/>
    <w:rsid w:val="00A11A26"/>
  </w:style>
  <w:style w:type="paragraph" w:styleId="affff7">
    <w:name w:val="Subtitle"/>
    <w:basedOn w:val="a4"/>
    <w:next w:val="a4"/>
    <w:link w:val="affff8"/>
    <w:qFormat/>
    <w:rsid w:val="00A11A26"/>
    <w:pPr>
      <w:spacing w:before="120" w:after="120"/>
      <w:jc w:val="center"/>
      <w:outlineLvl w:val="1"/>
    </w:pPr>
    <w:rPr>
      <w:sz w:val="28"/>
    </w:rPr>
  </w:style>
  <w:style w:type="character" w:customStyle="1" w:styleId="affff8">
    <w:name w:val="Подзаголовок Знак"/>
    <w:link w:val="affff7"/>
    <w:rsid w:val="00A11A26"/>
    <w:rPr>
      <w:rFonts w:cs="Arial"/>
      <w:sz w:val="28"/>
      <w:szCs w:val="24"/>
    </w:rPr>
  </w:style>
  <w:style w:type="paragraph" w:customStyle="1" w:styleId="affff9">
    <w:name w:val="ВорОблДума"/>
    <w:basedOn w:val="a4"/>
    <w:next w:val="a4"/>
    <w:rsid w:val="00A11A26"/>
    <w:pPr>
      <w:spacing w:before="240"/>
      <w:jc w:val="center"/>
    </w:pPr>
    <w:rPr>
      <w:rFonts w:ascii="Arial" w:hAnsi="Arial"/>
      <w:b/>
      <w:sz w:val="48"/>
      <w:szCs w:val="20"/>
    </w:rPr>
  </w:style>
  <w:style w:type="paragraph" w:customStyle="1" w:styleId="affffa">
    <w:name w:val="Глава"/>
    <w:basedOn w:val="afff6"/>
    <w:next w:val="affff5"/>
    <w:rsid w:val="00A11A26"/>
  </w:style>
  <w:style w:type="paragraph" w:customStyle="1" w:styleId="112">
    <w:name w:val="Статья11"/>
    <w:basedOn w:val="1f"/>
    <w:next w:val="a4"/>
    <w:rsid w:val="00A11A26"/>
    <w:pPr>
      <w:keepNext/>
      <w:suppressAutoHyphens/>
      <w:spacing w:before="120" w:after="120"/>
      <w:ind w:left="2013" w:hanging="1304"/>
      <w:jc w:val="left"/>
    </w:pPr>
    <w:rPr>
      <w:bCs/>
      <w:szCs w:val="20"/>
    </w:rPr>
  </w:style>
  <w:style w:type="paragraph" w:customStyle="1" w:styleId="affffb">
    <w:name w:val="ПредГлава"/>
    <w:basedOn w:val="affff5"/>
    <w:next w:val="affff5"/>
    <w:rsid w:val="00A11A26"/>
    <w:pPr>
      <w:keepNext/>
      <w:tabs>
        <w:tab w:val="right" w:pos="9072"/>
      </w:tabs>
      <w:spacing w:before="960" w:after="720"/>
      <w:ind w:firstLine="0"/>
    </w:pPr>
    <w:rPr>
      <w:bCs/>
    </w:rPr>
  </w:style>
  <w:style w:type="paragraph" w:customStyle="1" w:styleId="affffc">
    <w:name w:val="НазвПостЗак"/>
    <w:basedOn w:val="affff5"/>
    <w:next w:val="affff5"/>
    <w:rsid w:val="00A11A26"/>
    <w:pPr>
      <w:suppressAutoHyphens/>
      <w:spacing w:before="600" w:after="600"/>
      <w:ind w:left="1134" w:right="1134" w:firstLine="0"/>
      <w:jc w:val="center"/>
    </w:pPr>
  </w:style>
  <w:style w:type="paragraph" w:customStyle="1" w:styleId="affffd">
    <w:name w:val="название"/>
    <w:basedOn w:val="a4"/>
    <w:next w:val="a4"/>
    <w:rsid w:val="00A11A26"/>
    <w:pPr>
      <w:suppressAutoHyphens/>
      <w:spacing w:before="240"/>
      <w:ind w:left="1134" w:right="1134"/>
      <w:jc w:val="center"/>
    </w:pPr>
    <w:rPr>
      <w:b/>
      <w:sz w:val="28"/>
      <w:szCs w:val="20"/>
    </w:rPr>
  </w:style>
  <w:style w:type="paragraph" w:customStyle="1" w:styleId="affffe">
    <w:name w:val="Приложение"/>
    <w:basedOn w:val="a4"/>
    <w:rsid w:val="00A11A26"/>
    <w:pPr>
      <w:ind w:left="4536"/>
      <w:jc w:val="right"/>
    </w:pPr>
    <w:rPr>
      <w:i/>
      <w:noProof/>
      <w:szCs w:val="20"/>
    </w:rPr>
  </w:style>
  <w:style w:type="paragraph" w:customStyle="1" w:styleId="afffff">
    <w:name w:val="ЯчТабл_лев"/>
    <w:basedOn w:val="a4"/>
    <w:rsid w:val="00A11A26"/>
    <w:rPr>
      <w:sz w:val="28"/>
      <w:szCs w:val="20"/>
    </w:rPr>
  </w:style>
  <w:style w:type="paragraph" w:customStyle="1" w:styleId="afffff0">
    <w:name w:val="ЯчТаб_центр"/>
    <w:basedOn w:val="a4"/>
    <w:next w:val="afffff"/>
    <w:rsid w:val="00A11A26"/>
    <w:pPr>
      <w:jc w:val="center"/>
    </w:pPr>
    <w:rPr>
      <w:sz w:val="28"/>
      <w:szCs w:val="20"/>
    </w:rPr>
  </w:style>
  <w:style w:type="paragraph" w:customStyle="1" w:styleId="afffff1">
    <w:name w:val="ПРОЕКТ"/>
    <w:basedOn w:val="122"/>
    <w:rsid w:val="00A11A26"/>
    <w:pPr>
      <w:ind w:left="4536" w:firstLine="0"/>
      <w:jc w:val="center"/>
    </w:pPr>
    <w:rPr>
      <w:b w:val="0"/>
      <w:sz w:val="24"/>
    </w:rPr>
  </w:style>
  <w:style w:type="paragraph" w:customStyle="1" w:styleId="afffff2">
    <w:name w:val="Вопрос"/>
    <w:basedOn w:val="a4"/>
    <w:rsid w:val="00A11A26"/>
    <w:pPr>
      <w:spacing w:after="240"/>
      <w:ind w:left="567" w:hanging="567"/>
      <w:jc w:val="both"/>
    </w:pPr>
    <w:rPr>
      <w:b/>
      <w:sz w:val="32"/>
      <w:szCs w:val="20"/>
    </w:rPr>
  </w:style>
  <w:style w:type="paragraph" w:customStyle="1" w:styleId="123">
    <w:name w:val="12ЯчТаб_цетн"/>
    <w:basedOn w:val="afffff0"/>
    <w:rsid w:val="00A11A26"/>
  </w:style>
  <w:style w:type="paragraph" w:customStyle="1" w:styleId="124">
    <w:name w:val="12ЯчТабл_лев"/>
    <w:basedOn w:val="afffff"/>
    <w:rsid w:val="00A11A26"/>
  </w:style>
  <w:style w:type="paragraph" w:customStyle="1" w:styleId="afffff3">
    <w:name w:val="Принят"/>
    <w:basedOn w:val="a4"/>
    <w:rsid w:val="00A11A26"/>
    <w:pPr>
      <w:tabs>
        <w:tab w:val="right" w:pos="-2166"/>
        <w:tab w:val="right" w:pos="9063"/>
      </w:tabs>
      <w:spacing w:after="600"/>
      <w:ind w:firstLine="709"/>
      <w:jc w:val="both"/>
    </w:pPr>
    <w:rPr>
      <w:sz w:val="28"/>
      <w:szCs w:val="20"/>
    </w:rPr>
  </w:style>
  <w:style w:type="character" w:styleId="afffff4">
    <w:name w:val="line number"/>
    <w:basedOn w:val="a5"/>
    <w:rsid w:val="00A11A26"/>
  </w:style>
  <w:style w:type="paragraph" w:styleId="1f0">
    <w:name w:val="toc 1"/>
    <w:basedOn w:val="a4"/>
    <w:next w:val="a4"/>
    <w:autoRedefine/>
    <w:uiPriority w:val="39"/>
    <w:qFormat/>
    <w:rsid w:val="00FE11E0"/>
    <w:pPr>
      <w:tabs>
        <w:tab w:val="left" w:pos="4536"/>
        <w:tab w:val="right" w:leader="dot" w:pos="9345"/>
      </w:tabs>
      <w:spacing w:before="120" w:after="120" w:line="288" w:lineRule="auto"/>
      <w:jc w:val="center"/>
    </w:pPr>
    <w:rPr>
      <w:szCs w:val="22"/>
      <w:lang w:eastAsia="en-US"/>
    </w:rPr>
  </w:style>
  <w:style w:type="paragraph" w:customStyle="1" w:styleId="afffff5">
    <w:name w:val="Заголок_схема"/>
    <w:basedOn w:val="10"/>
    <w:rsid w:val="00C00A2E"/>
    <w:pPr>
      <w:keepLines/>
      <w:spacing w:after="0" w:line="276" w:lineRule="auto"/>
      <w:jc w:val="both"/>
    </w:pPr>
    <w:rPr>
      <w:rFonts w:ascii="Times New Roman" w:eastAsia="Calibri" w:hAnsi="Times New Roman"/>
      <w:caps/>
      <w:kern w:val="0"/>
      <w:sz w:val="24"/>
      <w:szCs w:val="24"/>
      <w:lang w:eastAsia="en-US"/>
    </w:rPr>
  </w:style>
  <w:style w:type="paragraph" w:customStyle="1" w:styleId="afffff6">
    <w:name w:val="заголовок схема"/>
    <w:basedOn w:val="a4"/>
    <w:rsid w:val="00C00A2E"/>
    <w:pPr>
      <w:spacing w:before="60" w:after="60" w:line="288" w:lineRule="auto"/>
      <w:jc w:val="both"/>
    </w:pPr>
    <w:rPr>
      <w:b/>
      <w:szCs w:val="22"/>
      <w:lang w:eastAsia="en-US"/>
    </w:rPr>
  </w:style>
  <w:style w:type="paragraph" w:styleId="afffff7">
    <w:name w:val="endnote text"/>
    <w:basedOn w:val="a4"/>
    <w:link w:val="afffff8"/>
    <w:uiPriority w:val="99"/>
    <w:unhideWhenUsed/>
    <w:rsid w:val="00C00A2E"/>
    <w:pPr>
      <w:widowControl w:val="0"/>
      <w:suppressAutoHyphens/>
    </w:pPr>
    <w:rPr>
      <w:rFonts w:eastAsia="Lucida Sans Unicode"/>
      <w:kern w:val="2"/>
      <w:sz w:val="20"/>
      <w:szCs w:val="20"/>
      <w:lang w:eastAsia="ar-SA"/>
    </w:rPr>
  </w:style>
  <w:style w:type="character" w:customStyle="1" w:styleId="afffff8">
    <w:name w:val="Текст концевой сноски Знак"/>
    <w:link w:val="afffff7"/>
    <w:uiPriority w:val="99"/>
    <w:rsid w:val="00C00A2E"/>
    <w:rPr>
      <w:rFonts w:eastAsia="Lucida Sans Unicode"/>
      <w:kern w:val="2"/>
      <w:lang w:eastAsia="ar-SA"/>
    </w:rPr>
  </w:style>
  <w:style w:type="character" w:styleId="afffff9">
    <w:name w:val="endnote reference"/>
    <w:uiPriority w:val="99"/>
    <w:unhideWhenUsed/>
    <w:rsid w:val="00C00A2E"/>
    <w:rPr>
      <w:vertAlign w:val="superscript"/>
    </w:rPr>
  </w:style>
  <w:style w:type="paragraph" w:customStyle="1" w:styleId="1f1">
    <w:name w:val="1Орган_ПР"/>
    <w:basedOn w:val="a4"/>
    <w:link w:val="1f2"/>
    <w:qFormat/>
    <w:rsid w:val="008E7ABE"/>
    <w:pPr>
      <w:snapToGrid w:val="0"/>
      <w:jc w:val="center"/>
    </w:pPr>
    <w:rPr>
      <w:rFonts w:ascii="Arial" w:hAnsi="Arial"/>
      <w:b/>
      <w:caps/>
      <w:sz w:val="28"/>
      <w:szCs w:val="28"/>
      <w:lang w:eastAsia="ar-SA"/>
    </w:rPr>
  </w:style>
  <w:style w:type="character" w:customStyle="1" w:styleId="1f2">
    <w:name w:val="1Орган_ПР Знак"/>
    <w:link w:val="1f1"/>
    <w:rsid w:val="008E7ABE"/>
    <w:rPr>
      <w:rFonts w:ascii="Arial" w:hAnsi="Arial" w:cs="Arial"/>
      <w:b/>
      <w:caps/>
      <w:sz w:val="28"/>
      <w:szCs w:val="28"/>
      <w:lang w:eastAsia="ar-SA"/>
    </w:rPr>
  </w:style>
  <w:style w:type="paragraph" w:customStyle="1" w:styleId="afffffa">
    <w:name w:val="новый"/>
    <w:basedOn w:val="a4"/>
    <w:uiPriority w:val="99"/>
    <w:qFormat/>
    <w:rsid w:val="008E7ABE"/>
    <w:pPr>
      <w:autoSpaceDE w:val="0"/>
      <w:autoSpaceDN w:val="0"/>
      <w:adjustRightInd w:val="0"/>
      <w:jc w:val="both"/>
      <w:outlineLvl w:val="0"/>
    </w:pPr>
    <w:rPr>
      <w:rFonts w:cs="Calibri"/>
      <w:sz w:val="28"/>
      <w:szCs w:val="22"/>
      <w:lang w:eastAsia="en-US"/>
    </w:rPr>
  </w:style>
  <w:style w:type="character" w:styleId="HTML1">
    <w:name w:val="HTML Variable"/>
    <w:aliases w:val="!Ссылки в документе"/>
    <w:rsid w:val="008E7ABE"/>
    <w:rPr>
      <w:rFonts w:ascii="Arial" w:hAnsi="Arial"/>
      <w:b w:val="0"/>
      <w:i w:val="0"/>
      <w:iCs/>
      <w:color w:val="0000FF"/>
      <w:sz w:val="24"/>
      <w:u w:val="none"/>
    </w:rPr>
  </w:style>
  <w:style w:type="paragraph" w:customStyle="1" w:styleId="Title">
    <w:name w:val="Title!Название НПА"/>
    <w:basedOn w:val="a4"/>
    <w:rsid w:val="008E7ABE"/>
    <w:pPr>
      <w:spacing w:before="240" w:after="60"/>
      <w:ind w:firstLine="567"/>
      <w:jc w:val="center"/>
      <w:outlineLvl w:val="0"/>
    </w:pPr>
    <w:rPr>
      <w:rFonts w:ascii="Arial" w:hAnsi="Arial" w:cs="Arial"/>
      <w:b/>
      <w:bCs/>
      <w:kern w:val="28"/>
      <w:sz w:val="32"/>
      <w:szCs w:val="32"/>
    </w:rPr>
  </w:style>
  <w:style w:type="paragraph" w:styleId="afffffb">
    <w:name w:val="TOC Heading"/>
    <w:basedOn w:val="10"/>
    <w:next w:val="a4"/>
    <w:uiPriority w:val="39"/>
    <w:unhideWhenUsed/>
    <w:qFormat/>
    <w:rsid w:val="00FE11E0"/>
    <w:pPr>
      <w:keepLines/>
      <w:spacing w:before="480" w:after="0" w:line="276" w:lineRule="auto"/>
      <w:outlineLvl w:val="9"/>
    </w:pPr>
    <w:rPr>
      <w:rFonts w:ascii="Cambria" w:hAnsi="Cambria"/>
      <w:color w:val="365F91"/>
      <w:kern w:val="0"/>
      <w:sz w:val="28"/>
      <w:szCs w:val="28"/>
      <w:lang w:eastAsia="en-US"/>
    </w:rPr>
  </w:style>
  <w:style w:type="paragraph" w:styleId="2f">
    <w:name w:val="toc 2"/>
    <w:basedOn w:val="a4"/>
    <w:next w:val="a4"/>
    <w:autoRedefine/>
    <w:uiPriority w:val="39"/>
    <w:qFormat/>
    <w:rsid w:val="00FE11E0"/>
    <w:pPr>
      <w:ind w:left="240"/>
    </w:pPr>
  </w:style>
  <w:style w:type="paragraph" w:styleId="3c">
    <w:name w:val="toc 3"/>
    <w:basedOn w:val="a4"/>
    <w:next w:val="a4"/>
    <w:autoRedefine/>
    <w:uiPriority w:val="39"/>
    <w:qFormat/>
    <w:rsid w:val="00FE11E0"/>
    <w:pPr>
      <w:ind w:left="480"/>
    </w:pPr>
  </w:style>
  <w:style w:type="paragraph" w:customStyle="1" w:styleId="2f0">
    <w:name w:val="Абзац списка2"/>
    <w:basedOn w:val="a4"/>
    <w:uiPriority w:val="99"/>
    <w:qFormat/>
    <w:rsid w:val="00FE11E0"/>
    <w:pPr>
      <w:spacing w:before="60" w:after="60" w:line="276" w:lineRule="auto"/>
      <w:ind w:left="720" w:firstLine="567"/>
    </w:pPr>
    <w:rPr>
      <w:rFonts w:ascii="Arial" w:hAnsi="Arial"/>
      <w:szCs w:val="22"/>
      <w:lang w:eastAsia="en-US"/>
    </w:rPr>
  </w:style>
  <w:style w:type="paragraph" w:customStyle="1" w:styleId="1f3">
    <w:name w:val="Текст1"/>
    <w:rsid w:val="00340C14"/>
    <w:pPr>
      <w:widowControl w:val="0"/>
      <w:suppressAutoHyphens/>
      <w:spacing w:line="100" w:lineRule="atLeast"/>
    </w:pPr>
    <w:rPr>
      <w:rFonts w:ascii="Consolas" w:eastAsia="Calibri" w:hAnsi="Consolas" w:cs="font150"/>
      <w:kern w:val="1"/>
      <w:sz w:val="21"/>
      <w:szCs w:val="21"/>
      <w:lang w:eastAsia="ar-SA"/>
    </w:rPr>
  </w:style>
  <w:style w:type="paragraph" w:customStyle="1" w:styleId="3f3f3f3f3f3f3f3f3f3f3f3f3f2">
    <w:name w:val="О3fс3fн3fо3fв3fн3fо3fй3f т3fе3fк3fс3fт3f 2"/>
    <w:basedOn w:val="a4"/>
    <w:rsid w:val="00340C14"/>
    <w:pPr>
      <w:widowControl w:val="0"/>
      <w:suppressAutoHyphens/>
      <w:spacing w:after="120" w:line="480" w:lineRule="auto"/>
    </w:pPr>
    <w:rPr>
      <w:rFonts w:eastAsia="Lucida Sans Unicode" w:cs="Tahoma"/>
      <w:color w:val="000000"/>
      <w:kern w:val="1"/>
      <w:lang w:val="en-US" w:eastAsia="ar-SA"/>
    </w:rPr>
  </w:style>
  <w:style w:type="paragraph" w:customStyle="1" w:styleId="3f3f3f3f3f3f3f3f3f3f3f3f3f3f3f">
    <w:name w:val="Н3fа3fз3fв3fа3fн3fи3fе3f т3fа3fб3fл3fи3fц3fы3f"/>
    <w:basedOn w:val="a4"/>
    <w:rsid w:val="00340C14"/>
    <w:pPr>
      <w:keepNext/>
      <w:keepLines/>
      <w:widowControl w:val="0"/>
      <w:suppressAutoHyphens/>
      <w:spacing w:before="120"/>
      <w:ind w:left="357" w:right="357" w:firstLine="720"/>
      <w:jc w:val="right"/>
    </w:pPr>
    <w:rPr>
      <w:rFonts w:ascii="Arial" w:eastAsia="Lucida Sans Unicode" w:hAnsi="Arial" w:cs="Tahoma"/>
      <w:b/>
      <w:color w:val="000000"/>
      <w:kern w:val="1"/>
      <w:szCs w:val="20"/>
      <w:lang w:val="en-US" w:eastAsia="ar-SA"/>
    </w:rPr>
  </w:style>
  <w:style w:type="paragraph" w:customStyle="1" w:styleId="3f3f3f3f3f3f3f12">
    <w:name w:val="т3fа3fб3fл3fи3fц3fы3f 12"/>
    <w:basedOn w:val="a4"/>
    <w:rsid w:val="00340C14"/>
    <w:pPr>
      <w:keepLines/>
      <w:widowControl w:val="0"/>
      <w:suppressAutoHyphens/>
      <w:jc w:val="both"/>
    </w:pPr>
    <w:rPr>
      <w:rFonts w:eastAsia="Lucida Sans Unicode" w:cs="Tahoma"/>
      <w:color w:val="000000"/>
      <w:kern w:val="1"/>
      <w:szCs w:val="20"/>
      <w:lang w:val="en-US" w:eastAsia="ar-SA"/>
    </w:rPr>
  </w:style>
  <w:style w:type="paragraph" w:customStyle="1" w:styleId="consnormal0">
    <w:name w:val="consnormal"/>
    <w:basedOn w:val="a4"/>
    <w:rsid w:val="000C5315"/>
    <w:pPr>
      <w:spacing w:before="100" w:beforeAutospacing="1" w:after="100" w:afterAutospacing="1"/>
    </w:pPr>
  </w:style>
  <w:style w:type="paragraph" w:customStyle="1" w:styleId="3d">
    <w:name w:val="Абзац списка3"/>
    <w:basedOn w:val="a4"/>
    <w:qFormat/>
    <w:rsid w:val="00696BE3"/>
    <w:pPr>
      <w:spacing w:after="200" w:line="276" w:lineRule="auto"/>
      <w:ind w:left="720"/>
    </w:pPr>
    <w:rPr>
      <w:rFonts w:ascii="Calibri" w:eastAsia="Calibri" w:hAnsi="Calibri" w:cs="Calibri"/>
      <w:sz w:val="22"/>
      <w:szCs w:val="22"/>
      <w:lang w:eastAsia="en-US"/>
    </w:rPr>
  </w:style>
  <w:style w:type="paragraph" w:customStyle="1" w:styleId="45">
    <w:name w:val="Абзац списка4"/>
    <w:basedOn w:val="a4"/>
    <w:qFormat/>
    <w:rsid w:val="00C630F8"/>
    <w:pPr>
      <w:widowControl w:val="0"/>
      <w:autoSpaceDE w:val="0"/>
      <w:autoSpaceDN w:val="0"/>
      <w:adjustRightInd w:val="0"/>
      <w:ind w:left="720"/>
    </w:pPr>
    <w:rPr>
      <w:sz w:val="20"/>
      <w:szCs w:val="20"/>
    </w:rPr>
  </w:style>
  <w:style w:type="paragraph" w:customStyle="1" w:styleId="54">
    <w:name w:val="Абзац списка5"/>
    <w:basedOn w:val="a4"/>
    <w:qFormat/>
    <w:rsid w:val="001F0C52"/>
    <w:pPr>
      <w:widowControl w:val="0"/>
      <w:autoSpaceDE w:val="0"/>
      <w:autoSpaceDN w:val="0"/>
      <w:adjustRightInd w:val="0"/>
      <w:ind w:left="720"/>
    </w:pPr>
    <w:rPr>
      <w:sz w:val="20"/>
      <w:szCs w:val="20"/>
    </w:rPr>
  </w:style>
  <w:style w:type="paragraph" w:customStyle="1" w:styleId="65">
    <w:name w:val="Абзац списка6"/>
    <w:basedOn w:val="a4"/>
    <w:qFormat/>
    <w:rsid w:val="001D6C60"/>
    <w:pPr>
      <w:widowControl w:val="0"/>
      <w:autoSpaceDE w:val="0"/>
      <w:autoSpaceDN w:val="0"/>
      <w:adjustRightInd w:val="0"/>
      <w:ind w:left="720"/>
    </w:pPr>
    <w:rPr>
      <w:sz w:val="20"/>
      <w:szCs w:val="20"/>
    </w:rPr>
  </w:style>
  <w:style w:type="paragraph" w:customStyle="1" w:styleId="afffffc">
    <w:name w:val="Знак Знак Знак"/>
    <w:basedOn w:val="a4"/>
    <w:rsid w:val="005A23AB"/>
    <w:rPr>
      <w:rFonts w:ascii="Verdana" w:hAnsi="Verdana" w:cs="Verdana"/>
      <w:color w:val="002060"/>
      <w:sz w:val="20"/>
      <w:szCs w:val="20"/>
      <w:lang w:val="en-US" w:eastAsia="en-US"/>
    </w:rPr>
  </w:style>
  <w:style w:type="paragraph" w:customStyle="1" w:styleId="2f1">
    <w:name w:val="2"/>
    <w:basedOn w:val="a4"/>
    <w:rsid w:val="000057D4"/>
    <w:pPr>
      <w:spacing w:before="100" w:beforeAutospacing="1" w:after="100" w:afterAutospacing="1"/>
    </w:pPr>
  </w:style>
  <w:style w:type="paragraph" w:customStyle="1" w:styleId="1f4">
    <w:name w:val="1"/>
    <w:basedOn w:val="a4"/>
    <w:rsid w:val="000057D4"/>
    <w:pPr>
      <w:spacing w:before="100" w:beforeAutospacing="1" w:after="100" w:afterAutospacing="1"/>
    </w:pPr>
  </w:style>
  <w:style w:type="character" w:customStyle="1" w:styleId="WW8Num12z3">
    <w:name w:val="WW8Num12z3"/>
    <w:rsid w:val="002C5C49"/>
    <w:rPr>
      <w:rFonts w:ascii="Symbol" w:hAnsi="Symbol"/>
    </w:rPr>
  </w:style>
  <w:style w:type="paragraph" w:styleId="afffffd">
    <w:name w:val="List"/>
    <w:basedOn w:val="af1"/>
    <w:rsid w:val="002C5C49"/>
    <w:pPr>
      <w:suppressAutoHyphens/>
      <w:spacing w:after="0"/>
      <w:ind w:firstLine="709"/>
      <w:jc w:val="both"/>
    </w:pPr>
    <w:rPr>
      <w:rFonts w:cs="Tahoma"/>
      <w:sz w:val="28"/>
      <w:szCs w:val="20"/>
      <w:lang w:eastAsia="ar-SA"/>
    </w:rPr>
  </w:style>
  <w:style w:type="paragraph" w:customStyle="1" w:styleId="75">
    <w:name w:val="Абзац списка7"/>
    <w:basedOn w:val="a4"/>
    <w:rsid w:val="002C5C49"/>
    <w:pPr>
      <w:widowControl w:val="0"/>
      <w:suppressAutoHyphens/>
      <w:autoSpaceDE w:val="0"/>
      <w:ind w:left="720"/>
    </w:pPr>
    <w:rPr>
      <w:sz w:val="20"/>
      <w:szCs w:val="20"/>
      <w:lang w:eastAsia="ar-SA"/>
    </w:rPr>
  </w:style>
  <w:style w:type="paragraph" w:customStyle="1" w:styleId="align-justify">
    <w:name w:val="align-justify"/>
    <w:basedOn w:val="a4"/>
    <w:rsid w:val="008B5A45"/>
    <w:pPr>
      <w:spacing w:before="100" w:beforeAutospacing="1" w:after="100" w:afterAutospacing="1"/>
    </w:pPr>
  </w:style>
  <w:style w:type="character" w:customStyle="1" w:styleId="46">
    <w:name w:val="Знак Знак4"/>
    <w:locked/>
    <w:rsid w:val="00971FB6"/>
    <w:rPr>
      <w:lang w:val="ru-RU" w:eastAsia="ru-RU"/>
    </w:rPr>
  </w:style>
  <w:style w:type="paragraph" w:customStyle="1" w:styleId="afffffe">
    <w:name w:val="Стиль"/>
    <w:uiPriority w:val="99"/>
    <w:rsid w:val="000D7183"/>
    <w:pPr>
      <w:widowControl w:val="0"/>
      <w:suppressAutoHyphens/>
      <w:autoSpaceDE w:val="0"/>
    </w:pPr>
    <w:rPr>
      <w:sz w:val="24"/>
      <w:szCs w:val="24"/>
      <w:lang w:eastAsia="ar-SA"/>
    </w:rPr>
  </w:style>
  <w:style w:type="character" w:customStyle="1" w:styleId="FontStyle14">
    <w:name w:val="Font Style14"/>
    <w:uiPriority w:val="99"/>
    <w:rsid w:val="0074770C"/>
    <w:rPr>
      <w:rFonts w:ascii="Arial" w:hAnsi="Arial" w:cs="Arial"/>
      <w:sz w:val="22"/>
      <w:szCs w:val="22"/>
    </w:rPr>
  </w:style>
  <w:style w:type="character" w:customStyle="1" w:styleId="FontStyle18">
    <w:name w:val="Font Style18"/>
    <w:rsid w:val="0074770C"/>
    <w:rPr>
      <w:rFonts w:ascii="Arial" w:hAnsi="Arial" w:cs="Arial"/>
      <w:sz w:val="22"/>
      <w:szCs w:val="22"/>
    </w:rPr>
  </w:style>
  <w:style w:type="character" w:customStyle="1" w:styleId="FontStyle19">
    <w:name w:val="Font Style19"/>
    <w:rsid w:val="0074770C"/>
    <w:rPr>
      <w:rFonts w:ascii="Arial" w:hAnsi="Arial" w:cs="Arial"/>
      <w:sz w:val="20"/>
      <w:szCs w:val="20"/>
    </w:rPr>
  </w:style>
  <w:style w:type="character" w:customStyle="1" w:styleId="FontStyle22">
    <w:name w:val="Font Style22"/>
    <w:rsid w:val="0074770C"/>
    <w:rPr>
      <w:rFonts w:ascii="Times New Roman" w:hAnsi="Times New Roman" w:cs="Times New Roman"/>
      <w:sz w:val="24"/>
      <w:szCs w:val="24"/>
    </w:rPr>
  </w:style>
  <w:style w:type="character" w:customStyle="1" w:styleId="FontStyle21">
    <w:name w:val="Font Style21"/>
    <w:rsid w:val="0074770C"/>
    <w:rPr>
      <w:rFonts w:ascii="Arial" w:hAnsi="Arial" w:cs="Arial"/>
      <w:spacing w:val="-10"/>
      <w:sz w:val="28"/>
      <w:szCs w:val="28"/>
    </w:rPr>
  </w:style>
  <w:style w:type="paragraph" w:customStyle="1" w:styleId="Style14">
    <w:name w:val="Style14"/>
    <w:basedOn w:val="a4"/>
    <w:rsid w:val="0074770C"/>
    <w:pPr>
      <w:widowControl w:val="0"/>
      <w:autoSpaceDE w:val="0"/>
      <w:autoSpaceDN w:val="0"/>
      <w:adjustRightInd w:val="0"/>
      <w:spacing w:line="302" w:lineRule="exact"/>
      <w:ind w:firstLine="567"/>
      <w:jc w:val="both"/>
    </w:pPr>
    <w:rPr>
      <w:rFonts w:ascii="Arial" w:hAnsi="Arial"/>
      <w:sz w:val="26"/>
    </w:rPr>
  </w:style>
  <w:style w:type="paragraph" w:customStyle="1" w:styleId="Style17">
    <w:name w:val="Style17"/>
    <w:basedOn w:val="a4"/>
    <w:rsid w:val="0074770C"/>
    <w:pPr>
      <w:widowControl w:val="0"/>
      <w:autoSpaceDE w:val="0"/>
      <w:autoSpaceDN w:val="0"/>
      <w:adjustRightInd w:val="0"/>
      <w:spacing w:line="257" w:lineRule="exact"/>
      <w:ind w:firstLine="567"/>
      <w:jc w:val="both"/>
    </w:pPr>
    <w:rPr>
      <w:rFonts w:ascii="Arial" w:hAnsi="Arial"/>
      <w:sz w:val="26"/>
    </w:rPr>
  </w:style>
  <w:style w:type="paragraph" w:customStyle="1" w:styleId="Style18">
    <w:name w:val="Style18"/>
    <w:basedOn w:val="a4"/>
    <w:rsid w:val="0074770C"/>
    <w:pPr>
      <w:widowControl w:val="0"/>
      <w:autoSpaceDE w:val="0"/>
      <w:autoSpaceDN w:val="0"/>
      <w:adjustRightInd w:val="0"/>
      <w:spacing w:line="272" w:lineRule="exact"/>
      <w:ind w:firstLine="567"/>
      <w:jc w:val="right"/>
    </w:pPr>
    <w:rPr>
      <w:rFonts w:ascii="Arial" w:hAnsi="Arial"/>
      <w:sz w:val="26"/>
    </w:rPr>
  </w:style>
  <w:style w:type="character" w:customStyle="1" w:styleId="FontStyle30">
    <w:name w:val="Font Style30"/>
    <w:rsid w:val="0074770C"/>
    <w:rPr>
      <w:rFonts w:ascii="Arial" w:hAnsi="Arial" w:cs="Arial"/>
      <w:sz w:val="22"/>
      <w:szCs w:val="22"/>
    </w:rPr>
  </w:style>
  <w:style w:type="paragraph" w:customStyle="1" w:styleId="Style16">
    <w:name w:val="Style16"/>
    <w:basedOn w:val="a4"/>
    <w:rsid w:val="0074770C"/>
    <w:pPr>
      <w:widowControl w:val="0"/>
      <w:autoSpaceDE w:val="0"/>
      <w:autoSpaceDN w:val="0"/>
      <w:adjustRightInd w:val="0"/>
      <w:spacing w:line="273" w:lineRule="exact"/>
      <w:ind w:firstLine="302"/>
      <w:jc w:val="both"/>
    </w:pPr>
    <w:rPr>
      <w:rFonts w:ascii="Arial" w:hAnsi="Arial"/>
      <w:sz w:val="26"/>
    </w:rPr>
  </w:style>
  <w:style w:type="character" w:customStyle="1" w:styleId="FontStyle20">
    <w:name w:val="Font Style20"/>
    <w:rsid w:val="0074770C"/>
    <w:rPr>
      <w:rFonts w:ascii="Times New Roman" w:hAnsi="Times New Roman" w:cs="Times New Roman"/>
      <w:b/>
      <w:bCs/>
      <w:sz w:val="24"/>
      <w:szCs w:val="24"/>
    </w:rPr>
  </w:style>
  <w:style w:type="character" w:customStyle="1" w:styleId="FontStyle26">
    <w:name w:val="Font Style26"/>
    <w:rsid w:val="0074770C"/>
    <w:rPr>
      <w:rFonts w:ascii="Arial" w:hAnsi="Arial" w:cs="Arial"/>
      <w:sz w:val="22"/>
      <w:szCs w:val="22"/>
    </w:rPr>
  </w:style>
  <w:style w:type="character" w:customStyle="1" w:styleId="FontStyle28">
    <w:name w:val="Font Style28"/>
    <w:rsid w:val="0074770C"/>
    <w:rPr>
      <w:rFonts w:ascii="Arial" w:hAnsi="Arial" w:cs="Arial"/>
      <w:sz w:val="22"/>
      <w:szCs w:val="22"/>
    </w:rPr>
  </w:style>
  <w:style w:type="paragraph" w:customStyle="1" w:styleId="Style19">
    <w:name w:val="Style19"/>
    <w:basedOn w:val="a4"/>
    <w:rsid w:val="0074770C"/>
    <w:pPr>
      <w:widowControl w:val="0"/>
      <w:autoSpaceDE w:val="0"/>
      <w:autoSpaceDN w:val="0"/>
      <w:adjustRightInd w:val="0"/>
      <w:ind w:firstLine="567"/>
      <w:jc w:val="both"/>
    </w:pPr>
    <w:rPr>
      <w:rFonts w:ascii="Arial" w:hAnsi="Arial"/>
      <w:sz w:val="26"/>
    </w:rPr>
  </w:style>
  <w:style w:type="character" w:customStyle="1" w:styleId="FontStyle27">
    <w:name w:val="Font Style27"/>
    <w:rsid w:val="0074770C"/>
    <w:rPr>
      <w:rFonts w:ascii="Arial" w:hAnsi="Arial" w:cs="Arial"/>
      <w:sz w:val="22"/>
      <w:szCs w:val="22"/>
    </w:rPr>
  </w:style>
  <w:style w:type="character" w:customStyle="1" w:styleId="FontStyle31">
    <w:name w:val="Font Style31"/>
    <w:rsid w:val="0074770C"/>
    <w:rPr>
      <w:rFonts w:ascii="Arial" w:hAnsi="Arial" w:cs="Arial"/>
      <w:b/>
      <w:bCs/>
      <w:sz w:val="22"/>
      <w:szCs w:val="22"/>
    </w:rPr>
  </w:style>
  <w:style w:type="character" w:customStyle="1" w:styleId="FontStyle36">
    <w:name w:val="Font Style36"/>
    <w:rsid w:val="0074770C"/>
    <w:rPr>
      <w:rFonts w:ascii="Arial" w:hAnsi="Arial" w:cs="Arial"/>
      <w:sz w:val="22"/>
      <w:szCs w:val="22"/>
    </w:rPr>
  </w:style>
  <w:style w:type="character" w:customStyle="1" w:styleId="FontStyle37">
    <w:name w:val="Font Style37"/>
    <w:rsid w:val="0074770C"/>
    <w:rPr>
      <w:rFonts w:ascii="Arial" w:hAnsi="Arial" w:cs="Arial"/>
      <w:b/>
      <w:bCs/>
      <w:sz w:val="22"/>
      <w:szCs w:val="22"/>
    </w:rPr>
  </w:style>
  <w:style w:type="character" w:customStyle="1" w:styleId="FontStyle38">
    <w:name w:val="Font Style38"/>
    <w:rsid w:val="0074770C"/>
    <w:rPr>
      <w:rFonts w:ascii="Arial" w:hAnsi="Arial" w:cs="Arial"/>
      <w:sz w:val="22"/>
      <w:szCs w:val="22"/>
    </w:rPr>
  </w:style>
  <w:style w:type="character" w:customStyle="1" w:styleId="FontStyle40">
    <w:name w:val="Font Style40"/>
    <w:rsid w:val="0074770C"/>
    <w:rPr>
      <w:rFonts w:ascii="Microsoft Sans Serif" w:hAnsi="Microsoft Sans Serif" w:cs="Microsoft Sans Serif"/>
      <w:b/>
      <w:bCs/>
      <w:i/>
      <w:iCs/>
      <w:sz w:val="16"/>
      <w:szCs w:val="16"/>
    </w:rPr>
  </w:style>
  <w:style w:type="character" w:customStyle="1" w:styleId="FontStyle55">
    <w:name w:val="Font Style55"/>
    <w:rsid w:val="0074770C"/>
    <w:rPr>
      <w:rFonts w:ascii="Times New Roman" w:hAnsi="Times New Roman" w:cs="Times New Roman"/>
      <w:sz w:val="26"/>
      <w:szCs w:val="26"/>
    </w:rPr>
  </w:style>
  <w:style w:type="paragraph" w:customStyle="1" w:styleId="Style20">
    <w:name w:val="Style20"/>
    <w:basedOn w:val="a4"/>
    <w:rsid w:val="0074770C"/>
    <w:pPr>
      <w:widowControl w:val="0"/>
      <w:autoSpaceDE w:val="0"/>
      <w:autoSpaceDN w:val="0"/>
      <w:adjustRightInd w:val="0"/>
      <w:spacing w:line="302" w:lineRule="exact"/>
      <w:ind w:firstLine="134"/>
      <w:jc w:val="both"/>
    </w:pPr>
    <w:rPr>
      <w:rFonts w:ascii="Arial Black" w:hAnsi="Arial Black"/>
      <w:sz w:val="26"/>
    </w:rPr>
  </w:style>
  <w:style w:type="paragraph" w:customStyle="1" w:styleId="Style21">
    <w:name w:val="Style21"/>
    <w:basedOn w:val="a4"/>
    <w:rsid w:val="0074770C"/>
    <w:pPr>
      <w:widowControl w:val="0"/>
      <w:autoSpaceDE w:val="0"/>
      <w:autoSpaceDN w:val="0"/>
      <w:adjustRightInd w:val="0"/>
      <w:spacing w:line="302" w:lineRule="exact"/>
      <w:ind w:hanging="269"/>
      <w:jc w:val="both"/>
    </w:pPr>
    <w:rPr>
      <w:rFonts w:ascii="Arial Black" w:hAnsi="Arial Black"/>
      <w:sz w:val="26"/>
    </w:rPr>
  </w:style>
  <w:style w:type="paragraph" w:customStyle="1" w:styleId="Style25">
    <w:name w:val="Style25"/>
    <w:basedOn w:val="a4"/>
    <w:rsid w:val="0074770C"/>
    <w:pPr>
      <w:widowControl w:val="0"/>
      <w:autoSpaceDE w:val="0"/>
      <w:autoSpaceDN w:val="0"/>
      <w:adjustRightInd w:val="0"/>
      <w:spacing w:line="302" w:lineRule="exact"/>
      <w:ind w:firstLine="567"/>
      <w:jc w:val="both"/>
    </w:pPr>
    <w:rPr>
      <w:rFonts w:ascii="Arial Black" w:hAnsi="Arial Black"/>
      <w:sz w:val="26"/>
    </w:rPr>
  </w:style>
  <w:style w:type="paragraph" w:customStyle="1" w:styleId="Style27">
    <w:name w:val="Style27"/>
    <w:basedOn w:val="a4"/>
    <w:rsid w:val="0074770C"/>
    <w:pPr>
      <w:widowControl w:val="0"/>
      <w:autoSpaceDE w:val="0"/>
      <w:autoSpaceDN w:val="0"/>
      <w:adjustRightInd w:val="0"/>
      <w:spacing w:line="299" w:lineRule="exact"/>
      <w:ind w:firstLine="567"/>
      <w:jc w:val="both"/>
    </w:pPr>
    <w:rPr>
      <w:rFonts w:ascii="Arial Black" w:hAnsi="Arial Black"/>
      <w:sz w:val="26"/>
    </w:rPr>
  </w:style>
  <w:style w:type="character" w:customStyle="1" w:styleId="FontStyle52">
    <w:name w:val="Font Style52"/>
    <w:rsid w:val="0074770C"/>
    <w:rPr>
      <w:rFonts w:ascii="Times New Roman" w:hAnsi="Times New Roman" w:cs="Times New Roman"/>
      <w:sz w:val="26"/>
      <w:szCs w:val="26"/>
    </w:rPr>
  </w:style>
  <w:style w:type="paragraph" w:customStyle="1" w:styleId="Style23">
    <w:name w:val="Style23"/>
    <w:basedOn w:val="a4"/>
    <w:rsid w:val="0074770C"/>
    <w:pPr>
      <w:widowControl w:val="0"/>
      <w:autoSpaceDE w:val="0"/>
      <w:autoSpaceDN w:val="0"/>
      <w:adjustRightInd w:val="0"/>
      <w:spacing w:line="322" w:lineRule="exact"/>
      <w:ind w:firstLine="542"/>
      <w:jc w:val="both"/>
    </w:pPr>
    <w:rPr>
      <w:rFonts w:ascii="Arial Black" w:hAnsi="Arial Black"/>
      <w:sz w:val="26"/>
    </w:rPr>
  </w:style>
  <w:style w:type="character" w:customStyle="1" w:styleId="FontStyle56">
    <w:name w:val="Font Style56"/>
    <w:rsid w:val="0074770C"/>
    <w:rPr>
      <w:rFonts w:ascii="Times New Roman" w:hAnsi="Times New Roman" w:cs="Times New Roman"/>
      <w:b/>
      <w:bCs/>
      <w:sz w:val="24"/>
      <w:szCs w:val="24"/>
    </w:rPr>
  </w:style>
  <w:style w:type="paragraph" w:customStyle="1" w:styleId="Style28">
    <w:name w:val="Style28"/>
    <w:basedOn w:val="a4"/>
    <w:rsid w:val="0074770C"/>
    <w:pPr>
      <w:widowControl w:val="0"/>
      <w:autoSpaceDE w:val="0"/>
      <w:autoSpaceDN w:val="0"/>
      <w:adjustRightInd w:val="0"/>
      <w:spacing w:line="298" w:lineRule="exact"/>
      <w:ind w:hanging="341"/>
      <w:jc w:val="both"/>
    </w:pPr>
    <w:rPr>
      <w:rFonts w:ascii="Arial Black" w:hAnsi="Arial Black"/>
      <w:sz w:val="26"/>
    </w:rPr>
  </w:style>
  <w:style w:type="paragraph" w:customStyle="1" w:styleId="b1">
    <w:name w:val="Обычнbй1"/>
    <w:rsid w:val="0074770C"/>
    <w:pPr>
      <w:widowControl w:val="0"/>
    </w:pPr>
    <w:rPr>
      <w:sz w:val="28"/>
      <w:szCs w:val="28"/>
    </w:rPr>
  </w:style>
  <w:style w:type="paragraph" w:customStyle="1" w:styleId="Application">
    <w:name w:val="Application!Приложение"/>
    <w:uiPriority w:val="99"/>
    <w:rsid w:val="0074770C"/>
    <w:pPr>
      <w:spacing w:before="120" w:after="120"/>
      <w:jc w:val="right"/>
    </w:pPr>
    <w:rPr>
      <w:rFonts w:cs="Arial"/>
      <w:b/>
      <w:bCs/>
      <w:kern w:val="28"/>
      <w:sz w:val="32"/>
      <w:szCs w:val="32"/>
    </w:rPr>
  </w:style>
  <w:style w:type="paragraph" w:customStyle="1" w:styleId="Table">
    <w:name w:val="Table!Таблица"/>
    <w:uiPriority w:val="99"/>
    <w:rsid w:val="0074770C"/>
    <w:rPr>
      <w:rFonts w:cs="Arial"/>
      <w:bCs/>
      <w:kern w:val="28"/>
      <w:sz w:val="24"/>
      <w:szCs w:val="32"/>
    </w:rPr>
  </w:style>
  <w:style w:type="paragraph" w:customStyle="1" w:styleId="Table0">
    <w:name w:val="Table!"/>
    <w:next w:val="Table"/>
    <w:uiPriority w:val="99"/>
    <w:rsid w:val="0074770C"/>
    <w:pPr>
      <w:jc w:val="center"/>
    </w:pPr>
    <w:rPr>
      <w:rFonts w:cs="Arial"/>
      <w:b/>
      <w:bCs/>
      <w:kern w:val="28"/>
      <w:sz w:val="24"/>
      <w:szCs w:val="32"/>
    </w:rPr>
  </w:style>
  <w:style w:type="paragraph" w:customStyle="1" w:styleId="3e">
    <w:name w:val="3Приложение"/>
    <w:basedOn w:val="a4"/>
    <w:link w:val="3f"/>
    <w:qFormat/>
    <w:rsid w:val="0074770C"/>
    <w:pPr>
      <w:ind w:left="5103"/>
      <w:jc w:val="both"/>
    </w:pPr>
    <w:rPr>
      <w:rFonts w:ascii="Arial" w:hAnsi="Arial"/>
      <w:sz w:val="26"/>
      <w:szCs w:val="28"/>
    </w:rPr>
  </w:style>
  <w:style w:type="character" w:customStyle="1" w:styleId="3f">
    <w:name w:val="3Приложение Знак"/>
    <w:link w:val="3e"/>
    <w:rsid w:val="0074770C"/>
    <w:rPr>
      <w:rFonts w:ascii="Arial" w:hAnsi="Arial"/>
      <w:sz w:val="26"/>
      <w:szCs w:val="28"/>
    </w:rPr>
  </w:style>
  <w:style w:type="table" w:customStyle="1" w:styleId="47">
    <w:name w:val="4Таблица"/>
    <w:basedOn w:val="a6"/>
    <w:rsid w:val="0074770C"/>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tcPr>
  </w:style>
  <w:style w:type="paragraph" w:customStyle="1" w:styleId="4-">
    <w:name w:val="4Таблица-Т"/>
    <w:basedOn w:val="3e"/>
    <w:uiPriority w:val="99"/>
    <w:qFormat/>
    <w:rsid w:val="0074770C"/>
    <w:pPr>
      <w:ind w:left="0"/>
    </w:pPr>
    <w:rPr>
      <w:sz w:val="22"/>
    </w:rPr>
  </w:style>
  <w:style w:type="paragraph" w:styleId="affffff">
    <w:name w:val="caption"/>
    <w:basedOn w:val="a4"/>
    <w:next w:val="a4"/>
    <w:uiPriority w:val="35"/>
    <w:qFormat/>
    <w:rsid w:val="0074770C"/>
    <w:pPr>
      <w:widowControl w:val="0"/>
      <w:autoSpaceDE w:val="0"/>
      <w:autoSpaceDN w:val="0"/>
      <w:adjustRightInd w:val="0"/>
      <w:spacing w:line="260" w:lineRule="auto"/>
      <w:ind w:firstLine="567"/>
      <w:jc w:val="center"/>
    </w:pPr>
    <w:rPr>
      <w:rFonts w:ascii="Arial" w:hAnsi="Arial"/>
      <w:i/>
      <w:iCs/>
      <w:sz w:val="32"/>
      <w:szCs w:val="32"/>
    </w:rPr>
  </w:style>
  <w:style w:type="paragraph" w:customStyle="1" w:styleId="FR1">
    <w:name w:val="FR1"/>
    <w:rsid w:val="0074770C"/>
    <w:pPr>
      <w:widowControl w:val="0"/>
      <w:autoSpaceDE w:val="0"/>
      <w:autoSpaceDN w:val="0"/>
      <w:adjustRightInd w:val="0"/>
      <w:spacing w:before="420"/>
    </w:pPr>
    <w:rPr>
      <w:sz w:val="28"/>
      <w:szCs w:val="28"/>
    </w:rPr>
  </w:style>
  <w:style w:type="paragraph" w:customStyle="1" w:styleId="align-justify1">
    <w:name w:val="align-justify1"/>
    <w:basedOn w:val="a4"/>
    <w:rsid w:val="0023006B"/>
    <w:pPr>
      <w:spacing w:after="225"/>
      <w:ind w:left="300" w:right="300" w:firstLine="375"/>
      <w:jc w:val="both"/>
    </w:pPr>
    <w:rPr>
      <w:rFonts w:ascii="Verdana" w:hAnsi="Verdana"/>
      <w:color w:val="000000"/>
    </w:rPr>
  </w:style>
  <w:style w:type="paragraph" w:customStyle="1" w:styleId="55">
    <w:name w:val="Знак5"/>
    <w:basedOn w:val="a4"/>
    <w:rsid w:val="00FD72A2"/>
    <w:pPr>
      <w:spacing w:after="160" w:line="240" w:lineRule="exact"/>
    </w:pPr>
    <w:rPr>
      <w:rFonts w:ascii="Verdana" w:hAnsi="Verdana" w:cs="Verdana"/>
      <w:sz w:val="20"/>
      <w:szCs w:val="20"/>
      <w:lang w:val="en-US" w:eastAsia="en-US"/>
    </w:rPr>
  </w:style>
  <w:style w:type="paragraph" w:customStyle="1" w:styleId="Standard">
    <w:name w:val="Standard"/>
    <w:rsid w:val="00FD72A2"/>
    <w:pPr>
      <w:widowControl w:val="0"/>
      <w:suppressAutoHyphens/>
      <w:autoSpaceDN w:val="0"/>
      <w:textAlignment w:val="baseline"/>
    </w:pPr>
    <w:rPr>
      <w:rFonts w:eastAsia="Lucida Sans Unicode" w:cs="Tahoma"/>
      <w:kern w:val="3"/>
      <w:sz w:val="24"/>
      <w:szCs w:val="24"/>
    </w:rPr>
  </w:style>
  <w:style w:type="paragraph" w:customStyle="1" w:styleId="3f0">
    <w:name w:val="Знак Знак Знак Знак Знак Знак Знак Знак Знак Знак3"/>
    <w:basedOn w:val="a4"/>
    <w:rsid w:val="00D32E0B"/>
    <w:pPr>
      <w:spacing w:after="160" w:line="240" w:lineRule="exact"/>
    </w:pPr>
    <w:rPr>
      <w:rFonts w:ascii="Verdana" w:hAnsi="Verdana"/>
      <w:lang w:val="en-US" w:eastAsia="en-US"/>
    </w:rPr>
  </w:style>
  <w:style w:type="paragraph" w:customStyle="1" w:styleId="84">
    <w:name w:val="Абзац списка8"/>
    <w:basedOn w:val="a4"/>
    <w:link w:val="85"/>
    <w:uiPriority w:val="34"/>
    <w:qFormat/>
    <w:rsid w:val="00DB1AAB"/>
    <w:pPr>
      <w:widowControl w:val="0"/>
      <w:autoSpaceDE w:val="0"/>
      <w:autoSpaceDN w:val="0"/>
      <w:adjustRightInd w:val="0"/>
      <w:ind w:left="720"/>
      <w:contextualSpacing/>
    </w:pPr>
    <w:rPr>
      <w:sz w:val="20"/>
      <w:szCs w:val="20"/>
    </w:rPr>
  </w:style>
  <w:style w:type="paragraph" w:customStyle="1" w:styleId="1f5">
    <w:name w:val="Обычный текст1"/>
    <w:basedOn w:val="a4"/>
    <w:rsid w:val="00DB1AAB"/>
    <w:pPr>
      <w:ind w:firstLine="567"/>
      <w:jc w:val="both"/>
    </w:pPr>
    <w:rPr>
      <w:sz w:val="28"/>
    </w:rPr>
  </w:style>
  <w:style w:type="paragraph" w:customStyle="1" w:styleId="xl115">
    <w:name w:val="xl115"/>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6">
    <w:name w:val="xl116"/>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7">
    <w:name w:val="xl117"/>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color w:val="000000"/>
    </w:rPr>
  </w:style>
  <w:style w:type="paragraph" w:customStyle="1" w:styleId="xl118">
    <w:name w:val="xl118"/>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19">
    <w:name w:val="xl119"/>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120">
    <w:name w:val="xl12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1">
    <w:name w:val="xl121"/>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22">
    <w:name w:val="xl122"/>
    <w:basedOn w:val="a4"/>
    <w:rsid w:val="00D34D17"/>
    <w:pPr>
      <w:pBdr>
        <w:top w:val="single" w:sz="4" w:space="0" w:color="auto"/>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3">
    <w:name w:val="xl123"/>
    <w:basedOn w:val="a4"/>
    <w:rsid w:val="00D34D17"/>
    <w:pPr>
      <w:pBdr>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4">
    <w:name w:val="xl124"/>
    <w:basedOn w:val="a4"/>
    <w:rsid w:val="00D34D17"/>
    <w:pPr>
      <w:pBdr>
        <w:left w:val="single" w:sz="4" w:space="0" w:color="auto"/>
        <w:bottom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5">
    <w:name w:val="xl125"/>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6">
    <w:name w:val="xl126"/>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7">
    <w:name w:val="xl127"/>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8">
    <w:name w:val="xl128"/>
    <w:basedOn w:val="a4"/>
    <w:rsid w:val="00D34D17"/>
    <w:pPr>
      <w:pBdr>
        <w:top w:val="single" w:sz="4" w:space="0" w:color="auto"/>
        <w:left w:val="single" w:sz="4" w:space="0" w:color="auto"/>
        <w:right w:val="single" w:sz="4" w:space="0" w:color="auto"/>
      </w:pBdr>
      <w:spacing w:before="100" w:beforeAutospacing="1" w:after="100" w:afterAutospacing="1"/>
      <w:textAlignment w:val="top"/>
    </w:pPr>
    <w:rPr>
      <w:sz w:val="22"/>
      <w:szCs w:val="22"/>
    </w:rPr>
  </w:style>
  <w:style w:type="paragraph" w:customStyle="1" w:styleId="xl129">
    <w:name w:val="xl129"/>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30">
    <w:name w:val="xl13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1">
    <w:name w:val="xl13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2">
    <w:name w:val="xl13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3">
    <w:name w:val="xl133"/>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4">
    <w:name w:val="xl134"/>
    <w:basedOn w:val="a4"/>
    <w:rsid w:val="00D34D17"/>
    <w:pPr>
      <w:pBdr>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5">
    <w:name w:val="xl135"/>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6">
    <w:name w:val="xl136"/>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7">
    <w:name w:val="xl137"/>
    <w:basedOn w:val="a4"/>
    <w:rsid w:val="00D34D17"/>
    <w:pPr>
      <w:pBdr>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8">
    <w:name w:val="xl138"/>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9">
    <w:name w:val="xl139"/>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0">
    <w:name w:val="xl14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1">
    <w:name w:val="xl14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2">
    <w:name w:val="xl14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3">
    <w:name w:val="xl143"/>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4">
    <w:name w:val="xl144"/>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5">
    <w:name w:val="xl145"/>
    <w:basedOn w:val="a4"/>
    <w:rsid w:val="00D34D17"/>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6">
    <w:name w:val="xl146"/>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47">
    <w:name w:val="xl147"/>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WW8Num28z1">
    <w:name w:val="WW8Num28z1"/>
    <w:rsid w:val="00F733C0"/>
    <w:rPr>
      <w:rFonts w:ascii="Wingdings 2" w:hAnsi="Wingdings 2" w:cs="StarSymbol"/>
      <w:sz w:val="18"/>
      <w:szCs w:val="18"/>
    </w:rPr>
  </w:style>
  <w:style w:type="paragraph" w:customStyle="1" w:styleId="2f2">
    <w:name w:val="Без интервала2"/>
    <w:qFormat/>
    <w:rsid w:val="00702093"/>
    <w:rPr>
      <w:rFonts w:ascii="Calibri" w:hAnsi="Calibri"/>
      <w:sz w:val="22"/>
      <w:szCs w:val="22"/>
      <w:lang w:eastAsia="en-US"/>
    </w:rPr>
  </w:style>
  <w:style w:type="paragraph" w:customStyle="1" w:styleId="consplusnonformat0">
    <w:name w:val="consplusnonformat"/>
    <w:basedOn w:val="a4"/>
    <w:uiPriority w:val="99"/>
    <w:rsid w:val="00702093"/>
    <w:pPr>
      <w:spacing w:before="100" w:beforeAutospacing="1" w:after="100" w:afterAutospacing="1"/>
    </w:pPr>
    <w:rPr>
      <w:rFonts w:eastAsia="Calibri"/>
    </w:rPr>
  </w:style>
  <w:style w:type="paragraph" w:customStyle="1" w:styleId="48">
    <w:name w:val="4"/>
    <w:basedOn w:val="a4"/>
    <w:uiPriority w:val="99"/>
    <w:rsid w:val="00702093"/>
    <w:pPr>
      <w:spacing w:before="100" w:beforeAutospacing="1" w:after="100" w:afterAutospacing="1"/>
    </w:pPr>
    <w:rPr>
      <w:rFonts w:eastAsia="Calibri"/>
    </w:rPr>
  </w:style>
  <w:style w:type="character" w:customStyle="1" w:styleId="1f6">
    <w:name w:val="Заголовок №1_"/>
    <w:link w:val="1f7"/>
    <w:locked/>
    <w:rsid w:val="00702093"/>
    <w:rPr>
      <w:b/>
      <w:bCs/>
      <w:sz w:val="27"/>
      <w:szCs w:val="27"/>
      <w:shd w:val="clear" w:color="auto" w:fill="FFFFFF"/>
    </w:rPr>
  </w:style>
  <w:style w:type="paragraph" w:customStyle="1" w:styleId="1f7">
    <w:name w:val="Заголовок №1"/>
    <w:basedOn w:val="a4"/>
    <w:link w:val="1f6"/>
    <w:rsid w:val="00702093"/>
    <w:pPr>
      <w:shd w:val="clear" w:color="auto" w:fill="FFFFFF"/>
      <w:spacing w:before="660" w:line="322" w:lineRule="exact"/>
      <w:jc w:val="both"/>
      <w:outlineLvl w:val="0"/>
    </w:pPr>
    <w:rPr>
      <w:b/>
      <w:bCs/>
      <w:sz w:val="27"/>
      <w:szCs w:val="27"/>
      <w:shd w:val="clear" w:color="auto" w:fill="FFFFFF"/>
    </w:rPr>
  </w:style>
  <w:style w:type="paragraph" w:customStyle="1" w:styleId="consplustitle0">
    <w:name w:val="consplustitle"/>
    <w:basedOn w:val="a4"/>
    <w:uiPriority w:val="99"/>
    <w:rsid w:val="00702093"/>
    <w:pPr>
      <w:spacing w:before="100" w:beforeAutospacing="1" w:after="100" w:afterAutospacing="1"/>
    </w:pPr>
    <w:rPr>
      <w:rFonts w:eastAsia="Calibri"/>
    </w:rPr>
  </w:style>
  <w:style w:type="paragraph" w:customStyle="1" w:styleId="conspluscell0">
    <w:name w:val="conspluscell"/>
    <w:basedOn w:val="a4"/>
    <w:uiPriority w:val="99"/>
    <w:rsid w:val="00702093"/>
    <w:pPr>
      <w:spacing w:before="100" w:beforeAutospacing="1" w:after="100" w:afterAutospacing="1"/>
    </w:pPr>
    <w:rPr>
      <w:rFonts w:eastAsia="Calibri"/>
    </w:rPr>
  </w:style>
  <w:style w:type="paragraph" w:customStyle="1" w:styleId="western">
    <w:name w:val="western"/>
    <w:basedOn w:val="a4"/>
    <w:rsid w:val="00702093"/>
    <w:pPr>
      <w:spacing w:before="100" w:beforeAutospacing="1" w:after="100" w:afterAutospacing="1"/>
    </w:pPr>
    <w:rPr>
      <w:rFonts w:eastAsia="Calibri"/>
    </w:rPr>
  </w:style>
  <w:style w:type="paragraph" w:customStyle="1" w:styleId="affffff0">
    <w:name w:val="Знак Знак Знак Знак Знак Знак Знак"/>
    <w:basedOn w:val="a4"/>
    <w:next w:val="2"/>
    <w:autoRedefine/>
    <w:uiPriority w:val="99"/>
    <w:rsid w:val="00702093"/>
    <w:pPr>
      <w:spacing w:after="160" w:line="240" w:lineRule="exact"/>
    </w:pPr>
    <w:rPr>
      <w:rFonts w:eastAsia="Calibri"/>
      <w:szCs w:val="20"/>
      <w:lang w:val="en-US" w:eastAsia="en-US"/>
    </w:rPr>
  </w:style>
  <w:style w:type="character" w:customStyle="1" w:styleId="1f8">
    <w:name w:val="Название Знак1"/>
    <w:locked/>
    <w:rsid w:val="00702093"/>
    <w:rPr>
      <w:rFonts w:ascii="Calibri" w:eastAsia="Calibri" w:hAnsi="Calibri"/>
      <w:sz w:val="24"/>
    </w:rPr>
  </w:style>
  <w:style w:type="paragraph" w:styleId="a">
    <w:name w:val="List Number"/>
    <w:basedOn w:val="a4"/>
    <w:rsid w:val="007E038E"/>
    <w:pPr>
      <w:numPr>
        <w:numId w:val="2"/>
      </w:numPr>
      <w:contextualSpacing/>
    </w:pPr>
  </w:style>
  <w:style w:type="paragraph" w:customStyle="1" w:styleId="msonormalcxspmiddle">
    <w:name w:val="msonormalcxspmiddle"/>
    <w:basedOn w:val="a4"/>
    <w:rsid w:val="00790DAD"/>
    <w:pPr>
      <w:spacing w:before="100" w:beforeAutospacing="1" w:after="100" w:afterAutospacing="1"/>
    </w:pPr>
  </w:style>
  <w:style w:type="paragraph" w:customStyle="1" w:styleId="1f9">
    <w:name w:val="нум список 1"/>
    <w:basedOn w:val="a4"/>
    <w:rsid w:val="004F699A"/>
    <w:pPr>
      <w:tabs>
        <w:tab w:val="num" w:pos="360"/>
      </w:tabs>
      <w:adjustRightInd w:val="0"/>
      <w:spacing w:before="120" w:after="120" w:line="360" w:lineRule="atLeast"/>
      <w:ind w:firstLine="567"/>
      <w:jc w:val="both"/>
    </w:pPr>
    <w:rPr>
      <w:rFonts w:ascii="Arial" w:hAnsi="Arial"/>
      <w:lang w:eastAsia="en-US"/>
    </w:rPr>
  </w:style>
  <w:style w:type="paragraph" w:customStyle="1" w:styleId="affffff1">
    <w:name w:val="ОСНОВНОЙ ТЕКСТ"/>
    <w:rsid w:val="008201A3"/>
    <w:pPr>
      <w:autoSpaceDE w:val="0"/>
      <w:autoSpaceDN w:val="0"/>
      <w:adjustRightInd w:val="0"/>
      <w:spacing w:line="220" w:lineRule="atLeast"/>
      <w:ind w:firstLine="170"/>
      <w:jc w:val="both"/>
    </w:pPr>
    <w:rPr>
      <w:rFonts w:ascii="Arial" w:hAnsi="Arial" w:cs="Arial"/>
      <w:color w:val="000000"/>
      <w:sz w:val="26"/>
      <w:szCs w:val="26"/>
    </w:rPr>
  </w:style>
  <w:style w:type="paragraph" w:customStyle="1" w:styleId="affffff2">
    <w:name w:val="МОН основной"/>
    <w:basedOn w:val="a4"/>
    <w:link w:val="affffff3"/>
    <w:rsid w:val="008201A3"/>
    <w:pPr>
      <w:widowControl w:val="0"/>
      <w:autoSpaceDE w:val="0"/>
      <w:autoSpaceDN w:val="0"/>
      <w:adjustRightInd w:val="0"/>
      <w:spacing w:line="360" w:lineRule="auto"/>
      <w:ind w:firstLine="709"/>
      <w:jc w:val="both"/>
    </w:pPr>
    <w:rPr>
      <w:sz w:val="28"/>
      <w:szCs w:val="20"/>
    </w:rPr>
  </w:style>
  <w:style w:type="character" w:customStyle="1" w:styleId="affffff3">
    <w:name w:val="МОН основной Знак"/>
    <w:link w:val="affffff2"/>
    <w:rsid w:val="008201A3"/>
    <w:rPr>
      <w:sz w:val="28"/>
    </w:rPr>
  </w:style>
  <w:style w:type="paragraph" w:customStyle="1" w:styleId="affffff4">
    <w:name w:val="МОН"/>
    <w:basedOn w:val="a4"/>
    <w:link w:val="affffff5"/>
    <w:rsid w:val="008201A3"/>
    <w:pPr>
      <w:widowControl w:val="0"/>
      <w:autoSpaceDE w:val="0"/>
      <w:autoSpaceDN w:val="0"/>
      <w:adjustRightInd w:val="0"/>
      <w:spacing w:line="360" w:lineRule="auto"/>
      <w:ind w:firstLine="709"/>
      <w:jc w:val="both"/>
    </w:pPr>
    <w:rPr>
      <w:sz w:val="28"/>
      <w:szCs w:val="20"/>
    </w:rPr>
  </w:style>
  <w:style w:type="character" w:customStyle="1" w:styleId="affffff5">
    <w:name w:val="МОН Знак"/>
    <w:link w:val="affffff4"/>
    <w:rsid w:val="008201A3"/>
    <w:rPr>
      <w:sz w:val="28"/>
    </w:rPr>
  </w:style>
  <w:style w:type="paragraph" w:styleId="affffff6">
    <w:name w:val="Body Text First Indent"/>
    <w:basedOn w:val="af1"/>
    <w:link w:val="affffff7"/>
    <w:rsid w:val="008201A3"/>
    <w:pPr>
      <w:ind w:firstLine="210"/>
    </w:pPr>
  </w:style>
  <w:style w:type="character" w:customStyle="1" w:styleId="affffff7">
    <w:name w:val="Красная строка Знак"/>
    <w:link w:val="affffff6"/>
    <w:rsid w:val="008201A3"/>
    <w:rPr>
      <w:sz w:val="24"/>
      <w:szCs w:val="24"/>
    </w:rPr>
  </w:style>
  <w:style w:type="character" w:customStyle="1" w:styleId="wmi-callto">
    <w:name w:val="wmi-callto"/>
    <w:basedOn w:val="a5"/>
    <w:rsid w:val="008201A3"/>
  </w:style>
  <w:style w:type="character" w:customStyle="1" w:styleId="0pt">
    <w:name w:val="Основной текст + Интервал 0 pt"/>
    <w:rsid w:val="008201A3"/>
    <w:rPr>
      <w:rFonts w:ascii="Times New Roman" w:hAnsi="Times New Roman" w:cs="Times New Roman" w:hint="default"/>
      <w:strike w:val="0"/>
      <w:dstrike w:val="0"/>
      <w:spacing w:val="4"/>
      <w:sz w:val="25"/>
      <w:szCs w:val="25"/>
      <w:u w:val="none"/>
      <w:effect w:val="none"/>
    </w:rPr>
  </w:style>
  <w:style w:type="character" w:customStyle="1" w:styleId="BodyTextIndentChar">
    <w:name w:val="Body Text Indent Char"/>
    <w:locked/>
    <w:rsid w:val="008201A3"/>
    <w:rPr>
      <w:sz w:val="24"/>
      <w:szCs w:val="24"/>
      <w:lang w:val="ru-RU" w:eastAsia="ru-RU" w:bidi="ar-SA"/>
    </w:rPr>
  </w:style>
  <w:style w:type="character" w:customStyle="1" w:styleId="c0">
    <w:name w:val="c0"/>
    <w:basedOn w:val="a5"/>
    <w:rsid w:val="00D47EC0"/>
  </w:style>
  <w:style w:type="paragraph" w:customStyle="1" w:styleId="211">
    <w:name w:val="Знак21"/>
    <w:basedOn w:val="a4"/>
    <w:uiPriority w:val="99"/>
    <w:rsid w:val="00864E8D"/>
    <w:pPr>
      <w:spacing w:after="160" w:line="240" w:lineRule="exact"/>
    </w:pPr>
    <w:rPr>
      <w:rFonts w:ascii="Verdana" w:hAnsi="Verdana" w:cs="Verdana"/>
      <w:sz w:val="20"/>
      <w:szCs w:val="20"/>
      <w:lang w:val="en-US" w:eastAsia="en-US"/>
    </w:rPr>
  </w:style>
  <w:style w:type="paragraph" w:customStyle="1" w:styleId="xl148">
    <w:name w:val="xl148"/>
    <w:basedOn w:val="a4"/>
    <w:rsid w:val="00F5554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s="Times New Roman CYR"/>
      <w:sz w:val="22"/>
      <w:szCs w:val="22"/>
    </w:rPr>
  </w:style>
  <w:style w:type="paragraph" w:customStyle="1" w:styleId="xl149">
    <w:name w:val="xl149"/>
    <w:basedOn w:val="a4"/>
    <w:rsid w:val="00F5554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0">
    <w:name w:val="xl150"/>
    <w:basedOn w:val="a4"/>
    <w:rsid w:val="00F5554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1">
    <w:name w:val="xl151"/>
    <w:basedOn w:val="a4"/>
    <w:rsid w:val="00F5554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2">
    <w:name w:val="xl152"/>
    <w:basedOn w:val="a4"/>
    <w:rsid w:val="00F555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3">
    <w:name w:val="xl153"/>
    <w:basedOn w:val="a4"/>
    <w:rsid w:val="00F55549"/>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4">
    <w:name w:val="xl154"/>
    <w:basedOn w:val="a4"/>
    <w:rsid w:val="00F55549"/>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5">
    <w:name w:val="xl155"/>
    <w:basedOn w:val="a4"/>
    <w:rsid w:val="00F55549"/>
    <w:pPr>
      <w:pBdr>
        <w:left w:val="single" w:sz="4" w:space="0" w:color="auto"/>
        <w:right w:val="single" w:sz="4" w:space="0" w:color="auto"/>
      </w:pBdr>
      <w:spacing w:before="100" w:beforeAutospacing="1" w:after="100" w:afterAutospacing="1"/>
      <w:textAlignment w:val="top"/>
    </w:pPr>
  </w:style>
  <w:style w:type="paragraph" w:customStyle="1" w:styleId="xl156">
    <w:name w:val="xl156"/>
    <w:basedOn w:val="a4"/>
    <w:rsid w:val="00F55549"/>
    <w:pPr>
      <w:pBdr>
        <w:left w:val="single" w:sz="4" w:space="0" w:color="auto"/>
        <w:bottom w:val="single" w:sz="4" w:space="0" w:color="auto"/>
        <w:right w:val="single" w:sz="4" w:space="0" w:color="auto"/>
      </w:pBdr>
      <w:spacing w:before="100" w:beforeAutospacing="1" w:after="100" w:afterAutospacing="1"/>
      <w:textAlignment w:val="top"/>
    </w:pPr>
  </w:style>
  <w:style w:type="paragraph" w:styleId="49">
    <w:name w:val="toc 4"/>
    <w:basedOn w:val="a4"/>
    <w:next w:val="a4"/>
    <w:autoRedefine/>
    <w:uiPriority w:val="39"/>
    <w:unhideWhenUsed/>
    <w:rsid w:val="002D40A0"/>
    <w:pPr>
      <w:spacing w:after="100" w:line="276" w:lineRule="auto"/>
      <w:ind w:left="660"/>
    </w:pPr>
    <w:rPr>
      <w:rFonts w:ascii="Calibri" w:hAnsi="Calibri"/>
      <w:sz w:val="22"/>
      <w:szCs w:val="22"/>
    </w:rPr>
  </w:style>
  <w:style w:type="paragraph" w:styleId="56">
    <w:name w:val="toc 5"/>
    <w:basedOn w:val="a4"/>
    <w:next w:val="a4"/>
    <w:autoRedefine/>
    <w:uiPriority w:val="39"/>
    <w:unhideWhenUsed/>
    <w:rsid w:val="002D40A0"/>
    <w:pPr>
      <w:spacing w:after="100" w:line="276" w:lineRule="auto"/>
      <w:ind w:left="880"/>
    </w:pPr>
    <w:rPr>
      <w:rFonts w:ascii="Calibri" w:hAnsi="Calibri"/>
      <w:sz w:val="22"/>
      <w:szCs w:val="22"/>
    </w:rPr>
  </w:style>
  <w:style w:type="paragraph" w:styleId="66">
    <w:name w:val="toc 6"/>
    <w:basedOn w:val="a4"/>
    <w:next w:val="a4"/>
    <w:autoRedefine/>
    <w:uiPriority w:val="39"/>
    <w:unhideWhenUsed/>
    <w:rsid w:val="002D40A0"/>
    <w:pPr>
      <w:spacing w:after="100" w:line="276" w:lineRule="auto"/>
      <w:ind w:left="1100"/>
    </w:pPr>
    <w:rPr>
      <w:rFonts w:ascii="Calibri" w:hAnsi="Calibri"/>
      <w:sz w:val="22"/>
      <w:szCs w:val="22"/>
    </w:rPr>
  </w:style>
  <w:style w:type="paragraph" w:styleId="76">
    <w:name w:val="toc 7"/>
    <w:basedOn w:val="a4"/>
    <w:next w:val="a4"/>
    <w:autoRedefine/>
    <w:uiPriority w:val="39"/>
    <w:unhideWhenUsed/>
    <w:rsid w:val="002D40A0"/>
    <w:pPr>
      <w:spacing w:after="100" w:line="276" w:lineRule="auto"/>
      <w:ind w:left="1320"/>
    </w:pPr>
    <w:rPr>
      <w:rFonts w:ascii="Calibri" w:hAnsi="Calibri"/>
      <w:sz w:val="22"/>
      <w:szCs w:val="22"/>
    </w:rPr>
  </w:style>
  <w:style w:type="paragraph" w:styleId="86">
    <w:name w:val="toc 8"/>
    <w:basedOn w:val="a4"/>
    <w:next w:val="a4"/>
    <w:autoRedefine/>
    <w:uiPriority w:val="39"/>
    <w:unhideWhenUsed/>
    <w:rsid w:val="002D40A0"/>
    <w:pPr>
      <w:spacing w:after="100" w:line="276" w:lineRule="auto"/>
      <w:ind w:left="1540"/>
    </w:pPr>
    <w:rPr>
      <w:rFonts w:ascii="Calibri" w:hAnsi="Calibri"/>
      <w:sz w:val="22"/>
      <w:szCs w:val="22"/>
    </w:rPr>
  </w:style>
  <w:style w:type="paragraph" w:styleId="93">
    <w:name w:val="toc 9"/>
    <w:basedOn w:val="a4"/>
    <w:next w:val="a4"/>
    <w:autoRedefine/>
    <w:uiPriority w:val="39"/>
    <w:unhideWhenUsed/>
    <w:rsid w:val="002D40A0"/>
    <w:pPr>
      <w:spacing w:after="100" w:line="276" w:lineRule="auto"/>
      <w:ind w:left="1760"/>
    </w:pPr>
    <w:rPr>
      <w:rFonts w:ascii="Calibri" w:hAnsi="Calibri"/>
      <w:sz w:val="22"/>
      <w:szCs w:val="22"/>
    </w:rPr>
  </w:style>
  <w:style w:type="paragraph" w:styleId="2f3">
    <w:name w:val="List Number 2"/>
    <w:basedOn w:val="a4"/>
    <w:qFormat/>
    <w:rsid w:val="002D40A0"/>
    <w:pPr>
      <w:spacing w:line="360" w:lineRule="auto"/>
      <w:ind w:left="720" w:firstLine="771"/>
      <w:jc w:val="both"/>
    </w:pPr>
    <w:rPr>
      <w:sz w:val="28"/>
    </w:rPr>
  </w:style>
  <w:style w:type="character" w:styleId="affffff8">
    <w:name w:val="annotation reference"/>
    <w:rsid w:val="00DB30DE"/>
    <w:rPr>
      <w:sz w:val="16"/>
      <w:szCs w:val="16"/>
    </w:rPr>
  </w:style>
  <w:style w:type="paragraph" w:customStyle="1" w:styleId="f12">
    <w:name w:val="Основной текШf1т с отступом 2"/>
    <w:basedOn w:val="a4"/>
    <w:rsid w:val="00686369"/>
    <w:pPr>
      <w:widowControl w:val="0"/>
      <w:suppressAutoHyphens/>
      <w:autoSpaceDE w:val="0"/>
    </w:pPr>
    <w:rPr>
      <w:sz w:val="20"/>
      <w:szCs w:val="20"/>
      <w:lang w:eastAsia="ar-SA"/>
    </w:rPr>
  </w:style>
  <w:style w:type="character" w:customStyle="1" w:styleId="212">
    <w:name w:val="Заголовок 2 Знак1"/>
    <w:uiPriority w:val="99"/>
    <w:locked/>
    <w:rsid w:val="003C6498"/>
    <w:rPr>
      <w:rFonts w:ascii="Arial" w:eastAsia="Times New Roman" w:hAnsi="Arial" w:cs="Arial"/>
      <w:b/>
      <w:bCs/>
      <w:i/>
      <w:iCs/>
      <w:sz w:val="28"/>
      <w:szCs w:val="28"/>
    </w:rPr>
  </w:style>
  <w:style w:type="paragraph" w:customStyle="1" w:styleId="ConsPlusDocList">
    <w:name w:val="ConsPlusDocList"/>
    <w:uiPriority w:val="99"/>
    <w:rsid w:val="003C6498"/>
    <w:pPr>
      <w:widowControl w:val="0"/>
      <w:autoSpaceDE w:val="0"/>
      <w:autoSpaceDN w:val="0"/>
      <w:adjustRightInd w:val="0"/>
    </w:pPr>
    <w:rPr>
      <w:rFonts w:ascii="Courier New" w:hAnsi="Courier New" w:cs="Courier New"/>
    </w:rPr>
  </w:style>
  <w:style w:type="character" w:customStyle="1" w:styleId="S">
    <w:name w:val="S_Обычный Знак"/>
    <w:link w:val="S0"/>
    <w:locked/>
    <w:rsid w:val="003C6498"/>
    <w:rPr>
      <w:sz w:val="24"/>
      <w:szCs w:val="24"/>
    </w:rPr>
  </w:style>
  <w:style w:type="paragraph" w:customStyle="1" w:styleId="S0">
    <w:name w:val="S_Обычный"/>
    <w:basedOn w:val="a4"/>
    <w:link w:val="S"/>
    <w:rsid w:val="003C6498"/>
    <w:pPr>
      <w:spacing w:line="360" w:lineRule="auto"/>
      <w:ind w:firstLine="709"/>
      <w:jc w:val="both"/>
    </w:pPr>
  </w:style>
  <w:style w:type="paragraph" w:customStyle="1" w:styleId="FR2">
    <w:name w:val="FR2"/>
    <w:rsid w:val="003C6498"/>
    <w:pPr>
      <w:widowControl w:val="0"/>
      <w:overflowPunct w:val="0"/>
      <w:autoSpaceDE w:val="0"/>
      <w:autoSpaceDN w:val="0"/>
      <w:adjustRightInd w:val="0"/>
      <w:ind w:firstLine="560"/>
      <w:jc w:val="both"/>
    </w:pPr>
    <w:rPr>
      <w:sz w:val="28"/>
    </w:rPr>
  </w:style>
  <w:style w:type="character" w:customStyle="1" w:styleId="S1">
    <w:name w:val="S_Маркированный Знак1"/>
    <w:link w:val="S2"/>
    <w:locked/>
    <w:rsid w:val="003C6498"/>
    <w:rPr>
      <w:szCs w:val="24"/>
    </w:rPr>
  </w:style>
  <w:style w:type="paragraph" w:customStyle="1" w:styleId="S2">
    <w:name w:val="S_Маркированный"/>
    <w:basedOn w:val="a0"/>
    <w:link w:val="S1"/>
    <w:autoRedefine/>
    <w:rsid w:val="003C6498"/>
    <w:pPr>
      <w:numPr>
        <w:numId w:val="0"/>
      </w:numPr>
      <w:tabs>
        <w:tab w:val="left" w:pos="992"/>
      </w:tabs>
      <w:spacing w:line="360" w:lineRule="auto"/>
      <w:ind w:firstLine="709"/>
      <w:contextualSpacing w:val="0"/>
      <w:jc w:val="both"/>
    </w:pPr>
    <w:rPr>
      <w:sz w:val="20"/>
    </w:rPr>
  </w:style>
  <w:style w:type="character" w:customStyle="1" w:styleId="S3">
    <w:name w:val="S_Таблица Знак"/>
    <w:link w:val="S4"/>
    <w:locked/>
    <w:rsid w:val="003C6498"/>
    <w:rPr>
      <w:color w:val="0000FF"/>
      <w:sz w:val="24"/>
      <w:szCs w:val="24"/>
      <w:lang w:eastAsia="en-US"/>
    </w:rPr>
  </w:style>
  <w:style w:type="paragraph" w:customStyle="1" w:styleId="S4">
    <w:name w:val="S_Таблица"/>
    <w:basedOn w:val="a4"/>
    <w:link w:val="S3"/>
    <w:autoRedefine/>
    <w:rsid w:val="003C6498"/>
    <w:pPr>
      <w:widowControl w:val="0"/>
      <w:tabs>
        <w:tab w:val="num" w:pos="1440"/>
      </w:tabs>
    </w:pPr>
    <w:rPr>
      <w:color w:val="0000FF"/>
      <w:lang w:eastAsia="en-US"/>
    </w:rPr>
  </w:style>
  <w:style w:type="character" w:customStyle="1" w:styleId="S5">
    <w:name w:val="S_Обычный в таблице Знак"/>
    <w:link w:val="S6"/>
    <w:locked/>
    <w:rsid w:val="003C6498"/>
    <w:rPr>
      <w:szCs w:val="24"/>
      <w:lang w:eastAsia="en-US"/>
    </w:rPr>
  </w:style>
  <w:style w:type="paragraph" w:customStyle="1" w:styleId="S6">
    <w:name w:val="S_Обычный в таблице"/>
    <w:basedOn w:val="a4"/>
    <w:link w:val="S5"/>
    <w:rsid w:val="003C6498"/>
    <w:pPr>
      <w:jc w:val="center"/>
    </w:pPr>
    <w:rPr>
      <w:sz w:val="20"/>
      <w:lang w:eastAsia="en-US"/>
    </w:rPr>
  </w:style>
  <w:style w:type="paragraph" w:customStyle="1" w:styleId="affffff9">
    <w:name w:val="Примечание"/>
    <w:basedOn w:val="a4"/>
    <w:qFormat/>
    <w:rsid w:val="003C6498"/>
    <w:pPr>
      <w:ind w:firstLine="567"/>
      <w:jc w:val="both"/>
    </w:pPr>
    <w:rPr>
      <w:rFonts w:eastAsia="Calibri"/>
      <w:sz w:val="20"/>
      <w:lang w:eastAsia="en-US"/>
    </w:rPr>
  </w:style>
  <w:style w:type="paragraph" w:customStyle="1" w:styleId="affffffa">
    <w:name w:val="Стиль Подпись Таблицы"/>
    <w:basedOn w:val="af1"/>
    <w:qFormat/>
    <w:rsid w:val="003C6498"/>
    <w:pPr>
      <w:overflowPunct w:val="0"/>
      <w:autoSpaceDE w:val="0"/>
      <w:autoSpaceDN w:val="0"/>
      <w:adjustRightInd w:val="0"/>
      <w:spacing w:before="240" w:after="240"/>
      <w:jc w:val="center"/>
    </w:pPr>
    <w:rPr>
      <w:sz w:val="20"/>
      <w:szCs w:val="20"/>
    </w:rPr>
  </w:style>
  <w:style w:type="paragraph" w:customStyle="1" w:styleId="310">
    <w:name w:val="Основной текст с отступом 31"/>
    <w:basedOn w:val="a4"/>
    <w:rsid w:val="003C6498"/>
    <w:pPr>
      <w:widowControl w:val="0"/>
      <w:suppressAutoHyphens/>
      <w:spacing w:after="120"/>
      <w:ind w:left="283"/>
    </w:pPr>
    <w:rPr>
      <w:rFonts w:eastAsia="Lucida Sans Unicode" w:cs="Tahoma"/>
      <w:color w:val="000000"/>
      <w:sz w:val="16"/>
      <w:szCs w:val="16"/>
      <w:lang w:val="en-US" w:eastAsia="en-US" w:bidi="en-US"/>
    </w:rPr>
  </w:style>
  <w:style w:type="paragraph" w:customStyle="1" w:styleId="Heading">
    <w:name w:val="Heading"/>
    <w:rsid w:val="003C6498"/>
    <w:pPr>
      <w:widowControl w:val="0"/>
      <w:autoSpaceDE w:val="0"/>
      <w:autoSpaceDN w:val="0"/>
      <w:adjustRightInd w:val="0"/>
    </w:pPr>
    <w:rPr>
      <w:rFonts w:ascii="Arial" w:hAnsi="Arial" w:cs="Arial"/>
      <w:b/>
      <w:bCs/>
      <w:sz w:val="22"/>
      <w:szCs w:val="22"/>
    </w:rPr>
  </w:style>
  <w:style w:type="paragraph" w:customStyle="1" w:styleId="txt">
    <w:name w:val="txt"/>
    <w:basedOn w:val="a4"/>
    <w:rsid w:val="003C6498"/>
    <w:pPr>
      <w:spacing w:before="100" w:beforeAutospacing="1" w:after="100" w:afterAutospacing="1"/>
    </w:pPr>
    <w:rPr>
      <w:rFonts w:ascii="Verdana" w:hAnsi="Verdana"/>
      <w:color w:val="000000"/>
      <w:sz w:val="17"/>
      <w:szCs w:val="17"/>
    </w:rPr>
  </w:style>
  <w:style w:type="paragraph" w:customStyle="1" w:styleId="MinorHeading">
    <w:name w:val="Minor Heading"/>
    <w:next w:val="a4"/>
    <w:rsid w:val="003C6498"/>
    <w:pPr>
      <w:keepNext/>
      <w:keepLines/>
      <w:widowControl w:val="0"/>
      <w:spacing w:before="144" w:after="144" w:line="264" w:lineRule="atLeast"/>
      <w:jc w:val="center"/>
    </w:pPr>
    <w:rPr>
      <w:rFonts w:ascii="TimesDL" w:hAnsi="TimesDL" w:cs="TimesDL"/>
      <w:b/>
      <w:bCs/>
      <w:sz w:val="24"/>
      <w:szCs w:val="24"/>
      <w:lang w:val="en-US"/>
    </w:rPr>
  </w:style>
  <w:style w:type="character" w:customStyle="1" w:styleId="spelle">
    <w:name w:val="spelle"/>
    <w:rsid w:val="003C6498"/>
  </w:style>
  <w:style w:type="character" w:customStyle="1" w:styleId="grame">
    <w:name w:val="grame"/>
    <w:rsid w:val="003C6498"/>
  </w:style>
  <w:style w:type="paragraph" w:customStyle="1" w:styleId="text">
    <w:name w:val="text"/>
    <w:basedOn w:val="Default"/>
    <w:next w:val="Default"/>
    <w:rsid w:val="003C6498"/>
    <w:pPr>
      <w:spacing w:before="28" w:after="28"/>
      <w:ind w:firstLine="0"/>
      <w:jc w:val="left"/>
    </w:pPr>
    <w:rPr>
      <w:rFonts w:ascii="Arial" w:hAnsi="Arial"/>
      <w:color w:val="auto"/>
      <w:sz w:val="24"/>
      <w:szCs w:val="24"/>
    </w:rPr>
  </w:style>
  <w:style w:type="paragraph" w:customStyle="1" w:styleId="xl157">
    <w:name w:val="xl157"/>
    <w:basedOn w:val="a4"/>
    <w:rsid w:val="00CA1BC2"/>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8">
    <w:name w:val="xl158"/>
    <w:basedOn w:val="a4"/>
    <w:rsid w:val="00CA1BC2"/>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9">
    <w:name w:val="xl159"/>
    <w:basedOn w:val="a4"/>
    <w:rsid w:val="00CA1B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
    <w:name w:val="xl160"/>
    <w:basedOn w:val="a4"/>
    <w:rsid w:val="00CA1BC2"/>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bodytext">
    <w:name w:val="bodytext"/>
    <w:basedOn w:val="a4"/>
    <w:rsid w:val="000E0A3E"/>
    <w:pPr>
      <w:spacing w:before="100" w:beforeAutospacing="1" w:after="100" w:afterAutospacing="1"/>
    </w:pPr>
  </w:style>
  <w:style w:type="character" w:customStyle="1" w:styleId="afff">
    <w:name w:val="Без интервала Знак"/>
    <w:link w:val="affe"/>
    <w:uiPriority w:val="1"/>
    <w:rsid w:val="000E0A3E"/>
    <w:rPr>
      <w:sz w:val="28"/>
      <w:lang w:bidi="ar-SA"/>
    </w:rPr>
  </w:style>
  <w:style w:type="paragraph" w:customStyle="1" w:styleId="ConsPlusDocList1">
    <w:name w:val="ConsPlusDocList1"/>
    <w:next w:val="a4"/>
    <w:rsid w:val="00C1555C"/>
    <w:pPr>
      <w:widowControl w:val="0"/>
      <w:suppressAutoHyphens/>
      <w:autoSpaceDE w:val="0"/>
    </w:pPr>
    <w:rPr>
      <w:rFonts w:ascii="Arial" w:eastAsia="Arial" w:hAnsi="Arial" w:cs="Arial"/>
      <w:lang w:eastAsia="hi-IN" w:bidi="hi-IN"/>
    </w:rPr>
  </w:style>
  <w:style w:type="character" w:customStyle="1" w:styleId="ListParagraphChar">
    <w:name w:val="List Paragraph Char"/>
    <w:link w:val="14"/>
    <w:locked/>
    <w:rsid w:val="00870425"/>
    <w:rPr>
      <w:rFonts w:ascii="Calibri" w:hAnsi="Calibri"/>
      <w:sz w:val="22"/>
      <w:szCs w:val="22"/>
      <w:lang w:eastAsia="en-US"/>
    </w:rPr>
  </w:style>
  <w:style w:type="paragraph" w:customStyle="1" w:styleId="213">
    <w:name w:val="Без интервала21"/>
    <w:rsid w:val="00870425"/>
    <w:rPr>
      <w:rFonts w:ascii="Calibri" w:hAnsi="Calibri"/>
      <w:sz w:val="22"/>
      <w:szCs w:val="22"/>
    </w:rPr>
  </w:style>
  <w:style w:type="character" w:customStyle="1" w:styleId="TitleChar">
    <w:name w:val="Title Char"/>
    <w:uiPriority w:val="99"/>
    <w:locked/>
    <w:rsid w:val="00587670"/>
    <w:rPr>
      <w:b/>
      <w:sz w:val="28"/>
      <w:lang w:val="ru-RU" w:eastAsia="ru-RU"/>
    </w:rPr>
  </w:style>
  <w:style w:type="paragraph" w:customStyle="1" w:styleId="095">
    <w:name w:val="Стиль по ширине Первая строка:  095 см"/>
    <w:basedOn w:val="a4"/>
    <w:uiPriority w:val="99"/>
    <w:rsid w:val="00587670"/>
    <w:pPr>
      <w:ind w:firstLine="709"/>
      <w:jc w:val="both"/>
    </w:pPr>
    <w:rPr>
      <w:rFonts w:ascii="Arial" w:hAnsi="Arial"/>
      <w:sz w:val="28"/>
      <w:szCs w:val="28"/>
    </w:rPr>
  </w:style>
  <w:style w:type="paragraph" w:customStyle="1" w:styleId="a2">
    <w:name w:val="Внимание"/>
    <w:basedOn w:val="af1"/>
    <w:autoRedefine/>
    <w:uiPriority w:val="99"/>
    <w:rsid w:val="00587670"/>
    <w:pPr>
      <w:widowControl w:val="0"/>
      <w:numPr>
        <w:numId w:val="5"/>
      </w:numPr>
      <w:adjustRightInd w:val="0"/>
      <w:spacing w:after="0"/>
      <w:ind w:firstLine="360"/>
      <w:jc w:val="both"/>
      <w:textAlignment w:val="baseline"/>
    </w:pPr>
    <w:rPr>
      <w:sz w:val="26"/>
      <w:szCs w:val="26"/>
      <w:lang w:eastAsia="en-US"/>
    </w:rPr>
  </w:style>
  <w:style w:type="character" w:customStyle="1" w:styleId="1fa">
    <w:name w:val="Знак Знак1"/>
    <w:uiPriority w:val="99"/>
    <w:locked/>
    <w:rsid w:val="00587670"/>
    <w:rPr>
      <w:b/>
      <w:sz w:val="28"/>
      <w:lang w:val="ru-RU" w:eastAsia="ru-RU"/>
    </w:rPr>
  </w:style>
  <w:style w:type="paragraph" w:customStyle="1" w:styleId="113">
    <w:name w:val="Абзац списка11"/>
    <w:basedOn w:val="a4"/>
    <w:uiPriority w:val="99"/>
    <w:rsid w:val="00587670"/>
    <w:pPr>
      <w:widowControl w:val="0"/>
      <w:autoSpaceDE w:val="0"/>
      <w:autoSpaceDN w:val="0"/>
      <w:adjustRightInd w:val="0"/>
      <w:ind w:left="720" w:firstLine="567"/>
      <w:contextualSpacing/>
      <w:jc w:val="both"/>
    </w:pPr>
    <w:rPr>
      <w:sz w:val="20"/>
      <w:szCs w:val="20"/>
    </w:rPr>
  </w:style>
  <w:style w:type="numbering" w:customStyle="1" w:styleId="a1">
    <w:name w:val="Стиль маркированный"/>
    <w:rsid w:val="00587670"/>
    <w:pPr>
      <w:numPr>
        <w:numId w:val="3"/>
      </w:numPr>
    </w:pPr>
  </w:style>
  <w:style w:type="numbering" w:customStyle="1" w:styleId="a3">
    <w:name w:val="Стиль многоуровневый"/>
    <w:rsid w:val="00587670"/>
    <w:pPr>
      <w:numPr>
        <w:numId w:val="4"/>
      </w:numPr>
    </w:pPr>
  </w:style>
  <w:style w:type="character" w:customStyle="1" w:styleId="affffffb">
    <w:name w:val="Гипертекстовая ссылка"/>
    <w:rsid w:val="00D4711C"/>
    <w:rPr>
      <w:b/>
      <w:bCs/>
      <w:color w:val="008000"/>
      <w:sz w:val="20"/>
      <w:szCs w:val="20"/>
      <w:u w:val="single"/>
    </w:rPr>
  </w:style>
  <w:style w:type="paragraph" w:customStyle="1" w:styleId="1120">
    <w:name w:val="Знак1 Знак Знак Знак12"/>
    <w:basedOn w:val="a4"/>
    <w:rsid w:val="00D4711C"/>
    <w:pPr>
      <w:spacing w:after="160" w:line="240" w:lineRule="exact"/>
    </w:pPr>
    <w:rPr>
      <w:rFonts w:ascii="Verdana" w:hAnsi="Verdana" w:cs="Verdana"/>
      <w:lang w:val="en-US" w:eastAsia="en-US"/>
    </w:rPr>
  </w:style>
  <w:style w:type="paragraph" w:customStyle="1" w:styleId="headertexttopleveltextcentertext">
    <w:name w:val="headertext topleveltext centertext"/>
    <w:basedOn w:val="a4"/>
    <w:rsid w:val="00D4711C"/>
    <w:pPr>
      <w:spacing w:before="100" w:beforeAutospacing="1" w:after="100" w:afterAutospacing="1"/>
    </w:pPr>
    <w:rPr>
      <w:rFonts w:ascii="Cambria" w:hAnsi="Cambria" w:cs="Cambria"/>
    </w:rPr>
  </w:style>
  <w:style w:type="character" w:customStyle="1" w:styleId="PlaceholderText1">
    <w:name w:val="Placeholder Text1"/>
    <w:rsid w:val="00D4711C"/>
    <w:rPr>
      <w:color w:val="808080"/>
    </w:rPr>
  </w:style>
  <w:style w:type="paragraph" w:customStyle="1" w:styleId="ListParagraph1">
    <w:name w:val="List Paragraph1"/>
    <w:basedOn w:val="a4"/>
    <w:rsid w:val="00D4711C"/>
    <w:pPr>
      <w:ind w:left="720"/>
    </w:pPr>
  </w:style>
  <w:style w:type="paragraph" w:customStyle="1" w:styleId="1110">
    <w:name w:val="Знак1 Знак Знак Знак11"/>
    <w:basedOn w:val="a4"/>
    <w:rsid w:val="00D4711C"/>
    <w:pPr>
      <w:spacing w:after="160" w:line="240" w:lineRule="exact"/>
    </w:pPr>
    <w:rPr>
      <w:rFonts w:ascii="Verdana" w:hAnsi="Verdana" w:cs="Verdana"/>
      <w:lang w:val="en-US" w:eastAsia="en-US"/>
    </w:rPr>
  </w:style>
  <w:style w:type="paragraph" w:customStyle="1" w:styleId="1130">
    <w:name w:val="Знак1 Знак Знак Знак13"/>
    <w:basedOn w:val="a4"/>
    <w:rsid w:val="00D4711C"/>
    <w:pPr>
      <w:spacing w:after="160" w:line="240" w:lineRule="exact"/>
    </w:pPr>
    <w:rPr>
      <w:rFonts w:ascii="Verdana" w:hAnsi="Verdana" w:cs="Verdana"/>
      <w:lang w:val="en-US" w:eastAsia="en-US"/>
    </w:rPr>
  </w:style>
  <w:style w:type="character" w:customStyle="1" w:styleId="PlaceholderText2">
    <w:name w:val="Placeholder Text2"/>
    <w:rsid w:val="00D4711C"/>
    <w:rPr>
      <w:color w:val="808080"/>
    </w:rPr>
  </w:style>
  <w:style w:type="paragraph" w:customStyle="1" w:styleId="114">
    <w:name w:val="Знак1 Знак Знак Знак14"/>
    <w:basedOn w:val="a4"/>
    <w:rsid w:val="00D4711C"/>
    <w:pPr>
      <w:spacing w:after="160" w:line="240" w:lineRule="exact"/>
    </w:pPr>
    <w:rPr>
      <w:rFonts w:ascii="Verdana" w:hAnsi="Verdana" w:cs="Verdana"/>
      <w:lang w:val="en-US" w:eastAsia="en-US"/>
    </w:rPr>
  </w:style>
  <w:style w:type="paragraph" w:customStyle="1" w:styleId="115">
    <w:name w:val="Знак1 Знак Знак Знак15"/>
    <w:basedOn w:val="a4"/>
    <w:rsid w:val="00D4711C"/>
    <w:pPr>
      <w:spacing w:after="160" w:line="240" w:lineRule="exact"/>
    </w:pPr>
    <w:rPr>
      <w:rFonts w:ascii="Verdana" w:hAnsi="Verdana" w:cs="Verdana"/>
      <w:lang w:val="en-US" w:eastAsia="en-US"/>
    </w:rPr>
  </w:style>
  <w:style w:type="paragraph" w:customStyle="1" w:styleId="116">
    <w:name w:val="Знак1 Знак Знак Знак16"/>
    <w:basedOn w:val="a4"/>
    <w:rsid w:val="00D4711C"/>
    <w:pPr>
      <w:spacing w:after="160" w:line="240" w:lineRule="exact"/>
    </w:pPr>
    <w:rPr>
      <w:rFonts w:ascii="Verdana" w:hAnsi="Verdana" w:cs="Verdana"/>
      <w:lang w:val="en-US" w:eastAsia="en-US"/>
    </w:rPr>
  </w:style>
  <w:style w:type="character" w:customStyle="1" w:styleId="dash041e005f0431005f044b005f0447005f043d005f044b005f0439005f005fchar1char1">
    <w:name w:val="dash041e_005f0431_005f044b_005f0447_005f043d_005f044b_005f0439_005f_005fchar1__char1"/>
    <w:rsid w:val="004C4B6E"/>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4"/>
    <w:rsid w:val="004C4B6E"/>
  </w:style>
  <w:style w:type="character" w:customStyle="1" w:styleId="default005f005fchar1char1">
    <w:name w:val="default_005f_005fchar1__char1"/>
    <w:rsid w:val="004C4B6E"/>
    <w:rPr>
      <w:rFonts w:ascii="Times New Roman" w:hAnsi="Times New Roman" w:cs="Times New Roman" w:hint="default"/>
      <w:strike w:val="0"/>
      <w:dstrike w:val="0"/>
      <w:sz w:val="24"/>
      <w:szCs w:val="24"/>
      <w:u w:val="none"/>
      <w:effect w:val="none"/>
    </w:rPr>
  </w:style>
  <w:style w:type="paragraph" w:customStyle="1" w:styleId="default0">
    <w:name w:val="default"/>
    <w:basedOn w:val="a4"/>
    <w:rsid w:val="004C4B6E"/>
  </w:style>
  <w:style w:type="paragraph" w:customStyle="1" w:styleId="3f1">
    <w:name w:val="Основной текст3"/>
    <w:basedOn w:val="a4"/>
    <w:rsid w:val="001058E1"/>
    <w:pPr>
      <w:widowControl w:val="0"/>
      <w:shd w:val="clear" w:color="auto" w:fill="FFFFFF"/>
      <w:spacing w:after="300" w:line="0" w:lineRule="atLeast"/>
      <w:jc w:val="right"/>
    </w:pPr>
    <w:rPr>
      <w:sz w:val="20"/>
      <w:szCs w:val="20"/>
    </w:rPr>
  </w:style>
  <w:style w:type="character" w:customStyle="1" w:styleId="14pt">
    <w:name w:val="Основной текст + 14 pt"/>
    <w:rsid w:val="001058E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ffffffc">
    <w:name w:val="МОН основной Знак Знак"/>
    <w:locked/>
    <w:rsid w:val="001058E1"/>
    <w:rPr>
      <w:sz w:val="28"/>
      <w:szCs w:val="24"/>
    </w:rPr>
  </w:style>
  <w:style w:type="paragraph" w:customStyle="1" w:styleId="Iauiue1">
    <w:name w:val="Iau?iue1"/>
    <w:rsid w:val="001058E1"/>
  </w:style>
  <w:style w:type="paragraph" w:customStyle="1" w:styleId="TableContents">
    <w:name w:val="Table Contents"/>
    <w:basedOn w:val="af1"/>
    <w:rsid w:val="001058E1"/>
    <w:pPr>
      <w:widowControl w:val="0"/>
      <w:suppressAutoHyphens/>
      <w:spacing w:after="283"/>
    </w:pPr>
    <w:rPr>
      <w:rFonts w:ascii="Thorndale" w:hAnsi="Thorndale"/>
      <w:color w:val="000000"/>
      <w:szCs w:val="20"/>
    </w:rPr>
  </w:style>
  <w:style w:type="paragraph" w:customStyle="1" w:styleId="214">
    <w:name w:val="Основной текст 21"/>
    <w:basedOn w:val="a4"/>
    <w:rsid w:val="001058E1"/>
    <w:pPr>
      <w:jc w:val="both"/>
    </w:pPr>
    <w:rPr>
      <w:sz w:val="28"/>
      <w:szCs w:val="20"/>
    </w:rPr>
  </w:style>
  <w:style w:type="paragraph" w:customStyle="1" w:styleId="311">
    <w:name w:val="Основной текст 31"/>
    <w:basedOn w:val="a4"/>
    <w:rsid w:val="001058E1"/>
    <w:pPr>
      <w:overflowPunct w:val="0"/>
      <w:autoSpaceDE w:val="0"/>
      <w:autoSpaceDN w:val="0"/>
      <w:adjustRightInd w:val="0"/>
    </w:pPr>
    <w:rPr>
      <w:sz w:val="28"/>
      <w:szCs w:val="20"/>
    </w:rPr>
  </w:style>
  <w:style w:type="paragraph" w:customStyle="1" w:styleId="Iniiaiieoaenonionooii">
    <w:name w:val="Iniiaiie oaeno n ionooii"/>
    <w:basedOn w:val="Iauiue1"/>
    <w:rsid w:val="001058E1"/>
    <w:pPr>
      <w:spacing w:line="360" w:lineRule="atLeast"/>
      <w:ind w:left="993"/>
      <w:jc w:val="both"/>
    </w:pPr>
    <w:rPr>
      <w:sz w:val="24"/>
    </w:rPr>
  </w:style>
  <w:style w:type="paragraph" w:customStyle="1" w:styleId="affffffd">
    <w:name w:val="Движение"/>
    <w:rsid w:val="001058E1"/>
    <w:pPr>
      <w:ind w:firstLine="567"/>
      <w:jc w:val="both"/>
    </w:pPr>
    <w:rPr>
      <w:sz w:val="28"/>
    </w:rPr>
  </w:style>
  <w:style w:type="character" w:customStyle="1" w:styleId="affffffe">
    <w:name w:val="_основной текст Знак Знак"/>
    <w:link w:val="afffffff"/>
    <w:locked/>
    <w:rsid w:val="001058E1"/>
    <w:rPr>
      <w:sz w:val="28"/>
      <w:szCs w:val="28"/>
    </w:rPr>
  </w:style>
  <w:style w:type="paragraph" w:customStyle="1" w:styleId="afffffff">
    <w:name w:val="_основной текст Знак"/>
    <w:basedOn w:val="a4"/>
    <w:link w:val="affffffe"/>
    <w:rsid w:val="001058E1"/>
    <w:pPr>
      <w:ind w:firstLine="540"/>
      <w:jc w:val="both"/>
    </w:pPr>
    <w:rPr>
      <w:sz w:val="28"/>
      <w:szCs w:val="28"/>
    </w:rPr>
  </w:style>
  <w:style w:type="paragraph" w:customStyle="1" w:styleId="afffffff0">
    <w:name w:val="Абзац"/>
    <w:basedOn w:val="37"/>
    <w:rsid w:val="001058E1"/>
    <w:pPr>
      <w:suppressAutoHyphens w:val="0"/>
      <w:spacing w:after="0"/>
      <w:ind w:left="0" w:firstLine="720"/>
      <w:jc w:val="both"/>
    </w:pPr>
    <w:rPr>
      <w:sz w:val="28"/>
      <w:szCs w:val="24"/>
    </w:rPr>
  </w:style>
  <w:style w:type="paragraph" w:customStyle="1" w:styleId="1fb">
    <w:name w:val="Основной текст1"/>
    <w:basedOn w:val="13"/>
    <w:uiPriority w:val="99"/>
    <w:rsid w:val="001058E1"/>
    <w:pPr>
      <w:widowControl/>
      <w:snapToGrid w:val="0"/>
      <w:spacing w:line="240" w:lineRule="auto"/>
      <w:ind w:firstLine="0"/>
    </w:pPr>
    <w:rPr>
      <w:snapToGrid/>
      <w:sz w:val="28"/>
    </w:rPr>
  </w:style>
  <w:style w:type="paragraph" w:customStyle="1" w:styleId="afffffff1">
    <w:name w:val="Знак Знак Знак Знак Знак Знак Знак Знак Знак Знак Знак Знак Знак"/>
    <w:basedOn w:val="a4"/>
    <w:rsid w:val="001058E1"/>
    <w:pPr>
      <w:spacing w:after="160" w:line="240" w:lineRule="exact"/>
    </w:pPr>
    <w:rPr>
      <w:rFonts w:ascii="Verdana" w:hAnsi="Verdana" w:cs="Verdana"/>
      <w:sz w:val="20"/>
      <w:szCs w:val="20"/>
      <w:lang w:val="en-US" w:eastAsia="en-US"/>
    </w:rPr>
  </w:style>
  <w:style w:type="paragraph" w:customStyle="1" w:styleId="afffffff2">
    <w:name w:val="Заголовок статьи"/>
    <w:basedOn w:val="a4"/>
    <w:next w:val="a4"/>
    <w:rsid w:val="001058E1"/>
    <w:pPr>
      <w:widowControl w:val="0"/>
      <w:autoSpaceDE w:val="0"/>
      <w:autoSpaceDN w:val="0"/>
      <w:adjustRightInd w:val="0"/>
      <w:ind w:left="1612" w:hanging="892"/>
      <w:jc w:val="both"/>
    </w:pPr>
    <w:rPr>
      <w:rFonts w:ascii="Arial" w:hAnsi="Arial"/>
      <w:sz w:val="20"/>
      <w:szCs w:val="20"/>
    </w:rPr>
  </w:style>
  <w:style w:type="paragraph" w:customStyle="1" w:styleId="2f4">
    <w:name w:val="Обычный2"/>
    <w:rsid w:val="001058E1"/>
    <w:pPr>
      <w:widowControl w:val="0"/>
      <w:snapToGrid w:val="0"/>
    </w:pPr>
    <w:rPr>
      <w:sz w:val="28"/>
    </w:rPr>
  </w:style>
  <w:style w:type="character" w:customStyle="1" w:styleId="afffffff3">
    <w:name w:val="МОН Знак Знак"/>
    <w:rsid w:val="001058E1"/>
    <w:rPr>
      <w:sz w:val="28"/>
      <w:lang w:val="ru-RU" w:eastAsia="ru-RU" w:bidi="ar-SA"/>
    </w:rPr>
  </w:style>
  <w:style w:type="character" w:customStyle="1" w:styleId="f">
    <w:name w:val="f"/>
    <w:basedOn w:val="a5"/>
    <w:rsid w:val="001058E1"/>
  </w:style>
  <w:style w:type="character" w:customStyle="1" w:styleId="57">
    <w:name w:val="Знак Знак5"/>
    <w:rsid w:val="001058E1"/>
    <w:rPr>
      <w:lang w:val="ru-RU" w:eastAsia="ru-RU" w:bidi="ar-SA"/>
    </w:rPr>
  </w:style>
  <w:style w:type="character" w:customStyle="1" w:styleId="1fc">
    <w:name w:val="Текст сноски Знак1"/>
    <w:uiPriority w:val="99"/>
    <w:locked/>
    <w:rsid w:val="001058E1"/>
    <w:rPr>
      <w:rFonts w:cs="Times New Roman"/>
      <w:kern w:val="0"/>
      <w:sz w:val="20"/>
      <w:szCs w:val="20"/>
    </w:rPr>
  </w:style>
  <w:style w:type="paragraph" w:customStyle="1" w:styleId="text3cl">
    <w:name w:val="text3cl"/>
    <w:basedOn w:val="a4"/>
    <w:rsid w:val="00F15441"/>
    <w:pPr>
      <w:spacing w:before="100" w:beforeAutospacing="1" w:after="100" w:afterAutospacing="1"/>
    </w:pPr>
  </w:style>
  <w:style w:type="paragraph" w:customStyle="1" w:styleId="125">
    <w:name w:val="Знак Знак Знак1 Знак2"/>
    <w:basedOn w:val="a4"/>
    <w:rsid w:val="00481D76"/>
    <w:pPr>
      <w:spacing w:after="160" w:line="240" w:lineRule="exact"/>
    </w:pPr>
    <w:rPr>
      <w:rFonts w:ascii="Verdana" w:hAnsi="Verdana"/>
      <w:sz w:val="20"/>
      <w:szCs w:val="20"/>
      <w:lang w:val="en-US" w:eastAsia="en-US"/>
    </w:rPr>
  </w:style>
  <w:style w:type="character" w:customStyle="1" w:styleId="4pt">
    <w:name w:val="Основной текст + Интервал 4 pt"/>
    <w:rsid w:val="005849F2"/>
    <w:rPr>
      <w:rFonts w:eastAsia="Times New Roman" w:cs="Times New Roman"/>
      <w:spacing w:val="90"/>
      <w:sz w:val="26"/>
      <w:szCs w:val="26"/>
      <w:shd w:val="clear" w:color="auto" w:fill="FFFFFF"/>
    </w:rPr>
  </w:style>
  <w:style w:type="character" w:customStyle="1" w:styleId="2f5">
    <w:name w:val="Заголовок №2_"/>
    <w:link w:val="2f6"/>
    <w:locked/>
    <w:rsid w:val="005849F2"/>
    <w:rPr>
      <w:sz w:val="26"/>
      <w:szCs w:val="26"/>
      <w:shd w:val="clear" w:color="auto" w:fill="FFFFFF"/>
    </w:rPr>
  </w:style>
  <w:style w:type="character" w:customStyle="1" w:styleId="2-1pt">
    <w:name w:val="Заголовок №2 + Интервал -1 pt"/>
    <w:rsid w:val="005849F2"/>
    <w:rPr>
      <w:rFonts w:eastAsia="Times New Roman" w:cs="Times New Roman"/>
      <w:spacing w:val="-20"/>
      <w:sz w:val="26"/>
      <w:szCs w:val="26"/>
      <w:shd w:val="clear" w:color="auto" w:fill="FFFFFF"/>
    </w:rPr>
  </w:style>
  <w:style w:type="paragraph" w:customStyle="1" w:styleId="2f6">
    <w:name w:val="Заголовок №2"/>
    <w:basedOn w:val="a4"/>
    <w:link w:val="2f5"/>
    <w:rsid w:val="005849F2"/>
    <w:pPr>
      <w:shd w:val="clear" w:color="auto" w:fill="FFFFFF"/>
      <w:spacing w:before="60" w:line="331" w:lineRule="exact"/>
      <w:outlineLvl w:val="1"/>
    </w:pPr>
    <w:rPr>
      <w:sz w:val="26"/>
      <w:szCs w:val="26"/>
    </w:rPr>
  </w:style>
  <w:style w:type="character" w:customStyle="1" w:styleId="gr">
    <w:name w:val="gr"/>
    <w:rsid w:val="00B46BAD"/>
  </w:style>
  <w:style w:type="character" w:customStyle="1" w:styleId="spfo1">
    <w:name w:val="spfo1"/>
    <w:basedOn w:val="a5"/>
    <w:rsid w:val="00A153ED"/>
  </w:style>
  <w:style w:type="paragraph" w:customStyle="1" w:styleId="Text0">
    <w:name w:val="Text"/>
    <w:basedOn w:val="a4"/>
    <w:rsid w:val="00A514F5"/>
    <w:pPr>
      <w:widowControl w:val="0"/>
      <w:suppressAutoHyphens/>
      <w:autoSpaceDN w:val="0"/>
    </w:pPr>
    <w:rPr>
      <w:rFonts w:ascii="Courier New" w:eastAsia="Lucida Sans Unicode" w:hAnsi="Courier New" w:cs="Courier New"/>
      <w:kern w:val="3"/>
      <w:sz w:val="20"/>
      <w:szCs w:val="20"/>
      <w:lang w:bidi="ru-RU"/>
    </w:rPr>
  </w:style>
  <w:style w:type="numbering" w:customStyle="1" w:styleId="WW8Num1">
    <w:name w:val="WW8Num1"/>
    <w:basedOn w:val="a7"/>
    <w:rsid w:val="00A514F5"/>
    <w:pPr>
      <w:numPr>
        <w:numId w:val="6"/>
      </w:numPr>
    </w:pPr>
  </w:style>
  <w:style w:type="character" w:customStyle="1" w:styleId="211pt">
    <w:name w:val="Основной текст (2) + 11 pt"/>
    <w:rsid w:val="004548A3"/>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4a">
    <w:name w:val="Основной текст (4)_"/>
    <w:rsid w:val="004548A3"/>
    <w:rPr>
      <w:rFonts w:ascii="Times New Roman" w:eastAsia="Times New Roman" w:hAnsi="Times New Roman" w:cs="Times New Roman"/>
      <w:b w:val="0"/>
      <w:bCs w:val="0"/>
      <w:i w:val="0"/>
      <w:iCs w:val="0"/>
      <w:smallCaps w:val="0"/>
      <w:strike w:val="0"/>
      <w:sz w:val="23"/>
      <w:szCs w:val="23"/>
    </w:rPr>
  </w:style>
  <w:style w:type="character" w:customStyle="1" w:styleId="4b">
    <w:name w:val="Основной текст (4)"/>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87">
    <w:name w:val="Основной текст (8)_"/>
    <w:link w:val="88"/>
    <w:rsid w:val="004548A3"/>
    <w:rPr>
      <w:sz w:val="23"/>
      <w:szCs w:val="23"/>
      <w:shd w:val="clear" w:color="auto" w:fill="FFFFFF"/>
    </w:rPr>
  </w:style>
  <w:style w:type="character" w:customStyle="1" w:styleId="afffffff4">
    <w:name w:val="Основной текст + Полужирный"/>
    <w:uiPriority w:val="99"/>
    <w:rsid w:val="004548A3"/>
    <w:rPr>
      <w:rFonts w:ascii="Times New Roman" w:eastAsia="Times New Roman" w:hAnsi="Times New Roman" w:cs="Times New Roman"/>
      <w:b/>
      <w:bCs/>
      <w:i w:val="0"/>
      <w:iCs w:val="0"/>
      <w:smallCaps w:val="0"/>
      <w:strike w:val="0"/>
      <w:spacing w:val="0"/>
      <w:sz w:val="23"/>
      <w:szCs w:val="23"/>
    </w:rPr>
  </w:style>
  <w:style w:type="character" w:customStyle="1" w:styleId="130">
    <w:name w:val="Основной текст (13)_"/>
    <w:link w:val="131"/>
    <w:rsid w:val="004548A3"/>
    <w:rPr>
      <w:rFonts w:ascii="MS Mincho" w:eastAsia="MS Mincho" w:hAnsi="MS Mincho" w:cs="MS Mincho"/>
      <w:spacing w:val="-20"/>
      <w:sz w:val="23"/>
      <w:szCs w:val="23"/>
      <w:shd w:val="clear" w:color="auto" w:fill="FFFFFF"/>
    </w:rPr>
  </w:style>
  <w:style w:type="character" w:customStyle="1" w:styleId="2f7">
    <w:name w:val="Основной текст2"/>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141">
    <w:name w:val="Основной текст (14)_"/>
    <w:link w:val="142"/>
    <w:rsid w:val="004548A3"/>
    <w:rPr>
      <w:rFonts w:ascii="MS Mincho" w:eastAsia="MS Mincho" w:hAnsi="MS Mincho" w:cs="MS Mincho"/>
      <w:sz w:val="19"/>
      <w:szCs w:val="19"/>
      <w:shd w:val="clear" w:color="auto" w:fill="FFFFFF"/>
    </w:rPr>
  </w:style>
  <w:style w:type="character" w:customStyle="1" w:styleId="126">
    <w:name w:val="Основной текст (12)_"/>
    <w:link w:val="127"/>
    <w:rsid w:val="004548A3"/>
    <w:rPr>
      <w:rFonts w:ascii="Corbel" w:eastAsia="Corbel" w:hAnsi="Corbel" w:cs="Corbel"/>
      <w:w w:val="60"/>
      <w:sz w:val="33"/>
      <w:szCs w:val="33"/>
      <w:shd w:val="clear" w:color="auto" w:fill="FFFFFF"/>
    </w:rPr>
  </w:style>
  <w:style w:type="character" w:customStyle="1" w:styleId="4c">
    <w:name w:val="Основной текст (4) + Не полужирный"/>
    <w:rsid w:val="004548A3"/>
    <w:rPr>
      <w:rFonts w:ascii="Times New Roman" w:eastAsia="Times New Roman" w:hAnsi="Times New Roman" w:cs="Times New Roman"/>
      <w:b/>
      <w:bCs/>
      <w:i w:val="0"/>
      <w:iCs w:val="0"/>
      <w:smallCaps w:val="0"/>
      <w:strike w:val="0"/>
      <w:spacing w:val="0"/>
      <w:sz w:val="23"/>
      <w:szCs w:val="23"/>
    </w:rPr>
  </w:style>
  <w:style w:type="character" w:customStyle="1" w:styleId="afffffff5">
    <w:name w:val="Подпись к таблице_"/>
    <w:link w:val="afffffff6"/>
    <w:rsid w:val="004548A3"/>
    <w:rPr>
      <w:sz w:val="23"/>
      <w:szCs w:val="23"/>
      <w:shd w:val="clear" w:color="auto" w:fill="FFFFFF"/>
    </w:rPr>
  </w:style>
  <w:style w:type="character" w:customStyle="1" w:styleId="0pt0">
    <w:name w:val="Подпись к таблице + Интервал 0 pt"/>
    <w:rsid w:val="004548A3"/>
    <w:rPr>
      <w:rFonts w:ascii="Times New Roman" w:eastAsia="Times New Roman" w:hAnsi="Times New Roman" w:cs="Times New Roman"/>
      <w:b w:val="0"/>
      <w:bCs w:val="0"/>
      <w:i w:val="0"/>
      <w:iCs w:val="0"/>
      <w:smallCaps w:val="0"/>
      <w:strike w:val="0"/>
      <w:spacing w:val="-10"/>
      <w:sz w:val="23"/>
      <w:szCs w:val="23"/>
    </w:rPr>
  </w:style>
  <w:style w:type="character" w:customStyle="1" w:styleId="150">
    <w:name w:val="Основной текст (15)_"/>
    <w:link w:val="151"/>
    <w:rsid w:val="004548A3"/>
    <w:rPr>
      <w:sz w:val="21"/>
      <w:szCs w:val="21"/>
      <w:shd w:val="clear" w:color="auto" w:fill="FFFFFF"/>
    </w:rPr>
  </w:style>
  <w:style w:type="character" w:customStyle="1" w:styleId="2105pt">
    <w:name w:val="Основной текст (2) + 10;5 pt;Не курсив"/>
    <w:rsid w:val="004548A3"/>
    <w:rPr>
      <w:rFonts w:ascii="Times New Roman" w:eastAsia="Times New Roman" w:hAnsi="Times New Roman" w:cs="Times New Roman"/>
      <w:b w:val="0"/>
      <w:bCs w:val="0"/>
      <w:i/>
      <w:iCs/>
      <w:smallCaps w:val="0"/>
      <w:strike w:val="0"/>
      <w:spacing w:val="0"/>
      <w:sz w:val="21"/>
      <w:szCs w:val="21"/>
    </w:rPr>
  </w:style>
  <w:style w:type="paragraph" w:customStyle="1" w:styleId="4d">
    <w:name w:val="Основной текст4"/>
    <w:basedOn w:val="a4"/>
    <w:rsid w:val="004548A3"/>
    <w:pPr>
      <w:shd w:val="clear" w:color="auto" w:fill="FFFFFF"/>
      <w:spacing w:before="60" w:after="240" w:line="284" w:lineRule="exact"/>
      <w:jc w:val="both"/>
    </w:pPr>
    <w:rPr>
      <w:sz w:val="23"/>
      <w:szCs w:val="23"/>
    </w:rPr>
  </w:style>
  <w:style w:type="paragraph" w:customStyle="1" w:styleId="88">
    <w:name w:val="Основной текст (8)"/>
    <w:basedOn w:val="a4"/>
    <w:link w:val="87"/>
    <w:rsid w:val="004548A3"/>
    <w:pPr>
      <w:shd w:val="clear" w:color="auto" w:fill="FFFFFF"/>
      <w:spacing w:line="0" w:lineRule="atLeast"/>
    </w:pPr>
    <w:rPr>
      <w:sz w:val="23"/>
      <w:szCs w:val="23"/>
    </w:rPr>
  </w:style>
  <w:style w:type="paragraph" w:customStyle="1" w:styleId="131">
    <w:name w:val="Основной текст (13)"/>
    <w:basedOn w:val="a4"/>
    <w:link w:val="130"/>
    <w:rsid w:val="004548A3"/>
    <w:pPr>
      <w:shd w:val="clear" w:color="auto" w:fill="FFFFFF"/>
      <w:spacing w:line="0" w:lineRule="atLeast"/>
    </w:pPr>
    <w:rPr>
      <w:rFonts w:ascii="MS Mincho" w:eastAsia="MS Mincho" w:hAnsi="MS Mincho"/>
      <w:spacing w:val="-20"/>
      <w:sz w:val="23"/>
      <w:szCs w:val="23"/>
    </w:rPr>
  </w:style>
  <w:style w:type="paragraph" w:customStyle="1" w:styleId="142">
    <w:name w:val="Основной текст (14)"/>
    <w:basedOn w:val="a4"/>
    <w:link w:val="141"/>
    <w:rsid w:val="004548A3"/>
    <w:pPr>
      <w:shd w:val="clear" w:color="auto" w:fill="FFFFFF"/>
      <w:spacing w:line="0" w:lineRule="atLeast"/>
    </w:pPr>
    <w:rPr>
      <w:rFonts w:ascii="MS Mincho" w:eastAsia="MS Mincho" w:hAnsi="MS Mincho"/>
      <w:sz w:val="19"/>
      <w:szCs w:val="19"/>
    </w:rPr>
  </w:style>
  <w:style w:type="paragraph" w:customStyle="1" w:styleId="127">
    <w:name w:val="Основной текст (12)"/>
    <w:basedOn w:val="a4"/>
    <w:link w:val="126"/>
    <w:rsid w:val="004548A3"/>
    <w:pPr>
      <w:shd w:val="clear" w:color="auto" w:fill="FFFFFF"/>
      <w:spacing w:line="0" w:lineRule="atLeast"/>
      <w:jc w:val="both"/>
    </w:pPr>
    <w:rPr>
      <w:rFonts w:ascii="Corbel" w:eastAsia="Corbel" w:hAnsi="Corbel"/>
      <w:w w:val="60"/>
      <w:sz w:val="33"/>
      <w:szCs w:val="33"/>
    </w:rPr>
  </w:style>
  <w:style w:type="paragraph" w:customStyle="1" w:styleId="afffffff6">
    <w:name w:val="Подпись к таблице"/>
    <w:basedOn w:val="a4"/>
    <w:link w:val="afffffff5"/>
    <w:rsid w:val="004548A3"/>
    <w:pPr>
      <w:shd w:val="clear" w:color="auto" w:fill="FFFFFF"/>
      <w:spacing w:line="281" w:lineRule="exact"/>
    </w:pPr>
    <w:rPr>
      <w:sz w:val="23"/>
      <w:szCs w:val="23"/>
    </w:rPr>
  </w:style>
  <w:style w:type="paragraph" w:customStyle="1" w:styleId="151">
    <w:name w:val="Основной текст (15)"/>
    <w:basedOn w:val="a4"/>
    <w:link w:val="150"/>
    <w:rsid w:val="004548A3"/>
    <w:pPr>
      <w:shd w:val="clear" w:color="auto" w:fill="FFFFFF"/>
      <w:spacing w:line="259" w:lineRule="exact"/>
    </w:pPr>
    <w:rPr>
      <w:sz w:val="21"/>
      <w:szCs w:val="21"/>
    </w:rPr>
  </w:style>
  <w:style w:type="paragraph" w:customStyle="1" w:styleId="xl161">
    <w:name w:val="xl161"/>
    <w:basedOn w:val="a4"/>
    <w:rsid w:val="00103593"/>
    <w:pPr>
      <w:pBdr>
        <w:top w:val="single" w:sz="4" w:space="0" w:color="auto"/>
        <w:bottom w:val="single" w:sz="4" w:space="0" w:color="auto"/>
      </w:pBdr>
      <w:spacing w:before="100" w:beforeAutospacing="1" w:after="100" w:afterAutospacing="1"/>
      <w:jc w:val="center"/>
    </w:pPr>
    <w:rPr>
      <w:color w:val="000000"/>
      <w:sz w:val="20"/>
      <w:szCs w:val="20"/>
    </w:rPr>
  </w:style>
  <w:style w:type="paragraph" w:customStyle="1" w:styleId="xl162">
    <w:name w:val="xl162"/>
    <w:basedOn w:val="a4"/>
    <w:rsid w:val="00103593"/>
    <w:pPr>
      <w:pBdr>
        <w:top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163">
    <w:name w:val="xl163"/>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64">
    <w:name w:val="xl164"/>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65">
    <w:name w:val="xl165"/>
    <w:basedOn w:val="a4"/>
    <w:rsid w:val="00103593"/>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166">
    <w:name w:val="xl166"/>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67">
    <w:name w:val="xl167"/>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68">
    <w:name w:val="xl168"/>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69">
    <w:name w:val="xl169"/>
    <w:basedOn w:val="a4"/>
    <w:rsid w:val="00103593"/>
    <w:pPr>
      <w:pBdr>
        <w:left w:val="single" w:sz="4" w:space="0" w:color="auto"/>
        <w:right w:val="single" w:sz="4" w:space="0" w:color="auto"/>
      </w:pBdr>
      <w:spacing w:before="100" w:beforeAutospacing="1" w:after="100" w:afterAutospacing="1"/>
    </w:pPr>
    <w:rPr>
      <w:color w:val="000000"/>
      <w:sz w:val="20"/>
      <w:szCs w:val="20"/>
    </w:rPr>
  </w:style>
  <w:style w:type="paragraph" w:customStyle="1" w:styleId="xl170">
    <w:name w:val="xl170"/>
    <w:basedOn w:val="a4"/>
    <w:rsid w:val="00103593"/>
    <w:pPr>
      <w:pBdr>
        <w:top w:val="single" w:sz="4" w:space="0" w:color="auto"/>
        <w:left w:val="single" w:sz="4" w:space="0" w:color="auto"/>
      </w:pBdr>
      <w:spacing w:before="100" w:beforeAutospacing="1" w:after="100" w:afterAutospacing="1"/>
      <w:jc w:val="center"/>
    </w:pPr>
    <w:rPr>
      <w:color w:val="000000"/>
      <w:sz w:val="20"/>
      <w:szCs w:val="20"/>
    </w:rPr>
  </w:style>
  <w:style w:type="paragraph" w:customStyle="1" w:styleId="xl171">
    <w:name w:val="xl171"/>
    <w:basedOn w:val="a4"/>
    <w:rsid w:val="00103593"/>
    <w:pPr>
      <w:pBdr>
        <w:top w:val="single" w:sz="4" w:space="0" w:color="auto"/>
      </w:pBdr>
      <w:spacing w:before="100" w:beforeAutospacing="1" w:after="100" w:afterAutospacing="1"/>
      <w:jc w:val="center"/>
    </w:pPr>
    <w:rPr>
      <w:color w:val="000000"/>
      <w:sz w:val="20"/>
      <w:szCs w:val="20"/>
    </w:rPr>
  </w:style>
  <w:style w:type="paragraph" w:customStyle="1" w:styleId="xl172">
    <w:name w:val="xl172"/>
    <w:basedOn w:val="a4"/>
    <w:rsid w:val="00103593"/>
    <w:pPr>
      <w:pBdr>
        <w:top w:val="single" w:sz="4" w:space="0" w:color="auto"/>
        <w:right w:val="single" w:sz="4" w:space="0" w:color="auto"/>
      </w:pBdr>
      <w:spacing w:before="100" w:beforeAutospacing="1" w:after="100" w:afterAutospacing="1"/>
      <w:jc w:val="center"/>
    </w:pPr>
    <w:rPr>
      <w:color w:val="000000"/>
      <w:sz w:val="20"/>
      <w:szCs w:val="20"/>
    </w:rPr>
  </w:style>
  <w:style w:type="paragraph" w:customStyle="1" w:styleId="xl173">
    <w:name w:val="xl173"/>
    <w:basedOn w:val="a4"/>
    <w:rsid w:val="00103593"/>
    <w:pPr>
      <w:pBdr>
        <w:top w:val="single" w:sz="4" w:space="0" w:color="auto"/>
        <w:left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4">
    <w:name w:val="xl174"/>
    <w:basedOn w:val="a4"/>
    <w:rsid w:val="00103593"/>
    <w:pPr>
      <w:pBdr>
        <w:top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5">
    <w:name w:val="xl175"/>
    <w:basedOn w:val="a4"/>
    <w:rsid w:val="00103593"/>
    <w:pPr>
      <w:pBdr>
        <w:top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76">
    <w:name w:val="xl176"/>
    <w:basedOn w:val="a4"/>
    <w:rsid w:val="0010359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7">
    <w:name w:val="xl177"/>
    <w:basedOn w:val="a4"/>
    <w:rsid w:val="00103593"/>
    <w:pPr>
      <w:pBdr>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8">
    <w:name w:val="xl178"/>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9">
    <w:name w:val="xl179"/>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80">
    <w:name w:val="xl180"/>
    <w:basedOn w:val="a4"/>
    <w:rsid w:val="00103593"/>
    <w:pPr>
      <w:pBdr>
        <w:left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181">
    <w:name w:val="xl181"/>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82">
    <w:name w:val="xl182"/>
    <w:basedOn w:val="a4"/>
    <w:rsid w:val="00103593"/>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3">
    <w:name w:val="xl183"/>
    <w:basedOn w:val="a4"/>
    <w:rsid w:val="00103593"/>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4">
    <w:name w:val="xl184"/>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5">
    <w:name w:val="xl185"/>
    <w:basedOn w:val="a4"/>
    <w:rsid w:val="00103593"/>
    <w:pPr>
      <w:pBdr>
        <w:top w:val="single" w:sz="4" w:space="0" w:color="auto"/>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86">
    <w:name w:val="xl186"/>
    <w:basedOn w:val="a4"/>
    <w:rsid w:val="00103593"/>
    <w:pPr>
      <w:pBdr>
        <w:left w:val="single" w:sz="4" w:space="0" w:color="auto"/>
        <w:right w:val="single" w:sz="4" w:space="0" w:color="auto"/>
      </w:pBdr>
      <w:shd w:val="clear" w:color="000000" w:fill="FFFFFF"/>
      <w:spacing w:before="100" w:beforeAutospacing="1" w:after="100" w:afterAutospacing="1"/>
    </w:pPr>
  </w:style>
  <w:style w:type="paragraph" w:customStyle="1" w:styleId="xl187">
    <w:name w:val="xl187"/>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8">
    <w:name w:val="xl188"/>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89">
    <w:name w:val="xl189"/>
    <w:basedOn w:val="a4"/>
    <w:rsid w:val="00103593"/>
    <w:pPr>
      <w:pBdr>
        <w:top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90">
    <w:name w:val="xl190"/>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191">
    <w:name w:val="xl191"/>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2">
    <w:name w:val="xl192"/>
    <w:basedOn w:val="a4"/>
    <w:rsid w:val="00103593"/>
    <w:pPr>
      <w:pBdr>
        <w:top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3">
    <w:name w:val="xl193"/>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4">
    <w:name w:val="xl194"/>
    <w:basedOn w:val="a4"/>
    <w:rsid w:val="00103593"/>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5">
    <w:name w:val="xl195"/>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6">
    <w:name w:val="xl196"/>
    <w:basedOn w:val="a4"/>
    <w:rsid w:val="00103593"/>
    <w:pPr>
      <w:pBdr>
        <w:top w:val="single" w:sz="4" w:space="0" w:color="auto"/>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7">
    <w:name w:val="xl197"/>
    <w:basedOn w:val="a4"/>
    <w:rsid w:val="00103593"/>
    <w:pPr>
      <w:pBdr>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8">
    <w:name w:val="xl198"/>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9">
    <w:name w:val="xl199"/>
    <w:basedOn w:val="a4"/>
    <w:rsid w:val="00103593"/>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0">
    <w:name w:val="xl200"/>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1">
    <w:name w:val="xl201"/>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
    <w:name w:val="xl202"/>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03">
    <w:name w:val="xl203"/>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CharChar1CharChar1CharChar">
    <w:name w:val="Char Char Знак Знак1 Char Char1 Знак Знак Char Char"/>
    <w:basedOn w:val="a4"/>
    <w:next w:val="a4"/>
    <w:rsid w:val="00457D7E"/>
    <w:pPr>
      <w:spacing w:before="100" w:beforeAutospacing="1" w:after="100" w:afterAutospacing="1"/>
    </w:pPr>
    <w:rPr>
      <w:rFonts w:ascii="Tahoma" w:hAnsi="Tahoma" w:cs="Tahoma"/>
      <w:sz w:val="20"/>
      <w:szCs w:val="20"/>
      <w:lang w:val="en-US" w:eastAsia="en-US"/>
    </w:rPr>
  </w:style>
  <w:style w:type="paragraph" w:customStyle="1" w:styleId="afffffff7">
    <w:name w:val="Н пункта"/>
    <w:basedOn w:val="a4"/>
    <w:rsid w:val="00457D7E"/>
    <w:pPr>
      <w:tabs>
        <w:tab w:val="num" w:pos="2471"/>
      </w:tabs>
      <w:ind w:firstLine="709"/>
      <w:jc w:val="both"/>
    </w:pPr>
  </w:style>
  <w:style w:type="paragraph" w:customStyle="1" w:styleId="afffffff8">
    <w:name w:val="Н подпункт"/>
    <w:basedOn w:val="afffffff7"/>
    <w:rsid w:val="00457D7E"/>
    <w:pPr>
      <w:tabs>
        <w:tab w:val="clear" w:pos="2471"/>
      </w:tabs>
      <w:ind w:left="1260" w:firstLine="0"/>
    </w:pPr>
  </w:style>
  <w:style w:type="paragraph" w:customStyle="1" w:styleId="newsshowstyle">
    <w:name w:val="news_show_style"/>
    <w:basedOn w:val="a4"/>
    <w:rsid w:val="00457D7E"/>
    <w:pPr>
      <w:spacing w:before="100" w:beforeAutospacing="1" w:after="100" w:afterAutospacing="1"/>
    </w:pPr>
  </w:style>
  <w:style w:type="paragraph" w:customStyle="1" w:styleId="nienie">
    <w:name w:val="nienie"/>
    <w:basedOn w:val="a4"/>
    <w:rsid w:val="00457D7E"/>
    <w:pPr>
      <w:keepLines/>
      <w:widowControl w:val="0"/>
      <w:ind w:left="709" w:hanging="284"/>
      <w:jc w:val="both"/>
    </w:pPr>
    <w:rPr>
      <w:rFonts w:ascii="Peterburg" w:hAnsi="Peterburg" w:cs="Peterburg"/>
    </w:rPr>
  </w:style>
  <w:style w:type="paragraph" w:customStyle="1" w:styleId="Iauiue">
    <w:name w:val="Iau?iue"/>
    <w:rsid w:val="00457D7E"/>
    <w:pPr>
      <w:widowControl w:val="0"/>
    </w:pPr>
  </w:style>
  <w:style w:type="paragraph" w:customStyle="1" w:styleId="2f8">
    <w:name w:val="Îñíîâíîé òåêñò 2"/>
    <w:basedOn w:val="a4"/>
    <w:rsid w:val="00457D7E"/>
    <w:pPr>
      <w:widowControl w:val="0"/>
      <w:ind w:firstLine="720"/>
      <w:jc w:val="both"/>
    </w:pPr>
    <w:rPr>
      <w:b/>
      <w:bCs/>
      <w:color w:val="000000"/>
      <w:lang w:val="en-US"/>
    </w:rPr>
  </w:style>
  <w:style w:type="paragraph" w:customStyle="1" w:styleId="caaieiaie2">
    <w:name w:val="caaieiaie 2"/>
    <w:basedOn w:val="Iauiue"/>
    <w:next w:val="Iauiue"/>
    <w:rsid w:val="00457D7E"/>
    <w:pPr>
      <w:keepNext/>
      <w:keepLines/>
      <w:spacing w:before="240" w:after="60"/>
      <w:jc w:val="center"/>
    </w:pPr>
    <w:rPr>
      <w:rFonts w:ascii="Peterburg" w:hAnsi="Peterburg" w:cs="Peterburg"/>
      <w:b/>
      <w:bCs/>
      <w:sz w:val="24"/>
      <w:szCs w:val="24"/>
    </w:rPr>
  </w:style>
  <w:style w:type="paragraph" w:customStyle="1" w:styleId="afffffff9">
    <w:name w:val="Îñíîâíîé òåêñò"/>
    <w:basedOn w:val="a4"/>
    <w:rsid w:val="00457D7E"/>
    <w:pPr>
      <w:widowControl w:val="0"/>
      <w:tabs>
        <w:tab w:val="left" w:leader="dot" w:pos="9072"/>
      </w:tabs>
      <w:jc w:val="both"/>
    </w:pPr>
    <w:rPr>
      <w:b/>
      <w:bCs/>
    </w:rPr>
  </w:style>
  <w:style w:type="paragraph" w:customStyle="1" w:styleId="Iniiaiieoaenonionooiii2">
    <w:name w:val="Iniiaiie oaeno n ionooiii 2"/>
    <w:basedOn w:val="Iauiue"/>
    <w:rsid w:val="00457D7E"/>
    <w:pPr>
      <w:widowControl/>
      <w:ind w:firstLine="284"/>
      <w:jc w:val="both"/>
    </w:pPr>
    <w:rPr>
      <w:rFonts w:ascii="Peterburg" w:hAnsi="Peterburg" w:cs="Peterburg"/>
    </w:rPr>
  </w:style>
  <w:style w:type="paragraph" w:customStyle="1" w:styleId="2-11">
    <w:name w:val="содержание2-11"/>
    <w:basedOn w:val="a4"/>
    <w:rsid w:val="00457D7E"/>
    <w:pPr>
      <w:spacing w:after="60"/>
      <w:jc w:val="both"/>
    </w:pPr>
  </w:style>
  <w:style w:type="paragraph" w:customStyle="1" w:styleId="67">
    <w:name w:val="заголовок 6"/>
    <w:basedOn w:val="a4"/>
    <w:next w:val="a4"/>
    <w:rsid w:val="001A0D13"/>
    <w:pPr>
      <w:keepNext/>
      <w:widowControl w:val="0"/>
      <w:jc w:val="both"/>
    </w:pPr>
    <w:rPr>
      <w:b/>
      <w:snapToGrid w:val="0"/>
      <w:szCs w:val="20"/>
    </w:rPr>
  </w:style>
  <w:style w:type="paragraph" w:customStyle="1" w:styleId="2f9">
    <w:name w:val="заголовок 2"/>
    <w:basedOn w:val="a4"/>
    <w:next w:val="a4"/>
    <w:rsid w:val="001A0D13"/>
    <w:pPr>
      <w:keepNext/>
      <w:widowControl w:val="0"/>
      <w:jc w:val="right"/>
    </w:pPr>
    <w:rPr>
      <w:snapToGrid w:val="0"/>
      <w:szCs w:val="20"/>
      <w:u w:val="single"/>
    </w:rPr>
  </w:style>
  <w:style w:type="character" w:customStyle="1" w:styleId="afffffffa">
    <w:name w:val="номер страницы"/>
    <w:rsid w:val="001A0D13"/>
  </w:style>
  <w:style w:type="paragraph" w:customStyle="1" w:styleId="afffffffb">
    <w:name w:val="Постановление"/>
    <w:basedOn w:val="a4"/>
    <w:rsid w:val="00892553"/>
    <w:pPr>
      <w:spacing w:line="360" w:lineRule="atLeast"/>
      <w:jc w:val="center"/>
    </w:pPr>
    <w:rPr>
      <w:spacing w:val="6"/>
      <w:sz w:val="32"/>
      <w:szCs w:val="32"/>
    </w:rPr>
  </w:style>
  <w:style w:type="paragraph" w:customStyle="1" w:styleId="afffffffc">
    <w:name w:val="Вертикальный отступ"/>
    <w:basedOn w:val="a4"/>
    <w:rsid w:val="001C356C"/>
    <w:pPr>
      <w:jc w:val="center"/>
    </w:pPr>
    <w:rPr>
      <w:sz w:val="28"/>
      <w:szCs w:val="20"/>
      <w:lang w:val="en-US"/>
    </w:rPr>
  </w:style>
  <w:style w:type="paragraph" w:customStyle="1" w:styleId="p5">
    <w:name w:val="p5"/>
    <w:basedOn w:val="a4"/>
    <w:rsid w:val="00A16C33"/>
    <w:pPr>
      <w:spacing w:before="100" w:beforeAutospacing="1" w:after="100" w:afterAutospacing="1"/>
    </w:pPr>
  </w:style>
  <w:style w:type="paragraph" w:styleId="2fa">
    <w:name w:val="List 2"/>
    <w:basedOn w:val="a4"/>
    <w:uiPriority w:val="99"/>
    <w:unhideWhenUsed/>
    <w:rsid w:val="00E700B4"/>
    <w:pPr>
      <w:ind w:left="566" w:hanging="283"/>
      <w:contextualSpacing/>
    </w:pPr>
  </w:style>
  <w:style w:type="paragraph" w:styleId="2fb">
    <w:name w:val="Body Text First Indent 2"/>
    <w:basedOn w:val="afa"/>
    <w:link w:val="2fc"/>
    <w:uiPriority w:val="99"/>
    <w:unhideWhenUsed/>
    <w:rsid w:val="00E700B4"/>
    <w:pPr>
      <w:ind w:left="360" w:firstLine="360"/>
      <w:jc w:val="left"/>
    </w:pPr>
    <w:rPr>
      <w:sz w:val="24"/>
      <w:szCs w:val="24"/>
    </w:rPr>
  </w:style>
  <w:style w:type="character" w:customStyle="1" w:styleId="2fc">
    <w:name w:val="Красная строка 2 Знак"/>
    <w:link w:val="2fb"/>
    <w:uiPriority w:val="99"/>
    <w:rsid w:val="00E700B4"/>
    <w:rPr>
      <w:sz w:val="24"/>
      <w:szCs w:val="24"/>
      <w:lang w:val="ru-RU" w:eastAsia="ru-RU" w:bidi="ar-SA"/>
    </w:rPr>
  </w:style>
  <w:style w:type="paragraph" w:styleId="3f2">
    <w:name w:val="List 3"/>
    <w:basedOn w:val="a4"/>
    <w:uiPriority w:val="99"/>
    <w:unhideWhenUsed/>
    <w:rsid w:val="00E700B4"/>
    <w:pPr>
      <w:ind w:left="849" w:hanging="283"/>
      <w:contextualSpacing/>
    </w:pPr>
  </w:style>
  <w:style w:type="paragraph" w:styleId="afffffffd">
    <w:name w:val="Closing"/>
    <w:basedOn w:val="a4"/>
    <w:link w:val="afffffffe"/>
    <w:uiPriority w:val="99"/>
    <w:unhideWhenUsed/>
    <w:rsid w:val="00072F2F"/>
    <w:pPr>
      <w:ind w:left="4252"/>
    </w:pPr>
  </w:style>
  <w:style w:type="character" w:customStyle="1" w:styleId="afffffffe">
    <w:name w:val="Прощание Знак"/>
    <w:link w:val="afffffffd"/>
    <w:uiPriority w:val="99"/>
    <w:rsid w:val="00072F2F"/>
    <w:rPr>
      <w:sz w:val="24"/>
      <w:szCs w:val="24"/>
    </w:rPr>
  </w:style>
  <w:style w:type="paragraph" w:styleId="affffffff">
    <w:name w:val="Signature"/>
    <w:basedOn w:val="a4"/>
    <w:link w:val="affffffff0"/>
    <w:uiPriority w:val="99"/>
    <w:unhideWhenUsed/>
    <w:rsid w:val="00072F2F"/>
    <w:pPr>
      <w:ind w:left="4252"/>
    </w:pPr>
  </w:style>
  <w:style w:type="character" w:customStyle="1" w:styleId="affffffff0">
    <w:name w:val="Подпись Знак"/>
    <w:link w:val="affffffff"/>
    <w:uiPriority w:val="99"/>
    <w:rsid w:val="00072F2F"/>
    <w:rPr>
      <w:sz w:val="24"/>
      <w:szCs w:val="24"/>
    </w:rPr>
  </w:style>
  <w:style w:type="character" w:customStyle="1" w:styleId="WW8Num1z4">
    <w:name w:val="WW8Num1z4"/>
    <w:rsid w:val="00DD67C2"/>
  </w:style>
  <w:style w:type="paragraph" w:customStyle="1" w:styleId="font5">
    <w:name w:val="font5"/>
    <w:basedOn w:val="a4"/>
    <w:rsid w:val="008D3B15"/>
    <w:pPr>
      <w:spacing w:before="100" w:beforeAutospacing="1" w:after="100" w:afterAutospacing="1"/>
    </w:pPr>
  </w:style>
  <w:style w:type="paragraph" w:customStyle="1" w:styleId="font6">
    <w:name w:val="font6"/>
    <w:basedOn w:val="a4"/>
    <w:rsid w:val="008D3B15"/>
    <w:pPr>
      <w:spacing w:before="100" w:beforeAutospacing="1" w:after="100" w:afterAutospacing="1"/>
    </w:pPr>
    <w:rPr>
      <w:rFonts w:ascii="Arial" w:hAnsi="Arial" w:cs="Arial"/>
    </w:rPr>
  </w:style>
  <w:style w:type="character" w:customStyle="1" w:styleId="HTMLPreformattedChar">
    <w:name w:val="HTML Preformatted Char"/>
    <w:locked/>
    <w:rsid w:val="00655C5B"/>
    <w:rPr>
      <w:rFonts w:ascii="Courier New" w:hAnsi="Courier New" w:cs="Times New Roman"/>
    </w:rPr>
  </w:style>
  <w:style w:type="table" w:customStyle="1" w:styleId="1fd">
    <w:name w:val="Сетка таблицы1"/>
    <w:basedOn w:val="a6"/>
    <w:next w:val="af3"/>
    <w:rsid w:val="0086064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Основной текст с отступом 2 Знак1"/>
    <w:aliases w:val="Основной текст с отступом 2 Знак Знак,Основной текст с отступом 2 Знак1 Знак1 Знак,Знак1 Знак1 Знак1 Знак,Основной текст с отступом 2 Знак Знак Знак Знак,Знак1 Знак Знак Знак1 Знак,Знак1 Знак Знак Знак Знак"/>
    <w:rsid w:val="003636C2"/>
    <w:rPr>
      <w:rFonts w:ascii="Times New Roman" w:eastAsia="Times New Roman" w:hAnsi="Times New Roman" w:cs="Times New Roman"/>
      <w:sz w:val="24"/>
      <w:szCs w:val="24"/>
      <w:lang w:eastAsia="ru-RU"/>
    </w:rPr>
  </w:style>
  <w:style w:type="character" w:customStyle="1" w:styleId="2fd">
    <w:name w:val="Основной текст + Полужирный2"/>
    <w:uiPriority w:val="99"/>
    <w:rsid w:val="003636C2"/>
    <w:rPr>
      <w:rFonts w:ascii="Times New Roman" w:hAnsi="Times New Roman" w:cs="Times New Roman"/>
      <w:b/>
      <w:bCs/>
      <w:spacing w:val="0"/>
      <w:sz w:val="24"/>
      <w:szCs w:val="24"/>
    </w:rPr>
  </w:style>
  <w:style w:type="character" w:customStyle="1" w:styleId="1fe">
    <w:name w:val="Основной текст + Полужирный1"/>
    <w:uiPriority w:val="99"/>
    <w:rsid w:val="003636C2"/>
    <w:rPr>
      <w:rFonts w:ascii="Times New Roman" w:hAnsi="Times New Roman" w:cs="Times New Roman"/>
      <w:b/>
      <w:bCs/>
      <w:spacing w:val="0"/>
      <w:sz w:val="24"/>
      <w:szCs w:val="24"/>
    </w:rPr>
  </w:style>
  <w:style w:type="character" w:customStyle="1" w:styleId="blk">
    <w:name w:val="blk"/>
    <w:basedOn w:val="a5"/>
    <w:rsid w:val="003636C2"/>
  </w:style>
  <w:style w:type="paragraph" w:customStyle="1" w:styleId="affffffff1">
    <w:name w:val="ЭЭГ"/>
    <w:basedOn w:val="a4"/>
    <w:rsid w:val="003636C2"/>
    <w:pPr>
      <w:spacing w:line="360" w:lineRule="auto"/>
      <w:ind w:firstLine="720"/>
      <w:jc w:val="both"/>
    </w:pPr>
  </w:style>
  <w:style w:type="character" w:customStyle="1" w:styleId="3f3">
    <w:name w:val="Основной текст (3)_"/>
    <w:link w:val="3f4"/>
    <w:rsid w:val="00731988"/>
    <w:rPr>
      <w:b/>
      <w:bCs/>
      <w:spacing w:val="5"/>
      <w:shd w:val="clear" w:color="auto" w:fill="FFFFFF"/>
    </w:rPr>
  </w:style>
  <w:style w:type="paragraph" w:customStyle="1" w:styleId="3f4">
    <w:name w:val="Основной текст (3)"/>
    <w:basedOn w:val="a4"/>
    <w:link w:val="3f3"/>
    <w:rsid w:val="00731988"/>
    <w:pPr>
      <w:widowControl w:val="0"/>
      <w:shd w:val="clear" w:color="auto" w:fill="FFFFFF"/>
      <w:spacing w:line="322" w:lineRule="exact"/>
      <w:jc w:val="center"/>
    </w:pPr>
    <w:rPr>
      <w:b/>
      <w:bCs/>
      <w:spacing w:val="5"/>
      <w:sz w:val="20"/>
      <w:szCs w:val="20"/>
    </w:rPr>
  </w:style>
  <w:style w:type="character" w:customStyle="1" w:styleId="0pt1">
    <w:name w:val="Основной текст + Полужирный;Интервал 0 pt"/>
    <w:rsid w:val="00731988"/>
    <w:rPr>
      <w:rFonts w:ascii="Times New Roman" w:eastAsia="Times New Roman" w:hAnsi="Times New Roman" w:cs="Times New Roman"/>
      <w:b/>
      <w:bCs/>
      <w:i w:val="0"/>
      <w:iCs w:val="0"/>
      <w:smallCaps w:val="0"/>
      <w:strike w:val="0"/>
      <w:color w:val="000000"/>
      <w:spacing w:val="-2"/>
      <w:w w:val="100"/>
      <w:position w:val="0"/>
      <w:sz w:val="25"/>
      <w:szCs w:val="25"/>
      <w:u w:val="none"/>
      <w:lang w:val="ru-RU"/>
    </w:rPr>
  </w:style>
  <w:style w:type="character" w:customStyle="1" w:styleId="95pt">
    <w:name w:val="Основной текст + 9;5 pt"/>
    <w:rsid w:val="00731988"/>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rPr>
  </w:style>
  <w:style w:type="character" w:customStyle="1" w:styleId="95pt0pt">
    <w:name w:val="Основной текст + 9;5 pt;Полужирный;Интервал 0 pt"/>
    <w:rsid w:val="00731988"/>
    <w:rPr>
      <w:rFonts w:ascii="Times New Roman" w:eastAsia="Times New Roman" w:hAnsi="Times New Roman" w:cs="Times New Roman"/>
      <w:b/>
      <w:bCs/>
      <w:i w:val="0"/>
      <w:iCs w:val="0"/>
      <w:smallCaps w:val="0"/>
      <w:strike w:val="0"/>
      <w:color w:val="000000"/>
      <w:spacing w:val="5"/>
      <w:w w:val="100"/>
      <w:position w:val="0"/>
      <w:sz w:val="19"/>
      <w:szCs w:val="19"/>
      <w:u w:val="none"/>
      <w:lang w:val="ru-RU"/>
    </w:rPr>
  </w:style>
  <w:style w:type="character" w:customStyle="1" w:styleId="6pt0pt">
    <w:name w:val="Основной текст + 6 pt;Интервал 0 pt"/>
    <w:rsid w:val="00731988"/>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rPr>
  </w:style>
  <w:style w:type="paragraph" w:customStyle="1" w:styleId="formattext">
    <w:name w:val="formattext"/>
    <w:basedOn w:val="a4"/>
    <w:rsid w:val="0020625C"/>
    <w:pPr>
      <w:spacing w:before="100" w:beforeAutospacing="1" w:after="100" w:afterAutospacing="1"/>
    </w:pPr>
  </w:style>
  <w:style w:type="numbering" w:customStyle="1" w:styleId="1">
    <w:name w:val="Стиль1"/>
    <w:uiPriority w:val="99"/>
    <w:rsid w:val="0020625C"/>
    <w:pPr>
      <w:numPr>
        <w:numId w:val="7"/>
      </w:numPr>
    </w:pPr>
  </w:style>
  <w:style w:type="paragraph" w:customStyle="1" w:styleId="94">
    <w:name w:val="Абзац списка9"/>
    <w:basedOn w:val="a4"/>
    <w:qFormat/>
    <w:rsid w:val="00BB4015"/>
    <w:pPr>
      <w:widowControl w:val="0"/>
      <w:autoSpaceDE w:val="0"/>
      <w:autoSpaceDN w:val="0"/>
      <w:adjustRightInd w:val="0"/>
      <w:ind w:left="720"/>
      <w:contextualSpacing/>
    </w:pPr>
    <w:rPr>
      <w:sz w:val="20"/>
      <w:szCs w:val="20"/>
    </w:rPr>
  </w:style>
  <w:style w:type="paragraph" w:customStyle="1" w:styleId="100">
    <w:name w:val="Абзац списка10"/>
    <w:basedOn w:val="a4"/>
    <w:uiPriority w:val="34"/>
    <w:qFormat/>
    <w:rsid w:val="00696662"/>
    <w:pPr>
      <w:suppressAutoHyphens/>
      <w:spacing w:after="200" w:line="276" w:lineRule="auto"/>
      <w:ind w:left="720"/>
    </w:pPr>
    <w:rPr>
      <w:rFonts w:ascii="Calibri" w:eastAsia="Lucida Sans Unicode" w:hAnsi="Calibri" w:cs="font195"/>
      <w:sz w:val="22"/>
      <w:szCs w:val="22"/>
      <w:lang w:eastAsia="ar-SA"/>
    </w:rPr>
  </w:style>
  <w:style w:type="paragraph" w:customStyle="1" w:styleId="117">
    <w:name w:val="Знак Знак Знак1 Знак1"/>
    <w:basedOn w:val="a4"/>
    <w:rsid w:val="001A7E35"/>
    <w:pPr>
      <w:spacing w:after="160" w:line="240" w:lineRule="exact"/>
    </w:pPr>
    <w:rPr>
      <w:rFonts w:ascii="Verdana" w:hAnsi="Verdana"/>
      <w:sz w:val="20"/>
      <w:szCs w:val="20"/>
      <w:lang w:val="en-US" w:eastAsia="en-US"/>
    </w:rPr>
  </w:style>
  <w:style w:type="paragraph" w:customStyle="1" w:styleId="128">
    <w:name w:val="Абзац списка12"/>
    <w:basedOn w:val="a4"/>
    <w:qFormat/>
    <w:rsid w:val="00AB5EF3"/>
    <w:pPr>
      <w:spacing w:after="200" w:line="276" w:lineRule="auto"/>
      <w:ind w:left="720"/>
      <w:contextualSpacing/>
      <w:jc w:val="both"/>
    </w:pPr>
    <w:rPr>
      <w:rFonts w:ascii="Calibri" w:hAnsi="Calibri"/>
      <w:sz w:val="22"/>
      <w:szCs w:val="22"/>
    </w:rPr>
  </w:style>
  <w:style w:type="character" w:customStyle="1" w:styleId="WW8Num1z1">
    <w:name w:val="WW8Num1z1"/>
    <w:rsid w:val="00096DCB"/>
    <w:rPr>
      <w:rFonts w:ascii="Courier New" w:hAnsi="Courier New" w:cs="Courier New" w:hint="default"/>
    </w:rPr>
  </w:style>
  <w:style w:type="character" w:customStyle="1" w:styleId="WW8Num1z2">
    <w:name w:val="WW8Num1z2"/>
    <w:rsid w:val="00096DCB"/>
    <w:rPr>
      <w:rFonts w:ascii="Wingdings" w:hAnsi="Wingdings" w:cs="Wingdings" w:hint="default"/>
    </w:rPr>
  </w:style>
  <w:style w:type="character" w:customStyle="1" w:styleId="WW8Num1z3">
    <w:name w:val="WW8Num1z3"/>
    <w:rsid w:val="00096DCB"/>
  </w:style>
  <w:style w:type="character" w:customStyle="1" w:styleId="WW8Num1z5">
    <w:name w:val="WW8Num1z5"/>
    <w:rsid w:val="00096DCB"/>
  </w:style>
  <w:style w:type="character" w:customStyle="1" w:styleId="WW8Num1z6">
    <w:name w:val="WW8Num1z6"/>
    <w:rsid w:val="00096DCB"/>
  </w:style>
  <w:style w:type="character" w:customStyle="1" w:styleId="WW8Num1z7">
    <w:name w:val="WW8Num1z7"/>
    <w:rsid w:val="00096DCB"/>
  </w:style>
  <w:style w:type="character" w:customStyle="1" w:styleId="WW8Num1z8">
    <w:name w:val="WW8Num1z8"/>
    <w:rsid w:val="00096DCB"/>
  </w:style>
  <w:style w:type="character" w:customStyle="1" w:styleId="WW8Num2z1">
    <w:name w:val="WW8Num2z1"/>
    <w:rsid w:val="00096DCB"/>
    <w:rPr>
      <w:rFonts w:ascii="Courier New" w:hAnsi="Courier New" w:cs="Courier New" w:hint="default"/>
    </w:rPr>
  </w:style>
  <w:style w:type="character" w:customStyle="1" w:styleId="WW8Num2z2">
    <w:name w:val="WW8Num2z2"/>
    <w:rsid w:val="00096DCB"/>
    <w:rPr>
      <w:rFonts w:ascii="Wingdings" w:hAnsi="Wingdings" w:cs="Wingdings" w:hint="default"/>
    </w:rPr>
  </w:style>
  <w:style w:type="character" w:customStyle="1" w:styleId="WW8Num3z1">
    <w:name w:val="WW8Num3z1"/>
    <w:rsid w:val="00096DCB"/>
    <w:rPr>
      <w:rFonts w:ascii="Courier New" w:hAnsi="Courier New" w:cs="Courier New" w:hint="default"/>
    </w:rPr>
  </w:style>
  <w:style w:type="character" w:customStyle="1" w:styleId="WW8Num3z2">
    <w:name w:val="WW8Num3z2"/>
    <w:rsid w:val="00096DCB"/>
    <w:rPr>
      <w:rFonts w:ascii="Wingdings" w:hAnsi="Wingdings" w:cs="Wingdings" w:hint="default"/>
    </w:rPr>
  </w:style>
  <w:style w:type="character" w:customStyle="1" w:styleId="WW8Num6z3">
    <w:name w:val="WW8Num6z3"/>
    <w:rsid w:val="00096DCB"/>
  </w:style>
  <w:style w:type="character" w:customStyle="1" w:styleId="WW8Num6z4">
    <w:name w:val="WW8Num6z4"/>
    <w:rsid w:val="00096DCB"/>
  </w:style>
  <w:style w:type="character" w:customStyle="1" w:styleId="WW8Num6z5">
    <w:name w:val="WW8Num6z5"/>
    <w:rsid w:val="00096DCB"/>
  </w:style>
  <w:style w:type="character" w:customStyle="1" w:styleId="WW8Num6z6">
    <w:name w:val="WW8Num6z6"/>
    <w:rsid w:val="00096DCB"/>
  </w:style>
  <w:style w:type="character" w:customStyle="1" w:styleId="WW8Num6z7">
    <w:name w:val="WW8Num6z7"/>
    <w:rsid w:val="00096DCB"/>
  </w:style>
  <w:style w:type="character" w:customStyle="1" w:styleId="WW8Num6z8">
    <w:name w:val="WW8Num6z8"/>
    <w:rsid w:val="00096DCB"/>
  </w:style>
  <w:style w:type="character" w:customStyle="1" w:styleId="WW8Num7z3">
    <w:name w:val="WW8Num7z3"/>
    <w:rsid w:val="00096DCB"/>
  </w:style>
  <w:style w:type="character" w:customStyle="1" w:styleId="WW8Num7z4">
    <w:name w:val="WW8Num7z4"/>
    <w:rsid w:val="00096DCB"/>
  </w:style>
  <w:style w:type="character" w:customStyle="1" w:styleId="WW8Num7z5">
    <w:name w:val="WW8Num7z5"/>
    <w:rsid w:val="00096DCB"/>
  </w:style>
  <w:style w:type="character" w:customStyle="1" w:styleId="WW8Num7z6">
    <w:name w:val="WW8Num7z6"/>
    <w:rsid w:val="00096DCB"/>
  </w:style>
  <w:style w:type="character" w:customStyle="1" w:styleId="WW8Num7z7">
    <w:name w:val="WW8Num7z7"/>
    <w:rsid w:val="00096DCB"/>
  </w:style>
  <w:style w:type="character" w:customStyle="1" w:styleId="WW8Num7z8">
    <w:name w:val="WW8Num7z8"/>
    <w:rsid w:val="00096DCB"/>
  </w:style>
  <w:style w:type="character" w:customStyle="1" w:styleId="WW8Num12z4">
    <w:name w:val="WW8Num12z4"/>
    <w:rsid w:val="00096DCB"/>
  </w:style>
  <w:style w:type="character" w:customStyle="1" w:styleId="WW8Num12z5">
    <w:name w:val="WW8Num12z5"/>
    <w:rsid w:val="00096DCB"/>
  </w:style>
  <w:style w:type="character" w:customStyle="1" w:styleId="WW8Num12z6">
    <w:name w:val="WW8Num12z6"/>
    <w:rsid w:val="00096DCB"/>
  </w:style>
  <w:style w:type="character" w:customStyle="1" w:styleId="WW8Num12z7">
    <w:name w:val="WW8Num12z7"/>
    <w:rsid w:val="00096DCB"/>
  </w:style>
  <w:style w:type="character" w:customStyle="1" w:styleId="WW8Num12z8">
    <w:name w:val="WW8Num12z8"/>
    <w:rsid w:val="00096DCB"/>
  </w:style>
  <w:style w:type="character" w:customStyle="1" w:styleId="WW8Num15z1">
    <w:name w:val="WW8Num15z1"/>
    <w:rsid w:val="00096DCB"/>
  </w:style>
  <w:style w:type="character" w:customStyle="1" w:styleId="WW8Num15z2">
    <w:name w:val="WW8Num15z2"/>
    <w:rsid w:val="00096DCB"/>
  </w:style>
  <w:style w:type="character" w:customStyle="1" w:styleId="WW8Num15z3">
    <w:name w:val="WW8Num15z3"/>
    <w:rsid w:val="00096DCB"/>
  </w:style>
  <w:style w:type="character" w:customStyle="1" w:styleId="WW8Num15z4">
    <w:name w:val="WW8Num15z4"/>
    <w:rsid w:val="00096DCB"/>
  </w:style>
  <w:style w:type="character" w:customStyle="1" w:styleId="WW8Num15z5">
    <w:name w:val="WW8Num15z5"/>
    <w:rsid w:val="00096DCB"/>
  </w:style>
  <w:style w:type="character" w:customStyle="1" w:styleId="WW8Num15z6">
    <w:name w:val="WW8Num15z6"/>
    <w:rsid w:val="00096DCB"/>
  </w:style>
  <w:style w:type="character" w:customStyle="1" w:styleId="WW8Num15z7">
    <w:name w:val="WW8Num15z7"/>
    <w:rsid w:val="00096DCB"/>
  </w:style>
  <w:style w:type="character" w:customStyle="1" w:styleId="WW8Num15z8">
    <w:name w:val="WW8Num15z8"/>
    <w:rsid w:val="00096DCB"/>
  </w:style>
  <w:style w:type="character" w:customStyle="1" w:styleId="WW8Num17z0">
    <w:name w:val="WW8Num17z0"/>
    <w:rsid w:val="00096DCB"/>
    <w:rPr>
      <w:rFonts w:ascii="Symbol" w:hAnsi="Symbol" w:cs="Symbol" w:hint="default"/>
    </w:rPr>
  </w:style>
  <w:style w:type="character" w:customStyle="1" w:styleId="WW8Num17z1">
    <w:name w:val="WW8Num17z1"/>
    <w:rsid w:val="00096DCB"/>
  </w:style>
  <w:style w:type="character" w:customStyle="1" w:styleId="WW8Num17z2">
    <w:name w:val="WW8Num17z2"/>
    <w:rsid w:val="00096DCB"/>
  </w:style>
  <w:style w:type="character" w:customStyle="1" w:styleId="WW8Num17z3">
    <w:name w:val="WW8Num17z3"/>
    <w:rsid w:val="00096DCB"/>
  </w:style>
  <w:style w:type="character" w:customStyle="1" w:styleId="WW8Num17z4">
    <w:name w:val="WW8Num17z4"/>
    <w:rsid w:val="00096DCB"/>
  </w:style>
  <w:style w:type="character" w:customStyle="1" w:styleId="WW8Num17z5">
    <w:name w:val="WW8Num17z5"/>
    <w:rsid w:val="00096DCB"/>
  </w:style>
  <w:style w:type="character" w:customStyle="1" w:styleId="WW8Num17z6">
    <w:name w:val="WW8Num17z6"/>
    <w:rsid w:val="00096DCB"/>
  </w:style>
  <w:style w:type="character" w:customStyle="1" w:styleId="WW8Num17z7">
    <w:name w:val="WW8Num17z7"/>
    <w:rsid w:val="00096DCB"/>
  </w:style>
  <w:style w:type="character" w:customStyle="1" w:styleId="WW8Num17z8">
    <w:name w:val="WW8Num17z8"/>
    <w:rsid w:val="00096DCB"/>
  </w:style>
  <w:style w:type="character" w:customStyle="1" w:styleId="WW8Num18z0">
    <w:name w:val="WW8Num18z0"/>
    <w:rsid w:val="00096DCB"/>
    <w:rPr>
      <w:rFonts w:ascii="Symbol" w:hAnsi="Symbol" w:cs="Symbol" w:hint="default"/>
    </w:rPr>
  </w:style>
  <w:style w:type="character" w:customStyle="1" w:styleId="WW8Num18z2">
    <w:name w:val="WW8Num18z2"/>
    <w:rsid w:val="00096DCB"/>
    <w:rPr>
      <w:rFonts w:ascii="Wingdings" w:hAnsi="Wingdings" w:cs="Wingdings" w:hint="default"/>
    </w:rPr>
  </w:style>
  <w:style w:type="character" w:customStyle="1" w:styleId="WW8Num18z4">
    <w:name w:val="WW8Num18z4"/>
    <w:rsid w:val="00096DCB"/>
    <w:rPr>
      <w:rFonts w:ascii="Courier New" w:hAnsi="Courier New" w:cs="Courier New" w:hint="default"/>
    </w:rPr>
  </w:style>
  <w:style w:type="character" w:customStyle="1" w:styleId="WW8Num19z1">
    <w:name w:val="WW8Num19z1"/>
    <w:rsid w:val="00096DCB"/>
    <w:rPr>
      <w:rFonts w:ascii="Courier New" w:hAnsi="Courier New" w:cs="Courier New" w:hint="default"/>
    </w:rPr>
  </w:style>
  <w:style w:type="character" w:customStyle="1" w:styleId="WW8Num19z2">
    <w:name w:val="WW8Num19z2"/>
    <w:rsid w:val="00096DCB"/>
    <w:rPr>
      <w:rFonts w:ascii="Wingdings" w:hAnsi="Wingdings" w:cs="Wingdings" w:hint="default"/>
    </w:rPr>
  </w:style>
  <w:style w:type="character" w:customStyle="1" w:styleId="WW8Num20z1">
    <w:name w:val="WW8Num20z1"/>
    <w:rsid w:val="00096DCB"/>
  </w:style>
  <w:style w:type="character" w:customStyle="1" w:styleId="WW8Num20z2">
    <w:name w:val="WW8Num20z2"/>
    <w:rsid w:val="00096DCB"/>
  </w:style>
  <w:style w:type="character" w:customStyle="1" w:styleId="WW8Num20z3">
    <w:name w:val="WW8Num20z3"/>
    <w:rsid w:val="00096DCB"/>
  </w:style>
  <w:style w:type="character" w:customStyle="1" w:styleId="WW8Num20z4">
    <w:name w:val="WW8Num20z4"/>
    <w:rsid w:val="00096DCB"/>
  </w:style>
  <w:style w:type="character" w:customStyle="1" w:styleId="WW8Num20z5">
    <w:name w:val="WW8Num20z5"/>
    <w:rsid w:val="00096DCB"/>
  </w:style>
  <w:style w:type="character" w:customStyle="1" w:styleId="WW8Num20z6">
    <w:name w:val="WW8Num20z6"/>
    <w:rsid w:val="00096DCB"/>
  </w:style>
  <w:style w:type="character" w:customStyle="1" w:styleId="WW8Num20z7">
    <w:name w:val="WW8Num20z7"/>
    <w:rsid w:val="00096DCB"/>
  </w:style>
  <w:style w:type="character" w:customStyle="1" w:styleId="WW8Num20z8">
    <w:name w:val="WW8Num20z8"/>
    <w:rsid w:val="00096DCB"/>
  </w:style>
  <w:style w:type="character" w:customStyle="1" w:styleId="WW8Num21z0">
    <w:name w:val="WW8Num21z0"/>
    <w:rsid w:val="00096DCB"/>
    <w:rPr>
      <w:rFonts w:ascii="Symbol" w:hAnsi="Symbol" w:cs="Symbol" w:hint="default"/>
    </w:rPr>
  </w:style>
  <w:style w:type="character" w:customStyle="1" w:styleId="WW8Num21z1">
    <w:name w:val="WW8Num21z1"/>
    <w:rsid w:val="00096DCB"/>
  </w:style>
  <w:style w:type="character" w:customStyle="1" w:styleId="WW8Num21z2">
    <w:name w:val="WW8Num21z2"/>
    <w:rsid w:val="00096DCB"/>
  </w:style>
  <w:style w:type="character" w:customStyle="1" w:styleId="WW8Num21z3">
    <w:name w:val="WW8Num21z3"/>
    <w:rsid w:val="00096DCB"/>
  </w:style>
  <w:style w:type="character" w:customStyle="1" w:styleId="WW8Num21z4">
    <w:name w:val="WW8Num21z4"/>
    <w:rsid w:val="00096DCB"/>
  </w:style>
  <w:style w:type="character" w:customStyle="1" w:styleId="WW8Num21z5">
    <w:name w:val="WW8Num21z5"/>
    <w:rsid w:val="00096DCB"/>
  </w:style>
  <w:style w:type="character" w:customStyle="1" w:styleId="WW8Num21z6">
    <w:name w:val="WW8Num21z6"/>
    <w:rsid w:val="00096DCB"/>
  </w:style>
  <w:style w:type="character" w:customStyle="1" w:styleId="WW8Num21z7">
    <w:name w:val="WW8Num21z7"/>
    <w:rsid w:val="00096DCB"/>
  </w:style>
  <w:style w:type="character" w:customStyle="1" w:styleId="WW8Num21z8">
    <w:name w:val="WW8Num21z8"/>
    <w:rsid w:val="00096DCB"/>
  </w:style>
  <w:style w:type="character" w:customStyle="1" w:styleId="WW8Num22z0">
    <w:name w:val="WW8Num22z0"/>
    <w:rsid w:val="00096DCB"/>
    <w:rPr>
      <w:rFonts w:ascii="Symbol" w:hAnsi="Symbol" w:cs="Symbol" w:hint="default"/>
    </w:rPr>
  </w:style>
  <w:style w:type="character" w:customStyle="1" w:styleId="WW8Num22z1">
    <w:name w:val="WW8Num22z1"/>
    <w:rsid w:val="00096DCB"/>
  </w:style>
  <w:style w:type="character" w:customStyle="1" w:styleId="WW8Num22z2">
    <w:name w:val="WW8Num22z2"/>
    <w:rsid w:val="00096DCB"/>
  </w:style>
  <w:style w:type="character" w:customStyle="1" w:styleId="WW8Num22z3">
    <w:name w:val="WW8Num22z3"/>
    <w:rsid w:val="00096DCB"/>
  </w:style>
  <w:style w:type="character" w:customStyle="1" w:styleId="WW8Num22z4">
    <w:name w:val="WW8Num22z4"/>
    <w:rsid w:val="00096DCB"/>
  </w:style>
  <w:style w:type="character" w:customStyle="1" w:styleId="WW8Num22z5">
    <w:name w:val="WW8Num22z5"/>
    <w:rsid w:val="00096DCB"/>
  </w:style>
  <w:style w:type="character" w:customStyle="1" w:styleId="WW8Num22z6">
    <w:name w:val="WW8Num22z6"/>
    <w:rsid w:val="00096DCB"/>
  </w:style>
  <w:style w:type="character" w:customStyle="1" w:styleId="WW8Num22z7">
    <w:name w:val="WW8Num22z7"/>
    <w:rsid w:val="00096DCB"/>
  </w:style>
  <w:style w:type="character" w:customStyle="1" w:styleId="WW8Num22z8">
    <w:name w:val="WW8Num22z8"/>
    <w:rsid w:val="00096DCB"/>
  </w:style>
  <w:style w:type="character" w:customStyle="1" w:styleId="WW8Num23z0">
    <w:name w:val="WW8Num23z0"/>
    <w:rsid w:val="00096DCB"/>
    <w:rPr>
      <w:rFonts w:ascii="Symbol" w:hAnsi="Symbol" w:cs="Symbol" w:hint="default"/>
    </w:rPr>
  </w:style>
  <w:style w:type="character" w:customStyle="1" w:styleId="WW8Num23z1">
    <w:name w:val="WW8Num23z1"/>
    <w:rsid w:val="00096DCB"/>
    <w:rPr>
      <w:rFonts w:ascii="Courier New" w:hAnsi="Courier New" w:cs="Courier New" w:hint="default"/>
    </w:rPr>
  </w:style>
  <w:style w:type="character" w:customStyle="1" w:styleId="WW8Num23z2">
    <w:name w:val="WW8Num23z2"/>
    <w:rsid w:val="00096DCB"/>
    <w:rPr>
      <w:rFonts w:ascii="Wingdings" w:hAnsi="Wingdings" w:cs="Wingdings" w:hint="default"/>
    </w:rPr>
  </w:style>
  <w:style w:type="character" w:customStyle="1" w:styleId="WW8Num24z0">
    <w:name w:val="WW8Num24z0"/>
    <w:rsid w:val="00096DCB"/>
    <w:rPr>
      <w:rFonts w:ascii="Symbol" w:hAnsi="Symbol" w:cs="Symbol" w:hint="default"/>
    </w:rPr>
  </w:style>
  <w:style w:type="character" w:customStyle="1" w:styleId="WW8Num24z1">
    <w:name w:val="WW8Num24z1"/>
    <w:rsid w:val="00096DCB"/>
    <w:rPr>
      <w:rFonts w:ascii="Courier New" w:hAnsi="Courier New" w:cs="Courier New" w:hint="default"/>
    </w:rPr>
  </w:style>
  <w:style w:type="character" w:customStyle="1" w:styleId="WW8Num24z2">
    <w:name w:val="WW8Num24z2"/>
    <w:rsid w:val="00096DCB"/>
    <w:rPr>
      <w:rFonts w:ascii="Wingdings" w:hAnsi="Wingdings" w:cs="Wingdings" w:hint="default"/>
    </w:rPr>
  </w:style>
  <w:style w:type="character" w:customStyle="1" w:styleId="WW8Num25z0">
    <w:name w:val="WW8Num25z0"/>
    <w:rsid w:val="00096DCB"/>
    <w:rPr>
      <w:rFonts w:ascii="Symbol" w:hAnsi="Symbol" w:cs="Symbol" w:hint="default"/>
    </w:rPr>
  </w:style>
  <w:style w:type="character" w:customStyle="1" w:styleId="WW8Num25z1">
    <w:name w:val="WW8Num25z1"/>
    <w:rsid w:val="00096DCB"/>
  </w:style>
  <w:style w:type="character" w:customStyle="1" w:styleId="WW8Num25z2">
    <w:name w:val="WW8Num25z2"/>
    <w:rsid w:val="00096DCB"/>
  </w:style>
  <w:style w:type="character" w:customStyle="1" w:styleId="WW8Num25z3">
    <w:name w:val="WW8Num25z3"/>
    <w:rsid w:val="00096DCB"/>
  </w:style>
  <w:style w:type="character" w:customStyle="1" w:styleId="WW8Num25z4">
    <w:name w:val="WW8Num25z4"/>
    <w:rsid w:val="00096DCB"/>
  </w:style>
  <w:style w:type="character" w:customStyle="1" w:styleId="WW8Num25z5">
    <w:name w:val="WW8Num25z5"/>
    <w:rsid w:val="00096DCB"/>
  </w:style>
  <w:style w:type="character" w:customStyle="1" w:styleId="WW8Num25z6">
    <w:name w:val="WW8Num25z6"/>
    <w:rsid w:val="00096DCB"/>
  </w:style>
  <w:style w:type="character" w:customStyle="1" w:styleId="WW8Num25z7">
    <w:name w:val="WW8Num25z7"/>
    <w:rsid w:val="00096DCB"/>
  </w:style>
  <w:style w:type="character" w:customStyle="1" w:styleId="WW8Num25z8">
    <w:name w:val="WW8Num25z8"/>
    <w:rsid w:val="00096DCB"/>
  </w:style>
  <w:style w:type="character" w:customStyle="1" w:styleId="WW8Num26z0">
    <w:name w:val="WW8Num26z0"/>
    <w:rsid w:val="00096DCB"/>
    <w:rPr>
      <w:rFonts w:ascii="Symbol" w:hAnsi="Symbol" w:cs="Symbol" w:hint="default"/>
    </w:rPr>
  </w:style>
  <w:style w:type="character" w:customStyle="1" w:styleId="WW8Num26z1">
    <w:name w:val="WW8Num26z1"/>
    <w:rsid w:val="00096DCB"/>
    <w:rPr>
      <w:rFonts w:ascii="Courier New" w:hAnsi="Courier New" w:cs="Courier New" w:hint="default"/>
    </w:rPr>
  </w:style>
  <w:style w:type="character" w:customStyle="1" w:styleId="WW8Num26z2">
    <w:name w:val="WW8Num26z2"/>
    <w:rsid w:val="00096DCB"/>
    <w:rPr>
      <w:rFonts w:ascii="Wingdings" w:hAnsi="Wingdings" w:cs="Wingdings" w:hint="default"/>
    </w:rPr>
  </w:style>
  <w:style w:type="character" w:customStyle="1" w:styleId="WW8Num27z0">
    <w:name w:val="WW8Num27z0"/>
    <w:rsid w:val="00096DCB"/>
    <w:rPr>
      <w:rFonts w:ascii="Symbol" w:hAnsi="Symbol" w:cs="Symbol" w:hint="default"/>
    </w:rPr>
  </w:style>
  <w:style w:type="character" w:customStyle="1" w:styleId="WW8Num27z1">
    <w:name w:val="WW8Num27z1"/>
    <w:rsid w:val="00096DCB"/>
  </w:style>
  <w:style w:type="character" w:customStyle="1" w:styleId="WW8Num27z2">
    <w:name w:val="WW8Num27z2"/>
    <w:rsid w:val="00096DCB"/>
  </w:style>
  <w:style w:type="character" w:customStyle="1" w:styleId="WW8Num27z3">
    <w:name w:val="WW8Num27z3"/>
    <w:rsid w:val="00096DCB"/>
  </w:style>
  <w:style w:type="character" w:customStyle="1" w:styleId="WW8Num27z4">
    <w:name w:val="WW8Num27z4"/>
    <w:rsid w:val="00096DCB"/>
  </w:style>
  <w:style w:type="character" w:customStyle="1" w:styleId="WW8Num27z5">
    <w:name w:val="WW8Num27z5"/>
    <w:rsid w:val="00096DCB"/>
  </w:style>
  <w:style w:type="character" w:customStyle="1" w:styleId="WW8Num27z6">
    <w:name w:val="WW8Num27z6"/>
    <w:rsid w:val="00096DCB"/>
  </w:style>
  <w:style w:type="character" w:customStyle="1" w:styleId="WW8Num27z7">
    <w:name w:val="WW8Num27z7"/>
    <w:rsid w:val="00096DCB"/>
  </w:style>
  <w:style w:type="character" w:customStyle="1" w:styleId="WW8Num27z8">
    <w:name w:val="WW8Num27z8"/>
    <w:rsid w:val="00096DCB"/>
  </w:style>
  <w:style w:type="character" w:customStyle="1" w:styleId="WW8Num28z0">
    <w:name w:val="WW8Num28z0"/>
    <w:rsid w:val="00096DCB"/>
    <w:rPr>
      <w:rFonts w:ascii="Symbol" w:hAnsi="Symbol" w:cs="Symbol" w:hint="default"/>
    </w:rPr>
  </w:style>
  <w:style w:type="character" w:customStyle="1" w:styleId="WW8Num28z2">
    <w:name w:val="WW8Num28z2"/>
    <w:rsid w:val="00096DCB"/>
    <w:rPr>
      <w:rFonts w:ascii="Wingdings" w:hAnsi="Wingdings" w:cs="Wingdings" w:hint="default"/>
    </w:rPr>
  </w:style>
  <w:style w:type="character" w:customStyle="1" w:styleId="WW8Num29z0">
    <w:name w:val="WW8Num29z0"/>
    <w:rsid w:val="00096DCB"/>
    <w:rPr>
      <w:rFonts w:ascii="Symbol" w:hAnsi="Symbol" w:cs="Symbol" w:hint="default"/>
    </w:rPr>
  </w:style>
  <w:style w:type="character" w:customStyle="1" w:styleId="WW8Num29z1">
    <w:name w:val="WW8Num29z1"/>
    <w:rsid w:val="00096DCB"/>
    <w:rPr>
      <w:rFonts w:ascii="Courier New" w:hAnsi="Courier New" w:cs="Courier New" w:hint="default"/>
    </w:rPr>
  </w:style>
  <w:style w:type="character" w:customStyle="1" w:styleId="WW8Num29z2">
    <w:name w:val="WW8Num29z2"/>
    <w:rsid w:val="00096DCB"/>
    <w:rPr>
      <w:rFonts w:ascii="Wingdings" w:hAnsi="Wingdings" w:cs="Wingdings" w:hint="default"/>
    </w:rPr>
  </w:style>
  <w:style w:type="character" w:customStyle="1" w:styleId="WW8Num30z0">
    <w:name w:val="WW8Num30z0"/>
    <w:rsid w:val="00096DCB"/>
    <w:rPr>
      <w:rFonts w:ascii="Symbol" w:hAnsi="Symbol" w:cs="Symbol" w:hint="default"/>
    </w:rPr>
  </w:style>
  <w:style w:type="character" w:customStyle="1" w:styleId="WW8Num30z1">
    <w:name w:val="WW8Num30z1"/>
    <w:rsid w:val="00096DCB"/>
    <w:rPr>
      <w:rFonts w:ascii="Courier New" w:hAnsi="Courier New" w:cs="Courier New" w:hint="default"/>
    </w:rPr>
  </w:style>
  <w:style w:type="character" w:customStyle="1" w:styleId="WW8Num30z2">
    <w:name w:val="WW8Num30z2"/>
    <w:rsid w:val="00096DCB"/>
    <w:rPr>
      <w:rFonts w:ascii="Wingdings" w:hAnsi="Wingdings" w:cs="Wingdings" w:hint="default"/>
    </w:rPr>
  </w:style>
  <w:style w:type="character" w:customStyle="1" w:styleId="WW8Num31z0">
    <w:name w:val="WW8Num31z0"/>
    <w:rsid w:val="00096DCB"/>
    <w:rPr>
      <w:rFonts w:ascii="Symbol" w:hAnsi="Symbol" w:cs="Symbol" w:hint="default"/>
    </w:rPr>
  </w:style>
  <w:style w:type="character" w:customStyle="1" w:styleId="WW8Num31z1">
    <w:name w:val="WW8Num31z1"/>
    <w:rsid w:val="00096DCB"/>
  </w:style>
  <w:style w:type="character" w:customStyle="1" w:styleId="WW8Num31z2">
    <w:name w:val="WW8Num31z2"/>
    <w:rsid w:val="00096DCB"/>
  </w:style>
  <w:style w:type="character" w:customStyle="1" w:styleId="WW8Num31z3">
    <w:name w:val="WW8Num31z3"/>
    <w:rsid w:val="00096DCB"/>
  </w:style>
  <w:style w:type="character" w:customStyle="1" w:styleId="WW8Num31z4">
    <w:name w:val="WW8Num31z4"/>
    <w:rsid w:val="00096DCB"/>
  </w:style>
  <w:style w:type="character" w:customStyle="1" w:styleId="WW8Num31z5">
    <w:name w:val="WW8Num31z5"/>
    <w:rsid w:val="00096DCB"/>
  </w:style>
  <w:style w:type="character" w:customStyle="1" w:styleId="WW8Num31z6">
    <w:name w:val="WW8Num31z6"/>
    <w:rsid w:val="00096DCB"/>
  </w:style>
  <w:style w:type="character" w:customStyle="1" w:styleId="WW8Num31z7">
    <w:name w:val="WW8Num31z7"/>
    <w:rsid w:val="00096DCB"/>
  </w:style>
  <w:style w:type="character" w:customStyle="1" w:styleId="WW8Num31z8">
    <w:name w:val="WW8Num31z8"/>
    <w:rsid w:val="00096DCB"/>
  </w:style>
  <w:style w:type="character" w:customStyle="1" w:styleId="WW8Num32z0">
    <w:name w:val="WW8Num32z0"/>
    <w:rsid w:val="00096DCB"/>
    <w:rPr>
      <w:rFonts w:ascii="Symbol" w:hAnsi="Symbol" w:cs="Symbol" w:hint="default"/>
    </w:rPr>
  </w:style>
  <w:style w:type="character" w:customStyle="1" w:styleId="WW8Num32z1">
    <w:name w:val="WW8Num32z1"/>
    <w:rsid w:val="00096DCB"/>
    <w:rPr>
      <w:rFonts w:ascii="Courier New" w:hAnsi="Courier New" w:cs="Courier New" w:hint="default"/>
    </w:rPr>
  </w:style>
  <w:style w:type="character" w:customStyle="1" w:styleId="WW8Num32z2">
    <w:name w:val="WW8Num32z2"/>
    <w:rsid w:val="00096DCB"/>
    <w:rPr>
      <w:rFonts w:ascii="Wingdings" w:hAnsi="Wingdings" w:cs="Wingdings" w:hint="default"/>
    </w:rPr>
  </w:style>
  <w:style w:type="character" w:customStyle="1" w:styleId="WW8Num33z0">
    <w:name w:val="WW8Num33z0"/>
    <w:rsid w:val="00096DCB"/>
    <w:rPr>
      <w:rFonts w:ascii="Symbol" w:hAnsi="Symbol" w:cs="Symbol" w:hint="default"/>
    </w:rPr>
  </w:style>
  <w:style w:type="character" w:customStyle="1" w:styleId="WW8Num33z1">
    <w:name w:val="WW8Num33z1"/>
    <w:rsid w:val="00096DCB"/>
    <w:rPr>
      <w:rFonts w:ascii="Courier New" w:hAnsi="Courier New" w:cs="Courier New" w:hint="default"/>
    </w:rPr>
  </w:style>
  <w:style w:type="character" w:customStyle="1" w:styleId="WW8Num33z2">
    <w:name w:val="WW8Num33z2"/>
    <w:rsid w:val="00096DCB"/>
    <w:rPr>
      <w:rFonts w:ascii="Wingdings" w:hAnsi="Wingdings" w:cs="Wingdings" w:hint="default"/>
    </w:rPr>
  </w:style>
  <w:style w:type="character" w:customStyle="1" w:styleId="WW8Num34z0">
    <w:name w:val="WW8Num34z0"/>
    <w:rsid w:val="00096DCB"/>
  </w:style>
  <w:style w:type="character" w:customStyle="1" w:styleId="WW8Num34z1">
    <w:name w:val="WW8Num34z1"/>
    <w:rsid w:val="00096DCB"/>
  </w:style>
  <w:style w:type="character" w:customStyle="1" w:styleId="WW8Num34z2">
    <w:name w:val="WW8Num34z2"/>
    <w:rsid w:val="00096DCB"/>
  </w:style>
  <w:style w:type="character" w:customStyle="1" w:styleId="WW8Num34z3">
    <w:name w:val="WW8Num34z3"/>
    <w:rsid w:val="00096DCB"/>
  </w:style>
  <w:style w:type="character" w:customStyle="1" w:styleId="WW8Num34z4">
    <w:name w:val="WW8Num34z4"/>
    <w:rsid w:val="00096DCB"/>
  </w:style>
  <w:style w:type="character" w:customStyle="1" w:styleId="WW8Num34z5">
    <w:name w:val="WW8Num34z5"/>
    <w:rsid w:val="00096DCB"/>
  </w:style>
  <w:style w:type="character" w:customStyle="1" w:styleId="WW8Num34z6">
    <w:name w:val="WW8Num34z6"/>
    <w:rsid w:val="00096DCB"/>
  </w:style>
  <w:style w:type="character" w:customStyle="1" w:styleId="WW8Num34z7">
    <w:name w:val="WW8Num34z7"/>
    <w:rsid w:val="00096DCB"/>
  </w:style>
  <w:style w:type="character" w:customStyle="1" w:styleId="WW8Num34z8">
    <w:name w:val="WW8Num34z8"/>
    <w:rsid w:val="00096DCB"/>
  </w:style>
  <w:style w:type="character" w:customStyle="1" w:styleId="WW8Num35z0">
    <w:name w:val="WW8Num35z0"/>
    <w:rsid w:val="00096DCB"/>
    <w:rPr>
      <w:rFonts w:ascii="Symbol" w:hAnsi="Symbol" w:cs="Symbol" w:hint="default"/>
    </w:rPr>
  </w:style>
  <w:style w:type="character" w:customStyle="1" w:styleId="WW8Num35z1">
    <w:name w:val="WW8Num35z1"/>
    <w:rsid w:val="00096DCB"/>
    <w:rPr>
      <w:rFonts w:ascii="Courier New" w:hAnsi="Courier New" w:cs="Courier New" w:hint="default"/>
    </w:rPr>
  </w:style>
  <w:style w:type="character" w:customStyle="1" w:styleId="WW8Num35z2">
    <w:name w:val="WW8Num35z2"/>
    <w:rsid w:val="00096DCB"/>
    <w:rPr>
      <w:rFonts w:ascii="Wingdings" w:hAnsi="Wingdings" w:cs="Wingdings" w:hint="default"/>
    </w:rPr>
  </w:style>
  <w:style w:type="character" w:customStyle="1" w:styleId="affffffff2">
    <w:name w:val="Символ сноски"/>
    <w:rsid w:val="00096DCB"/>
    <w:rPr>
      <w:vertAlign w:val="superscript"/>
    </w:rPr>
  </w:style>
  <w:style w:type="character" w:customStyle="1" w:styleId="1ff">
    <w:name w:val="Знак примечания1"/>
    <w:rsid w:val="00096DCB"/>
    <w:rPr>
      <w:sz w:val="16"/>
      <w:szCs w:val="16"/>
    </w:rPr>
  </w:style>
  <w:style w:type="character" w:customStyle="1" w:styleId="affffffff3">
    <w:name w:val="Символы концевой сноски"/>
    <w:rsid w:val="00096DCB"/>
    <w:rPr>
      <w:vertAlign w:val="superscript"/>
    </w:rPr>
  </w:style>
  <w:style w:type="character" w:customStyle="1" w:styleId="WW-">
    <w:name w:val="WW-Символы концевой сноски"/>
    <w:rsid w:val="00096DCB"/>
  </w:style>
  <w:style w:type="paragraph" w:customStyle="1" w:styleId="1ff0">
    <w:name w:val="Текст примечания1"/>
    <w:basedOn w:val="a4"/>
    <w:rsid w:val="00096DCB"/>
    <w:pPr>
      <w:suppressAutoHyphens/>
    </w:pPr>
    <w:rPr>
      <w:sz w:val="20"/>
      <w:szCs w:val="20"/>
      <w:lang w:eastAsia="ar-SA"/>
    </w:rPr>
  </w:style>
  <w:style w:type="paragraph" w:customStyle="1" w:styleId="221">
    <w:name w:val="Основной текст 22"/>
    <w:basedOn w:val="a4"/>
    <w:rsid w:val="0046514A"/>
    <w:pPr>
      <w:suppressAutoHyphens/>
      <w:spacing w:line="360" w:lineRule="auto"/>
      <w:ind w:left="360" w:firstLine="720"/>
      <w:jc w:val="both"/>
    </w:pPr>
    <w:rPr>
      <w:sz w:val="28"/>
      <w:szCs w:val="20"/>
      <w:lang w:eastAsia="ar-SA"/>
    </w:rPr>
  </w:style>
  <w:style w:type="paragraph" w:customStyle="1" w:styleId="affffffff4">
    <w:name w:val="Знак"/>
    <w:basedOn w:val="a4"/>
    <w:rsid w:val="00692720"/>
    <w:pPr>
      <w:spacing w:after="160" w:line="240" w:lineRule="exact"/>
    </w:pPr>
    <w:rPr>
      <w:rFonts w:ascii="Verdana" w:hAnsi="Verdana" w:cs="Verdana"/>
      <w:sz w:val="20"/>
      <w:szCs w:val="20"/>
      <w:lang w:val="en-US" w:eastAsia="en-US"/>
    </w:rPr>
  </w:style>
  <w:style w:type="character" w:customStyle="1" w:styleId="2fe">
    <w:name w:val="Знак Знак2"/>
    <w:rsid w:val="0062163B"/>
    <w:rPr>
      <w:rFonts w:ascii="Times New Roman" w:hAnsi="Times New Roman" w:cs="Times New Roman"/>
      <w:sz w:val="28"/>
      <w:szCs w:val="28"/>
    </w:rPr>
  </w:style>
  <w:style w:type="character" w:customStyle="1" w:styleId="1ff1">
    <w:name w:val="Знак Знак1"/>
    <w:rsid w:val="0062163B"/>
    <w:rPr>
      <w:rFonts w:ascii="Times New Roman" w:hAnsi="Times New Roman" w:cs="Times New Roman"/>
      <w:sz w:val="20"/>
      <w:szCs w:val="20"/>
    </w:rPr>
  </w:style>
  <w:style w:type="character" w:customStyle="1" w:styleId="affffffff5">
    <w:name w:val="Знак Знак"/>
    <w:rsid w:val="0062163B"/>
    <w:rPr>
      <w:rFonts w:ascii="Times New Roman" w:hAnsi="Times New Roman" w:cs="Times New Roman"/>
      <w:sz w:val="20"/>
      <w:szCs w:val="20"/>
    </w:rPr>
  </w:style>
  <w:style w:type="paragraph" w:customStyle="1" w:styleId="text1cl">
    <w:name w:val="text1cl"/>
    <w:basedOn w:val="a4"/>
    <w:rsid w:val="006D4725"/>
    <w:pPr>
      <w:spacing w:before="144" w:after="288"/>
      <w:jc w:val="center"/>
    </w:pPr>
  </w:style>
  <w:style w:type="paragraph" w:customStyle="1" w:styleId="ConsPlusDocList0">
    <w:name w:val="ConsPlusDocList"/>
    <w:next w:val="a4"/>
    <w:rsid w:val="00E9581E"/>
    <w:pPr>
      <w:widowControl w:val="0"/>
      <w:suppressAutoHyphens/>
      <w:autoSpaceDE w:val="0"/>
    </w:pPr>
    <w:rPr>
      <w:rFonts w:ascii="Arial" w:eastAsia="Arial" w:hAnsi="Arial" w:cs="Arial"/>
      <w:lang w:eastAsia="hi-IN" w:bidi="hi-IN"/>
    </w:rPr>
  </w:style>
  <w:style w:type="paragraph" w:customStyle="1" w:styleId="TableParagraph">
    <w:name w:val="Table Paragraph"/>
    <w:basedOn w:val="a4"/>
    <w:uiPriority w:val="99"/>
    <w:qFormat/>
    <w:rsid w:val="00847F33"/>
    <w:pPr>
      <w:widowControl w:val="0"/>
      <w:ind w:left="103"/>
    </w:pPr>
    <w:rPr>
      <w:sz w:val="22"/>
      <w:szCs w:val="22"/>
      <w:lang w:val="en-US" w:eastAsia="en-US"/>
    </w:rPr>
  </w:style>
  <w:style w:type="paragraph" w:customStyle="1" w:styleId="216">
    <w:name w:val="Заголовок 21"/>
    <w:basedOn w:val="a4"/>
    <w:uiPriority w:val="99"/>
    <w:qFormat/>
    <w:rsid w:val="00847F33"/>
    <w:pPr>
      <w:widowControl w:val="0"/>
      <w:ind w:left="1410" w:hanging="600"/>
      <w:outlineLvl w:val="2"/>
    </w:pPr>
    <w:rPr>
      <w:b/>
      <w:bCs/>
      <w:lang w:val="en-US" w:eastAsia="en-US"/>
    </w:rPr>
  </w:style>
  <w:style w:type="paragraph" w:customStyle="1" w:styleId="affffffff6">
    <w:name w:val="основной текст"/>
    <w:basedOn w:val="a4"/>
    <w:rsid w:val="00CE1C95"/>
    <w:pPr>
      <w:spacing w:after="120"/>
      <w:ind w:firstLine="851"/>
      <w:jc w:val="both"/>
    </w:pPr>
    <w:rPr>
      <w:rFonts w:ascii="Arial" w:hAnsi="Arial"/>
      <w:sz w:val="28"/>
      <w:szCs w:val="20"/>
    </w:rPr>
  </w:style>
  <w:style w:type="paragraph" w:customStyle="1" w:styleId="dktexleft">
    <w:name w:val="dktexleft"/>
    <w:basedOn w:val="a4"/>
    <w:rsid w:val="00ED6A81"/>
    <w:pPr>
      <w:spacing w:before="100" w:beforeAutospacing="1" w:after="100" w:afterAutospacing="1"/>
      <w:ind w:firstLine="567"/>
      <w:jc w:val="both"/>
    </w:pPr>
  </w:style>
  <w:style w:type="character" w:customStyle="1" w:styleId="s10">
    <w:name w:val="s1"/>
    <w:rsid w:val="005F7747"/>
  </w:style>
  <w:style w:type="character" w:customStyle="1" w:styleId="s30">
    <w:name w:val="s3"/>
    <w:rsid w:val="005A2716"/>
  </w:style>
  <w:style w:type="character" w:customStyle="1" w:styleId="s40">
    <w:name w:val="s4"/>
    <w:rsid w:val="005A2716"/>
  </w:style>
  <w:style w:type="paragraph" w:customStyle="1" w:styleId="S20">
    <w:name w:val="S_Заголовок 2"/>
    <w:basedOn w:val="2"/>
    <w:link w:val="S21"/>
    <w:autoRedefine/>
    <w:rsid w:val="0012461F"/>
    <w:pPr>
      <w:keepNext w:val="0"/>
      <w:spacing w:after="120"/>
      <w:ind w:left="709"/>
    </w:pPr>
    <w:rPr>
      <w:b w:val="0"/>
      <w:bCs w:val="0"/>
      <w:iCs w:val="0"/>
      <w:spacing w:val="0"/>
      <w:sz w:val="24"/>
      <w:szCs w:val="24"/>
    </w:rPr>
  </w:style>
  <w:style w:type="character" w:customStyle="1" w:styleId="S21">
    <w:name w:val="S_Заголовок 2 Знак Знак"/>
    <w:link w:val="S20"/>
    <w:rsid w:val="0012461F"/>
    <w:rPr>
      <w:sz w:val="24"/>
      <w:szCs w:val="24"/>
    </w:rPr>
  </w:style>
  <w:style w:type="paragraph" w:customStyle="1" w:styleId="affffffff7">
    <w:name w:val="Рассылка"/>
    <w:basedOn w:val="a4"/>
    <w:uiPriority w:val="99"/>
    <w:rsid w:val="000F7CD3"/>
    <w:pPr>
      <w:tabs>
        <w:tab w:val="left" w:pos="2160"/>
      </w:tabs>
      <w:ind w:left="2160" w:hanging="1440"/>
      <w:jc w:val="both"/>
    </w:pPr>
    <w:rPr>
      <w:sz w:val="26"/>
    </w:rPr>
  </w:style>
  <w:style w:type="paragraph" w:customStyle="1" w:styleId="118">
    <w:name w:val="Заголовок 11"/>
    <w:basedOn w:val="a4"/>
    <w:uiPriority w:val="1"/>
    <w:qFormat/>
    <w:rsid w:val="000F7CD3"/>
    <w:pPr>
      <w:widowControl w:val="0"/>
      <w:spacing w:before="69"/>
      <w:ind w:left="410"/>
      <w:outlineLvl w:val="1"/>
    </w:pPr>
    <w:rPr>
      <w:b/>
      <w:bCs/>
      <w:lang w:val="en-US" w:eastAsia="en-US"/>
    </w:rPr>
  </w:style>
  <w:style w:type="table" w:customStyle="1" w:styleId="TableNormal">
    <w:name w:val="Table Normal"/>
    <w:uiPriority w:val="2"/>
    <w:semiHidden/>
    <w:unhideWhenUsed/>
    <w:qFormat/>
    <w:rsid w:val="00D2007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1ff2">
    <w:name w:val="Знак сноски1"/>
    <w:rsid w:val="00BE0EF9"/>
    <w:rPr>
      <w:vertAlign w:val="superscript"/>
    </w:rPr>
  </w:style>
  <w:style w:type="character" w:customStyle="1" w:styleId="WW8Num116z1">
    <w:name w:val="WW8Num116z1"/>
    <w:rsid w:val="00BE0EF9"/>
    <w:rPr>
      <w:rFonts w:ascii="Courier New" w:hAnsi="Courier New"/>
    </w:rPr>
  </w:style>
  <w:style w:type="character" w:customStyle="1" w:styleId="WW8Num116z2">
    <w:name w:val="WW8Num116z2"/>
    <w:rsid w:val="00BE0EF9"/>
    <w:rPr>
      <w:rFonts w:ascii="Wingdings" w:hAnsi="Wingdings"/>
    </w:rPr>
  </w:style>
  <w:style w:type="character" w:customStyle="1" w:styleId="WW8Num116z3">
    <w:name w:val="WW8Num116z3"/>
    <w:rsid w:val="00BE0EF9"/>
    <w:rPr>
      <w:rFonts w:ascii="Symbol" w:hAnsi="Symbol"/>
    </w:rPr>
  </w:style>
  <w:style w:type="character" w:customStyle="1" w:styleId="WW8Num278z1">
    <w:name w:val="WW8Num278z1"/>
    <w:rsid w:val="00BE0EF9"/>
    <w:rPr>
      <w:rFonts w:ascii="Courier New" w:hAnsi="Courier New"/>
    </w:rPr>
  </w:style>
  <w:style w:type="character" w:customStyle="1" w:styleId="WW8Num278z2">
    <w:name w:val="WW8Num278z2"/>
    <w:rsid w:val="00BE0EF9"/>
    <w:rPr>
      <w:rFonts w:ascii="Wingdings" w:hAnsi="Wingdings"/>
    </w:rPr>
  </w:style>
  <w:style w:type="character" w:customStyle="1" w:styleId="WW8Num278z3">
    <w:name w:val="WW8Num278z3"/>
    <w:rsid w:val="00BE0EF9"/>
    <w:rPr>
      <w:rFonts w:ascii="Symbol" w:hAnsi="Symbol"/>
    </w:rPr>
  </w:style>
  <w:style w:type="character" w:customStyle="1" w:styleId="WW8Num426z1">
    <w:name w:val="WW8Num426z1"/>
    <w:rsid w:val="00BE0EF9"/>
    <w:rPr>
      <w:rFonts w:ascii="Courier New" w:hAnsi="Courier New" w:cs="Courier New"/>
    </w:rPr>
  </w:style>
  <w:style w:type="character" w:customStyle="1" w:styleId="WW8Num426z2">
    <w:name w:val="WW8Num426z2"/>
    <w:rsid w:val="00BE0EF9"/>
    <w:rPr>
      <w:rFonts w:ascii="Wingdings" w:hAnsi="Wingdings"/>
    </w:rPr>
  </w:style>
  <w:style w:type="character" w:customStyle="1" w:styleId="WW8Num426z3">
    <w:name w:val="WW8Num426z3"/>
    <w:rsid w:val="00BE0EF9"/>
    <w:rPr>
      <w:rFonts w:ascii="Symbol" w:hAnsi="Symbol"/>
    </w:rPr>
  </w:style>
  <w:style w:type="character" w:customStyle="1" w:styleId="WW8Num90z1">
    <w:name w:val="WW8Num90z1"/>
    <w:rsid w:val="00BE0EF9"/>
    <w:rPr>
      <w:rFonts w:ascii="Courier New" w:hAnsi="Courier New"/>
    </w:rPr>
  </w:style>
  <w:style w:type="character" w:customStyle="1" w:styleId="WW8Num90z2">
    <w:name w:val="WW8Num90z2"/>
    <w:rsid w:val="00BE0EF9"/>
    <w:rPr>
      <w:rFonts w:ascii="Wingdings" w:hAnsi="Wingdings"/>
    </w:rPr>
  </w:style>
  <w:style w:type="character" w:customStyle="1" w:styleId="WW8Num90z3">
    <w:name w:val="WW8Num90z3"/>
    <w:rsid w:val="00BE0EF9"/>
    <w:rPr>
      <w:rFonts w:ascii="Symbol" w:hAnsi="Symbol"/>
    </w:rPr>
  </w:style>
  <w:style w:type="character" w:customStyle="1" w:styleId="WW8Num302z1">
    <w:name w:val="WW8Num302z1"/>
    <w:rsid w:val="00BE0EF9"/>
    <w:rPr>
      <w:rFonts w:ascii="Courier New" w:hAnsi="Courier New"/>
    </w:rPr>
  </w:style>
  <w:style w:type="character" w:customStyle="1" w:styleId="WW8Num302z2">
    <w:name w:val="WW8Num302z2"/>
    <w:rsid w:val="00BE0EF9"/>
    <w:rPr>
      <w:rFonts w:ascii="Wingdings" w:hAnsi="Wingdings"/>
    </w:rPr>
  </w:style>
  <w:style w:type="character" w:customStyle="1" w:styleId="WW8Num302z3">
    <w:name w:val="WW8Num302z3"/>
    <w:rsid w:val="00BE0EF9"/>
    <w:rPr>
      <w:rFonts w:ascii="Symbol" w:hAnsi="Symbol"/>
    </w:rPr>
  </w:style>
  <w:style w:type="character" w:customStyle="1" w:styleId="WW8Num199z1">
    <w:name w:val="WW8Num199z1"/>
    <w:rsid w:val="00BE0EF9"/>
    <w:rPr>
      <w:rFonts w:ascii="Courier New" w:hAnsi="Courier New"/>
    </w:rPr>
  </w:style>
  <w:style w:type="character" w:customStyle="1" w:styleId="WW8Num199z2">
    <w:name w:val="WW8Num199z2"/>
    <w:rsid w:val="00BE0EF9"/>
    <w:rPr>
      <w:rFonts w:ascii="Wingdings" w:hAnsi="Wingdings"/>
    </w:rPr>
  </w:style>
  <w:style w:type="character" w:customStyle="1" w:styleId="WW8Num199z3">
    <w:name w:val="WW8Num199z3"/>
    <w:rsid w:val="00BE0EF9"/>
    <w:rPr>
      <w:rFonts w:ascii="Symbol" w:hAnsi="Symbol"/>
    </w:rPr>
  </w:style>
  <w:style w:type="character" w:customStyle="1" w:styleId="WW8Num77z1">
    <w:name w:val="WW8Num77z1"/>
    <w:rsid w:val="00BE0EF9"/>
    <w:rPr>
      <w:rFonts w:ascii="Courier New" w:hAnsi="Courier New"/>
    </w:rPr>
  </w:style>
  <w:style w:type="character" w:customStyle="1" w:styleId="WW8Num77z2">
    <w:name w:val="WW8Num77z2"/>
    <w:rsid w:val="00BE0EF9"/>
    <w:rPr>
      <w:rFonts w:ascii="Wingdings" w:hAnsi="Wingdings"/>
    </w:rPr>
  </w:style>
  <w:style w:type="character" w:customStyle="1" w:styleId="WW8Num77z3">
    <w:name w:val="WW8Num77z3"/>
    <w:rsid w:val="00BE0EF9"/>
    <w:rPr>
      <w:rFonts w:ascii="Symbol" w:hAnsi="Symbol"/>
    </w:rPr>
  </w:style>
  <w:style w:type="character" w:customStyle="1" w:styleId="WW8Num75z1">
    <w:name w:val="WW8Num75z1"/>
    <w:rsid w:val="00BE0EF9"/>
    <w:rPr>
      <w:rFonts w:ascii="Courier New" w:hAnsi="Courier New"/>
    </w:rPr>
  </w:style>
  <w:style w:type="character" w:customStyle="1" w:styleId="WW8Num75z2">
    <w:name w:val="WW8Num75z2"/>
    <w:rsid w:val="00BE0EF9"/>
    <w:rPr>
      <w:rFonts w:ascii="Wingdings" w:hAnsi="Wingdings"/>
    </w:rPr>
  </w:style>
  <w:style w:type="character" w:customStyle="1" w:styleId="WW8Num75z3">
    <w:name w:val="WW8Num75z3"/>
    <w:rsid w:val="00BE0EF9"/>
    <w:rPr>
      <w:rFonts w:ascii="Symbol" w:hAnsi="Symbol"/>
    </w:rPr>
  </w:style>
  <w:style w:type="character" w:customStyle="1" w:styleId="WW8Num488z1">
    <w:name w:val="WW8Num488z1"/>
    <w:rsid w:val="00BE0EF9"/>
    <w:rPr>
      <w:rFonts w:ascii="Courier New" w:hAnsi="Courier New"/>
    </w:rPr>
  </w:style>
  <w:style w:type="character" w:customStyle="1" w:styleId="WW8Num488z2">
    <w:name w:val="WW8Num488z2"/>
    <w:rsid w:val="00BE0EF9"/>
    <w:rPr>
      <w:rFonts w:ascii="Wingdings" w:hAnsi="Wingdings"/>
    </w:rPr>
  </w:style>
  <w:style w:type="character" w:customStyle="1" w:styleId="WW8Num488z3">
    <w:name w:val="WW8Num488z3"/>
    <w:rsid w:val="00BE0EF9"/>
    <w:rPr>
      <w:rFonts w:ascii="Symbol" w:hAnsi="Symbol"/>
    </w:rPr>
  </w:style>
  <w:style w:type="character" w:customStyle="1" w:styleId="WW8Num83z1">
    <w:name w:val="WW8Num83z1"/>
    <w:rsid w:val="00BE0EF9"/>
    <w:rPr>
      <w:rFonts w:ascii="Courier New" w:hAnsi="Courier New"/>
    </w:rPr>
  </w:style>
  <w:style w:type="character" w:customStyle="1" w:styleId="WW8Num83z2">
    <w:name w:val="WW8Num83z2"/>
    <w:rsid w:val="00BE0EF9"/>
    <w:rPr>
      <w:rFonts w:ascii="Wingdings" w:hAnsi="Wingdings"/>
    </w:rPr>
  </w:style>
  <w:style w:type="character" w:customStyle="1" w:styleId="WW8Num83z3">
    <w:name w:val="WW8Num83z3"/>
    <w:rsid w:val="00BE0EF9"/>
    <w:rPr>
      <w:rFonts w:ascii="Symbol" w:hAnsi="Symbol"/>
    </w:rPr>
  </w:style>
  <w:style w:type="character" w:customStyle="1" w:styleId="WW8Num481z1">
    <w:name w:val="WW8Num481z1"/>
    <w:rsid w:val="00BE0EF9"/>
    <w:rPr>
      <w:rFonts w:ascii="Courier New" w:hAnsi="Courier New"/>
    </w:rPr>
  </w:style>
  <w:style w:type="character" w:customStyle="1" w:styleId="WW8Num481z2">
    <w:name w:val="WW8Num481z2"/>
    <w:rsid w:val="00BE0EF9"/>
    <w:rPr>
      <w:rFonts w:ascii="Wingdings" w:hAnsi="Wingdings"/>
    </w:rPr>
  </w:style>
  <w:style w:type="character" w:customStyle="1" w:styleId="WW8Num481z3">
    <w:name w:val="WW8Num481z3"/>
    <w:rsid w:val="00BE0EF9"/>
    <w:rPr>
      <w:rFonts w:ascii="Symbol" w:hAnsi="Symbol"/>
    </w:rPr>
  </w:style>
  <w:style w:type="character" w:customStyle="1" w:styleId="WW8Num106z1">
    <w:name w:val="WW8Num106z1"/>
    <w:rsid w:val="00BE0EF9"/>
    <w:rPr>
      <w:rFonts w:ascii="Courier New" w:hAnsi="Courier New"/>
    </w:rPr>
  </w:style>
  <w:style w:type="character" w:customStyle="1" w:styleId="WW8Num106z2">
    <w:name w:val="WW8Num106z2"/>
    <w:rsid w:val="00BE0EF9"/>
    <w:rPr>
      <w:rFonts w:ascii="Wingdings" w:hAnsi="Wingdings"/>
    </w:rPr>
  </w:style>
  <w:style w:type="character" w:customStyle="1" w:styleId="WW8Num106z3">
    <w:name w:val="WW8Num106z3"/>
    <w:rsid w:val="00BE0EF9"/>
    <w:rPr>
      <w:rFonts w:ascii="Symbol" w:hAnsi="Symbol"/>
    </w:rPr>
  </w:style>
  <w:style w:type="character" w:customStyle="1" w:styleId="WW8Num189z1">
    <w:name w:val="WW8Num189z1"/>
    <w:rsid w:val="00BE0EF9"/>
    <w:rPr>
      <w:rFonts w:ascii="Courier New" w:hAnsi="Courier New"/>
    </w:rPr>
  </w:style>
  <w:style w:type="character" w:customStyle="1" w:styleId="WW8Num189z2">
    <w:name w:val="WW8Num189z2"/>
    <w:rsid w:val="00BE0EF9"/>
    <w:rPr>
      <w:rFonts w:ascii="Wingdings" w:hAnsi="Wingdings"/>
    </w:rPr>
  </w:style>
  <w:style w:type="character" w:customStyle="1" w:styleId="WW8Num189z3">
    <w:name w:val="WW8Num189z3"/>
    <w:rsid w:val="00BE0EF9"/>
    <w:rPr>
      <w:rFonts w:ascii="Symbol" w:hAnsi="Symbol"/>
    </w:rPr>
  </w:style>
  <w:style w:type="character" w:customStyle="1" w:styleId="WW8Num144z1">
    <w:name w:val="WW8Num144z1"/>
    <w:rsid w:val="00BE0EF9"/>
    <w:rPr>
      <w:rFonts w:ascii="Courier New" w:hAnsi="Courier New"/>
    </w:rPr>
  </w:style>
  <w:style w:type="character" w:customStyle="1" w:styleId="WW8Num144z2">
    <w:name w:val="WW8Num144z2"/>
    <w:rsid w:val="00BE0EF9"/>
    <w:rPr>
      <w:rFonts w:ascii="Wingdings" w:hAnsi="Wingdings"/>
    </w:rPr>
  </w:style>
  <w:style w:type="character" w:customStyle="1" w:styleId="WW8Num144z3">
    <w:name w:val="WW8Num144z3"/>
    <w:rsid w:val="00BE0EF9"/>
    <w:rPr>
      <w:rFonts w:ascii="Symbol" w:hAnsi="Symbol"/>
    </w:rPr>
  </w:style>
  <w:style w:type="paragraph" w:customStyle="1" w:styleId="2ff">
    <w:name w:val="З2"/>
    <w:basedOn w:val="a4"/>
    <w:next w:val="a4"/>
    <w:rsid w:val="00BE0EF9"/>
    <w:pPr>
      <w:suppressAutoHyphens/>
      <w:spacing w:line="360" w:lineRule="auto"/>
      <w:ind w:firstLine="748"/>
      <w:jc w:val="both"/>
    </w:pPr>
    <w:rPr>
      <w:b/>
      <w:szCs w:val="20"/>
      <w:lang w:eastAsia="ar-SA"/>
    </w:rPr>
  </w:style>
  <w:style w:type="paragraph" w:customStyle="1" w:styleId="3f5">
    <w:name w:val="Обычный3"/>
    <w:rsid w:val="00BE0EF9"/>
    <w:pPr>
      <w:widowControl w:val="0"/>
      <w:tabs>
        <w:tab w:val="right" w:pos="567"/>
      </w:tabs>
      <w:suppressAutoHyphens/>
      <w:ind w:firstLine="567"/>
      <w:jc w:val="both"/>
    </w:pPr>
    <w:rPr>
      <w:rFonts w:ascii="Kudriashov" w:hAnsi="Kudriashov"/>
      <w:sz w:val="24"/>
      <w:lang w:eastAsia="ar-SA"/>
    </w:rPr>
  </w:style>
  <w:style w:type="paragraph" w:customStyle="1" w:styleId="320">
    <w:name w:val="Основной текст с отступом 32"/>
    <w:basedOn w:val="a4"/>
    <w:rsid w:val="00BE0EF9"/>
    <w:pPr>
      <w:suppressAutoHyphens/>
      <w:ind w:left="360" w:hanging="360"/>
      <w:jc w:val="both"/>
    </w:pPr>
    <w:rPr>
      <w:b/>
      <w:bCs/>
      <w:sz w:val="28"/>
      <w:lang w:eastAsia="ar-SA"/>
    </w:rPr>
  </w:style>
  <w:style w:type="paragraph" w:customStyle="1" w:styleId="1ff3">
    <w:name w:val="Схема документа1"/>
    <w:basedOn w:val="a4"/>
    <w:rsid w:val="00BE0EF9"/>
    <w:pPr>
      <w:shd w:val="clear" w:color="auto" w:fill="000080"/>
      <w:suppressAutoHyphens/>
    </w:pPr>
    <w:rPr>
      <w:rFonts w:ascii="Tahoma" w:hAnsi="Tahoma" w:cs="Tahoma"/>
      <w:sz w:val="20"/>
      <w:szCs w:val="20"/>
      <w:lang w:eastAsia="ar-SA"/>
    </w:rPr>
  </w:style>
  <w:style w:type="paragraph" w:customStyle="1" w:styleId="101">
    <w:name w:val="Оглавление 10"/>
    <w:basedOn w:val="17"/>
    <w:rsid w:val="00BE0EF9"/>
    <w:pPr>
      <w:widowControl/>
      <w:tabs>
        <w:tab w:val="right" w:leader="dot" w:pos="9637"/>
      </w:tabs>
      <w:ind w:left="2547"/>
    </w:pPr>
    <w:rPr>
      <w:rFonts w:ascii="Arial" w:eastAsia="Times New Roman" w:hAnsi="Arial"/>
      <w:kern w:val="0"/>
    </w:rPr>
  </w:style>
  <w:style w:type="paragraph" w:customStyle="1" w:styleId="WW-3">
    <w:name w:val="WW-Основной текст 3"/>
    <w:basedOn w:val="a4"/>
    <w:rsid w:val="00BE0EF9"/>
    <w:pPr>
      <w:suppressAutoHyphens/>
      <w:spacing w:line="240" w:lineRule="atLeast"/>
    </w:pPr>
    <w:rPr>
      <w:b/>
      <w:color w:val="000000"/>
      <w:lang w:eastAsia="ar-SA"/>
    </w:rPr>
  </w:style>
  <w:style w:type="paragraph" w:customStyle="1" w:styleId="1ff4">
    <w:name w:val="З1"/>
    <w:basedOn w:val="a4"/>
    <w:next w:val="a4"/>
    <w:rsid w:val="00BE0EF9"/>
    <w:pPr>
      <w:snapToGrid w:val="0"/>
      <w:spacing w:line="360" w:lineRule="auto"/>
      <w:ind w:firstLine="748"/>
      <w:jc w:val="both"/>
    </w:pPr>
    <w:rPr>
      <w:b/>
    </w:rPr>
  </w:style>
  <w:style w:type="character" w:customStyle="1" w:styleId="10950">
    <w:name w:val="1 Основной текст 0;95 ПК;А. Основной текст 0 Знак Знак Знак Знак Знак Знак"/>
    <w:rsid w:val="00BE0EF9"/>
    <w:rPr>
      <w:rFonts w:eastAsia="Calibri"/>
      <w:color w:val="000000"/>
      <w:kern w:val="24"/>
      <w:sz w:val="24"/>
      <w:szCs w:val="24"/>
      <w:lang w:eastAsia="en-US"/>
    </w:rPr>
  </w:style>
  <w:style w:type="paragraph" w:customStyle="1" w:styleId="p10">
    <w:name w:val="p10"/>
    <w:basedOn w:val="a4"/>
    <w:rsid w:val="00BE0EF9"/>
    <w:pPr>
      <w:spacing w:before="100" w:beforeAutospacing="1" w:after="100" w:afterAutospacing="1"/>
    </w:pPr>
  </w:style>
  <w:style w:type="character" w:customStyle="1" w:styleId="s9">
    <w:name w:val="s9"/>
    <w:basedOn w:val="a5"/>
    <w:rsid w:val="00BE0EF9"/>
  </w:style>
  <w:style w:type="character" w:customStyle="1" w:styleId="s100">
    <w:name w:val="s10"/>
    <w:basedOn w:val="a5"/>
    <w:rsid w:val="00BE0EF9"/>
  </w:style>
  <w:style w:type="paragraph" w:customStyle="1" w:styleId="3f6">
    <w:name w:val="Без интервала3"/>
    <w:uiPriority w:val="1"/>
    <w:qFormat/>
    <w:rsid w:val="00B46117"/>
    <w:rPr>
      <w:sz w:val="28"/>
      <w:szCs w:val="22"/>
      <w:lang w:eastAsia="en-US"/>
    </w:rPr>
  </w:style>
  <w:style w:type="character" w:customStyle="1" w:styleId="WW8Num2z3">
    <w:name w:val="WW8Num2z3"/>
    <w:rsid w:val="00B46117"/>
    <w:rPr>
      <w:rFonts w:ascii="Wingdings" w:hAnsi="Wingdings"/>
    </w:rPr>
  </w:style>
  <w:style w:type="character" w:customStyle="1" w:styleId="WW8Num2z4">
    <w:name w:val="WW8Num2z4"/>
    <w:rsid w:val="00B46117"/>
    <w:rPr>
      <w:rFonts w:ascii="Wingdings 2" w:hAnsi="Wingdings 2" w:cs="StarSymbol"/>
      <w:sz w:val="18"/>
      <w:szCs w:val="18"/>
    </w:rPr>
  </w:style>
  <w:style w:type="character" w:customStyle="1" w:styleId="WW8Num4z3">
    <w:name w:val="WW8Num4z3"/>
    <w:rsid w:val="00B46117"/>
    <w:rPr>
      <w:rFonts w:ascii="Wingdings" w:hAnsi="Wingdings"/>
    </w:rPr>
  </w:style>
  <w:style w:type="character" w:customStyle="1" w:styleId="WW8Num36z0">
    <w:name w:val="WW8Num36z0"/>
    <w:rsid w:val="00B46117"/>
    <w:rPr>
      <w:b/>
    </w:rPr>
  </w:style>
  <w:style w:type="character" w:customStyle="1" w:styleId="WW8Num36z1">
    <w:name w:val="WW8Num36z1"/>
    <w:rsid w:val="00B46117"/>
    <w:rPr>
      <w:rFonts w:ascii="OpenSymbol" w:hAnsi="OpenSymbol" w:cs="Courier New"/>
    </w:rPr>
  </w:style>
  <w:style w:type="character" w:customStyle="1" w:styleId="WW8Num37z0">
    <w:name w:val="WW8Num37z0"/>
    <w:rsid w:val="00B46117"/>
    <w:rPr>
      <w:rFonts w:ascii="Symbol" w:hAnsi="Symbol"/>
    </w:rPr>
  </w:style>
  <w:style w:type="character" w:customStyle="1" w:styleId="WW8Num37z1">
    <w:name w:val="WW8Num37z1"/>
    <w:rsid w:val="00B46117"/>
    <w:rPr>
      <w:rFonts w:ascii="OpenSymbol" w:hAnsi="OpenSymbol" w:cs="StarSymbol"/>
      <w:sz w:val="18"/>
      <w:szCs w:val="18"/>
    </w:rPr>
  </w:style>
  <w:style w:type="character" w:customStyle="1" w:styleId="WW8Num38z0">
    <w:name w:val="WW8Num38z0"/>
    <w:rsid w:val="00B46117"/>
    <w:rPr>
      <w:b/>
    </w:rPr>
  </w:style>
  <w:style w:type="character" w:customStyle="1" w:styleId="WW8Num38z1">
    <w:name w:val="WW8Num38z1"/>
    <w:rsid w:val="00B46117"/>
    <w:rPr>
      <w:rFonts w:ascii="MS Mincho" w:hAnsi="MS Mincho" w:cs="StarSymbol"/>
      <w:sz w:val="18"/>
      <w:szCs w:val="18"/>
    </w:rPr>
  </w:style>
  <w:style w:type="character" w:customStyle="1" w:styleId="WW8Num39z0">
    <w:name w:val="WW8Num39z0"/>
    <w:rsid w:val="00B46117"/>
    <w:rPr>
      <w:b/>
    </w:rPr>
  </w:style>
  <w:style w:type="character" w:customStyle="1" w:styleId="WW8Num39z1">
    <w:name w:val="WW8Num39z1"/>
    <w:rsid w:val="00B46117"/>
    <w:rPr>
      <w:rFonts w:ascii="OpenSymbol" w:hAnsi="OpenSymbol" w:cs="StarSymbol"/>
      <w:sz w:val="18"/>
      <w:szCs w:val="18"/>
    </w:rPr>
  </w:style>
  <w:style w:type="character" w:customStyle="1" w:styleId="WW8Num40z0">
    <w:name w:val="WW8Num40z0"/>
    <w:rsid w:val="00B46117"/>
    <w:rPr>
      <w:rFonts w:ascii="Wingdings" w:hAnsi="Wingdings" w:cs="StarSymbol"/>
      <w:sz w:val="18"/>
      <w:szCs w:val="18"/>
    </w:rPr>
  </w:style>
  <w:style w:type="character" w:customStyle="1" w:styleId="WW8Num40z1">
    <w:name w:val="WW8Num40z1"/>
    <w:rsid w:val="00B46117"/>
    <w:rPr>
      <w:rFonts w:ascii="MS Mincho" w:hAnsi="MS Mincho" w:cs="StarSymbol"/>
      <w:sz w:val="18"/>
      <w:szCs w:val="18"/>
    </w:rPr>
  </w:style>
  <w:style w:type="character" w:customStyle="1" w:styleId="WW8Num41z0">
    <w:name w:val="WW8Num41z0"/>
    <w:rsid w:val="00B46117"/>
    <w:rPr>
      <w:rFonts w:ascii="Wingdings" w:hAnsi="Wingdings" w:cs="StarSymbol"/>
      <w:sz w:val="18"/>
      <w:szCs w:val="18"/>
    </w:rPr>
  </w:style>
  <w:style w:type="character" w:customStyle="1" w:styleId="WW8Num41z1">
    <w:name w:val="WW8Num41z1"/>
    <w:rsid w:val="00B46117"/>
    <w:rPr>
      <w:rFonts w:ascii="Symbol" w:hAnsi="Symbol" w:cs="StarSymbol"/>
      <w:sz w:val="18"/>
      <w:szCs w:val="18"/>
    </w:rPr>
  </w:style>
  <w:style w:type="character" w:customStyle="1" w:styleId="WW8Num42z0">
    <w:name w:val="WW8Num42z0"/>
    <w:rsid w:val="00B46117"/>
    <w:rPr>
      <w:rFonts w:ascii="Symbol" w:hAnsi="Symbol" w:cs="StarSymbol"/>
      <w:sz w:val="18"/>
      <w:szCs w:val="18"/>
    </w:rPr>
  </w:style>
  <w:style w:type="character" w:customStyle="1" w:styleId="WW8Num42z1">
    <w:name w:val="WW8Num42z1"/>
    <w:rsid w:val="00B46117"/>
    <w:rPr>
      <w:b/>
      <w:bCs/>
    </w:rPr>
  </w:style>
  <w:style w:type="character" w:customStyle="1" w:styleId="WW8Num43z0">
    <w:name w:val="WW8Num43z0"/>
    <w:rsid w:val="00B46117"/>
    <w:rPr>
      <w:rFonts w:ascii="Symbol" w:hAnsi="Symbol" w:cs="StarSymbol"/>
      <w:sz w:val="18"/>
      <w:szCs w:val="18"/>
    </w:rPr>
  </w:style>
  <w:style w:type="character" w:customStyle="1" w:styleId="WW8Num43z1">
    <w:name w:val="WW8Num43z1"/>
    <w:rsid w:val="00B46117"/>
    <w:rPr>
      <w:rFonts w:ascii="OpenSymbol" w:hAnsi="OpenSymbol" w:cs="StarSymbol"/>
      <w:sz w:val="18"/>
      <w:szCs w:val="18"/>
    </w:rPr>
  </w:style>
  <w:style w:type="character" w:customStyle="1" w:styleId="WW8Num44z0">
    <w:name w:val="WW8Num44z0"/>
    <w:rsid w:val="00B46117"/>
    <w:rPr>
      <w:rFonts w:ascii="Symbol" w:hAnsi="Symbol" w:cs="StarSymbol"/>
      <w:sz w:val="18"/>
      <w:szCs w:val="18"/>
    </w:rPr>
  </w:style>
  <w:style w:type="character" w:customStyle="1" w:styleId="WW8Num44z1">
    <w:name w:val="WW8Num44z1"/>
    <w:rsid w:val="00B46117"/>
    <w:rPr>
      <w:rFonts w:ascii="OpenSymbol" w:hAnsi="OpenSymbol" w:cs="StarSymbol"/>
      <w:sz w:val="18"/>
      <w:szCs w:val="18"/>
    </w:rPr>
  </w:style>
  <w:style w:type="character" w:customStyle="1" w:styleId="WW8Num45z0">
    <w:name w:val="WW8Num45z0"/>
    <w:rsid w:val="00B46117"/>
    <w:rPr>
      <w:rFonts w:ascii="Wingdings" w:hAnsi="Wingdings" w:cs="StarSymbol"/>
      <w:sz w:val="18"/>
      <w:szCs w:val="18"/>
    </w:rPr>
  </w:style>
  <w:style w:type="character" w:customStyle="1" w:styleId="WW8Num45z1">
    <w:name w:val="WW8Num45z1"/>
    <w:rsid w:val="00B46117"/>
    <w:rPr>
      <w:rFonts w:ascii="OpenSymbol" w:hAnsi="OpenSymbol" w:cs="StarSymbol"/>
      <w:sz w:val="18"/>
      <w:szCs w:val="18"/>
    </w:rPr>
  </w:style>
  <w:style w:type="character" w:customStyle="1" w:styleId="WW8Num46z0">
    <w:name w:val="WW8Num46z0"/>
    <w:rsid w:val="00B46117"/>
    <w:rPr>
      <w:rFonts w:ascii="Symbol" w:hAnsi="Symbol" w:cs="StarSymbol"/>
      <w:sz w:val="18"/>
      <w:szCs w:val="18"/>
    </w:rPr>
  </w:style>
  <w:style w:type="character" w:customStyle="1" w:styleId="WW8Num47z2">
    <w:name w:val="WW8Num47z2"/>
    <w:rsid w:val="00B46117"/>
    <w:rPr>
      <w:b/>
      <w:bCs/>
    </w:rPr>
  </w:style>
  <w:style w:type="character" w:customStyle="1" w:styleId="WW8Num48z0">
    <w:name w:val="WW8Num48z0"/>
    <w:rsid w:val="00B46117"/>
    <w:rPr>
      <w:rFonts w:ascii="Times New Roman" w:hAnsi="Times New Roman"/>
    </w:rPr>
  </w:style>
  <w:style w:type="character" w:customStyle="1" w:styleId="WW8Num49z0">
    <w:name w:val="WW8Num49z0"/>
    <w:rsid w:val="00B46117"/>
    <w:rPr>
      <w:b w:val="0"/>
      <w:bCs w:val="0"/>
    </w:rPr>
  </w:style>
  <w:style w:type="character" w:customStyle="1" w:styleId="WW8Num50z0">
    <w:name w:val="WW8Num50z0"/>
    <w:rsid w:val="00B46117"/>
    <w:rPr>
      <w:rFonts w:ascii="Symbol" w:hAnsi="Symbol" w:cs="StarSymbol"/>
      <w:sz w:val="18"/>
      <w:szCs w:val="18"/>
    </w:rPr>
  </w:style>
  <w:style w:type="character" w:customStyle="1" w:styleId="WW8Num50z1">
    <w:name w:val="WW8Num50z1"/>
    <w:rsid w:val="00B46117"/>
    <w:rPr>
      <w:rFonts w:ascii="OpenSymbol" w:hAnsi="OpenSymbol" w:cs="StarSymbol"/>
      <w:sz w:val="18"/>
      <w:szCs w:val="18"/>
    </w:rPr>
  </w:style>
  <w:style w:type="character" w:customStyle="1" w:styleId="WW8Num51z0">
    <w:name w:val="WW8Num51z0"/>
    <w:rsid w:val="00B46117"/>
    <w:rPr>
      <w:rFonts w:ascii="Symbol" w:hAnsi="Symbol" w:cs="StarSymbol"/>
      <w:sz w:val="18"/>
      <w:szCs w:val="18"/>
    </w:rPr>
  </w:style>
  <w:style w:type="character" w:customStyle="1" w:styleId="WW8Num51z1">
    <w:name w:val="WW8Num51z1"/>
    <w:rsid w:val="00B46117"/>
    <w:rPr>
      <w:rFonts w:ascii="OpenSymbol" w:hAnsi="OpenSymbol" w:cs="StarSymbol"/>
      <w:sz w:val="18"/>
      <w:szCs w:val="18"/>
    </w:rPr>
  </w:style>
  <w:style w:type="character" w:customStyle="1" w:styleId="WW8Num52z0">
    <w:name w:val="WW8Num52z0"/>
    <w:rsid w:val="00B46117"/>
    <w:rPr>
      <w:rFonts w:ascii="Symbol" w:hAnsi="Symbol" w:cs="StarSymbol"/>
      <w:sz w:val="18"/>
      <w:szCs w:val="18"/>
    </w:rPr>
  </w:style>
  <w:style w:type="character" w:customStyle="1" w:styleId="WW8Num52z1">
    <w:name w:val="WW8Num52z1"/>
    <w:rsid w:val="00B46117"/>
    <w:rPr>
      <w:rFonts w:ascii="OpenSymbol" w:hAnsi="OpenSymbol" w:cs="StarSymbol"/>
      <w:sz w:val="18"/>
      <w:szCs w:val="18"/>
    </w:rPr>
  </w:style>
  <w:style w:type="character" w:customStyle="1" w:styleId="WW8Num53z0">
    <w:name w:val="WW8Num53z0"/>
    <w:rsid w:val="00B46117"/>
    <w:rPr>
      <w:rFonts w:ascii="Symbol" w:hAnsi="Symbol" w:cs="StarSymbol"/>
      <w:sz w:val="18"/>
      <w:szCs w:val="18"/>
    </w:rPr>
  </w:style>
  <w:style w:type="character" w:customStyle="1" w:styleId="WW8Num54z0">
    <w:name w:val="WW8Num54z0"/>
    <w:rsid w:val="00B46117"/>
    <w:rPr>
      <w:b/>
      <w:bCs/>
    </w:rPr>
  </w:style>
  <w:style w:type="character" w:customStyle="1" w:styleId="WW8Num54z1">
    <w:name w:val="WW8Num54z1"/>
    <w:rsid w:val="00B46117"/>
    <w:rPr>
      <w:rFonts w:ascii="OpenSymbol" w:hAnsi="OpenSymbol" w:cs="StarSymbol"/>
      <w:sz w:val="18"/>
      <w:szCs w:val="18"/>
    </w:rPr>
  </w:style>
  <w:style w:type="character" w:customStyle="1" w:styleId="WW8Num55z0">
    <w:name w:val="WW8Num55z0"/>
    <w:rsid w:val="00B46117"/>
    <w:rPr>
      <w:b/>
      <w:bCs/>
    </w:rPr>
  </w:style>
  <w:style w:type="character" w:customStyle="1" w:styleId="WW8Num56z0">
    <w:name w:val="WW8Num56z0"/>
    <w:rsid w:val="00B46117"/>
    <w:rPr>
      <w:rFonts w:ascii="StarSymbol" w:hAnsi="StarSymbol"/>
    </w:rPr>
  </w:style>
  <w:style w:type="character" w:customStyle="1" w:styleId="WW8Num57z0">
    <w:name w:val="WW8Num57z0"/>
    <w:rsid w:val="00B46117"/>
    <w:rPr>
      <w:rFonts w:ascii="Symbol" w:hAnsi="Symbol" w:cs="StarSymbol"/>
      <w:sz w:val="18"/>
      <w:szCs w:val="18"/>
    </w:rPr>
  </w:style>
  <w:style w:type="character" w:customStyle="1" w:styleId="WW8Num58z0">
    <w:name w:val="WW8Num58z0"/>
    <w:rsid w:val="00B46117"/>
    <w:rPr>
      <w:rFonts w:ascii="Symbol" w:hAnsi="Symbol" w:cs="StarSymbol"/>
      <w:sz w:val="18"/>
      <w:szCs w:val="18"/>
    </w:rPr>
  </w:style>
  <w:style w:type="character" w:customStyle="1" w:styleId="WW8Num59z0">
    <w:name w:val="WW8Num59z0"/>
    <w:rsid w:val="00B46117"/>
    <w:rPr>
      <w:b/>
      <w:bCs/>
    </w:rPr>
  </w:style>
  <w:style w:type="character" w:customStyle="1" w:styleId="WW8Num60z0">
    <w:name w:val="WW8Num60z0"/>
    <w:rsid w:val="00B46117"/>
    <w:rPr>
      <w:rFonts w:ascii="Symbol" w:hAnsi="Symbol" w:cs="StarSymbol"/>
      <w:sz w:val="18"/>
      <w:szCs w:val="18"/>
    </w:rPr>
  </w:style>
  <w:style w:type="character" w:customStyle="1" w:styleId="WW8Num61z0">
    <w:name w:val="WW8Num61z0"/>
    <w:rsid w:val="00B46117"/>
    <w:rPr>
      <w:rFonts w:ascii="Symbol" w:hAnsi="Symbol" w:cs="StarSymbol"/>
      <w:sz w:val="18"/>
      <w:szCs w:val="18"/>
    </w:rPr>
  </w:style>
  <w:style w:type="character" w:customStyle="1" w:styleId="WW8Num62z0">
    <w:name w:val="WW8Num62z0"/>
    <w:rsid w:val="00B46117"/>
    <w:rPr>
      <w:rFonts w:ascii="Symbol" w:hAnsi="Symbol" w:cs="StarSymbol"/>
      <w:sz w:val="18"/>
      <w:szCs w:val="18"/>
    </w:rPr>
  </w:style>
  <w:style w:type="character" w:customStyle="1" w:styleId="WW8Num63z0">
    <w:name w:val="WW8Num63z0"/>
    <w:rsid w:val="00B46117"/>
    <w:rPr>
      <w:rFonts w:ascii="Symbol" w:hAnsi="Symbol" w:cs="StarSymbol"/>
      <w:sz w:val="18"/>
      <w:szCs w:val="18"/>
    </w:rPr>
  </w:style>
  <w:style w:type="character" w:customStyle="1" w:styleId="WW8Num64z0">
    <w:name w:val="WW8Num64z0"/>
    <w:rsid w:val="00B46117"/>
    <w:rPr>
      <w:rFonts w:ascii="Symbol" w:hAnsi="Symbol" w:cs="StarSymbol"/>
      <w:sz w:val="18"/>
      <w:szCs w:val="18"/>
    </w:rPr>
  </w:style>
  <w:style w:type="character" w:customStyle="1" w:styleId="WW8Num65z0">
    <w:name w:val="WW8Num65z0"/>
    <w:rsid w:val="00B46117"/>
    <w:rPr>
      <w:rFonts w:ascii="Symbol" w:hAnsi="Symbol" w:cs="StarSymbol"/>
      <w:sz w:val="18"/>
      <w:szCs w:val="18"/>
    </w:rPr>
  </w:style>
  <w:style w:type="character" w:customStyle="1" w:styleId="WW8Num66z0">
    <w:name w:val="WW8Num66z0"/>
    <w:rsid w:val="00B46117"/>
    <w:rPr>
      <w:rFonts w:ascii="Symbol" w:hAnsi="Symbol" w:cs="StarSymbol"/>
      <w:sz w:val="18"/>
      <w:szCs w:val="18"/>
    </w:rPr>
  </w:style>
  <w:style w:type="character" w:customStyle="1" w:styleId="WW8Num67z0">
    <w:name w:val="WW8Num67z0"/>
    <w:rsid w:val="00B46117"/>
    <w:rPr>
      <w:b/>
      <w:bCs/>
    </w:rPr>
  </w:style>
  <w:style w:type="character" w:customStyle="1" w:styleId="WW8Num68z0">
    <w:name w:val="WW8Num68z0"/>
    <w:rsid w:val="00B46117"/>
    <w:rPr>
      <w:rFonts w:ascii="Symbol" w:hAnsi="Symbol" w:cs="StarSymbol"/>
      <w:sz w:val="18"/>
      <w:szCs w:val="18"/>
    </w:rPr>
  </w:style>
  <w:style w:type="character" w:customStyle="1" w:styleId="WW8Num69z0">
    <w:name w:val="WW8Num69z0"/>
    <w:rsid w:val="00B46117"/>
    <w:rPr>
      <w:rFonts w:ascii="Symbol" w:hAnsi="Symbol" w:cs="StarSymbol"/>
      <w:sz w:val="18"/>
      <w:szCs w:val="18"/>
    </w:rPr>
  </w:style>
  <w:style w:type="character" w:customStyle="1" w:styleId="WW8Num70z0">
    <w:name w:val="WW8Num70z0"/>
    <w:rsid w:val="00B46117"/>
    <w:rPr>
      <w:rFonts w:ascii="MS Mincho" w:hAnsi="MS Mincho" w:cs="StarSymbol"/>
      <w:sz w:val="18"/>
      <w:szCs w:val="18"/>
    </w:rPr>
  </w:style>
  <w:style w:type="character" w:customStyle="1" w:styleId="WW8Num71z0">
    <w:name w:val="WW8Num71z0"/>
    <w:rsid w:val="00B46117"/>
    <w:rPr>
      <w:rFonts w:cs="StarSymbol"/>
      <w:sz w:val="18"/>
      <w:szCs w:val="18"/>
    </w:rPr>
  </w:style>
  <w:style w:type="character" w:customStyle="1" w:styleId="WW8Num72z0">
    <w:name w:val="WW8Num72z0"/>
    <w:rsid w:val="00B46117"/>
    <w:rPr>
      <w:rFonts w:ascii="Symbol" w:hAnsi="Symbol" w:cs="StarSymbol"/>
      <w:sz w:val="18"/>
      <w:szCs w:val="18"/>
    </w:rPr>
  </w:style>
  <w:style w:type="character" w:customStyle="1" w:styleId="WW8Num73z0">
    <w:name w:val="WW8Num73z0"/>
    <w:rsid w:val="00B46117"/>
    <w:rPr>
      <w:rFonts w:ascii="Symbol" w:hAnsi="Symbol" w:cs="StarSymbol"/>
      <w:sz w:val="18"/>
      <w:szCs w:val="18"/>
    </w:rPr>
  </w:style>
  <w:style w:type="character" w:customStyle="1" w:styleId="WW8Num73z1">
    <w:name w:val="WW8Num73z1"/>
    <w:rsid w:val="00B46117"/>
    <w:rPr>
      <w:rFonts w:ascii="Courier New" w:hAnsi="Courier New" w:cs="Courier New"/>
    </w:rPr>
  </w:style>
  <w:style w:type="character" w:customStyle="1" w:styleId="WW8Num73z2">
    <w:name w:val="WW8Num73z2"/>
    <w:rsid w:val="00B46117"/>
    <w:rPr>
      <w:rFonts w:ascii="Wingdings" w:hAnsi="Wingdings"/>
    </w:rPr>
  </w:style>
  <w:style w:type="character" w:customStyle="1" w:styleId="WW8Num74z0">
    <w:name w:val="WW8Num74z0"/>
    <w:rsid w:val="00B46117"/>
    <w:rPr>
      <w:b/>
      <w:bCs/>
    </w:rPr>
  </w:style>
  <w:style w:type="character" w:customStyle="1" w:styleId="WW8Num75z0">
    <w:name w:val="WW8Num75z0"/>
    <w:rsid w:val="00B46117"/>
    <w:rPr>
      <w:rFonts w:ascii="Wingdings" w:hAnsi="Wingdings" w:cs="StarSymbol"/>
      <w:sz w:val="18"/>
      <w:szCs w:val="18"/>
    </w:rPr>
  </w:style>
  <w:style w:type="character" w:customStyle="1" w:styleId="WW8Num76z0">
    <w:name w:val="WW8Num76z0"/>
    <w:rsid w:val="00B46117"/>
    <w:rPr>
      <w:rFonts w:ascii="Symbol" w:hAnsi="Symbol" w:cs="StarSymbol"/>
      <w:sz w:val="18"/>
      <w:szCs w:val="18"/>
    </w:rPr>
  </w:style>
  <w:style w:type="character" w:customStyle="1" w:styleId="WW8Num78z0">
    <w:name w:val="WW8Num78z0"/>
    <w:rsid w:val="00B46117"/>
    <w:rPr>
      <w:rFonts w:ascii="Symbol" w:hAnsi="Symbol" w:cs="StarSymbol"/>
      <w:sz w:val="18"/>
      <w:szCs w:val="18"/>
    </w:rPr>
  </w:style>
  <w:style w:type="character" w:customStyle="1" w:styleId="WW8Num78z1">
    <w:name w:val="WW8Num78z1"/>
    <w:rsid w:val="00B46117"/>
    <w:rPr>
      <w:rFonts w:ascii="OpenSymbol" w:hAnsi="OpenSymbol" w:cs="Courier New"/>
    </w:rPr>
  </w:style>
  <w:style w:type="character" w:customStyle="1" w:styleId="WW8Num79z0">
    <w:name w:val="WW8Num79z0"/>
    <w:rsid w:val="00B46117"/>
    <w:rPr>
      <w:rFonts w:ascii="Symbol" w:hAnsi="Symbol" w:cs="StarSymbol"/>
      <w:sz w:val="18"/>
      <w:szCs w:val="18"/>
    </w:rPr>
  </w:style>
  <w:style w:type="character" w:customStyle="1" w:styleId="WW8Num80z0">
    <w:name w:val="WW8Num80z0"/>
    <w:rsid w:val="00B46117"/>
    <w:rPr>
      <w:rFonts w:ascii="Symbol" w:hAnsi="Symbol" w:cs="StarSymbol"/>
      <w:sz w:val="18"/>
      <w:szCs w:val="18"/>
    </w:rPr>
  </w:style>
  <w:style w:type="character" w:customStyle="1" w:styleId="WW8Num80z1">
    <w:name w:val="WW8Num80z1"/>
    <w:rsid w:val="00B46117"/>
    <w:rPr>
      <w:rFonts w:ascii="Courier New" w:hAnsi="Courier New" w:cs="Courier New"/>
    </w:rPr>
  </w:style>
  <w:style w:type="character" w:customStyle="1" w:styleId="WW8Num81z0">
    <w:name w:val="WW8Num81z0"/>
    <w:rsid w:val="00B46117"/>
    <w:rPr>
      <w:rFonts w:ascii="Symbol" w:hAnsi="Symbol" w:cs="StarSymbol"/>
      <w:sz w:val="18"/>
      <w:szCs w:val="18"/>
    </w:rPr>
  </w:style>
  <w:style w:type="character" w:customStyle="1" w:styleId="WW8Num81z1">
    <w:name w:val="WW8Num81z1"/>
    <w:rsid w:val="00B46117"/>
    <w:rPr>
      <w:rFonts w:ascii="Courier New" w:hAnsi="Courier New" w:cs="Courier New"/>
    </w:rPr>
  </w:style>
  <w:style w:type="character" w:customStyle="1" w:styleId="WW8Num82z0">
    <w:name w:val="WW8Num82z0"/>
    <w:rsid w:val="00B46117"/>
    <w:rPr>
      <w:rFonts w:ascii="Symbol" w:hAnsi="Symbol" w:cs="StarSymbol"/>
      <w:sz w:val="18"/>
      <w:szCs w:val="18"/>
    </w:rPr>
  </w:style>
  <w:style w:type="character" w:customStyle="1" w:styleId="WW8Num83z0">
    <w:name w:val="WW8Num83z0"/>
    <w:rsid w:val="00B46117"/>
    <w:rPr>
      <w:rFonts w:ascii="Wingdings" w:hAnsi="Wingdings" w:cs="StarSymbol"/>
      <w:sz w:val="18"/>
      <w:szCs w:val="18"/>
    </w:rPr>
  </w:style>
  <w:style w:type="character" w:customStyle="1" w:styleId="WW8Num86z0">
    <w:name w:val="WW8Num86z0"/>
    <w:rsid w:val="00B46117"/>
    <w:rPr>
      <w:rFonts w:ascii="Wingdings" w:hAnsi="Wingdings" w:cs="StarSymbol"/>
      <w:sz w:val="18"/>
      <w:szCs w:val="18"/>
    </w:rPr>
  </w:style>
  <w:style w:type="character" w:customStyle="1" w:styleId="WW8Num46z1">
    <w:name w:val="WW8Num46z1"/>
    <w:rsid w:val="00B46117"/>
    <w:rPr>
      <w:rFonts w:ascii="OpenSymbol" w:hAnsi="OpenSymbol" w:cs="StarSymbol"/>
      <w:sz w:val="18"/>
      <w:szCs w:val="18"/>
    </w:rPr>
  </w:style>
  <w:style w:type="character" w:customStyle="1" w:styleId="WW8Num47z0">
    <w:name w:val="WW8Num47z0"/>
    <w:rsid w:val="00B46117"/>
    <w:rPr>
      <w:rFonts w:ascii="Wingdings" w:hAnsi="Wingdings" w:cs="StarSymbol"/>
      <w:sz w:val="18"/>
      <w:szCs w:val="18"/>
    </w:rPr>
  </w:style>
  <w:style w:type="character" w:customStyle="1" w:styleId="WW8Num48z2">
    <w:name w:val="WW8Num48z2"/>
    <w:rsid w:val="00B46117"/>
    <w:rPr>
      <w:b/>
      <w:bCs/>
    </w:rPr>
  </w:style>
  <w:style w:type="character" w:customStyle="1" w:styleId="WW8Num53z1">
    <w:name w:val="WW8Num53z1"/>
    <w:rsid w:val="00B46117"/>
    <w:rPr>
      <w:rFonts w:ascii="OpenSymbol" w:hAnsi="OpenSymbol" w:cs="StarSymbol"/>
      <w:sz w:val="18"/>
      <w:szCs w:val="18"/>
    </w:rPr>
  </w:style>
  <w:style w:type="character" w:customStyle="1" w:styleId="WW8Num55z1">
    <w:name w:val="WW8Num55z1"/>
    <w:rsid w:val="00B46117"/>
    <w:rPr>
      <w:rFonts w:ascii="OpenSymbol" w:hAnsi="OpenSymbol" w:cs="StarSymbol"/>
      <w:sz w:val="18"/>
      <w:szCs w:val="18"/>
    </w:rPr>
  </w:style>
  <w:style w:type="character" w:customStyle="1" w:styleId="WW8Num74z1">
    <w:name w:val="WW8Num74z1"/>
    <w:rsid w:val="00B46117"/>
    <w:rPr>
      <w:rFonts w:ascii="Courier New" w:hAnsi="Courier New" w:cs="Courier New"/>
    </w:rPr>
  </w:style>
  <w:style w:type="character" w:customStyle="1" w:styleId="WW8Num74z2">
    <w:name w:val="WW8Num74z2"/>
    <w:rsid w:val="00B46117"/>
    <w:rPr>
      <w:rFonts w:ascii="Wingdings" w:hAnsi="Wingdings"/>
    </w:rPr>
  </w:style>
  <w:style w:type="character" w:customStyle="1" w:styleId="WW8Num77z0">
    <w:name w:val="WW8Num77z0"/>
    <w:rsid w:val="00B46117"/>
    <w:rPr>
      <w:rFonts w:ascii="Symbol" w:hAnsi="Symbol" w:cs="StarSymbol"/>
      <w:sz w:val="18"/>
      <w:szCs w:val="18"/>
    </w:rPr>
  </w:style>
  <w:style w:type="character" w:customStyle="1" w:styleId="WW8Num79z1">
    <w:name w:val="WW8Num79z1"/>
    <w:rsid w:val="00B46117"/>
    <w:rPr>
      <w:rFonts w:ascii="Courier New" w:hAnsi="Courier New" w:cs="Courier New"/>
    </w:rPr>
  </w:style>
  <w:style w:type="character" w:customStyle="1" w:styleId="WW8Num82z1">
    <w:name w:val="WW8Num82z1"/>
    <w:rsid w:val="00B46117"/>
    <w:rPr>
      <w:rFonts w:ascii="OpenSymbol" w:hAnsi="OpenSymbol" w:cs="StarSymbol"/>
      <w:sz w:val="18"/>
      <w:szCs w:val="18"/>
    </w:rPr>
  </w:style>
  <w:style w:type="character" w:customStyle="1" w:styleId="WW8Num84z0">
    <w:name w:val="WW8Num84z0"/>
    <w:rsid w:val="00B46117"/>
    <w:rPr>
      <w:rFonts w:ascii="Symbol" w:hAnsi="Symbol" w:cs="StarSymbol"/>
      <w:sz w:val="18"/>
      <w:szCs w:val="18"/>
    </w:rPr>
  </w:style>
  <w:style w:type="character" w:customStyle="1" w:styleId="WW8Num84z1">
    <w:name w:val="WW8Num84z1"/>
    <w:rsid w:val="00B46117"/>
    <w:rPr>
      <w:rFonts w:ascii="OpenSymbol" w:hAnsi="OpenSymbol" w:cs="StarSymbol"/>
      <w:sz w:val="18"/>
      <w:szCs w:val="18"/>
    </w:rPr>
  </w:style>
  <w:style w:type="character" w:customStyle="1" w:styleId="WW8Num47z7">
    <w:name w:val="WW8Num47z7"/>
    <w:rsid w:val="00B46117"/>
    <w:rPr>
      <w:b/>
      <w:bCs/>
    </w:rPr>
  </w:style>
  <w:style w:type="character" w:customStyle="1" w:styleId="WW8Num49z2">
    <w:name w:val="WW8Num49z2"/>
    <w:rsid w:val="00B46117"/>
    <w:rPr>
      <w:b/>
      <w:bCs/>
    </w:rPr>
  </w:style>
  <w:style w:type="character" w:customStyle="1" w:styleId="WW8Num56z1">
    <w:name w:val="WW8Num56z1"/>
    <w:rsid w:val="00B46117"/>
    <w:rPr>
      <w:rFonts w:ascii="OpenSymbol" w:hAnsi="OpenSymbol" w:cs="StarSymbol"/>
      <w:sz w:val="18"/>
      <w:szCs w:val="18"/>
    </w:rPr>
  </w:style>
  <w:style w:type="character" w:customStyle="1" w:styleId="WW8Num85z0">
    <w:name w:val="WW8Num85z0"/>
    <w:rsid w:val="00B46117"/>
    <w:rPr>
      <w:rFonts w:ascii="MS Mincho" w:hAnsi="MS Mincho" w:cs="StarSymbol"/>
      <w:sz w:val="18"/>
      <w:szCs w:val="18"/>
    </w:rPr>
  </w:style>
  <w:style w:type="character" w:customStyle="1" w:styleId="WW8Num85z1">
    <w:name w:val="WW8Num85z1"/>
    <w:rsid w:val="00B46117"/>
    <w:rPr>
      <w:rFonts w:ascii="OpenSymbol" w:hAnsi="OpenSymbol" w:cs="StarSymbol"/>
      <w:sz w:val="18"/>
      <w:szCs w:val="18"/>
    </w:rPr>
  </w:style>
  <w:style w:type="character" w:customStyle="1" w:styleId="WW8Num47z1">
    <w:name w:val="WW8Num47z1"/>
    <w:rsid w:val="00B46117"/>
    <w:rPr>
      <w:rFonts w:ascii="OpenSymbol" w:hAnsi="OpenSymbol" w:cs="StarSymbol"/>
      <w:sz w:val="18"/>
      <w:szCs w:val="18"/>
    </w:rPr>
  </w:style>
  <w:style w:type="character" w:customStyle="1" w:styleId="WW8Num48z7">
    <w:name w:val="WW8Num48z7"/>
    <w:rsid w:val="00B46117"/>
    <w:rPr>
      <w:b/>
      <w:bCs/>
    </w:rPr>
  </w:style>
  <w:style w:type="character" w:customStyle="1" w:styleId="WW8Num50z2">
    <w:name w:val="WW8Num50z2"/>
    <w:rsid w:val="00B46117"/>
    <w:rPr>
      <w:b/>
      <w:bCs/>
    </w:rPr>
  </w:style>
  <w:style w:type="character" w:customStyle="1" w:styleId="WW8Num58z1">
    <w:name w:val="WW8Num58z1"/>
    <w:rsid w:val="00B46117"/>
    <w:rPr>
      <w:rFonts w:ascii="OpenSymbol" w:hAnsi="OpenSymbol" w:cs="StarSymbol"/>
      <w:sz w:val="18"/>
      <w:szCs w:val="18"/>
    </w:rPr>
  </w:style>
  <w:style w:type="character" w:customStyle="1" w:styleId="WW8Num86z1">
    <w:name w:val="WW8Num86z1"/>
    <w:rsid w:val="00B46117"/>
    <w:rPr>
      <w:rFonts w:ascii="Symbol" w:hAnsi="Symbol" w:cs="StarSymbol"/>
      <w:sz w:val="18"/>
      <w:szCs w:val="18"/>
    </w:rPr>
  </w:style>
  <w:style w:type="character" w:customStyle="1" w:styleId="WW8Num87z1">
    <w:name w:val="WW8Num87z1"/>
    <w:rsid w:val="00B46117"/>
    <w:rPr>
      <w:rFonts w:ascii="OpenSymbol" w:hAnsi="OpenSymbol" w:cs="StarSymbol"/>
      <w:sz w:val="18"/>
      <w:szCs w:val="18"/>
    </w:rPr>
  </w:style>
  <w:style w:type="character" w:customStyle="1" w:styleId="WW8Num88z0">
    <w:name w:val="WW8Num88z0"/>
    <w:rsid w:val="00B46117"/>
    <w:rPr>
      <w:rFonts w:ascii="MS Mincho" w:hAnsi="MS Mincho" w:cs="StarSymbol"/>
      <w:sz w:val="18"/>
      <w:szCs w:val="18"/>
    </w:rPr>
  </w:style>
  <w:style w:type="character" w:customStyle="1" w:styleId="WW8Num89z0">
    <w:name w:val="WW8Num89z0"/>
    <w:rsid w:val="00B46117"/>
    <w:rPr>
      <w:rFonts w:ascii="Wingdings" w:hAnsi="Wingdings" w:cs="StarSymbol"/>
      <w:sz w:val="18"/>
      <w:szCs w:val="18"/>
    </w:rPr>
  </w:style>
  <w:style w:type="character" w:customStyle="1" w:styleId="WW8Num89z1">
    <w:name w:val="WW8Num89z1"/>
    <w:rsid w:val="00B46117"/>
    <w:rPr>
      <w:rFonts w:ascii="Symbol" w:hAnsi="Symbol" w:cs="StarSymbol"/>
      <w:sz w:val="18"/>
      <w:szCs w:val="18"/>
    </w:rPr>
  </w:style>
  <w:style w:type="character" w:customStyle="1" w:styleId="WW8Num92z0">
    <w:name w:val="WW8Num92z0"/>
    <w:rsid w:val="00B46117"/>
    <w:rPr>
      <w:b w:val="0"/>
      <w:color w:val="000000"/>
    </w:rPr>
  </w:style>
  <w:style w:type="character" w:customStyle="1" w:styleId="WW8Num93z0">
    <w:name w:val="WW8Num93z0"/>
    <w:rsid w:val="00B46117"/>
    <w:rPr>
      <w:rFonts w:ascii="Courier New" w:eastAsia="Times New Roman" w:hAnsi="Courier New" w:cs="Courier New"/>
      <w:color w:val="000000"/>
    </w:rPr>
  </w:style>
  <w:style w:type="character" w:customStyle="1" w:styleId="WW8Num93z1">
    <w:name w:val="WW8Num93z1"/>
    <w:rsid w:val="00B46117"/>
    <w:rPr>
      <w:rFonts w:ascii="Courier New" w:hAnsi="Courier New"/>
    </w:rPr>
  </w:style>
  <w:style w:type="character" w:customStyle="1" w:styleId="WW8Num93z2">
    <w:name w:val="WW8Num93z2"/>
    <w:rsid w:val="00B46117"/>
    <w:rPr>
      <w:rFonts w:ascii="Wingdings" w:hAnsi="Wingdings"/>
    </w:rPr>
  </w:style>
  <w:style w:type="character" w:customStyle="1" w:styleId="WW8Num93z3">
    <w:name w:val="WW8Num93z3"/>
    <w:rsid w:val="00B46117"/>
    <w:rPr>
      <w:rFonts w:ascii="Symbol" w:hAnsi="Symbol"/>
    </w:rPr>
  </w:style>
  <w:style w:type="character" w:customStyle="1" w:styleId="WW8Num48z1">
    <w:name w:val="WW8Num48z1"/>
    <w:rsid w:val="00B46117"/>
    <w:rPr>
      <w:rFonts w:ascii="OpenSymbol" w:hAnsi="OpenSymbol" w:cs="StarSymbol"/>
      <w:sz w:val="18"/>
      <w:szCs w:val="18"/>
    </w:rPr>
  </w:style>
  <w:style w:type="character" w:customStyle="1" w:styleId="WW8Num49z1">
    <w:name w:val="WW8Num49z1"/>
    <w:rsid w:val="00B46117"/>
    <w:rPr>
      <w:rFonts w:ascii="OpenSymbol" w:hAnsi="OpenSymbol" w:cs="StarSymbol"/>
      <w:sz w:val="18"/>
      <w:szCs w:val="18"/>
    </w:rPr>
  </w:style>
  <w:style w:type="character" w:customStyle="1" w:styleId="WW8Num50z7">
    <w:name w:val="WW8Num50z7"/>
    <w:rsid w:val="00B46117"/>
    <w:rPr>
      <w:b/>
      <w:bCs/>
    </w:rPr>
  </w:style>
  <w:style w:type="character" w:customStyle="1" w:styleId="WW8Num52z2">
    <w:name w:val="WW8Num52z2"/>
    <w:rsid w:val="00B46117"/>
    <w:rPr>
      <w:b/>
      <w:bCs/>
    </w:rPr>
  </w:style>
  <w:style w:type="character" w:customStyle="1" w:styleId="WW8Num57z1">
    <w:name w:val="WW8Num57z1"/>
    <w:rsid w:val="00B46117"/>
    <w:rPr>
      <w:rFonts w:ascii="OpenSymbol" w:hAnsi="OpenSymbol" w:cs="StarSymbol"/>
      <w:sz w:val="18"/>
      <w:szCs w:val="18"/>
    </w:rPr>
  </w:style>
  <w:style w:type="character" w:customStyle="1" w:styleId="WW8Num60z1">
    <w:name w:val="WW8Num60z1"/>
    <w:rsid w:val="00B46117"/>
    <w:rPr>
      <w:rFonts w:ascii="OpenSymbol" w:hAnsi="OpenSymbol" w:cs="StarSymbol"/>
      <w:sz w:val="18"/>
      <w:szCs w:val="18"/>
    </w:rPr>
  </w:style>
  <w:style w:type="character" w:customStyle="1" w:styleId="WW8Num79z2">
    <w:name w:val="WW8Num79z2"/>
    <w:rsid w:val="00B46117"/>
    <w:rPr>
      <w:rFonts w:ascii="Wingdings" w:hAnsi="Wingdings"/>
    </w:rPr>
  </w:style>
  <w:style w:type="character" w:customStyle="1" w:styleId="WW8Num80z2">
    <w:name w:val="WW8Num80z2"/>
    <w:rsid w:val="00B46117"/>
    <w:rPr>
      <w:rFonts w:ascii="Wingdings" w:hAnsi="Wingdings"/>
    </w:rPr>
  </w:style>
  <w:style w:type="character" w:customStyle="1" w:styleId="WW8Num81z2">
    <w:name w:val="WW8Num81z2"/>
    <w:rsid w:val="00B46117"/>
    <w:rPr>
      <w:rFonts w:ascii="Wingdings" w:hAnsi="Wingdings"/>
    </w:rPr>
  </w:style>
  <w:style w:type="character" w:customStyle="1" w:styleId="WW8Num54z7">
    <w:name w:val="WW8Num54z7"/>
    <w:rsid w:val="00B46117"/>
    <w:rPr>
      <w:b/>
      <w:bCs/>
    </w:rPr>
  </w:style>
  <w:style w:type="character" w:customStyle="1" w:styleId="WW8Num57z2">
    <w:name w:val="WW8Num57z2"/>
    <w:rsid w:val="00B46117"/>
    <w:rPr>
      <w:b/>
      <w:bCs/>
    </w:rPr>
  </w:style>
  <w:style w:type="character" w:customStyle="1" w:styleId="WW8Num61z1">
    <w:name w:val="WW8Num61z1"/>
    <w:rsid w:val="00B46117"/>
    <w:rPr>
      <w:rFonts w:ascii="OpenSymbol" w:hAnsi="OpenSymbol" w:cs="StarSymbol"/>
      <w:sz w:val="18"/>
      <w:szCs w:val="18"/>
    </w:rPr>
  </w:style>
  <w:style w:type="character" w:customStyle="1" w:styleId="WW8Num62z1">
    <w:name w:val="WW8Num62z1"/>
    <w:rsid w:val="00B46117"/>
    <w:rPr>
      <w:rFonts w:ascii="OpenSymbol" w:hAnsi="OpenSymbol" w:cs="StarSymbol"/>
      <w:sz w:val="18"/>
      <w:szCs w:val="18"/>
    </w:rPr>
  </w:style>
  <w:style w:type="character" w:customStyle="1" w:styleId="WW8Num63z1">
    <w:name w:val="WW8Num63z1"/>
    <w:rsid w:val="00B46117"/>
    <w:rPr>
      <w:rFonts w:ascii="OpenSymbol" w:hAnsi="OpenSymbol" w:cs="StarSymbol"/>
      <w:sz w:val="18"/>
      <w:szCs w:val="18"/>
    </w:rPr>
  </w:style>
  <w:style w:type="character" w:customStyle="1" w:styleId="WW8Num65z1">
    <w:name w:val="WW8Num65z1"/>
    <w:rsid w:val="00B46117"/>
    <w:rPr>
      <w:rFonts w:ascii="OpenSymbol" w:hAnsi="OpenSymbol" w:cs="StarSymbol"/>
      <w:sz w:val="18"/>
      <w:szCs w:val="18"/>
    </w:rPr>
  </w:style>
  <w:style w:type="character" w:customStyle="1" w:styleId="WW8Num88z1">
    <w:name w:val="WW8Num88z1"/>
    <w:rsid w:val="00B46117"/>
    <w:rPr>
      <w:rFonts w:ascii="Courier New" w:hAnsi="Courier New" w:cs="Courier New"/>
    </w:rPr>
  </w:style>
  <w:style w:type="character" w:customStyle="1" w:styleId="WW8Num88z2">
    <w:name w:val="WW8Num88z2"/>
    <w:rsid w:val="00B46117"/>
    <w:rPr>
      <w:rFonts w:ascii="Wingdings" w:hAnsi="Wingdings"/>
    </w:rPr>
  </w:style>
  <w:style w:type="character" w:customStyle="1" w:styleId="95">
    <w:name w:val="Основной шрифт абзаца9"/>
    <w:rsid w:val="00B46117"/>
  </w:style>
  <w:style w:type="character" w:customStyle="1" w:styleId="WW8Num8z3">
    <w:name w:val="WW8Num8z3"/>
    <w:rsid w:val="00B46117"/>
    <w:rPr>
      <w:rFonts w:ascii="Symbol" w:hAnsi="Symbol"/>
    </w:rPr>
  </w:style>
  <w:style w:type="character" w:customStyle="1" w:styleId="WW8Num121z0">
    <w:name w:val="WW8Num121z0"/>
    <w:rsid w:val="00B46117"/>
    <w:rPr>
      <w:rFonts w:ascii="Wingdings" w:hAnsi="Wingdings"/>
      <w:b w:val="0"/>
      <w:bCs w:val="0"/>
    </w:rPr>
  </w:style>
  <w:style w:type="character" w:customStyle="1" w:styleId="WW8Num121z1">
    <w:name w:val="WW8Num121z1"/>
    <w:rsid w:val="00B46117"/>
    <w:rPr>
      <w:rFonts w:ascii="Wingdings 2" w:hAnsi="Wingdings 2"/>
      <w:sz w:val="20"/>
    </w:rPr>
  </w:style>
  <w:style w:type="character" w:customStyle="1" w:styleId="WW8Num121z2">
    <w:name w:val="WW8Num121z2"/>
    <w:rsid w:val="00B46117"/>
    <w:rPr>
      <w:rFonts w:ascii="StarSymbol" w:hAnsi="StarSymbol"/>
    </w:rPr>
  </w:style>
  <w:style w:type="character" w:customStyle="1" w:styleId="WW8Num124z0">
    <w:name w:val="WW8Num124z0"/>
    <w:rsid w:val="00B46117"/>
    <w:rPr>
      <w:rFonts w:ascii="Symbol" w:hAnsi="Symbol"/>
    </w:rPr>
  </w:style>
  <w:style w:type="character" w:customStyle="1" w:styleId="RTFNum31">
    <w:name w:val="RTF_Num 3 1"/>
    <w:rsid w:val="00B46117"/>
    <w:rPr>
      <w:sz w:val="18"/>
      <w:szCs w:val="18"/>
    </w:rPr>
  </w:style>
  <w:style w:type="character" w:customStyle="1" w:styleId="RTFNum32">
    <w:name w:val="RTF_Num 3 2"/>
    <w:rsid w:val="00B46117"/>
    <w:rPr>
      <w:sz w:val="18"/>
      <w:szCs w:val="18"/>
    </w:rPr>
  </w:style>
  <w:style w:type="character" w:customStyle="1" w:styleId="RTFNum33">
    <w:name w:val="RTF_Num 3 3"/>
    <w:rsid w:val="00B46117"/>
    <w:rPr>
      <w:sz w:val="18"/>
      <w:szCs w:val="18"/>
    </w:rPr>
  </w:style>
  <w:style w:type="character" w:customStyle="1" w:styleId="RTFNum34">
    <w:name w:val="RTF_Num 3 4"/>
    <w:rsid w:val="00B46117"/>
    <w:rPr>
      <w:sz w:val="18"/>
      <w:szCs w:val="18"/>
    </w:rPr>
  </w:style>
  <w:style w:type="character" w:customStyle="1" w:styleId="RTFNum35">
    <w:name w:val="RTF_Num 3 5"/>
    <w:rsid w:val="00B46117"/>
    <w:rPr>
      <w:sz w:val="18"/>
      <w:szCs w:val="18"/>
    </w:rPr>
  </w:style>
  <w:style w:type="character" w:customStyle="1" w:styleId="RTFNum36">
    <w:name w:val="RTF_Num 3 6"/>
    <w:rsid w:val="00B46117"/>
    <w:rPr>
      <w:sz w:val="18"/>
      <w:szCs w:val="18"/>
    </w:rPr>
  </w:style>
  <w:style w:type="character" w:customStyle="1" w:styleId="RTFNum37">
    <w:name w:val="RTF_Num 3 7"/>
    <w:rsid w:val="00B46117"/>
    <w:rPr>
      <w:sz w:val="18"/>
      <w:szCs w:val="18"/>
    </w:rPr>
  </w:style>
  <w:style w:type="character" w:customStyle="1" w:styleId="RTFNum38">
    <w:name w:val="RTF_Num 3 8"/>
    <w:rsid w:val="00B46117"/>
    <w:rPr>
      <w:sz w:val="18"/>
      <w:szCs w:val="18"/>
    </w:rPr>
  </w:style>
  <w:style w:type="character" w:customStyle="1" w:styleId="RTFNum39">
    <w:name w:val="RTF_Num 3 9"/>
    <w:rsid w:val="00B46117"/>
    <w:rPr>
      <w:sz w:val="18"/>
      <w:szCs w:val="18"/>
    </w:rPr>
  </w:style>
  <w:style w:type="character" w:customStyle="1" w:styleId="WW8Num103z0">
    <w:name w:val="WW8Num103z0"/>
    <w:rsid w:val="00B46117"/>
    <w:rPr>
      <w:rFonts w:ascii="MS Mincho" w:hAnsi="MS Mincho" w:cs="StarSymbol"/>
      <w:sz w:val="18"/>
      <w:szCs w:val="18"/>
    </w:rPr>
  </w:style>
  <w:style w:type="character" w:customStyle="1" w:styleId="FontStyle154">
    <w:name w:val="Font Style154"/>
    <w:rsid w:val="00B46117"/>
    <w:rPr>
      <w:rFonts w:ascii="Times New Roman" w:hAnsi="Times New Roman" w:cs="Times New Roman"/>
      <w:sz w:val="24"/>
      <w:szCs w:val="24"/>
    </w:rPr>
  </w:style>
  <w:style w:type="character" w:customStyle="1" w:styleId="affffffff8">
    <w:name w:val="Текст в заданном формате Знак"/>
    <w:rsid w:val="00B46117"/>
    <w:rPr>
      <w:rFonts w:ascii="Courier New" w:eastAsia="Courier New" w:hAnsi="Courier New" w:cs="Courier New"/>
      <w:kern w:val="1"/>
      <w:lang w:val="ru-RU" w:eastAsia="ar-SA" w:bidi="ar-SA"/>
    </w:rPr>
  </w:style>
  <w:style w:type="paragraph" w:customStyle="1" w:styleId="222">
    <w:name w:val="Основной текст 22"/>
    <w:basedOn w:val="a4"/>
    <w:rsid w:val="00B46117"/>
    <w:pPr>
      <w:widowControl w:val="0"/>
      <w:suppressAutoHyphens/>
      <w:ind w:right="-288"/>
    </w:pPr>
    <w:rPr>
      <w:rFonts w:eastAsia="Lucida Sans Unicode"/>
      <w:kern w:val="1"/>
      <w:lang w:eastAsia="ar-SA"/>
    </w:rPr>
  </w:style>
  <w:style w:type="paragraph" w:customStyle="1" w:styleId="2ff0">
    <w:name w:val="Текст2"/>
    <w:basedOn w:val="a4"/>
    <w:rsid w:val="00B46117"/>
    <w:pPr>
      <w:widowControl w:val="0"/>
      <w:suppressAutoHyphens/>
    </w:pPr>
    <w:rPr>
      <w:rFonts w:ascii="Courier New" w:eastAsia="Lucida Sans Unicode" w:hAnsi="Courier New" w:cs="Courier New"/>
      <w:kern w:val="1"/>
      <w:sz w:val="20"/>
      <w:szCs w:val="20"/>
      <w:lang w:eastAsia="ar-SA"/>
    </w:rPr>
  </w:style>
  <w:style w:type="paragraph" w:customStyle="1" w:styleId="321">
    <w:name w:val="Основной текст 32"/>
    <w:basedOn w:val="a4"/>
    <w:rsid w:val="00B46117"/>
    <w:pPr>
      <w:widowControl w:val="0"/>
      <w:suppressAutoHyphens/>
      <w:spacing w:after="120"/>
    </w:pPr>
    <w:rPr>
      <w:rFonts w:eastAsia="Lucida Sans Unicode"/>
      <w:kern w:val="1"/>
      <w:sz w:val="16"/>
      <w:szCs w:val="16"/>
      <w:lang w:eastAsia="ar-SA"/>
    </w:rPr>
  </w:style>
  <w:style w:type="paragraph" w:customStyle="1" w:styleId="330">
    <w:name w:val="Основной текст 33"/>
    <w:basedOn w:val="a4"/>
    <w:rsid w:val="00B46117"/>
    <w:pPr>
      <w:widowControl w:val="0"/>
      <w:suppressAutoHyphens/>
      <w:spacing w:after="120"/>
    </w:pPr>
    <w:rPr>
      <w:rFonts w:eastAsia="Lucida Sans Unicode"/>
      <w:kern w:val="1"/>
      <w:sz w:val="16"/>
      <w:szCs w:val="16"/>
      <w:lang w:eastAsia="ar-SA"/>
    </w:rPr>
  </w:style>
  <w:style w:type="paragraph" w:customStyle="1" w:styleId="affffffff9">
    <w:name w:val="Текст в заданном формате"/>
    <w:basedOn w:val="a4"/>
    <w:rsid w:val="00B46117"/>
    <w:pPr>
      <w:widowControl w:val="0"/>
      <w:suppressAutoHyphens/>
    </w:pPr>
    <w:rPr>
      <w:rFonts w:ascii="Courier New" w:eastAsia="Courier New" w:hAnsi="Courier New" w:cs="Courier New"/>
      <w:kern w:val="1"/>
      <w:sz w:val="20"/>
      <w:szCs w:val="20"/>
      <w:lang w:eastAsia="ar-SA"/>
    </w:rPr>
  </w:style>
  <w:style w:type="paragraph" w:customStyle="1" w:styleId="affffffffa">
    <w:name w:val="?????????? ???????"/>
    <w:basedOn w:val="a4"/>
    <w:rsid w:val="00B46117"/>
    <w:pPr>
      <w:widowControl w:val="0"/>
      <w:suppressLineNumbers/>
      <w:suppressAutoHyphens/>
    </w:pPr>
    <w:rPr>
      <w:rFonts w:eastAsia="Lucida Sans Unicode"/>
      <w:kern w:val="1"/>
      <w:lang w:eastAsia="ar-SA"/>
    </w:rPr>
  </w:style>
  <w:style w:type="paragraph" w:customStyle="1" w:styleId="217">
    <w:name w:val="Маркированный список 21"/>
    <w:basedOn w:val="a4"/>
    <w:rsid w:val="00B46117"/>
    <w:pPr>
      <w:tabs>
        <w:tab w:val="left" w:pos="-6361"/>
      </w:tabs>
      <w:ind w:left="1315" w:hanging="360"/>
    </w:pPr>
    <w:rPr>
      <w:kern w:val="1"/>
      <w:lang w:eastAsia="ar-SA"/>
    </w:rPr>
  </w:style>
  <w:style w:type="paragraph" w:customStyle="1" w:styleId="230">
    <w:name w:val="Основной текст с отступом 23"/>
    <w:basedOn w:val="a4"/>
    <w:rsid w:val="00B46117"/>
    <w:pPr>
      <w:widowControl w:val="0"/>
      <w:suppressAutoHyphens/>
      <w:ind w:right="276" w:firstLine="567"/>
    </w:pPr>
    <w:rPr>
      <w:rFonts w:eastAsia="Lucida Sans Unicode"/>
      <w:kern w:val="1"/>
      <w:sz w:val="20"/>
      <w:szCs w:val="20"/>
      <w:lang w:eastAsia="ar-SA"/>
    </w:rPr>
  </w:style>
  <w:style w:type="paragraph" w:customStyle="1" w:styleId="sdfootnote">
    <w:name w:val="sdfootnote"/>
    <w:basedOn w:val="a4"/>
    <w:rsid w:val="00B46117"/>
    <w:pPr>
      <w:spacing w:before="100" w:beforeAutospacing="1"/>
      <w:ind w:left="284" w:hanging="284"/>
    </w:pPr>
    <w:rPr>
      <w:sz w:val="20"/>
      <w:szCs w:val="20"/>
    </w:rPr>
  </w:style>
  <w:style w:type="character" w:customStyle="1" w:styleId="c1">
    <w:name w:val="c1"/>
    <w:basedOn w:val="15"/>
    <w:rsid w:val="00B46117"/>
  </w:style>
  <w:style w:type="table" w:customStyle="1" w:styleId="1ff5">
    <w:name w:val="Светлая заливка1"/>
    <w:basedOn w:val="a6"/>
    <w:uiPriority w:val="60"/>
    <w:rsid w:val="00DF3E9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2ff1">
    <w:name w:val="Обычный (веб)2"/>
    <w:basedOn w:val="a4"/>
    <w:rsid w:val="0029164D"/>
    <w:pPr>
      <w:spacing w:before="100" w:after="100"/>
    </w:pPr>
    <w:rPr>
      <w:szCs w:val="20"/>
    </w:rPr>
  </w:style>
  <w:style w:type="paragraph" w:customStyle="1" w:styleId="affffffffb">
    <w:name w:val="ВЕСТНИК"/>
    <w:basedOn w:val="84"/>
    <w:link w:val="affffffffc"/>
    <w:qFormat/>
    <w:rsid w:val="00C4533E"/>
    <w:pPr>
      <w:ind w:left="0"/>
      <w:jc w:val="center"/>
    </w:pPr>
    <w:rPr>
      <w:b/>
      <w:sz w:val="16"/>
      <w:szCs w:val="16"/>
    </w:rPr>
  </w:style>
  <w:style w:type="paragraph" w:customStyle="1" w:styleId="affffffffd">
    <w:name w:val="ЗАГОЛОВОК ! Знак"/>
    <w:basedOn w:val="10"/>
    <w:link w:val="affffffffe"/>
    <w:autoRedefine/>
    <w:qFormat/>
    <w:rsid w:val="00487C89"/>
    <w:pPr>
      <w:keepNext w:val="0"/>
      <w:spacing w:before="0" w:after="0"/>
      <w:jc w:val="both"/>
    </w:pPr>
    <w:rPr>
      <w:rFonts w:ascii="Times New Roman" w:hAnsi="Times New Roman"/>
      <w:b w:val="0"/>
      <w:bCs w:val="0"/>
      <w:kern w:val="36"/>
      <w:sz w:val="28"/>
      <w:szCs w:val="24"/>
    </w:rPr>
  </w:style>
  <w:style w:type="character" w:customStyle="1" w:styleId="85">
    <w:name w:val="Абзац списка8 Знак"/>
    <w:basedOn w:val="a5"/>
    <w:link w:val="84"/>
    <w:uiPriority w:val="34"/>
    <w:rsid w:val="00C4533E"/>
  </w:style>
  <w:style w:type="character" w:customStyle="1" w:styleId="affffffffc">
    <w:name w:val="ВЕСТНИК Знак"/>
    <w:basedOn w:val="85"/>
    <w:link w:val="affffffffb"/>
    <w:rsid w:val="00C4533E"/>
  </w:style>
  <w:style w:type="character" w:customStyle="1" w:styleId="affffffffe">
    <w:name w:val="ЗАГОЛОВОК ! Знак Знак"/>
    <w:link w:val="affffffffd"/>
    <w:rsid w:val="00487C89"/>
    <w:rPr>
      <w:rFonts w:cs="Arial"/>
      <w:kern w:val="36"/>
      <w:sz w:val="28"/>
      <w:szCs w:val="24"/>
    </w:rPr>
  </w:style>
  <w:style w:type="paragraph" w:customStyle="1" w:styleId="p2">
    <w:name w:val="p2"/>
    <w:basedOn w:val="a4"/>
    <w:rsid w:val="00487C89"/>
    <w:pPr>
      <w:spacing w:before="100" w:beforeAutospacing="1" w:after="100" w:afterAutospacing="1"/>
    </w:pPr>
  </w:style>
  <w:style w:type="paragraph" w:customStyle="1" w:styleId="stf">
    <w:name w:val="stf"/>
    <w:basedOn w:val="a4"/>
    <w:uiPriority w:val="99"/>
    <w:rsid w:val="0061656C"/>
    <w:pPr>
      <w:spacing w:before="180" w:after="100" w:afterAutospacing="1"/>
      <w:ind w:firstLine="720"/>
      <w:jc w:val="both"/>
    </w:pPr>
    <w:rPr>
      <w:rFonts w:ascii="Verdana" w:hAnsi="Verdana"/>
      <w:sz w:val="18"/>
      <w:szCs w:val="18"/>
    </w:rPr>
  </w:style>
  <w:style w:type="paragraph" w:customStyle="1" w:styleId="inf">
    <w:name w:val="inf"/>
    <w:basedOn w:val="a4"/>
    <w:uiPriority w:val="99"/>
    <w:rsid w:val="0061656C"/>
    <w:pPr>
      <w:spacing w:before="100" w:beforeAutospacing="1" w:after="100" w:afterAutospacing="1"/>
      <w:ind w:firstLine="567"/>
      <w:jc w:val="both"/>
    </w:pPr>
  </w:style>
  <w:style w:type="character" w:customStyle="1" w:styleId="w-mailboxuserinfoemailinner">
    <w:name w:val="w-mailbox__userinfo__email_inner"/>
    <w:basedOn w:val="a5"/>
    <w:uiPriority w:val="99"/>
    <w:rsid w:val="0061656C"/>
  </w:style>
  <w:style w:type="character" w:customStyle="1" w:styleId="b-share-form-button">
    <w:name w:val="b-share-form-button"/>
    <w:basedOn w:val="a5"/>
    <w:uiPriority w:val="99"/>
    <w:rsid w:val="0061656C"/>
  </w:style>
  <w:style w:type="character" w:customStyle="1" w:styleId="1ff6">
    <w:name w:val="Основной текст с отступом Знак1"/>
    <w:aliases w:val="Основной текст 1 Знак1,Нумерованный список !! Знак1,Надин стиль Знак1"/>
    <w:uiPriority w:val="99"/>
    <w:semiHidden/>
    <w:rsid w:val="0061656C"/>
    <w:rPr>
      <w:rFonts w:ascii="Arial" w:hAnsi="Arial"/>
      <w:sz w:val="24"/>
      <w:szCs w:val="24"/>
    </w:rPr>
  </w:style>
  <w:style w:type="paragraph" w:customStyle="1" w:styleId="231">
    <w:name w:val="Знак23"/>
    <w:basedOn w:val="a4"/>
    <w:uiPriority w:val="99"/>
    <w:rsid w:val="0061656C"/>
    <w:pPr>
      <w:spacing w:after="160" w:line="240" w:lineRule="exact"/>
    </w:pPr>
    <w:rPr>
      <w:rFonts w:ascii="Verdana" w:hAnsi="Verdana" w:cs="Verdana"/>
      <w:sz w:val="20"/>
      <w:szCs w:val="20"/>
      <w:lang w:val="en-US" w:eastAsia="en-US"/>
    </w:rPr>
  </w:style>
  <w:style w:type="paragraph" w:customStyle="1" w:styleId="223">
    <w:name w:val="Знак22"/>
    <w:basedOn w:val="a4"/>
    <w:uiPriority w:val="99"/>
    <w:rsid w:val="0061656C"/>
    <w:pPr>
      <w:spacing w:after="160" w:line="240" w:lineRule="exact"/>
    </w:pPr>
    <w:rPr>
      <w:rFonts w:ascii="Verdana" w:hAnsi="Verdana" w:cs="Verdana"/>
      <w:sz w:val="20"/>
      <w:szCs w:val="20"/>
      <w:lang w:val="en-US" w:eastAsia="en-US"/>
    </w:rPr>
  </w:style>
  <w:style w:type="paragraph" w:customStyle="1" w:styleId="FR3">
    <w:name w:val="FR3"/>
    <w:rsid w:val="004F0046"/>
    <w:pPr>
      <w:widowControl w:val="0"/>
      <w:spacing w:after="200" w:line="276" w:lineRule="auto"/>
    </w:pPr>
    <w:rPr>
      <w:rFonts w:ascii="Courier New" w:hAnsi="Courier New" w:cs="Courier New"/>
      <w:sz w:val="18"/>
      <w:szCs w:val="18"/>
    </w:rPr>
  </w:style>
  <w:style w:type="paragraph" w:customStyle="1" w:styleId="b0">
    <w:name w:val="Обычнbй"/>
    <w:rsid w:val="004F0046"/>
    <w:pPr>
      <w:widowControl w:val="0"/>
      <w:spacing w:after="200" w:line="276" w:lineRule="auto"/>
    </w:pPr>
    <w:rPr>
      <w:rFonts w:ascii="Calibri" w:hAnsi="Calibri"/>
      <w:sz w:val="28"/>
      <w:szCs w:val="28"/>
    </w:rPr>
  </w:style>
  <w:style w:type="paragraph" w:customStyle="1" w:styleId="4e">
    <w:name w:val="заголовок 4"/>
    <w:basedOn w:val="b0"/>
    <w:next w:val="b0"/>
    <w:rsid w:val="004F0046"/>
    <w:pPr>
      <w:keepNext/>
    </w:pPr>
    <w:rPr>
      <w:b/>
      <w:bCs/>
      <w:sz w:val="26"/>
      <w:szCs w:val="26"/>
    </w:rPr>
  </w:style>
  <w:style w:type="paragraph" w:customStyle="1" w:styleId="afffffffff">
    <w:name w:val="Ос"/>
    <w:basedOn w:val="b0"/>
    <w:rsid w:val="004F0046"/>
    <w:pPr>
      <w:ind w:firstLine="567"/>
      <w:jc w:val="both"/>
    </w:pPr>
    <w:rPr>
      <w:sz w:val="24"/>
      <w:szCs w:val="24"/>
    </w:rPr>
  </w:style>
  <w:style w:type="paragraph" w:customStyle="1" w:styleId="1ff7">
    <w:name w:val="заголовок 1"/>
    <w:basedOn w:val="b0"/>
    <w:next w:val="b0"/>
    <w:rsid w:val="004F0046"/>
    <w:pPr>
      <w:keepNext/>
      <w:ind w:firstLine="567"/>
      <w:jc w:val="center"/>
    </w:pPr>
    <w:rPr>
      <w:b/>
      <w:bCs/>
      <w:sz w:val="24"/>
      <w:szCs w:val="24"/>
    </w:rPr>
  </w:style>
  <w:style w:type="paragraph" w:styleId="2ff2">
    <w:name w:val="Quote"/>
    <w:basedOn w:val="a4"/>
    <w:next w:val="a4"/>
    <w:link w:val="2ff3"/>
    <w:uiPriority w:val="29"/>
    <w:qFormat/>
    <w:rsid w:val="004F0046"/>
    <w:pPr>
      <w:spacing w:after="200" w:line="276" w:lineRule="auto"/>
    </w:pPr>
    <w:rPr>
      <w:rFonts w:ascii="Calibri" w:hAnsi="Calibri"/>
      <w:i/>
      <w:iCs/>
      <w:color w:val="000000"/>
      <w:sz w:val="22"/>
      <w:szCs w:val="22"/>
      <w:lang w:val="en-US" w:eastAsia="en-US" w:bidi="en-US"/>
    </w:rPr>
  </w:style>
  <w:style w:type="character" w:customStyle="1" w:styleId="2ff3">
    <w:name w:val="Цитата 2 Знак"/>
    <w:basedOn w:val="a5"/>
    <w:link w:val="2ff2"/>
    <w:uiPriority w:val="29"/>
    <w:rsid w:val="004F0046"/>
    <w:rPr>
      <w:rFonts w:ascii="Calibri" w:hAnsi="Calibri"/>
      <w:i/>
      <w:iCs/>
      <w:color w:val="000000"/>
      <w:sz w:val="22"/>
      <w:szCs w:val="22"/>
      <w:lang w:val="en-US" w:eastAsia="en-US" w:bidi="en-US"/>
    </w:rPr>
  </w:style>
  <w:style w:type="paragraph" w:styleId="afffffffff0">
    <w:name w:val="Intense Quote"/>
    <w:basedOn w:val="a4"/>
    <w:next w:val="a4"/>
    <w:link w:val="afffffffff1"/>
    <w:uiPriority w:val="30"/>
    <w:qFormat/>
    <w:rsid w:val="004F0046"/>
    <w:pPr>
      <w:pBdr>
        <w:bottom w:val="single" w:sz="4" w:space="4" w:color="4F81BD"/>
      </w:pBdr>
      <w:spacing w:before="200" w:after="280" w:line="276" w:lineRule="auto"/>
      <w:ind w:left="936" w:right="936"/>
    </w:pPr>
    <w:rPr>
      <w:rFonts w:ascii="Calibri" w:hAnsi="Calibri"/>
      <w:b/>
      <w:bCs/>
      <w:i/>
      <w:iCs/>
      <w:color w:val="4F81BD"/>
      <w:sz w:val="22"/>
      <w:szCs w:val="22"/>
      <w:lang w:val="en-US" w:eastAsia="en-US" w:bidi="en-US"/>
    </w:rPr>
  </w:style>
  <w:style w:type="character" w:customStyle="1" w:styleId="afffffffff1">
    <w:name w:val="Выделенная цитата Знак"/>
    <w:basedOn w:val="a5"/>
    <w:link w:val="afffffffff0"/>
    <w:uiPriority w:val="30"/>
    <w:rsid w:val="004F0046"/>
    <w:rPr>
      <w:rFonts w:ascii="Calibri" w:hAnsi="Calibri"/>
      <w:b/>
      <w:bCs/>
      <w:i/>
      <w:iCs/>
      <w:color w:val="4F81BD"/>
      <w:sz w:val="22"/>
      <w:szCs w:val="22"/>
      <w:lang w:val="en-US" w:eastAsia="en-US" w:bidi="en-US"/>
    </w:rPr>
  </w:style>
  <w:style w:type="character" w:styleId="afffffffff2">
    <w:name w:val="Subtle Emphasis"/>
    <w:basedOn w:val="a5"/>
    <w:uiPriority w:val="19"/>
    <w:qFormat/>
    <w:rsid w:val="004F0046"/>
    <w:rPr>
      <w:i/>
      <w:iCs/>
      <w:color w:val="808080"/>
    </w:rPr>
  </w:style>
  <w:style w:type="character" w:styleId="afffffffff3">
    <w:name w:val="Intense Emphasis"/>
    <w:basedOn w:val="a5"/>
    <w:uiPriority w:val="21"/>
    <w:qFormat/>
    <w:rsid w:val="004F0046"/>
    <w:rPr>
      <w:b/>
      <w:bCs/>
      <w:i/>
      <w:iCs/>
      <w:color w:val="4F81BD"/>
    </w:rPr>
  </w:style>
  <w:style w:type="character" w:styleId="afffffffff4">
    <w:name w:val="Subtle Reference"/>
    <w:basedOn w:val="a5"/>
    <w:uiPriority w:val="31"/>
    <w:qFormat/>
    <w:rsid w:val="004F0046"/>
    <w:rPr>
      <w:smallCaps/>
      <w:color w:val="C0504D"/>
      <w:u w:val="single"/>
    </w:rPr>
  </w:style>
  <w:style w:type="character" w:styleId="afffffffff5">
    <w:name w:val="Intense Reference"/>
    <w:basedOn w:val="a5"/>
    <w:uiPriority w:val="32"/>
    <w:qFormat/>
    <w:rsid w:val="004F0046"/>
    <w:rPr>
      <w:b/>
      <w:bCs/>
      <w:smallCaps/>
      <w:color w:val="C0504D"/>
      <w:spacing w:val="5"/>
      <w:u w:val="single"/>
    </w:rPr>
  </w:style>
  <w:style w:type="character" w:styleId="afffffffff6">
    <w:name w:val="Book Title"/>
    <w:basedOn w:val="a5"/>
    <w:uiPriority w:val="33"/>
    <w:qFormat/>
    <w:rsid w:val="004F0046"/>
    <w:rPr>
      <w:b/>
      <w:bCs/>
      <w:smallCaps/>
      <w:spacing w:val="5"/>
    </w:rPr>
  </w:style>
  <w:style w:type="character" w:customStyle="1" w:styleId="Bodytext2">
    <w:name w:val="Body text (2)_"/>
    <w:basedOn w:val="a5"/>
    <w:link w:val="Bodytext20"/>
    <w:uiPriority w:val="99"/>
    <w:locked/>
    <w:rsid w:val="009034D4"/>
    <w:rPr>
      <w:sz w:val="26"/>
      <w:szCs w:val="26"/>
      <w:shd w:val="clear" w:color="auto" w:fill="FFFFFF"/>
    </w:rPr>
  </w:style>
  <w:style w:type="paragraph" w:customStyle="1" w:styleId="Bodytext20">
    <w:name w:val="Body text (2)"/>
    <w:basedOn w:val="a4"/>
    <w:link w:val="Bodytext2"/>
    <w:uiPriority w:val="99"/>
    <w:rsid w:val="009034D4"/>
    <w:pPr>
      <w:widowControl w:val="0"/>
      <w:shd w:val="clear" w:color="auto" w:fill="FFFFFF"/>
      <w:spacing w:before="780" w:line="490" w:lineRule="exact"/>
      <w:jc w:val="both"/>
    </w:pPr>
    <w:rPr>
      <w:sz w:val="26"/>
      <w:szCs w:val="26"/>
    </w:rPr>
  </w:style>
  <w:style w:type="paragraph" w:customStyle="1" w:styleId="224">
    <w:name w:val="Заголовок 22"/>
    <w:basedOn w:val="a4"/>
    <w:uiPriority w:val="1"/>
    <w:qFormat/>
    <w:rsid w:val="00F61A4E"/>
    <w:pPr>
      <w:widowControl w:val="0"/>
      <w:autoSpaceDE w:val="0"/>
      <w:autoSpaceDN w:val="0"/>
      <w:adjustRightInd w:val="0"/>
      <w:ind w:left="118"/>
      <w:outlineLvl w:val="1"/>
    </w:pPr>
    <w:rPr>
      <w:sz w:val="26"/>
      <w:szCs w:val="26"/>
    </w:rPr>
  </w:style>
  <w:style w:type="character" w:customStyle="1" w:styleId="button-search">
    <w:name w:val="button-search"/>
    <w:rsid w:val="00BD6711"/>
  </w:style>
  <w:style w:type="character" w:customStyle="1" w:styleId="1ff8">
    <w:name w:val="Гиперссылка1"/>
    <w:basedOn w:val="a5"/>
    <w:rsid w:val="00E9462F"/>
  </w:style>
</w:styles>
</file>

<file path=word/webSettings.xml><?xml version="1.0" encoding="utf-8"?>
<w:webSettings xmlns:r="http://schemas.openxmlformats.org/officeDocument/2006/relationships" xmlns:w="http://schemas.openxmlformats.org/wordprocessingml/2006/main">
  <w:divs>
    <w:div w:id="1320847">
      <w:bodyDiv w:val="1"/>
      <w:marLeft w:val="0"/>
      <w:marRight w:val="0"/>
      <w:marTop w:val="0"/>
      <w:marBottom w:val="0"/>
      <w:divBdr>
        <w:top w:val="none" w:sz="0" w:space="0" w:color="auto"/>
        <w:left w:val="none" w:sz="0" w:space="0" w:color="auto"/>
        <w:bottom w:val="none" w:sz="0" w:space="0" w:color="auto"/>
        <w:right w:val="none" w:sz="0" w:space="0" w:color="auto"/>
      </w:divBdr>
    </w:div>
    <w:div w:id="5912906">
      <w:bodyDiv w:val="1"/>
      <w:marLeft w:val="0"/>
      <w:marRight w:val="0"/>
      <w:marTop w:val="0"/>
      <w:marBottom w:val="0"/>
      <w:divBdr>
        <w:top w:val="none" w:sz="0" w:space="0" w:color="auto"/>
        <w:left w:val="none" w:sz="0" w:space="0" w:color="auto"/>
        <w:bottom w:val="none" w:sz="0" w:space="0" w:color="auto"/>
        <w:right w:val="none" w:sz="0" w:space="0" w:color="auto"/>
      </w:divBdr>
    </w:div>
    <w:div w:id="6176578">
      <w:bodyDiv w:val="1"/>
      <w:marLeft w:val="0"/>
      <w:marRight w:val="0"/>
      <w:marTop w:val="0"/>
      <w:marBottom w:val="0"/>
      <w:divBdr>
        <w:top w:val="none" w:sz="0" w:space="0" w:color="auto"/>
        <w:left w:val="none" w:sz="0" w:space="0" w:color="auto"/>
        <w:bottom w:val="none" w:sz="0" w:space="0" w:color="auto"/>
        <w:right w:val="none" w:sz="0" w:space="0" w:color="auto"/>
      </w:divBdr>
    </w:div>
    <w:div w:id="8336960">
      <w:bodyDiv w:val="1"/>
      <w:marLeft w:val="0"/>
      <w:marRight w:val="0"/>
      <w:marTop w:val="0"/>
      <w:marBottom w:val="0"/>
      <w:divBdr>
        <w:top w:val="none" w:sz="0" w:space="0" w:color="auto"/>
        <w:left w:val="none" w:sz="0" w:space="0" w:color="auto"/>
        <w:bottom w:val="none" w:sz="0" w:space="0" w:color="auto"/>
        <w:right w:val="none" w:sz="0" w:space="0" w:color="auto"/>
      </w:divBdr>
    </w:div>
    <w:div w:id="8651692">
      <w:bodyDiv w:val="1"/>
      <w:marLeft w:val="0"/>
      <w:marRight w:val="0"/>
      <w:marTop w:val="0"/>
      <w:marBottom w:val="0"/>
      <w:divBdr>
        <w:top w:val="none" w:sz="0" w:space="0" w:color="auto"/>
        <w:left w:val="none" w:sz="0" w:space="0" w:color="auto"/>
        <w:bottom w:val="none" w:sz="0" w:space="0" w:color="auto"/>
        <w:right w:val="none" w:sz="0" w:space="0" w:color="auto"/>
      </w:divBdr>
    </w:div>
    <w:div w:id="12536648">
      <w:bodyDiv w:val="1"/>
      <w:marLeft w:val="0"/>
      <w:marRight w:val="0"/>
      <w:marTop w:val="0"/>
      <w:marBottom w:val="0"/>
      <w:divBdr>
        <w:top w:val="none" w:sz="0" w:space="0" w:color="auto"/>
        <w:left w:val="none" w:sz="0" w:space="0" w:color="auto"/>
        <w:bottom w:val="none" w:sz="0" w:space="0" w:color="auto"/>
        <w:right w:val="none" w:sz="0" w:space="0" w:color="auto"/>
      </w:divBdr>
    </w:div>
    <w:div w:id="13194740">
      <w:bodyDiv w:val="1"/>
      <w:marLeft w:val="0"/>
      <w:marRight w:val="0"/>
      <w:marTop w:val="0"/>
      <w:marBottom w:val="0"/>
      <w:divBdr>
        <w:top w:val="none" w:sz="0" w:space="0" w:color="auto"/>
        <w:left w:val="none" w:sz="0" w:space="0" w:color="auto"/>
        <w:bottom w:val="none" w:sz="0" w:space="0" w:color="auto"/>
        <w:right w:val="none" w:sz="0" w:space="0" w:color="auto"/>
      </w:divBdr>
    </w:div>
    <w:div w:id="14161451">
      <w:bodyDiv w:val="1"/>
      <w:marLeft w:val="0"/>
      <w:marRight w:val="0"/>
      <w:marTop w:val="0"/>
      <w:marBottom w:val="0"/>
      <w:divBdr>
        <w:top w:val="none" w:sz="0" w:space="0" w:color="auto"/>
        <w:left w:val="none" w:sz="0" w:space="0" w:color="auto"/>
        <w:bottom w:val="none" w:sz="0" w:space="0" w:color="auto"/>
        <w:right w:val="none" w:sz="0" w:space="0" w:color="auto"/>
      </w:divBdr>
    </w:div>
    <w:div w:id="14622460">
      <w:bodyDiv w:val="1"/>
      <w:marLeft w:val="0"/>
      <w:marRight w:val="0"/>
      <w:marTop w:val="0"/>
      <w:marBottom w:val="0"/>
      <w:divBdr>
        <w:top w:val="none" w:sz="0" w:space="0" w:color="auto"/>
        <w:left w:val="none" w:sz="0" w:space="0" w:color="auto"/>
        <w:bottom w:val="none" w:sz="0" w:space="0" w:color="auto"/>
        <w:right w:val="none" w:sz="0" w:space="0" w:color="auto"/>
      </w:divBdr>
    </w:div>
    <w:div w:id="14770708">
      <w:bodyDiv w:val="1"/>
      <w:marLeft w:val="0"/>
      <w:marRight w:val="0"/>
      <w:marTop w:val="0"/>
      <w:marBottom w:val="0"/>
      <w:divBdr>
        <w:top w:val="none" w:sz="0" w:space="0" w:color="auto"/>
        <w:left w:val="none" w:sz="0" w:space="0" w:color="auto"/>
        <w:bottom w:val="none" w:sz="0" w:space="0" w:color="auto"/>
        <w:right w:val="none" w:sz="0" w:space="0" w:color="auto"/>
      </w:divBdr>
    </w:div>
    <w:div w:id="19209498">
      <w:bodyDiv w:val="1"/>
      <w:marLeft w:val="0"/>
      <w:marRight w:val="0"/>
      <w:marTop w:val="0"/>
      <w:marBottom w:val="0"/>
      <w:divBdr>
        <w:top w:val="none" w:sz="0" w:space="0" w:color="auto"/>
        <w:left w:val="none" w:sz="0" w:space="0" w:color="auto"/>
        <w:bottom w:val="none" w:sz="0" w:space="0" w:color="auto"/>
        <w:right w:val="none" w:sz="0" w:space="0" w:color="auto"/>
      </w:divBdr>
    </w:div>
    <w:div w:id="21712991">
      <w:bodyDiv w:val="1"/>
      <w:marLeft w:val="0"/>
      <w:marRight w:val="0"/>
      <w:marTop w:val="0"/>
      <w:marBottom w:val="0"/>
      <w:divBdr>
        <w:top w:val="none" w:sz="0" w:space="0" w:color="auto"/>
        <w:left w:val="none" w:sz="0" w:space="0" w:color="auto"/>
        <w:bottom w:val="none" w:sz="0" w:space="0" w:color="auto"/>
        <w:right w:val="none" w:sz="0" w:space="0" w:color="auto"/>
      </w:divBdr>
    </w:div>
    <w:div w:id="27798572">
      <w:bodyDiv w:val="1"/>
      <w:marLeft w:val="0"/>
      <w:marRight w:val="0"/>
      <w:marTop w:val="0"/>
      <w:marBottom w:val="0"/>
      <w:divBdr>
        <w:top w:val="none" w:sz="0" w:space="0" w:color="auto"/>
        <w:left w:val="none" w:sz="0" w:space="0" w:color="auto"/>
        <w:bottom w:val="none" w:sz="0" w:space="0" w:color="auto"/>
        <w:right w:val="none" w:sz="0" w:space="0" w:color="auto"/>
      </w:divBdr>
    </w:div>
    <w:div w:id="28339786">
      <w:bodyDiv w:val="1"/>
      <w:marLeft w:val="0"/>
      <w:marRight w:val="0"/>
      <w:marTop w:val="0"/>
      <w:marBottom w:val="0"/>
      <w:divBdr>
        <w:top w:val="none" w:sz="0" w:space="0" w:color="auto"/>
        <w:left w:val="none" w:sz="0" w:space="0" w:color="auto"/>
        <w:bottom w:val="none" w:sz="0" w:space="0" w:color="auto"/>
        <w:right w:val="none" w:sz="0" w:space="0" w:color="auto"/>
      </w:divBdr>
    </w:div>
    <w:div w:id="31081478">
      <w:bodyDiv w:val="1"/>
      <w:marLeft w:val="0"/>
      <w:marRight w:val="0"/>
      <w:marTop w:val="0"/>
      <w:marBottom w:val="0"/>
      <w:divBdr>
        <w:top w:val="none" w:sz="0" w:space="0" w:color="auto"/>
        <w:left w:val="none" w:sz="0" w:space="0" w:color="auto"/>
        <w:bottom w:val="none" w:sz="0" w:space="0" w:color="auto"/>
        <w:right w:val="none" w:sz="0" w:space="0" w:color="auto"/>
      </w:divBdr>
    </w:div>
    <w:div w:id="33585212">
      <w:bodyDiv w:val="1"/>
      <w:marLeft w:val="0"/>
      <w:marRight w:val="0"/>
      <w:marTop w:val="0"/>
      <w:marBottom w:val="0"/>
      <w:divBdr>
        <w:top w:val="none" w:sz="0" w:space="0" w:color="auto"/>
        <w:left w:val="none" w:sz="0" w:space="0" w:color="auto"/>
        <w:bottom w:val="none" w:sz="0" w:space="0" w:color="auto"/>
        <w:right w:val="none" w:sz="0" w:space="0" w:color="auto"/>
      </w:divBdr>
    </w:div>
    <w:div w:id="34282682">
      <w:bodyDiv w:val="1"/>
      <w:marLeft w:val="0"/>
      <w:marRight w:val="0"/>
      <w:marTop w:val="0"/>
      <w:marBottom w:val="0"/>
      <w:divBdr>
        <w:top w:val="none" w:sz="0" w:space="0" w:color="auto"/>
        <w:left w:val="none" w:sz="0" w:space="0" w:color="auto"/>
        <w:bottom w:val="none" w:sz="0" w:space="0" w:color="auto"/>
        <w:right w:val="none" w:sz="0" w:space="0" w:color="auto"/>
      </w:divBdr>
    </w:div>
    <w:div w:id="35080707">
      <w:bodyDiv w:val="1"/>
      <w:marLeft w:val="0"/>
      <w:marRight w:val="0"/>
      <w:marTop w:val="0"/>
      <w:marBottom w:val="0"/>
      <w:divBdr>
        <w:top w:val="none" w:sz="0" w:space="0" w:color="auto"/>
        <w:left w:val="none" w:sz="0" w:space="0" w:color="auto"/>
        <w:bottom w:val="none" w:sz="0" w:space="0" w:color="auto"/>
        <w:right w:val="none" w:sz="0" w:space="0" w:color="auto"/>
      </w:divBdr>
    </w:div>
    <w:div w:id="38357278">
      <w:bodyDiv w:val="1"/>
      <w:marLeft w:val="0"/>
      <w:marRight w:val="0"/>
      <w:marTop w:val="0"/>
      <w:marBottom w:val="0"/>
      <w:divBdr>
        <w:top w:val="none" w:sz="0" w:space="0" w:color="auto"/>
        <w:left w:val="none" w:sz="0" w:space="0" w:color="auto"/>
        <w:bottom w:val="none" w:sz="0" w:space="0" w:color="auto"/>
        <w:right w:val="none" w:sz="0" w:space="0" w:color="auto"/>
      </w:divBdr>
    </w:div>
    <w:div w:id="40250937">
      <w:bodyDiv w:val="1"/>
      <w:marLeft w:val="0"/>
      <w:marRight w:val="0"/>
      <w:marTop w:val="0"/>
      <w:marBottom w:val="0"/>
      <w:divBdr>
        <w:top w:val="none" w:sz="0" w:space="0" w:color="auto"/>
        <w:left w:val="none" w:sz="0" w:space="0" w:color="auto"/>
        <w:bottom w:val="none" w:sz="0" w:space="0" w:color="auto"/>
        <w:right w:val="none" w:sz="0" w:space="0" w:color="auto"/>
      </w:divBdr>
    </w:div>
    <w:div w:id="42869818">
      <w:bodyDiv w:val="1"/>
      <w:marLeft w:val="0"/>
      <w:marRight w:val="0"/>
      <w:marTop w:val="0"/>
      <w:marBottom w:val="0"/>
      <w:divBdr>
        <w:top w:val="none" w:sz="0" w:space="0" w:color="auto"/>
        <w:left w:val="none" w:sz="0" w:space="0" w:color="auto"/>
        <w:bottom w:val="none" w:sz="0" w:space="0" w:color="auto"/>
        <w:right w:val="none" w:sz="0" w:space="0" w:color="auto"/>
      </w:divBdr>
    </w:div>
    <w:div w:id="44989340">
      <w:bodyDiv w:val="1"/>
      <w:marLeft w:val="0"/>
      <w:marRight w:val="0"/>
      <w:marTop w:val="0"/>
      <w:marBottom w:val="0"/>
      <w:divBdr>
        <w:top w:val="none" w:sz="0" w:space="0" w:color="auto"/>
        <w:left w:val="none" w:sz="0" w:space="0" w:color="auto"/>
        <w:bottom w:val="none" w:sz="0" w:space="0" w:color="auto"/>
        <w:right w:val="none" w:sz="0" w:space="0" w:color="auto"/>
      </w:divBdr>
    </w:div>
    <w:div w:id="46730754">
      <w:bodyDiv w:val="1"/>
      <w:marLeft w:val="0"/>
      <w:marRight w:val="0"/>
      <w:marTop w:val="0"/>
      <w:marBottom w:val="0"/>
      <w:divBdr>
        <w:top w:val="none" w:sz="0" w:space="0" w:color="auto"/>
        <w:left w:val="none" w:sz="0" w:space="0" w:color="auto"/>
        <w:bottom w:val="none" w:sz="0" w:space="0" w:color="auto"/>
        <w:right w:val="none" w:sz="0" w:space="0" w:color="auto"/>
      </w:divBdr>
    </w:div>
    <w:div w:id="48117869">
      <w:bodyDiv w:val="1"/>
      <w:marLeft w:val="0"/>
      <w:marRight w:val="0"/>
      <w:marTop w:val="0"/>
      <w:marBottom w:val="0"/>
      <w:divBdr>
        <w:top w:val="none" w:sz="0" w:space="0" w:color="auto"/>
        <w:left w:val="none" w:sz="0" w:space="0" w:color="auto"/>
        <w:bottom w:val="none" w:sz="0" w:space="0" w:color="auto"/>
        <w:right w:val="none" w:sz="0" w:space="0" w:color="auto"/>
      </w:divBdr>
    </w:div>
    <w:div w:id="52895950">
      <w:bodyDiv w:val="1"/>
      <w:marLeft w:val="0"/>
      <w:marRight w:val="0"/>
      <w:marTop w:val="0"/>
      <w:marBottom w:val="0"/>
      <w:divBdr>
        <w:top w:val="none" w:sz="0" w:space="0" w:color="auto"/>
        <w:left w:val="none" w:sz="0" w:space="0" w:color="auto"/>
        <w:bottom w:val="none" w:sz="0" w:space="0" w:color="auto"/>
        <w:right w:val="none" w:sz="0" w:space="0" w:color="auto"/>
      </w:divBdr>
    </w:div>
    <w:div w:id="54090838">
      <w:bodyDiv w:val="1"/>
      <w:marLeft w:val="0"/>
      <w:marRight w:val="0"/>
      <w:marTop w:val="0"/>
      <w:marBottom w:val="0"/>
      <w:divBdr>
        <w:top w:val="none" w:sz="0" w:space="0" w:color="auto"/>
        <w:left w:val="none" w:sz="0" w:space="0" w:color="auto"/>
        <w:bottom w:val="none" w:sz="0" w:space="0" w:color="auto"/>
        <w:right w:val="none" w:sz="0" w:space="0" w:color="auto"/>
      </w:divBdr>
    </w:div>
    <w:div w:id="55588564">
      <w:bodyDiv w:val="1"/>
      <w:marLeft w:val="0"/>
      <w:marRight w:val="0"/>
      <w:marTop w:val="0"/>
      <w:marBottom w:val="0"/>
      <w:divBdr>
        <w:top w:val="none" w:sz="0" w:space="0" w:color="auto"/>
        <w:left w:val="none" w:sz="0" w:space="0" w:color="auto"/>
        <w:bottom w:val="none" w:sz="0" w:space="0" w:color="auto"/>
        <w:right w:val="none" w:sz="0" w:space="0" w:color="auto"/>
      </w:divBdr>
    </w:div>
    <w:div w:id="56318464">
      <w:bodyDiv w:val="1"/>
      <w:marLeft w:val="0"/>
      <w:marRight w:val="0"/>
      <w:marTop w:val="0"/>
      <w:marBottom w:val="0"/>
      <w:divBdr>
        <w:top w:val="none" w:sz="0" w:space="0" w:color="auto"/>
        <w:left w:val="none" w:sz="0" w:space="0" w:color="auto"/>
        <w:bottom w:val="none" w:sz="0" w:space="0" w:color="auto"/>
        <w:right w:val="none" w:sz="0" w:space="0" w:color="auto"/>
      </w:divBdr>
    </w:div>
    <w:div w:id="57094250">
      <w:bodyDiv w:val="1"/>
      <w:marLeft w:val="0"/>
      <w:marRight w:val="0"/>
      <w:marTop w:val="0"/>
      <w:marBottom w:val="0"/>
      <w:divBdr>
        <w:top w:val="none" w:sz="0" w:space="0" w:color="auto"/>
        <w:left w:val="none" w:sz="0" w:space="0" w:color="auto"/>
        <w:bottom w:val="none" w:sz="0" w:space="0" w:color="auto"/>
        <w:right w:val="none" w:sz="0" w:space="0" w:color="auto"/>
      </w:divBdr>
    </w:div>
    <w:div w:id="63916499">
      <w:bodyDiv w:val="1"/>
      <w:marLeft w:val="0"/>
      <w:marRight w:val="0"/>
      <w:marTop w:val="0"/>
      <w:marBottom w:val="0"/>
      <w:divBdr>
        <w:top w:val="none" w:sz="0" w:space="0" w:color="auto"/>
        <w:left w:val="none" w:sz="0" w:space="0" w:color="auto"/>
        <w:bottom w:val="none" w:sz="0" w:space="0" w:color="auto"/>
        <w:right w:val="none" w:sz="0" w:space="0" w:color="auto"/>
      </w:divBdr>
    </w:div>
    <w:div w:id="63917975">
      <w:bodyDiv w:val="1"/>
      <w:marLeft w:val="0"/>
      <w:marRight w:val="0"/>
      <w:marTop w:val="0"/>
      <w:marBottom w:val="0"/>
      <w:divBdr>
        <w:top w:val="none" w:sz="0" w:space="0" w:color="auto"/>
        <w:left w:val="none" w:sz="0" w:space="0" w:color="auto"/>
        <w:bottom w:val="none" w:sz="0" w:space="0" w:color="auto"/>
        <w:right w:val="none" w:sz="0" w:space="0" w:color="auto"/>
      </w:divBdr>
    </w:div>
    <w:div w:id="64761562">
      <w:bodyDiv w:val="1"/>
      <w:marLeft w:val="0"/>
      <w:marRight w:val="0"/>
      <w:marTop w:val="0"/>
      <w:marBottom w:val="0"/>
      <w:divBdr>
        <w:top w:val="none" w:sz="0" w:space="0" w:color="auto"/>
        <w:left w:val="none" w:sz="0" w:space="0" w:color="auto"/>
        <w:bottom w:val="none" w:sz="0" w:space="0" w:color="auto"/>
        <w:right w:val="none" w:sz="0" w:space="0" w:color="auto"/>
      </w:divBdr>
    </w:div>
    <w:div w:id="65961588">
      <w:bodyDiv w:val="1"/>
      <w:marLeft w:val="0"/>
      <w:marRight w:val="0"/>
      <w:marTop w:val="0"/>
      <w:marBottom w:val="0"/>
      <w:divBdr>
        <w:top w:val="none" w:sz="0" w:space="0" w:color="auto"/>
        <w:left w:val="none" w:sz="0" w:space="0" w:color="auto"/>
        <w:bottom w:val="none" w:sz="0" w:space="0" w:color="auto"/>
        <w:right w:val="none" w:sz="0" w:space="0" w:color="auto"/>
      </w:divBdr>
    </w:div>
    <w:div w:id="66727299">
      <w:bodyDiv w:val="1"/>
      <w:marLeft w:val="0"/>
      <w:marRight w:val="0"/>
      <w:marTop w:val="0"/>
      <w:marBottom w:val="0"/>
      <w:divBdr>
        <w:top w:val="none" w:sz="0" w:space="0" w:color="auto"/>
        <w:left w:val="none" w:sz="0" w:space="0" w:color="auto"/>
        <w:bottom w:val="none" w:sz="0" w:space="0" w:color="auto"/>
        <w:right w:val="none" w:sz="0" w:space="0" w:color="auto"/>
      </w:divBdr>
    </w:div>
    <w:div w:id="70856388">
      <w:bodyDiv w:val="1"/>
      <w:marLeft w:val="0"/>
      <w:marRight w:val="0"/>
      <w:marTop w:val="0"/>
      <w:marBottom w:val="0"/>
      <w:divBdr>
        <w:top w:val="none" w:sz="0" w:space="0" w:color="auto"/>
        <w:left w:val="none" w:sz="0" w:space="0" w:color="auto"/>
        <w:bottom w:val="none" w:sz="0" w:space="0" w:color="auto"/>
        <w:right w:val="none" w:sz="0" w:space="0" w:color="auto"/>
      </w:divBdr>
    </w:div>
    <w:div w:id="73086707">
      <w:bodyDiv w:val="1"/>
      <w:marLeft w:val="0"/>
      <w:marRight w:val="0"/>
      <w:marTop w:val="0"/>
      <w:marBottom w:val="0"/>
      <w:divBdr>
        <w:top w:val="none" w:sz="0" w:space="0" w:color="auto"/>
        <w:left w:val="none" w:sz="0" w:space="0" w:color="auto"/>
        <w:bottom w:val="none" w:sz="0" w:space="0" w:color="auto"/>
        <w:right w:val="none" w:sz="0" w:space="0" w:color="auto"/>
      </w:divBdr>
    </w:div>
    <w:div w:id="75368854">
      <w:bodyDiv w:val="1"/>
      <w:marLeft w:val="0"/>
      <w:marRight w:val="0"/>
      <w:marTop w:val="0"/>
      <w:marBottom w:val="0"/>
      <w:divBdr>
        <w:top w:val="none" w:sz="0" w:space="0" w:color="auto"/>
        <w:left w:val="none" w:sz="0" w:space="0" w:color="auto"/>
        <w:bottom w:val="none" w:sz="0" w:space="0" w:color="auto"/>
        <w:right w:val="none" w:sz="0" w:space="0" w:color="auto"/>
      </w:divBdr>
    </w:div>
    <w:div w:id="75438529">
      <w:bodyDiv w:val="1"/>
      <w:marLeft w:val="0"/>
      <w:marRight w:val="0"/>
      <w:marTop w:val="0"/>
      <w:marBottom w:val="0"/>
      <w:divBdr>
        <w:top w:val="none" w:sz="0" w:space="0" w:color="auto"/>
        <w:left w:val="none" w:sz="0" w:space="0" w:color="auto"/>
        <w:bottom w:val="none" w:sz="0" w:space="0" w:color="auto"/>
        <w:right w:val="none" w:sz="0" w:space="0" w:color="auto"/>
      </w:divBdr>
    </w:div>
    <w:div w:id="78793650">
      <w:bodyDiv w:val="1"/>
      <w:marLeft w:val="0"/>
      <w:marRight w:val="0"/>
      <w:marTop w:val="0"/>
      <w:marBottom w:val="0"/>
      <w:divBdr>
        <w:top w:val="none" w:sz="0" w:space="0" w:color="auto"/>
        <w:left w:val="none" w:sz="0" w:space="0" w:color="auto"/>
        <w:bottom w:val="none" w:sz="0" w:space="0" w:color="auto"/>
        <w:right w:val="none" w:sz="0" w:space="0" w:color="auto"/>
      </w:divBdr>
    </w:div>
    <w:div w:id="80420215">
      <w:bodyDiv w:val="1"/>
      <w:marLeft w:val="0"/>
      <w:marRight w:val="0"/>
      <w:marTop w:val="0"/>
      <w:marBottom w:val="0"/>
      <w:divBdr>
        <w:top w:val="none" w:sz="0" w:space="0" w:color="auto"/>
        <w:left w:val="none" w:sz="0" w:space="0" w:color="auto"/>
        <w:bottom w:val="none" w:sz="0" w:space="0" w:color="auto"/>
        <w:right w:val="none" w:sz="0" w:space="0" w:color="auto"/>
      </w:divBdr>
    </w:div>
    <w:div w:id="81993101">
      <w:bodyDiv w:val="1"/>
      <w:marLeft w:val="0"/>
      <w:marRight w:val="0"/>
      <w:marTop w:val="0"/>
      <w:marBottom w:val="0"/>
      <w:divBdr>
        <w:top w:val="none" w:sz="0" w:space="0" w:color="auto"/>
        <w:left w:val="none" w:sz="0" w:space="0" w:color="auto"/>
        <w:bottom w:val="none" w:sz="0" w:space="0" w:color="auto"/>
        <w:right w:val="none" w:sz="0" w:space="0" w:color="auto"/>
      </w:divBdr>
    </w:div>
    <w:div w:id="83458783">
      <w:bodyDiv w:val="1"/>
      <w:marLeft w:val="0"/>
      <w:marRight w:val="0"/>
      <w:marTop w:val="0"/>
      <w:marBottom w:val="0"/>
      <w:divBdr>
        <w:top w:val="none" w:sz="0" w:space="0" w:color="auto"/>
        <w:left w:val="none" w:sz="0" w:space="0" w:color="auto"/>
        <w:bottom w:val="none" w:sz="0" w:space="0" w:color="auto"/>
        <w:right w:val="none" w:sz="0" w:space="0" w:color="auto"/>
      </w:divBdr>
    </w:div>
    <w:div w:id="86585573">
      <w:bodyDiv w:val="1"/>
      <w:marLeft w:val="0"/>
      <w:marRight w:val="0"/>
      <w:marTop w:val="0"/>
      <w:marBottom w:val="0"/>
      <w:divBdr>
        <w:top w:val="none" w:sz="0" w:space="0" w:color="auto"/>
        <w:left w:val="none" w:sz="0" w:space="0" w:color="auto"/>
        <w:bottom w:val="none" w:sz="0" w:space="0" w:color="auto"/>
        <w:right w:val="none" w:sz="0" w:space="0" w:color="auto"/>
      </w:divBdr>
    </w:div>
    <w:div w:id="86728900">
      <w:bodyDiv w:val="1"/>
      <w:marLeft w:val="0"/>
      <w:marRight w:val="0"/>
      <w:marTop w:val="0"/>
      <w:marBottom w:val="0"/>
      <w:divBdr>
        <w:top w:val="none" w:sz="0" w:space="0" w:color="auto"/>
        <w:left w:val="none" w:sz="0" w:space="0" w:color="auto"/>
        <w:bottom w:val="none" w:sz="0" w:space="0" w:color="auto"/>
        <w:right w:val="none" w:sz="0" w:space="0" w:color="auto"/>
      </w:divBdr>
    </w:div>
    <w:div w:id="87236298">
      <w:bodyDiv w:val="1"/>
      <w:marLeft w:val="0"/>
      <w:marRight w:val="0"/>
      <w:marTop w:val="0"/>
      <w:marBottom w:val="0"/>
      <w:divBdr>
        <w:top w:val="none" w:sz="0" w:space="0" w:color="auto"/>
        <w:left w:val="none" w:sz="0" w:space="0" w:color="auto"/>
        <w:bottom w:val="none" w:sz="0" w:space="0" w:color="auto"/>
        <w:right w:val="none" w:sz="0" w:space="0" w:color="auto"/>
      </w:divBdr>
    </w:div>
    <w:div w:id="87849878">
      <w:bodyDiv w:val="1"/>
      <w:marLeft w:val="0"/>
      <w:marRight w:val="0"/>
      <w:marTop w:val="0"/>
      <w:marBottom w:val="0"/>
      <w:divBdr>
        <w:top w:val="none" w:sz="0" w:space="0" w:color="auto"/>
        <w:left w:val="none" w:sz="0" w:space="0" w:color="auto"/>
        <w:bottom w:val="none" w:sz="0" w:space="0" w:color="auto"/>
        <w:right w:val="none" w:sz="0" w:space="0" w:color="auto"/>
      </w:divBdr>
    </w:div>
    <w:div w:id="90054483">
      <w:bodyDiv w:val="1"/>
      <w:marLeft w:val="0"/>
      <w:marRight w:val="0"/>
      <w:marTop w:val="0"/>
      <w:marBottom w:val="0"/>
      <w:divBdr>
        <w:top w:val="none" w:sz="0" w:space="0" w:color="auto"/>
        <w:left w:val="none" w:sz="0" w:space="0" w:color="auto"/>
        <w:bottom w:val="none" w:sz="0" w:space="0" w:color="auto"/>
        <w:right w:val="none" w:sz="0" w:space="0" w:color="auto"/>
      </w:divBdr>
    </w:div>
    <w:div w:id="93132706">
      <w:bodyDiv w:val="1"/>
      <w:marLeft w:val="0"/>
      <w:marRight w:val="0"/>
      <w:marTop w:val="0"/>
      <w:marBottom w:val="0"/>
      <w:divBdr>
        <w:top w:val="none" w:sz="0" w:space="0" w:color="auto"/>
        <w:left w:val="none" w:sz="0" w:space="0" w:color="auto"/>
        <w:bottom w:val="none" w:sz="0" w:space="0" w:color="auto"/>
        <w:right w:val="none" w:sz="0" w:space="0" w:color="auto"/>
      </w:divBdr>
    </w:div>
    <w:div w:id="93283687">
      <w:bodyDiv w:val="1"/>
      <w:marLeft w:val="0"/>
      <w:marRight w:val="0"/>
      <w:marTop w:val="0"/>
      <w:marBottom w:val="0"/>
      <w:divBdr>
        <w:top w:val="none" w:sz="0" w:space="0" w:color="auto"/>
        <w:left w:val="none" w:sz="0" w:space="0" w:color="auto"/>
        <w:bottom w:val="none" w:sz="0" w:space="0" w:color="auto"/>
        <w:right w:val="none" w:sz="0" w:space="0" w:color="auto"/>
      </w:divBdr>
    </w:div>
    <w:div w:id="100344244">
      <w:bodyDiv w:val="1"/>
      <w:marLeft w:val="0"/>
      <w:marRight w:val="0"/>
      <w:marTop w:val="0"/>
      <w:marBottom w:val="0"/>
      <w:divBdr>
        <w:top w:val="none" w:sz="0" w:space="0" w:color="auto"/>
        <w:left w:val="none" w:sz="0" w:space="0" w:color="auto"/>
        <w:bottom w:val="none" w:sz="0" w:space="0" w:color="auto"/>
        <w:right w:val="none" w:sz="0" w:space="0" w:color="auto"/>
      </w:divBdr>
    </w:div>
    <w:div w:id="101531337">
      <w:bodyDiv w:val="1"/>
      <w:marLeft w:val="0"/>
      <w:marRight w:val="0"/>
      <w:marTop w:val="0"/>
      <w:marBottom w:val="0"/>
      <w:divBdr>
        <w:top w:val="none" w:sz="0" w:space="0" w:color="auto"/>
        <w:left w:val="none" w:sz="0" w:space="0" w:color="auto"/>
        <w:bottom w:val="none" w:sz="0" w:space="0" w:color="auto"/>
        <w:right w:val="none" w:sz="0" w:space="0" w:color="auto"/>
      </w:divBdr>
    </w:div>
    <w:div w:id="106046411">
      <w:bodyDiv w:val="1"/>
      <w:marLeft w:val="0"/>
      <w:marRight w:val="0"/>
      <w:marTop w:val="0"/>
      <w:marBottom w:val="0"/>
      <w:divBdr>
        <w:top w:val="none" w:sz="0" w:space="0" w:color="auto"/>
        <w:left w:val="none" w:sz="0" w:space="0" w:color="auto"/>
        <w:bottom w:val="none" w:sz="0" w:space="0" w:color="auto"/>
        <w:right w:val="none" w:sz="0" w:space="0" w:color="auto"/>
      </w:divBdr>
    </w:div>
    <w:div w:id="107433985">
      <w:bodyDiv w:val="1"/>
      <w:marLeft w:val="0"/>
      <w:marRight w:val="0"/>
      <w:marTop w:val="0"/>
      <w:marBottom w:val="0"/>
      <w:divBdr>
        <w:top w:val="none" w:sz="0" w:space="0" w:color="auto"/>
        <w:left w:val="none" w:sz="0" w:space="0" w:color="auto"/>
        <w:bottom w:val="none" w:sz="0" w:space="0" w:color="auto"/>
        <w:right w:val="none" w:sz="0" w:space="0" w:color="auto"/>
      </w:divBdr>
    </w:div>
    <w:div w:id="109396594">
      <w:bodyDiv w:val="1"/>
      <w:marLeft w:val="0"/>
      <w:marRight w:val="0"/>
      <w:marTop w:val="0"/>
      <w:marBottom w:val="0"/>
      <w:divBdr>
        <w:top w:val="none" w:sz="0" w:space="0" w:color="auto"/>
        <w:left w:val="none" w:sz="0" w:space="0" w:color="auto"/>
        <w:bottom w:val="none" w:sz="0" w:space="0" w:color="auto"/>
        <w:right w:val="none" w:sz="0" w:space="0" w:color="auto"/>
      </w:divBdr>
    </w:div>
    <w:div w:id="109445276">
      <w:bodyDiv w:val="1"/>
      <w:marLeft w:val="0"/>
      <w:marRight w:val="0"/>
      <w:marTop w:val="0"/>
      <w:marBottom w:val="0"/>
      <w:divBdr>
        <w:top w:val="none" w:sz="0" w:space="0" w:color="auto"/>
        <w:left w:val="none" w:sz="0" w:space="0" w:color="auto"/>
        <w:bottom w:val="none" w:sz="0" w:space="0" w:color="auto"/>
        <w:right w:val="none" w:sz="0" w:space="0" w:color="auto"/>
      </w:divBdr>
    </w:div>
    <w:div w:id="112291477">
      <w:bodyDiv w:val="1"/>
      <w:marLeft w:val="0"/>
      <w:marRight w:val="0"/>
      <w:marTop w:val="0"/>
      <w:marBottom w:val="0"/>
      <w:divBdr>
        <w:top w:val="none" w:sz="0" w:space="0" w:color="auto"/>
        <w:left w:val="none" w:sz="0" w:space="0" w:color="auto"/>
        <w:bottom w:val="none" w:sz="0" w:space="0" w:color="auto"/>
        <w:right w:val="none" w:sz="0" w:space="0" w:color="auto"/>
      </w:divBdr>
    </w:div>
    <w:div w:id="113140996">
      <w:bodyDiv w:val="1"/>
      <w:marLeft w:val="0"/>
      <w:marRight w:val="0"/>
      <w:marTop w:val="0"/>
      <w:marBottom w:val="0"/>
      <w:divBdr>
        <w:top w:val="none" w:sz="0" w:space="0" w:color="auto"/>
        <w:left w:val="none" w:sz="0" w:space="0" w:color="auto"/>
        <w:bottom w:val="none" w:sz="0" w:space="0" w:color="auto"/>
        <w:right w:val="none" w:sz="0" w:space="0" w:color="auto"/>
      </w:divBdr>
    </w:div>
    <w:div w:id="114063618">
      <w:bodyDiv w:val="1"/>
      <w:marLeft w:val="0"/>
      <w:marRight w:val="0"/>
      <w:marTop w:val="0"/>
      <w:marBottom w:val="0"/>
      <w:divBdr>
        <w:top w:val="none" w:sz="0" w:space="0" w:color="auto"/>
        <w:left w:val="none" w:sz="0" w:space="0" w:color="auto"/>
        <w:bottom w:val="none" w:sz="0" w:space="0" w:color="auto"/>
        <w:right w:val="none" w:sz="0" w:space="0" w:color="auto"/>
      </w:divBdr>
    </w:div>
    <w:div w:id="114253593">
      <w:bodyDiv w:val="1"/>
      <w:marLeft w:val="0"/>
      <w:marRight w:val="0"/>
      <w:marTop w:val="0"/>
      <w:marBottom w:val="0"/>
      <w:divBdr>
        <w:top w:val="none" w:sz="0" w:space="0" w:color="auto"/>
        <w:left w:val="none" w:sz="0" w:space="0" w:color="auto"/>
        <w:bottom w:val="none" w:sz="0" w:space="0" w:color="auto"/>
        <w:right w:val="none" w:sz="0" w:space="0" w:color="auto"/>
      </w:divBdr>
    </w:div>
    <w:div w:id="116872830">
      <w:bodyDiv w:val="1"/>
      <w:marLeft w:val="0"/>
      <w:marRight w:val="0"/>
      <w:marTop w:val="0"/>
      <w:marBottom w:val="0"/>
      <w:divBdr>
        <w:top w:val="none" w:sz="0" w:space="0" w:color="auto"/>
        <w:left w:val="none" w:sz="0" w:space="0" w:color="auto"/>
        <w:bottom w:val="none" w:sz="0" w:space="0" w:color="auto"/>
        <w:right w:val="none" w:sz="0" w:space="0" w:color="auto"/>
      </w:divBdr>
    </w:div>
    <w:div w:id="117919279">
      <w:bodyDiv w:val="1"/>
      <w:marLeft w:val="0"/>
      <w:marRight w:val="0"/>
      <w:marTop w:val="0"/>
      <w:marBottom w:val="0"/>
      <w:divBdr>
        <w:top w:val="none" w:sz="0" w:space="0" w:color="auto"/>
        <w:left w:val="none" w:sz="0" w:space="0" w:color="auto"/>
        <w:bottom w:val="none" w:sz="0" w:space="0" w:color="auto"/>
        <w:right w:val="none" w:sz="0" w:space="0" w:color="auto"/>
      </w:divBdr>
    </w:div>
    <w:div w:id="120153574">
      <w:bodyDiv w:val="1"/>
      <w:marLeft w:val="0"/>
      <w:marRight w:val="0"/>
      <w:marTop w:val="0"/>
      <w:marBottom w:val="0"/>
      <w:divBdr>
        <w:top w:val="none" w:sz="0" w:space="0" w:color="auto"/>
        <w:left w:val="none" w:sz="0" w:space="0" w:color="auto"/>
        <w:bottom w:val="none" w:sz="0" w:space="0" w:color="auto"/>
        <w:right w:val="none" w:sz="0" w:space="0" w:color="auto"/>
      </w:divBdr>
    </w:div>
    <w:div w:id="121653752">
      <w:bodyDiv w:val="1"/>
      <w:marLeft w:val="0"/>
      <w:marRight w:val="0"/>
      <w:marTop w:val="0"/>
      <w:marBottom w:val="0"/>
      <w:divBdr>
        <w:top w:val="none" w:sz="0" w:space="0" w:color="auto"/>
        <w:left w:val="none" w:sz="0" w:space="0" w:color="auto"/>
        <w:bottom w:val="none" w:sz="0" w:space="0" w:color="auto"/>
        <w:right w:val="none" w:sz="0" w:space="0" w:color="auto"/>
      </w:divBdr>
    </w:div>
    <w:div w:id="123889569">
      <w:bodyDiv w:val="1"/>
      <w:marLeft w:val="0"/>
      <w:marRight w:val="0"/>
      <w:marTop w:val="0"/>
      <w:marBottom w:val="0"/>
      <w:divBdr>
        <w:top w:val="none" w:sz="0" w:space="0" w:color="auto"/>
        <w:left w:val="none" w:sz="0" w:space="0" w:color="auto"/>
        <w:bottom w:val="none" w:sz="0" w:space="0" w:color="auto"/>
        <w:right w:val="none" w:sz="0" w:space="0" w:color="auto"/>
      </w:divBdr>
    </w:div>
    <w:div w:id="126706393">
      <w:bodyDiv w:val="1"/>
      <w:marLeft w:val="0"/>
      <w:marRight w:val="0"/>
      <w:marTop w:val="0"/>
      <w:marBottom w:val="0"/>
      <w:divBdr>
        <w:top w:val="none" w:sz="0" w:space="0" w:color="auto"/>
        <w:left w:val="none" w:sz="0" w:space="0" w:color="auto"/>
        <w:bottom w:val="none" w:sz="0" w:space="0" w:color="auto"/>
        <w:right w:val="none" w:sz="0" w:space="0" w:color="auto"/>
      </w:divBdr>
    </w:div>
    <w:div w:id="130292589">
      <w:bodyDiv w:val="1"/>
      <w:marLeft w:val="0"/>
      <w:marRight w:val="0"/>
      <w:marTop w:val="0"/>
      <w:marBottom w:val="0"/>
      <w:divBdr>
        <w:top w:val="none" w:sz="0" w:space="0" w:color="auto"/>
        <w:left w:val="none" w:sz="0" w:space="0" w:color="auto"/>
        <w:bottom w:val="none" w:sz="0" w:space="0" w:color="auto"/>
        <w:right w:val="none" w:sz="0" w:space="0" w:color="auto"/>
      </w:divBdr>
    </w:div>
    <w:div w:id="130363303">
      <w:bodyDiv w:val="1"/>
      <w:marLeft w:val="0"/>
      <w:marRight w:val="0"/>
      <w:marTop w:val="0"/>
      <w:marBottom w:val="0"/>
      <w:divBdr>
        <w:top w:val="none" w:sz="0" w:space="0" w:color="auto"/>
        <w:left w:val="none" w:sz="0" w:space="0" w:color="auto"/>
        <w:bottom w:val="none" w:sz="0" w:space="0" w:color="auto"/>
        <w:right w:val="none" w:sz="0" w:space="0" w:color="auto"/>
      </w:divBdr>
    </w:div>
    <w:div w:id="132258068">
      <w:bodyDiv w:val="1"/>
      <w:marLeft w:val="0"/>
      <w:marRight w:val="0"/>
      <w:marTop w:val="0"/>
      <w:marBottom w:val="0"/>
      <w:divBdr>
        <w:top w:val="none" w:sz="0" w:space="0" w:color="auto"/>
        <w:left w:val="none" w:sz="0" w:space="0" w:color="auto"/>
        <w:bottom w:val="none" w:sz="0" w:space="0" w:color="auto"/>
        <w:right w:val="none" w:sz="0" w:space="0" w:color="auto"/>
      </w:divBdr>
    </w:div>
    <w:div w:id="132605736">
      <w:bodyDiv w:val="1"/>
      <w:marLeft w:val="0"/>
      <w:marRight w:val="0"/>
      <w:marTop w:val="0"/>
      <w:marBottom w:val="0"/>
      <w:divBdr>
        <w:top w:val="none" w:sz="0" w:space="0" w:color="auto"/>
        <w:left w:val="none" w:sz="0" w:space="0" w:color="auto"/>
        <w:bottom w:val="none" w:sz="0" w:space="0" w:color="auto"/>
        <w:right w:val="none" w:sz="0" w:space="0" w:color="auto"/>
      </w:divBdr>
    </w:div>
    <w:div w:id="135151581">
      <w:bodyDiv w:val="1"/>
      <w:marLeft w:val="0"/>
      <w:marRight w:val="0"/>
      <w:marTop w:val="0"/>
      <w:marBottom w:val="0"/>
      <w:divBdr>
        <w:top w:val="none" w:sz="0" w:space="0" w:color="auto"/>
        <w:left w:val="none" w:sz="0" w:space="0" w:color="auto"/>
        <w:bottom w:val="none" w:sz="0" w:space="0" w:color="auto"/>
        <w:right w:val="none" w:sz="0" w:space="0" w:color="auto"/>
      </w:divBdr>
    </w:div>
    <w:div w:id="136192468">
      <w:bodyDiv w:val="1"/>
      <w:marLeft w:val="0"/>
      <w:marRight w:val="0"/>
      <w:marTop w:val="0"/>
      <w:marBottom w:val="0"/>
      <w:divBdr>
        <w:top w:val="none" w:sz="0" w:space="0" w:color="auto"/>
        <w:left w:val="none" w:sz="0" w:space="0" w:color="auto"/>
        <w:bottom w:val="none" w:sz="0" w:space="0" w:color="auto"/>
        <w:right w:val="none" w:sz="0" w:space="0" w:color="auto"/>
      </w:divBdr>
    </w:div>
    <w:div w:id="136338503">
      <w:bodyDiv w:val="1"/>
      <w:marLeft w:val="0"/>
      <w:marRight w:val="0"/>
      <w:marTop w:val="0"/>
      <w:marBottom w:val="0"/>
      <w:divBdr>
        <w:top w:val="none" w:sz="0" w:space="0" w:color="auto"/>
        <w:left w:val="none" w:sz="0" w:space="0" w:color="auto"/>
        <w:bottom w:val="none" w:sz="0" w:space="0" w:color="auto"/>
        <w:right w:val="none" w:sz="0" w:space="0" w:color="auto"/>
      </w:divBdr>
    </w:div>
    <w:div w:id="136530173">
      <w:bodyDiv w:val="1"/>
      <w:marLeft w:val="0"/>
      <w:marRight w:val="0"/>
      <w:marTop w:val="0"/>
      <w:marBottom w:val="0"/>
      <w:divBdr>
        <w:top w:val="none" w:sz="0" w:space="0" w:color="auto"/>
        <w:left w:val="none" w:sz="0" w:space="0" w:color="auto"/>
        <w:bottom w:val="none" w:sz="0" w:space="0" w:color="auto"/>
        <w:right w:val="none" w:sz="0" w:space="0" w:color="auto"/>
      </w:divBdr>
    </w:div>
    <w:div w:id="139466916">
      <w:bodyDiv w:val="1"/>
      <w:marLeft w:val="0"/>
      <w:marRight w:val="0"/>
      <w:marTop w:val="0"/>
      <w:marBottom w:val="0"/>
      <w:divBdr>
        <w:top w:val="none" w:sz="0" w:space="0" w:color="auto"/>
        <w:left w:val="none" w:sz="0" w:space="0" w:color="auto"/>
        <w:bottom w:val="none" w:sz="0" w:space="0" w:color="auto"/>
        <w:right w:val="none" w:sz="0" w:space="0" w:color="auto"/>
      </w:divBdr>
    </w:div>
    <w:div w:id="148061178">
      <w:bodyDiv w:val="1"/>
      <w:marLeft w:val="0"/>
      <w:marRight w:val="0"/>
      <w:marTop w:val="0"/>
      <w:marBottom w:val="0"/>
      <w:divBdr>
        <w:top w:val="none" w:sz="0" w:space="0" w:color="auto"/>
        <w:left w:val="none" w:sz="0" w:space="0" w:color="auto"/>
        <w:bottom w:val="none" w:sz="0" w:space="0" w:color="auto"/>
        <w:right w:val="none" w:sz="0" w:space="0" w:color="auto"/>
      </w:divBdr>
    </w:div>
    <w:div w:id="149830338">
      <w:bodyDiv w:val="1"/>
      <w:marLeft w:val="0"/>
      <w:marRight w:val="0"/>
      <w:marTop w:val="0"/>
      <w:marBottom w:val="0"/>
      <w:divBdr>
        <w:top w:val="none" w:sz="0" w:space="0" w:color="auto"/>
        <w:left w:val="none" w:sz="0" w:space="0" w:color="auto"/>
        <w:bottom w:val="none" w:sz="0" w:space="0" w:color="auto"/>
        <w:right w:val="none" w:sz="0" w:space="0" w:color="auto"/>
      </w:divBdr>
    </w:div>
    <w:div w:id="153492265">
      <w:bodyDiv w:val="1"/>
      <w:marLeft w:val="0"/>
      <w:marRight w:val="0"/>
      <w:marTop w:val="0"/>
      <w:marBottom w:val="0"/>
      <w:divBdr>
        <w:top w:val="none" w:sz="0" w:space="0" w:color="auto"/>
        <w:left w:val="none" w:sz="0" w:space="0" w:color="auto"/>
        <w:bottom w:val="none" w:sz="0" w:space="0" w:color="auto"/>
        <w:right w:val="none" w:sz="0" w:space="0" w:color="auto"/>
      </w:divBdr>
    </w:div>
    <w:div w:id="154030741">
      <w:bodyDiv w:val="1"/>
      <w:marLeft w:val="0"/>
      <w:marRight w:val="0"/>
      <w:marTop w:val="0"/>
      <w:marBottom w:val="0"/>
      <w:divBdr>
        <w:top w:val="none" w:sz="0" w:space="0" w:color="auto"/>
        <w:left w:val="none" w:sz="0" w:space="0" w:color="auto"/>
        <w:bottom w:val="none" w:sz="0" w:space="0" w:color="auto"/>
        <w:right w:val="none" w:sz="0" w:space="0" w:color="auto"/>
      </w:divBdr>
    </w:div>
    <w:div w:id="157694513">
      <w:bodyDiv w:val="1"/>
      <w:marLeft w:val="0"/>
      <w:marRight w:val="0"/>
      <w:marTop w:val="0"/>
      <w:marBottom w:val="0"/>
      <w:divBdr>
        <w:top w:val="none" w:sz="0" w:space="0" w:color="auto"/>
        <w:left w:val="none" w:sz="0" w:space="0" w:color="auto"/>
        <w:bottom w:val="none" w:sz="0" w:space="0" w:color="auto"/>
        <w:right w:val="none" w:sz="0" w:space="0" w:color="auto"/>
      </w:divBdr>
    </w:div>
    <w:div w:id="158469014">
      <w:bodyDiv w:val="1"/>
      <w:marLeft w:val="0"/>
      <w:marRight w:val="0"/>
      <w:marTop w:val="0"/>
      <w:marBottom w:val="0"/>
      <w:divBdr>
        <w:top w:val="none" w:sz="0" w:space="0" w:color="auto"/>
        <w:left w:val="none" w:sz="0" w:space="0" w:color="auto"/>
        <w:bottom w:val="none" w:sz="0" w:space="0" w:color="auto"/>
        <w:right w:val="none" w:sz="0" w:space="0" w:color="auto"/>
      </w:divBdr>
    </w:div>
    <w:div w:id="163787475">
      <w:bodyDiv w:val="1"/>
      <w:marLeft w:val="0"/>
      <w:marRight w:val="0"/>
      <w:marTop w:val="0"/>
      <w:marBottom w:val="0"/>
      <w:divBdr>
        <w:top w:val="none" w:sz="0" w:space="0" w:color="auto"/>
        <w:left w:val="none" w:sz="0" w:space="0" w:color="auto"/>
        <w:bottom w:val="none" w:sz="0" w:space="0" w:color="auto"/>
        <w:right w:val="none" w:sz="0" w:space="0" w:color="auto"/>
      </w:divBdr>
    </w:div>
    <w:div w:id="167256389">
      <w:bodyDiv w:val="1"/>
      <w:marLeft w:val="0"/>
      <w:marRight w:val="0"/>
      <w:marTop w:val="0"/>
      <w:marBottom w:val="0"/>
      <w:divBdr>
        <w:top w:val="none" w:sz="0" w:space="0" w:color="auto"/>
        <w:left w:val="none" w:sz="0" w:space="0" w:color="auto"/>
        <w:bottom w:val="none" w:sz="0" w:space="0" w:color="auto"/>
        <w:right w:val="none" w:sz="0" w:space="0" w:color="auto"/>
      </w:divBdr>
    </w:div>
    <w:div w:id="168722068">
      <w:bodyDiv w:val="1"/>
      <w:marLeft w:val="0"/>
      <w:marRight w:val="0"/>
      <w:marTop w:val="0"/>
      <w:marBottom w:val="0"/>
      <w:divBdr>
        <w:top w:val="none" w:sz="0" w:space="0" w:color="auto"/>
        <w:left w:val="none" w:sz="0" w:space="0" w:color="auto"/>
        <w:bottom w:val="none" w:sz="0" w:space="0" w:color="auto"/>
        <w:right w:val="none" w:sz="0" w:space="0" w:color="auto"/>
      </w:divBdr>
    </w:div>
    <w:div w:id="174268583">
      <w:bodyDiv w:val="1"/>
      <w:marLeft w:val="0"/>
      <w:marRight w:val="0"/>
      <w:marTop w:val="0"/>
      <w:marBottom w:val="0"/>
      <w:divBdr>
        <w:top w:val="none" w:sz="0" w:space="0" w:color="auto"/>
        <w:left w:val="none" w:sz="0" w:space="0" w:color="auto"/>
        <w:bottom w:val="none" w:sz="0" w:space="0" w:color="auto"/>
        <w:right w:val="none" w:sz="0" w:space="0" w:color="auto"/>
      </w:divBdr>
    </w:div>
    <w:div w:id="174804041">
      <w:bodyDiv w:val="1"/>
      <w:marLeft w:val="0"/>
      <w:marRight w:val="0"/>
      <w:marTop w:val="0"/>
      <w:marBottom w:val="0"/>
      <w:divBdr>
        <w:top w:val="none" w:sz="0" w:space="0" w:color="auto"/>
        <w:left w:val="none" w:sz="0" w:space="0" w:color="auto"/>
        <w:bottom w:val="none" w:sz="0" w:space="0" w:color="auto"/>
        <w:right w:val="none" w:sz="0" w:space="0" w:color="auto"/>
      </w:divBdr>
    </w:div>
    <w:div w:id="178131917">
      <w:bodyDiv w:val="1"/>
      <w:marLeft w:val="0"/>
      <w:marRight w:val="0"/>
      <w:marTop w:val="0"/>
      <w:marBottom w:val="0"/>
      <w:divBdr>
        <w:top w:val="none" w:sz="0" w:space="0" w:color="auto"/>
        <w:left w:val="none" w:sz="0" w:space="0" w:color="auto"/>
        <w:bottom w:val="none" w:sz="0" w:space="0" w:color="auto"/>
        <w:right w:val="none" w:sz="0" w:space="0" w:color="auto"/>
      </w:divBdr>
    </w:div>
    <w:div w:id="178355282">
      <w:bodyDiv w:val="1"/>
      <w:marLeft w:val="0"/>
      <w:marRight w:val="0"/>
      <w:marTop w:val="0"/>
      <w:marBottom w:val="0"/>
      <w:divBdr>
        <w:top w:val="none" w:sz="0" w:space="0" w:color="auto"/>
        <w:left w:val="none" w:sz="0" w:space="0" w:color="auto"/>
        <w:bottom w:val="none" w:sz="0" w:space="0" w:color="auto"/>
        <w:right w:val="none" w:sz="0" w:space="0" w:color="auto"/>
      </w:divBdr>
    </w:div>
    <w:div w:id="180433584">
      <w:bodyDiv w:val="1"/>
      <w:marLeft w:val="0"/>
      <w:marRight w:val="0"/>
      <w:marTop w:val="0"/>
      <w:marBottom w:val="0"/>
      <w:divBdr>
        <w:top w:val="none" w:sz="0" w:space="0" w:color="auto"/>
        <w:left w:val="none" w:sz="0" w:space="0" w:color="auto"/>
        <w:bottom w:val="none" w:sz="0" w:space="0" w:color="auto"/>
        <w:right w:val="none" w:sz="0" w:space="0" w:color="auto"/>
      </w:divBdr>
    </w:div>
    <w:div w:id="180972284">
      <w:bodyDiv w:val="1"/>
      <w:marLeft w:val="0"/>
      <w:marRight w:val="0"/>
      <w:marTop w:val="0"/>
      <w:marBottom w:val="0"/>
      <w:divBdr>
        <w:top w:val="none" w:sz="0" w:space="0" w:color="auto"/>
        <w:left w:val="none" w:sz="0" w:space="0" w:color="auto"/>
        <w:bottom w:val="none" w:sz="0" w:space="0" w:color="auto"/>
        <w:right w:val="none" w:sz="0" w:space="0" w:color="auto"/>
      </w:divBdr>
    </w:div>
    <w:div w:id="185220113">
      <w:bodyDiv w:val="1"/>
      <w:marLeft w:val="0"/>
      <w:marRight w:val="0"/>
      <w:marTop w:val="0"/>
      <w:marBottom w:val="0"/>
      <w:divBdr>
        <w:top w:val="none" w:sz="0" w:space="0" w:color="auto"/>
        <w:left w:val="none" w:sz="0" w:space="0" w:color="auto"/>
        <w:bottom w:val="none" w:sz="0" w:space="0" w:color="auto"/>
        <w:right w:val="none" w:sz="0" w:space="0" w:color="auto"/>
      </w:divBdr>
    </w:div>
    <w:div w:id="186721508">
      <w:bodyDiv w:val="1"/>
      <w:marLeft w:val="0"/>
      <w:marRight w:val="0"/>
      <w:marTop w:val="0"/>
      <w:marBottom w:val="0"/>
      <w:divBdr>
        <w:top w:val="none" w:sz="0" w:space="0" w:color="auto"/>
        <w:left w:val="none" w:sz="0" w:space="0" w:color="auto"/>
        <w:bottom w:val="none" w:sz="0" w:space="0" w:color="auto"/>
        <w:right w:val="none" w:sz="0" w:space="0" w:color="auto"/>
      </w:divBdr>
    </w:div>
    <w:div w:id="193428783">
      <w:bodyDiv w:val="1"/>
      <w:marLeft w:val="0"/>
      <w:marRight w:val="0"/>
      <w:marTop w:val="0"/>
      <w:marBottom w:val="0"/>
      <w:divBdr>
        <w:top w:val="none" w:sz="0" w:space="0" w:color="auto"/>
        <w:left w:val="none" w:sz="0" w:space="0" w:color="auto"/>
        <w:bottom w:val="none" w:sz="0" w:space="0" w:color="auto"/>
        <w:right w:val="none" w:sz="0" w:space="0" w:color="auto"/>
      </w:divBdr>
    </w:div>
    <w:div w:id="198905622">
      <w:bodyDiv w:val="1"/>
      <w:marLeft w:val="0"/>
      <w:marRight w:val="0"/>
      <w:marTop w:val="0"/>
      <w:marBottom w:val="0"/>
      <w:divBdr>
        <w:top w:val="none" w:sz="0" w:space="0" w:color="auto"/>
        <w:left w:val="none" w:sz="0" w:space="0" w:color="auto"/>
        <w:bottom w:val="none" w:sz="0" w:space="0" w:color="auto"/>
        <w:right w:val="none" w:sz="0" w:space="0" w:color="auto"/>
      </w:divBdr>
    </w:div>
    <w:div w:id="204101064">
      <w:bodyDiv w:val="1"/>
      <w:marLeft w:val="0"/>
      <w:marRight w:val="0"/>
      <w:marTop w:val="0"/>
      <w:marBottom w:val="0"/>
      <w:divBdr>
        <w:top w:val="none" w:sz="0" w:space="0" w:color="auto"/>
        <w:left w:val="none" w:sz="0" w:space="0" w:color="auto"/>
        <w:bottom w:val="none" w:sz="0" w:space="0" w:color="auto"/>
        <w:right w:val="none" w:sz="0" w:space="0" w:color="auto"/>
      </w:divBdr>
    </w:div>
    <w:div w:id="205337646">
      <w:bodyDiv w:val="1"/>
      <w:marLeft w:val="0"/>
      <w:marRight w:val="0"/>
      <w:marTop w:val="0"/>
      <w:marBottom w:val="0"/>
      <w:divBdr>
        <w:top w:val="none" w:sz="0" w:space="0" w:color="auto"/>
        <w:left w:val="none" w:sz="0" w:space="0" w:color="auto"/>
        <w:bottom w:val="none" w:sz="0" w:space="0" w:color="auto"/>
        <w:right w:val="none" w:sz="0" w:space="0" w:color="auto"/>
      </w:divBdr>
    </w:div>
    <w:div w:id="205531567">
      <w:bodyDiv w:val="1"/>
      <w:marLeft w:val="0"/>
      <w:marRight w:val="0"/>
      <w:marTop w:val="0"/>
      <w:marBottom w:val="0"/>
      <w:divBdr>
        <w:top w:val="none" w:sz="0" w:space="0" w:color="auto"/>
        <w:left w:val="none" w:sz="0" w:space="0" w:color="auto"/>
        <w:bottom w:val="none" w:sz="0" w:space="0" w:color="auto"/>
        <w:right w:val="none" w:sz="0" w:space="0" w:color="auto"/>
      </w:divBdr>
    </w:div>
    <w:div w:id="209263989">
      <w:bodyDiv w:val="1"/>
      <w:marLeft w:val="0"/>
      <w:marRight w:val="0"/>
      <w:marTop w:val="0"/>
      <w:marBottom w:val="0"/>
      <w:divBdr>
        <w:top w:val="none" w:sz="0" w:space="0" w:color="auto"/>
        <w:left w:val="none" w:sz="0" w:space="0" w:color="auto"/>
        <w:bottom w:val="none" w:sz="0" w:space="0" w:color="auto"/>
        <w:right w:val="none" w:sz="0" w:space="0" w:color="auto"/>
      </w:divBdr>
    </w:div>
    <w:div w:id="210195460">
      <w:bodyDiv w:val="1"/>
      <w:marLeft w:val="0"/>
      <w:marRight w:val="0"/>
      <w:marTop w:val="0"/>
      <w:marBottom w:val="0"/>
      <w:divBdr>
        <w:top w:val="none" w:sz="0" w:space="0" w:color="auto"/>
        <w:left w:val="none" w:sz="0" w:space="0" w:color="auto"/>
        <w:bottom w:val="none" w:sz="0" w:space="0" w:color="auto"/>
        <w:right w:val="none" w:sz="0" w:space="0" w:color="auto"/>
      </w:divBdr>
    </w:div>
    <w:div w:id="210388724">
      <w:bodyDiv w:val="1"/>
      <w:marLeft w:val="0"/>
      <w:marRight w:val="0"/>
      <w:marTop w:val="0"/>
      <w:marBottom w:val="0"/>
      <w:divBdr>
        <w:top w:val="none" w:sz="0" w:space="0" w:color="auto"/>
        <w:left w:val="none" w:sz="0" w:space="0" w:color="auto"/>
        <w:bottom w:val="none" w:sz="0" w:space="0" w:color="auto"/>
        <w:right w:val="none" w:sz="0" w:space="0" w:color="auto"/>
      </w:divBdr>
    </w:div>
    <w:div w:id="210776900">
      <w:bodyDiv w:val="1"/>
      <w:marLeft w:val="0"/>
      <w:marRight w:val="0"/>
      <w:marTop w:val="0"/>
      <w:marBottom w:val="0"/>
      <w:divBdr>
        <w:top w:val="none" w:sz="0" w:space="0" w:color="auto"/>
        <w:left w:val="none" w:sz="0" w:space="0" w:color="auto"/>
        <w:bottom w:val="none" w:sz="0" w:space="0" w:color="auto"/>
        <w:right w:val="none" w:sz="0" w:space="0" w:color="auto"/>
      </w:divBdr>
    </w:div>
    <w:div w:id="218513198">
      <w:bodyDiv w:val="1"/>
      <w:marLeft w:val="0"/>
      <w:marRight w:val="0"/>
      <w:marTop w:val="0"/>
      <w:marBottom w:val="0"/>
      <w:divBdr>
        <w:top w:val="none" w:sz="0" w:space="0" w:color="auto"/>
        <w:left w:val="none" w:sz="0" w:space="0" w:color="auto"/>
        <w:bottom w:val="none" w:sz="0" w:space="0" w:color="auto"/>
        <w:right w:val="none" w:sz="0" w:space="0" w:color="auto"/>
      </w:divBdr>
    </w:div>
    <w:div w:id="224342318">
      <w:bodyDiv w:val="1"/>
      <w:marLeft w:val="0"/>
      <w:marRight w:val="0"/>
      <w:marTop w:val="0"/>
      <w:marBottom w:val="0"/>
      <w:divBdr>
        <w:top w:val="none" w:sz="0" w:space="0" w:color="auto"/>
        <w:left w:val="none" w:sz="0" w:space="0" w:color="auto"/>
        <w:bottom w:val="none" w:sz="0" w:space="0" w:color="auto"/>
        <w:right w:val="none" w:sz="0" w:space="0" w:color="auto"/>
      </w:divBdr>
    </w:div>
    <w:div w:id="226454178">
      <w:bodyDiv w:val="1"/>
      <w:marLeft w:val="0"/>
      <w:marRight w:val="0"/>
      <w:marTop w:val="0"/>
      <w:marBottom w:val="0"/>
      <w:divBdr>
        <w:top w:val="none" w:sz="0" w:space="0" w:color="auto"/>
        <w:left w:val="none" w:sz="0" w:space="0" w:color="auto"/>
        <w:bottom w:val="none" w:sz="0" w:space="0" w:color="auto"/>
        <w:right w:val="none" w:sz="0" w:space="0" w:color="auto"/>
      </w:divBdr>
    </w:div>
    <w:div w:id="229509772">
      <w:bodyDiv w:val="1"/>
      <w:marLeft w:val="0"/>
      <w:marRight w:val="0"/>
      <w:marTop w:val="0"/>
      <w:marBottom w:val="0"/>
      <w:divBdr>
        <w:top w:val="none" w:sz="0" w:space="0" w:color="auto"/>
        <w:left w:val="none" w:sz="0" w:space="0" w:color="auto"/>
        <w:bottom w:val="none" w:sz="0" w:space="0" w:color="auto"/>
        <w:right w:val="none" w:sz="0" w:space="0" w:color="auto"/>
      </w:divBdr>
    </w:div>
    <w:div w:id="231670712">
      <w:bodyDiv w:val="1"/>
      <w:marLeft w:val="0"/>
      <w:marRight w:val="0"/>
      <w:marTop w:val="0"/>
      <w:marBottom w:val="0"/>
      <w:divBdr>
        <w:top w:val="none" w:sz="0" w:space="0" w:color="auto"/>
        <w:left w:val="none" w:sz="0" w:space="0" w:color="auto"/>
        <w:bottom w:val="none" w:sz="0" w:space="0" w:color="auto"/>
        <w:right w:val="none" w:sz="0" w:space="0" w:color="auto"/>
      </w:divBdr>
    </w:div>
    <w:div w:id="232591059">
      <w:bodyDiv w:val="1"/>
      <w:marLeft w:val="0"/>
      <w:marRight w:val="0"/>
      <w:marTop w:val="0"/>
      <w:marBottom w:val="0"/>
      <w:divBdr>
        <w:top w:val="none" w:sz="0" w:space="0" w:color="auto"/>
        <w:left w:val="none" w:sz="0" w:space="0" w:color="auto"/>
        <w:bottom w:val="none" w:sz="0" w:space="0" w:color="auto"/>
        <w:right w:val="none" w:sz="0" w:space="0" w:color="auto"/>
      </w:divBdr>
    </w:div>
    <w:div w:id="236717950">
      <w:bodyDiv w:val="1"/>
      <w:marLeft w:val="0"/>
      <w:marRight w:val="0"/>
      <w:marTop w:val="0"/>
      <w:marBottom w:val="0"/>
      <w:divBdr>
        <w:top w:val="none" w:sz="0" w:space="0" w:color="auto"/>
        <w:left w:val="none" w:sz="0" w:space="0" w:color="auto"/>
        <w:bottom w:val="none" w:sz="0" w:space="0" w:color="auto"/>
        <w:right w:val="none" w:sz="0" w:space="0" w:color="auto"/>
      </w:divBdr>
    </w:div>
    <w:div w:id="237372124">
      <w:bodyDiv w:val="1"/>
      <w:marLeft w:val="0"/>
      <w:marRight w:val="0"/>
      <w:marTop w:val="0"/>
      <w:marBottom w:val="0"/>
      <w:divBdr>
        <w:top w:val="none" w:sz="0" w:space="0" w:color="auto"/>
        <w:left w:val="none" w:sz="0" w:space="0" w:color="auto"/>
        <w:bottom w:val="none" w:sz="0" w:space="0" w:color="auto"/>
        <w:right w:val="none" w:sz="0" w:space="0" w:color="auto"/>
      </w:divBdr>
    </w:div>
    <w:div w:id="237518546">
      <w:bodyDiv w:val="1"/>
      <w:marLeft w:val="0"/>
      <w:marRight w:val="0"/>
      <w:marTop w:val="0"/>
      <w:marBottom w:val="0"/>
      <w:divBdr>
        <w:top w:val="none" w:sz="0" w:space="0" w:color="auto"/>
        <w:left w:val="none" w:sz="0" w:space="0" w:color="auto"/>
        <w:bottom w:val="none" w:sz="0" w:space="0" w:color="auto"/>
        <w:right w:val="none" w:sz="0" w:space="0" w:color="auto"/>
      </w:divBdr>
    </w:div>
    <w:div w:id="239413932">
      <w:bodyDiv w:val="1"/>
      <w:marLeft w:val="0"/>
      <w:marRight w:val="0"/>
      <w:marTop w:val="0"/>
      <w:marBottom w:val="0"/>
      <w:divBdr>
        <w:top w:val="none" w:sz="0" w:space="0" w:color="auto"/>
        <w:left w:val="none" w:sz="0" w:space="0" w:color="auto"/>
        <w:bottom w:val="none" w:sz="0" w:space="0" w:color="auto"/>
        <w:right w:val="none" w:sz="0" w:space="0" w:color="auto"/>
      </w:divBdr>
    </w:div>
    <w:div w:id="239994509">
      <w:bodyDiv w:val="1"/>
      <w:marLeft w:val="0"/>
      <w:marRight w:val="0"/>
      <w:marTop w:val="0"/>
      <w:marBottom w:val="0"/>
      <w:divBdr>
        <w:top w:val="none" w:sz="0" w:space="0" w:color="auto"/>
        <w:left w:val="none" w:sz="0" w:space="0" w:color="auto"/>
        <w:bottom w:val="none" w:sz="0" w:space="0" w:color="auto"/>
        <w:right w:val="none" w:sz="0" w:space="0" w:color="auto"/>
      </w:divBdr>
    </w:div>
    <w:div w:id="240330630">
      <w:bodyDiv w:val="1"/>
      <w:marLeft w:val="0"/>
      <w:marRight w:val="0"/>
      <w:marTop w:val="0"/>
      <w:marBottom w:val="0"/>
      <w:divBdr>
        <w:top w:val="none" w:sz="0" w:space="0" w:color="auto"/>
        <w:left w:val="none" w:sz="0" w:space="0" w:color="auto"/>
        <w:bottom w:val="none" w:sz="0" w:space="0" w:color="auto"/>
        <w:right w:val="none" w:sz="0" w:space="0" w:color="auto"/>
      </w:divBdr>
    </w:div>
    <w:div w:id="240793375">
      <w:bodyDiv w:val="1"/>
      <w:marLeft w:val="0"/>
      <w:marRight w:val="0"/>
      <w:marTop w:val="0"/>
      <w:marBottom w:val="0"/>
      <w:divBdr>
        <w:top w:val="none" w:sz="0" w:space="0" w:color="auto"/>
        <w:left w:val="none" w:sz="0" w:space="0" w:color="auto"/>
        <w:bottom w:val="none" w:sz="0" w:space="0" w:color="auto"/>
        <w:right w:val="none" w:sz="0" w:space="0" w:color="auto"/>
      </w:divBdr>
    </w:div>
    <w:div w:id="243998409">
      <w:bodyDiv w:val="1"/>
      <w:marLeft w:val="0"/>
      <w:marRight w:val="0"/>
      <w:marTop w:val="0"/>
      <w:marBottom w:val="0"/>
      <w:divBdr>
        <w:top w:val="none" w:sz="0" w:space="0" w:color="auto"/>
        <w:left w:val="none" w:sz="0" w:space="0" w:color="auto"/>
        <w:bottom w:val="none" w:sz="0" w:space="0" w:color="auto"/>
        <w:right w:val="none" w:sz="0" w:space="0" w:color="auto"/>
      </w:divBdr>
    </w:div>
    <w:div w:id="244069047">
      <w:bodyDiv w:val="1"/>
      <w:marLeft w:val="0"/>
      <w:marRight w:val="0"/>
      <w:marTop w:val="0"/>
      <w:marBottom w:val="0"/>
      <w:divBdr>
        <w:top w:val="none" w:sz="0" w:space="0" w:color="auto"/>
        <w:left w:val="none" w:sz="0" w:space="0" w:color="auto"/>
        <w:bottom w:val="none" w:sz="0" w:space="0" w:color="auto"/>
        <w:right w:val="none" w:sz="0" w:space="0" w:color="auto"/>
      </w:divBdr>
    </w:div>
    <w:div w:id="245499879">
      <w:bodyDiv w:val="1"/>
      <w:marLeft w:val="0"/>
      <w:marRight w:val="0"/>
      <w:marTop w:val="0"/>
      <w:marBottom w:val="0"/>
      <w:divBdr>
        <w:top w:val="none" w:sz="0" w:space="0" w:color="auto"/>
        <w:left w:val="none" w:sz="0" w:space="0" w:color="auto"/>
        <w:bottom w:val="none" w:sz="0" w:space="0" w:color="auto"/>
        <w:right w:val="none" w:sz="0" w:space="0" w:color="auto"/>
      </w:divBdr>
    </w:div>
    <w:div w:id="245771412">
      <w:bodyDiv w:val="1"/>
      <w:marLeft w:val="0"/>
      <w:marRight w:val="0"/>
      <w:marTop w:val="0"/>
      <w:marBottom w:val="0"/>
      <w:divBdr>
        <w:top w:val="none" w:sz="0" w:space="0" w:color="auto"/>
        <w:left w:val="none" w:sz="0" w:space="0" w:color="auto"/>
        <w:bottom w:val="none" w:sz="0" w:space="0" w:color="auto"/>
        <w:right w:val="none" w:sz="0" w:space="0" w:color="auto"/>
      </w:divBdr>
    </w:div>
    <w:div w:id="247731776">
      <w:bodyDiv w:val="1"/>
      <w:marLeft w:val="0"/>
      <w:marRight w:val="0"/>
      <w:marTop w:val="0"/>
      <w:marBottom w:val="0"/>
      <w:divBdr>
        <w:top w:val="none" w:sz="0" w:space="0" w:color="auto"/>
        <w:left w:val="none" w:sz="0" w:space="0" w:color="auto"/>
        <w:bottom w:val="none" w:sz="0" w:space="0" w:color="auto"/>
        <w:right w:val="none" w:sz="0" w:space="0" w:color="auto"/>
      </w:divBdr>
    </w:div>
    <w:div w:id="248003892">
      <w:bodyDiv w:val="1"/>
      <w:marLeft w:val="0"/>
      <w:marRight w:val="0"/>
      <w:marTop w:val="0"/>
      <w:marBottom w:val="0"/>
      <w:divBdr>
        <w:top w:val="none" w:sz="0" w:space="0" w:color="auto"/>
        <w:left w:val="none" w:sz="0" w:space="0" w:color="auto"/>
        <w:bottom w:val="none" w:sz="0" w:space="0" w:color="auto"/>
        <w:right w:val="none" w:sz="0" w:space="0" w:color="auto"/>
      </w:divBdr>
    </w:div>
    <w:div w:id="250047503">
      <w:bodyDiv w:val="1"/>
      <w:marLeft w:val="0"/>
      <w:marRight w:val="0"/>
      <w:marTop w:val="0"/>
      <w:marBottom w:val="0"/>
      <w:divBdr>
        <w:top w:val="none" w:sz="0" w:space="0" w:color="auto"/>
        <w:left w:val="none" w:sz="0" w:space="0" w:color="auto"/>
        <w:bottom w:val="none" w:sz="0" w:space="0" w:color="auto"/>
        <w:right w:val="none" w:sz="0" w:space="0" w:color="auto"/>
      </w:divBdr>
    </w:div>
    <w:div w:id="250050480">
      <w:bodyDiv w:val="1"/>
      <w:marLeft w:val="0"/>
      <w:marRight w:val="0"/>
      <w:marTop w:val="0"/>
      <w:marBottom w:val="0"/>
      <w:divBdr>
        <w:top w:val="none" w:sz="0" w:space="0" w:color="auto"/>
        <w:left w:val="none" w:sz="0" w:space="0" w:color="auto"/>
        <w:bottom w:val="none" w:sz="0" w:space="0" w:color="auto"/>
        <w:right w:val="none" w:sz="0" w:space="0" w:color="auto"/>
      </w:divBdr>
    </w:div>
    <w:div w:id="252403229">
      <w:bodyDiv w:val="1"/>
      <w:marLeft w:val="0"/>
      <w:marRight w:val="0"/>
      <w:marTop w:val="0"/>
      <w:marBottom w:val="0"/>
      <w:divBdr>
        <w:top w:val="none" w:sz="0" w:space="0" w:color="auto"/>
        <w:left w:val="none" w:sz="0" w:space="0" w:color="auto"/>
        <w:bottom w:val="none" w:sz="0" w:space="0" w:color="auto"/>
        <w:right w:val="none" w:sz="0" w:space="0" w:color="auto"/>
      </w:divBdr>
    </w:div>
    <w:div w:id="252511808">
      <w:bodyDiv w:val="1"/>
      <w:marLeft w:val="0"/>
      <w:marRight w:val="0"/>
      <w:marTop w:val="0"/>
      <w:marBottom w:val="0"/>
      <w:divBdr>
        <w:top w:val="none" w:sz="0" w:space="0" w:color="auto"/>
        <w:left w:val="none" w:sz="0" w:space="0" w:color="auto"/>
        <w:bottom w:val="none" w:sz="0" w:space="0" w:color="auto"/>
        <w:right w:val="none" w:sz="0" w:space="0" w:color="auto"/>
      </w:divBdr>
    </w:div>
    <w:div w:id="253053717">
      <w:bodyDiv w:val="1"/>
      <w:marLeft w:val="0"/>
      <w:marRight w:val="0"/>
      <w:marTop w:val="0"/>
      <w:marBottom w:val="0"/>
      <w:divBdr>
        <w:top w:val="none" w:sz="0" w:space="0" w:color="auto"/>
        <w:left w:val="none" w:sz="0" w:space="0" w:color="auto"/>
        <w:bottom w:val="none" w:sz="0" w:space="0" w:color="auto"/>
        <w:right w:val="none" w:sz="0" w:space="0" w:color="auto"/>
      </w:divBdr>
    </w:div>
    <w:div w:id="256909234">
      <w:bodyDiv w:val="1"/>
      <w:marLeft w:val="0"/>
      <w:marRight w:val="0"/>
      <w:marTop w:val="0"/>
      <w:marBottom w:val="0"/>
      <w:divBdr>
        <w:top w:val="none" w:sz="0" w:space="0" w:color="auto"/>
        <w:left w:val="none" w:sz="0" w:space="0" w:color="auto"/>
        <w:bottom w:val="none" w:sz="0" w:space="0" w:color="auto"/>
        <w:right w:val="none" w:sz="0" w:space="0" w:color="auto"/>
      </w:divBdr>
    </w:div>
    <w:div w:id="256988038">
      <w:bodyDiv w:val="1"/>
      <w:marLeft w:val="0"/>
      <w:marRight w:val="0"/>
      <w:marTop w:val="0"/>
      <w:marBottom w:val="0"/>
      <w:divBdr>
        <w:top w:val="none" w:sz="0" w:space="0" w:color="auto"/>
        <w:left w:val="none" w:sz="0" w:space="0" w:color="auto"/>
        <w:bottom w:val="none" w:sz="0" w:space="0" w:color="auto"/>
        <w:right w:val="none" w:sz="0" w:space="0" w:color="auto"/>
      </w:divBdr>
    </w:div>
    <w:div w:id="258636143">
      <w:bodyDiv w:val="1"/>
      <w:marLeft w:val="0"/>
      <w:marRight w:val="0"/>
      <w:marTop w:val="0"/>
      <w:marBottom w:val="0"/>
      <w:divBdr>
        <w:top w:val="none" w:sz="0" w:space="0" w:color="auto"/>
        <w:left w:val="none" w:sz="0" w:space="0" w:color="auto"/>
        <w:bottom w:val="none" w:sz="0" w:space="0" w:color="auto"/>
        <w:right w:val="none" w:sz="0" w:space="0" w:color="auto"/>
      </w:divBdr>
    </w:div>
    <w:div w:id="259025245">
      <w:bodyDiv w:val="1"/>
      <w:marLeft w:val="0"/>
      <w:marRight w:val="0"/>
      <w:marTop w:val="0"/>
      <w:marBottom w:val="0"/>
      <w:divBdr>
        <w:top w:val="none" w:sz="0" w:space="0" w:color="auto"/>
        <w:left w:val="none" w:sz="0" w:space="0" w:color="auto"/>
        <w:bottom w:val="none" w:sz="0" w:space="0" w:color="auto"/>
        <w:right w:val="none" w:sz="0" w:space="0" w:color="auto"/>
      </w:divBdr>
    </w:div>
    <w:div w:id="259802919">
      <w:bodyDiv w:val="1"/>
      <w:marLeft w:val="0"/>
      <w:marRight w:val="0"/>
      <w:marTop w:val="0"/>
      <w:marBottom w:val="0"/>
      <w:divBdr>
        <w:top w:val="none" w:sz="0" w:space="0" w:color="auto"/>
        <w:left w:val="none" w:sz="0" w:space="0" w:color="auto"/>
        <w:bottom w:val="none" w:sz="0" w:space="0" w:color="auto"/>
        <w:right w:val="none" w:sz="0" w:space="0" w:color="auto"/>
      </w:divBdr>
    </w:div>
    <w:div w:id="259946628">
      <w:bodyDiv w:val="1"/>
      <w:marLeft w:val="0"/>
      <w:marRight w:val="0"/>
      <w:marTop w:val="0"/>
      <w:marBottom w:val="0"/>
      <w:divBdr>
        <w:top w:val="none" w:sz="0" w:space="0" w:color="auto"/>
        <w:left w:val="none" w:sz="0" w:space="0" w:color="auto"/>
        <w:bottom w:val="none" w:sz="0" w:space="0" w:color="auto"/>
        <w:right w:val="none" w:sz="0" w:space="0" w:color="auto"/>
      </w:divBdr>
    </w:div>
    <w:div w:id="262614101">
      <w:bodyDiv w:val="1"/>
      <w:marLeft w:val="0"/>
      <w:marRight w:val="0"/>
      <w:marTop w:val="0"/>
      <w:marBottom w:val="0"/>
      <w:divBdr>
        <w:top w:val="none" w:sz="0" w:space="0" w:color="auto"/>
        <w:left w:val="none" w:sz="0" w:space="0" w:color="auto"/>
        <w:bottom w:val="none" w:sz="0" w:space="0" w:color="auto"/>
        <w:right w:val="none" w:sz="0" w:space="0" w:color="auto"/>
      </w:divBdr>
    </w:div>
    <w:div w:id="265581563">
      <w:bodyDiv w:val="1"/>
      <w:marLeft w:val="0"/>
      <w:marRight w:val="0"/>
      <w:marTop w:val="0"/>
      <w:marBottom w:val="0"/>
      <w:divBdr>
        <w:top w:val="none" w:sz="0" w:space="0" w:color="auto"/>
        <w:left w:val="none" w:sz="0" w:space="0" w:color="auto"/>
        <w:bottom w:val="none" w:sz="0" w:space="0" w:color="auto"/>
        <w:right w:val="none" w:sz="0" w:space="0" w:color="auto"/>
      </w:divBdr>
    </w:div>
    <w:div w:id="266541948">
      <w:bodyDiv w:val="1"/>
      <w:marLeft w:val="0"/>
      <w:marRight w:val="0"/>
      <w:marTop w:val="0"/>
      <w:marBottom w:val="0"/>
      <w:divBdr>
        <w:top w:val="none" w:sz="0" w:space="0" w:color="auto"/>
        <w:left w:val="none" w:sz="0" w:space="0" w:color="auto"/>
        <w:bottom w:val="none" w:sz="0" w:space="0" w:color="auto"/>
        <w:right w:val="none" w:sz="0" w:space="0" w:color="auto"/>
      </w:divBdr>
    </w:div>
    <w:div w:id="269511667">
      <w:bodyDiv w:val="1"/>
      <w:marLeft w:val="0"/>
      <w:marRight w:val="0"/>
      <w:marTop w:val="0"/>
      <w:marBottom w:val="0"/>
      <w:divBdr>
        <w:top w:val="none" w:sz="0" w:space="0" w:color="auto"/>
        <w:left w:val="none" w:sz="0" w:space="0" w:color="auto"/>
        <w:bottom w:val="none" w:sz="0" w:space="0" w:color="auto"/>
        <w:right w:val="none" w:sz="0" w:space="0" w:color="auto"/>
      </w:divBdr>
    </w:div>
    <w:div w:id="269896327">
      <w:bodyDiv w:val="1"/>
      <w:marLeft w:val="0"/>
      <w:marRight w:val="0"/>
      <w:marTop w:val="0"/>
      <w:marBottom w:val="0"/>
      <w:divBdr>
        <w:top w:val="none" w:sz="0" w:space="0" w:color="auto"/>
        <w:left w:val="none" w:sz="0" w:space="0" w:color="auto"/>
        <w:bottom w:val="none" w:sz="0" w:space="0" w:color="auto"/>
        <w:right w:val="none" w:sz="0" w:space="0" w:color="auto"/>
      </w:divBdr>
    </w:div>
    <w:div w:id="270863697">
      <w:bodyDiv w:val="1"/>
      <w:marLeft w:val="0"/>
      <w:marRight w:val="0"/>
      <w:marTop w:val="0"/>
      <w:marBottom w:val="0"/>
      <w:divBdr>
        <w:top w:val="none" w:sz="0" w:space="0" w:color="auto"/>
        <w:left w:val="none" w:sz="0" w:space="0" w:color="auto"/>
        <w:bottom w:val="none" w:sz="0" w:space="0" w:color="auto"/>
        <w:right w:val="none" w:sz="0" w:space="0" w:color="auto"/>
      </w:divBdr>
    </w:div>
    <w:div w:id="271278744">
      <w:bodyDiv w:val="1"/>
      <w:marLeft w:val="0"/>
      <w:marRight w:val="0"/>
      <w:marTop w:val="0"/>
      <w:marBottom w:val="0"/>
      <w:divBdr>
        <w:top w:val="none" w:sz="0" w:space="0" w:color="auto"/>
        <w:left w:val="none" w:sz="0" w:space="0" w:color="auto"/>
        <w:bottom w:val="none" w:sz="0" w:space="0" w:color="auto"/>
        <w:right w:val="none" w:sz="0" w:space="0" w:color="auto"/>
      </w:divBdr>
    </w:div>
    <w:div w:id="273293413">
      <w:bodyDiv w:val="1"/>
      <w:marLeft w:val="0"/>
      <w:marRight w:val="0"/>
      <w:marTop w:val="0"/>
      <w:marBottom w:val="0"/>
      <w:divBdr>
        <w:top w:val="none" w:sz="0" w:space="0" w:color="auto"/>
        <w:left w:val="none" w:sz="0" w:space="0" w:color="auto"/>
        <w:bottom w:val="none" w:sz="0" w:space="0" w:color="auto"/>
        <w:right w:val="none" w:sz="0" w:space="0" w:color="auto"/>
      </w:divBdr>
    </w:div>
    <w:div w:id="275915801">
      <w:bodyDiv w:val="1"/>
      <w:marLeft w:val="0"/>
      <w:marRight w:val="0"/>
      <w:marTop w:val="0"/>
      <w:marBottom w:val="0"/>
      <w:divBdr>
        <w:top w:val="none" w:sz="0" w:space="0" w:color="auto"/>
        <w:left w:val="none" w:sz="0" w:space="0" w:color="auto"/>
        <w:bottom w:val="none" w:sz="0" w:space="0" w:color="auto"/>
        <w:right w:val="none" w:sz="0" w:space="0" w:color="auto"/>
      </w:divBdr>
    </w:div>
    <w:div w:id="277295732">
      <w:bodyDiv w:val="1"/>
      <w:marLeft w:val="0"/>
      <w:marRight w:val="0"/>
      <w:marTop w:val="0"/>
      <w:marBottom w:val="0"/>
      <w:divBdr>
        <w:top w:val="none" w:sz="0" w:space="0" w:color="auto"/>
        <w:left w:val="none" w:sz="0" w:space="0" w:color="auto"/>
        <w:bottom w:val="none" w:sz="0" w:space="0" w:color="auto"/>
        <w:right w:val="none" w:sz="0" w:space="0" w:color="auto"/>
      </w:divBdr>
    </w:div>
    <w:div w:id="279606644">
      <w:bodyDiv w:val="1"/>
      <w:marLeft w:val="0"/>
      <w:marRight w:val="0"/>
      <w:marTop w:val="0"/>
      <w:marBottom w:val="0"/>
      <w:divBdr>
        <w:top w:val="none" w:sz="0" w:space="0" w:color="auto"/>
        <w:left w:val="none" w:sz="0" w:space="0" w:color="auto"/>
        <w:bottom w:val="none" w:sz="0" w:space="0" w:color="auto"/>
        <w:right w:val="none" w:sz="0" w:space="0" w:color="auto"/>
      </w:divBdr>
    </w:div>
    <w:div w:id="286395118">
      <w:bodyDiv w:val="1"/>
      <w:marLeft w:val="0"/>
      <w:marRight w:val="0"/>
      <w:marTop w:val="0"/>
      <w:marBottom w:val="0"/>
      <w:divBdr>
        <w:top w:val="none" w:sz="0" w:space="0" w:color="auto"/>
        <w:left w:val="none" w:sz="0" w:space="0" w:color="auto"/>
        <w:bottom w:val="none" w:sz="0" w:space="0" w:color="auto"/>
        <w:right w:val="none" w:sz="0" w:space="0" w:color="auto"/>
      </w:divBdr>
    </w:div>
    <w:div w:id="286812930">
      <w:bodyDiv w:val="1"/>
      <w:marLeft w:val="0"/>
      <w:marRight w:val="0"/>
      <w:marTop w:val="0"/>
      <w:marBottom w:val="0"/>
      <w:divBdr>
        <w:top w:val="none" w:sz="0" w:space="0" w:color="auto"/>
        <w:left w:val="none" w:sz="0" w:space="0" w:color="auto"/>
        <w:bottom w:val="none" w:sz="0" w:space="0" w:color="auto"/>
        <w:right w:val="none" w:sz="0" w:space="0" w:color="auto"/>
      </w:divBdr>
    </w:div>
    <w:div w:id="287584866">
      <w:bodyDiv w:val="1"/>
      <w:marLeft w:val="0"/>
      <w:marRight w:val="0"/>
      <w:marTop w:val="0"/>
      <w:marBottom w:val="0"/>
      <w:divBdr>
        <w:top w:val="none" w:sz="0" w:space="0" w:color="auto"/>
        <w:left w:val="none" w:sz="0" w:space="0" w:color="auto"/>
        <w:bottom w:val="none" w:sz="0" w:space="0" w:color="auto"/>
        <w:right w:val="none" w:sz="0" w:space="0" w:color="auto"/>
      </w:divBdr>
    </w:div>
    <w:div w:id="288511504">
      <w:bodyDiv w:val="1"/>
      <w:marLeft w:val="0"/>
      <w:marRight w:val="0"/>
      <w:marTop w:val="0"/>
      <w:marBottom w:val="0"/>
      <w:divBdr>
        <w:top w:val="none" w:sz="0" w:space="0" w:color="auto"/>
        <w:left w:val="none" w:sz="0" w:space="0" w:color="auto"/>
        <w:bottom w:val="none" w:sz="0" w:space="0" w:color="auto"/>
        <w:right w:val="none" w:sz="0" w:space="0" w:color="auto"/>
      </w:divBdr>
    </w:div>
    <w:div w:id="289669447">
      <w:bodyDiv w:val="1"/>
      <w:marLeft w:val="0"/>
      <w:marRight w:val="0"/>
      <w:marTop w:val="0"/>
      <w:marBottom w:val="0"/>
      <w:divBdr>
        <w:top w:val="none" w:sz="0" w:space="0" w:color="auto"/>
        <w:left w:val="none" w:sz="0" w:space="0" w:color="auto"/>
        <w:bottom w:val="none" w:sz="0" w:space="0" w:color="auto"/>
        <w:right w:val="none" w:sz="0" w:space="0" w:color="auto"/>
      </w:divBdr>
    </w:div>
    <w:div w:id="290675898">
      <w:bodyDiv w:val="1"/>
      <w:marLeft w:val="0"/>
      <w:marRight w:val="0"/>
      <w:marTop w:val="0"/>
      <w:marBottom w:val="0"/>
      <w:divBdr>
        <w:top w:val="none" w:sz="0" w:space="0" w:color="auto"/>
        <w:left w:val="none" w:sz="0" w:space="0" w:color="auto"/>
        <w:bottom w:val="none" w:sz="0" w:space="0" w:color="auto"/>
        <w:right w:val="none" w:sz="0" w:space="0" w:color="auto"/>
      </w:divBdr>
    </w:div>
    <w:div w:id="295333326">
      <w:bodyDiv w:val="1"/>
      <w:marLeft w:val="0"/>
      <w:marRight w:val="0"/>
      <w:marTop w:val="0"/>
      <w:marBottom w:val="0"/>
      <w:divBdr>
        <w:top w:val="none" w:sz="0" w:space="0" w:color="auto"/>
        <w:left w:val="none" w:sz="0" w:space="0" w:color="auto"/>
        <w:bottom w:val="none" w:sz="0" w:space="0" w:color="auto"/>
        <w:right w:val="none" w:sz="0" w:space="0" w:color="auto"/>
      </w:divBdr>
    </w:div>
    <w:div w:id="300578326">
      <w:bodyDiv w:val="1"/>
      <w:marLeft w:val="0"/>
      <w:marRight w:val="0"/>
      <w:marTop w:val="0"/>
      <w:marBottom w:val="0"/>
      <w:divBdr>
        <w:top w:val="none" w:sz="0" w:space="0" w:color="auto"/>
        <w:left w:val="none" w:sz="0" w:space="0" w:color="auto"/>
        <w:bottom w:val="none" w:sz="0" w:space="0" w:color="auto"/>
        <w:right w:val="none" w:sz="0" w:space="0" w:color="auto"/>
      </w:divBdr>
    </w:div>
    <w:div w:id="302123447">
      <w:bodyDiv w:val="1"/>
      <w:marLeft w:val="0"/>
      <w:marRight w:val="0"/>
      <w:marTop w:val="0"/>
      <w:marBottom w:val="0"/>
      <w:divBdr>
        <w:top w:val="none" w:sz="0" w:space="0" w:color="auto"/>
        <w:left w:val="none" w:sz="0" w:space="0" w:color="auto"/>
        <w:bottom w:val="none" w:sz="0" w:space="0" w:color="auto"/>
        <w:right w:val="none" w:sz="0" w:space="0" w:color="auto"/>
      </w:divBdr>
    </w:div>
    <w:div w:id="307630502">
      <w:bodyDiv w:val="1"/>
      <w:marLeft w:val="0"/>
      <w:marRight w:val="0"/>
      <w:marTop w:val="0"/>
      <w:marBottom w:val="0"/>
      <w:divBdr>
        <w:top w:val="none" w:sz="0" w:space="0" w:color="auto"/>
        <w:left w:val="none" w:sz="0" w:space="0" w:color="auto"/>
        <w:bottom w:val="none" w:sz="0" w:space="0" w:color="auto"/>
        <w:right w:val="none" w:sz="0" w:space="0" w:color="auto"/>
      </w:divBdr>
    </w:div>
    <w:div w:id="308560465">
      <w:bodyDiv w:val="1"/>
      <w:marLeft w:val="0"/>
      <w:marRight w:val="0"/>
      <w:marTop w:val="0"/>
      <w:marBottom w:val="0"/>
      <w:divBdr>
        <w:top w:val="none" w:sz="0" w:space="0" w:color="auto"/>
        <w:left w:val="none" w:sz="0" w:space="0" w:color="auto"/>
        <w:bottom w:val="none" w:sz="0" w:space="0" w:color="auto"/>
        <w:right w:val="none" w:sz="0" w:space="0" w:color="auto"/>
      </w:divBdr>
    </w:div>
    <w:div w:id="309943332">
      <w:bodyDiv w:val="1"/>
      <w:marLeft w:val="0"/>
      <w:marRight w:val="0"/>
      <w:marTop w:val="0"/>
      <w:marBottom w:val="0"/>
      <w:divBdr>
        <w:top w:val="none" w:sz="0" w:space="0" w:color="auto"/>
        <w:left w:val="none" w:sz="0" w:space="0" w:color="auto"/>
        <w:bottom w:val="none" w:sz="0" w:space="0" w:color="auto"/>
        <w:right w:val="none" w:sz="0" w:space="0" w:color="auto"/>
      </w:divBdr>
    </w:div>
    <w:div w:id="312638373">
      <w:bodyDiv w:val="1"/>
      <w:marLeft w:val="0"/>
      <w:marRight w:val="0"/>
      <w:marTop w:val="0"/>
      <w:marBottom w:val="0"/>
      <w:divBdr>
        <w:top w:val="none" w:sz="0" w:space="0" w:color="auto"/>
        <w:left w:val="none" w:sz="0" w:space="0" w:color="auto"/>
        <w:bottom w:val="none" w:sz="0" w:space="0" w:color="auto"/>
        <w:right w:val="none" w:sz="0" w:space="0" w:color="auto"/>
      </w:divBdr>
    </w:div>
    <w:div w:id="315110052">
      <w:bodyDiv w:val="1"/>
      <w:marLeft w:val="0"/>
      <w:marRight w:val="0"/>
      <w:marTop w:val="0"/>
      <w:marBottom w:val="0"/>
      <w:divBdr>
        <w:top w:val="none" w:sz="0" w:space="0" w:color="auto"/>
        <w:left w:val="none" w:sz="0" w:space="0" w:color="auto"/>
        <w:bottom w:val="none" w:sz="0" w:space="0" w:color="auto"/>
        <w:right w:val="none" w:sz="0" w:space="0" w:color="auto"/>
      </w:divBdr>
    </w:div>
    <w:div w:id="317536288">
      <w:bodyDiv w:val="1"/>
      <w:marLeft w:val="0"/>
      <w:marRight w:val="0"/>
      <w:marTop w:val="0"/>
      <w:marBottom w:val="0"/>
      <w:divBdr>
        <w:top w:val="none" w:sz="0" w:space="0" w:color="auto"/>
        <w:left w:val="none" w:sz="0" w:space="0" w:color="auto"/>
        <w:bottom w:val="none" w:sz="0" w:space="0" w:color="auto"/>
        <w:right w:val="none" w:sz="0" w:space="0" w:color="auto"/>
      </w:divBdr>
    </w:div>
    <w:div w:id="320280175">
      <w:bodyDiv w:val="1"/>
      <w:marLeft w:val="0"/>
      <w:marRight w:val="0"/>
      <w:marTop w:val="0"/>
      <w:marBottom w:val="0"/>
      <w:divBdr>
        <w:top w:val="none" w:sz="0" w:space="0" w:color="auto"/>
        <w:left w:val="none" w:sz="0" w:space="0" w:color="auto"/>
        <w:bottom w:val="none" w:sz="0" w:space="0" w:color="auto"/>
        <w:right w:val="none" w:sz="0" w:space="0" w:color="auto"/>
      </w:divBdr>
    </w:div>
    <w:div w:id="323898388">
      <w:bodyDiv w:val="1"/>
      <w:marLeft w:val="0"/>
      <w:marRight w:val="0"/>
      <w:marTop w:val="0"/>
      <w:marBottom w:val="0"/>
      <w:divBdr>
        <w:top w:val="none" w:sz="0" w:space="0" w:color="auto"/>
        <w:left w:val="none" w:sz="0" w:space="0" w:color="auto"/>
        <w:bottom w:val="none" w:sz="0" w:space="0" w:color="auto"/>
        <w:right w:val="none" w:sz="0" w:space="0" w:color="auto"/>
      </w:divBdr>
    </w:div>
    <w:div w:id="325018416">
      <w:bodyDiv w:val="1"/>
      <w:marLeft w:val="0"/>
      <w:marRight w:val="0"/>
      <w:marTop w:val="0"/>
      <w:marBottom w:val="0"/>
      <w:divBdr>
        <w:top w:val="none" w:sz="0" w:space="0" w:color="auto"/>
        <w:left w:val="none" w:sz="0" w:space="0" w:color="auto"/>
        <w:bottom w:val="none" w:sz="0" w:space="0" w:color="auto"/>
        <w:right w:val="none" w:sz="0" w:space="0" w:color="auto"/>
      </w:divBdr>
    </w:div>
    <w:div w:id="327053897">
      <w:bodyDiv w:val="1"/>
      <w:marLeft w:val="0"/>
      <w:marRight w:val="0"/>
      <w:marTop w:val="0"/>
      <w:marBottom w:val="0"/>
      <w:divBdr>
        <w:top w:val="none" w:sz="0" w:space="0" w:color="auto"/>
        <w:left w:val="none" w:sz="0" w:space="0" w:color="auto"/>
        <w:bottom w:val="none" w:sz="0" w:space="0" w:color="auto"/>
        <w:right w:val="none" w:sz="0" w:space="0" w:color="auto"/>
      </w:divBdr>
    </w:div>
    <w:div w:id="330301813">
      <w:bodyDiv w:val="1"/>
      <w:marLeft w:val="0"/>
      <w:marRight w:val="0"/>
      <w:marTop w:val="0"/>
      <w:marBottom w:val="0"/>
      <w:divBdr>
        <w:top w:val="none" w:sz="0" w:space="0" w:color="auto"/>
        <w:left w:val="none" w:sz="0" w:space="0" w:color="auto"/>
        <w:bottom w:val="none" w:sz="0" w:space="0" w:color="auto"/>
        <w:right w:val="none" w:sz="0" w:space="0" w:color="auto"/>
      </w:divBdr>
    </w:div>
    <w:div w:id="335502318">
      <w:bodyDiv w:val="1"/>
      <w:marLeft w:val="0"/>
      <w:marRight w:val="0"/>
      <w:marTop w:val="0"/>
      <w:marBottom w:val="0"/>
      <w:divBdr>
        <w:top w:val="none" w:sz="0" w:space="0" w:color="auto"/>
        <w:left w:val="none" w:sz="0" w:space="0" w:color="auto"/>
        <w:bottom w:val="none" w:sz="0" w:space="0" w:color="auto"/>
        <w:right w:val="none" w:sz="0" w:space="0" w:color="auto"/>
      </w:divBdr>
    </w:div>
    <w:div w:id="335618279">
      <w:bodyDiv w:val="1"/>
      <w:marLeft w:val="0"/>
      <w:marRight w:val="0"/>
      <w:marTop w:val="0"/>
      <w:marBottom w:val="0"/>
      <w:divBdr>
        <w:top w:val="none" w:sz="0" w:space="0" w:color="auto"/>
        <w:left w:val="none" w:sz="0" w:space="0" w:color="auto"/>
        <w:bottom w:val="none" w:sz="0" w:space="0" w:color="auto"/>
        <w:right w:val="none" w:sz="0" w:space="0" w:color="auto"/>
      </w:divBdr>
    </w:div>
    <w:div w:id="337656864">
      <w:bodyDiv w:val="1"/>
      <w:marLeft w:val="0"/>
      <w:marRight w:val="0"/>
      <w:marTop w:val="0"/>
      <w:marBottom w:val="0"/>
      <w:divBdr>
        <w:top w:val="none" w:sz="0" w:space="0" w:color="auto"/>
        <w:left w:val="none" w:sz="0" w:space="0" w:color="auto"/>
        <w:bottom w:val="none" w:sz="0" w:space="0" w:color="auto"/>
        <w:right w:val="none" w:sz="0" w:space="0" w:color="auto"/>
      </w:divBdr>
    </w:div>
    <w:div w:id="339160445">
      <w:bodyDiv w:val="1"/>
      <w:marLeft w:val="0"/>
      <w:marRight w:val="0"/>
      <w:marTop w:val="0"/>
      <w:marBottom w:val="0"/>
      <w:divBdr>
        <w:top w:val="none" w:sz="0" w:space="0" w:color="auto"/>
        <w:left w:val="none" w:sz="0" w:space="0" w:color="auto"/>
        <w:bottom w:val="none" w:sz="0" w:space="0" w:color="auto"/>
        <w:right w:val="none" w:sz="0" w:space="0" w:color="auto"/>
      </w:divBdr>
    </w:div>
    <w:div w:id="339167009">
      <w:bodyDiv w:val="1"/>
      <w:marLeft w:val="0"/>
      <w:marRight w:val="0"/>
      <w:marTop w:val="0"/>
      <w:marBottom w:val="0"/>
      <w:divBdr>
        <w:top w:val="none" w:sz="0" w:space="0" w:color="auto"/>
        <w:left w:val="none" w:sz="0" w:space="0" w:color="auto"/>
        <w:bottom w:val="none" w:sz="0" w:space="0" w:color="auto"/>
        <w:right w:val="none" w:sz="0" w:space="0" w:color="auto"/>
      </w:divBdr>
    </w:div>
    <w:div w:id="341128185">
      <w:bodyDiv w:val="1"/>
      <w:marLeft w:val="0"/>
      <w:marRight w:val="0"/>
      <w:marTop w:val="0"/>
      <w:marBottom w:val="0"/>
      <w:divBdr>
        <w:top w:val="none" w:sz="0" w:space="0" w:color="auto"/>
        <w:left w:val="none" w:sz="0" w:space="0" w:color="auto"/>
        <w:bottom w:val="none" w:sz="0" w:space="0" w:color="auto"/>
        <w:right w:val="none" w:sz="0" w:space="0" w:color="auto"/>
      </w:divBdr>
    </w:div>
    <w:div w:id="346250586">
      <w:bodyDiv w:val="1"/>
      <w:marLeft w:val="0"/>
      <w:marRight w:val="0"/>
      <w:marTop w:val="0"/>
      <w:marBottom w:val="0"/>
      <w:divBdr>
        <w:top w:val="none" w:sz="0" w:space="0" w:color="auto"/>
        <w:left w:val="none" w:sz="0" w:space="0" w:color="auto"/>
        <w:bottom w:val="none" w:sz="0" w:space="0" w:color="auto"/>
        <w:right w:val="none" w:sz="0" w:space="0" w:color="auto"/>
      </w:divBdr>
    </w:div>
    <w:div w:id="347760073">
      <w:bodyDiv w:val="1"/>
      <w:marLeft w:val="0"/>
      <w:marRight w:val="0"/>
      <w:marTop w:val="0"/>
      <w:marBottom w:val="0"/>
      <w:divBdr>
        <w:top w:val="none" w:sz="0" w:space="0" w:color="auto"/>
        <w:left w:val="none" w:sz="0" w:space="0" w:color="auto"/>
        <w:bottom w:val="none" w:sz="0" w:space="0" w:color="auto"/>
        <w:right w:val="none" w:sz="0" w:space="0" w:color="auto"/>
      </w:divBdr>
    </w:div>
    <w:div w:id="348331850">
      <w:bodyDiv w:val="1"/>
      <w:marLeft w:val="0"/>
      <w:marRight w:val="0"/>
      <w:marTop w:val="0"/>
      <w:marBottom w:val="0"/>
      <w:divBdr>
        <w:top w:val="none" w:sz="0" w:space="0" w:color="auto"/>
        <w:left w:val="none" w:sz="0" w:space="0" w:color="auto"/>
        <w:bottom w:val="none" w:sz="0" w:space="0" w:color="auto"/>
        <w:right w:val="none" w:sz="0" w:space="0" w:color="auto"/>
      </w:divBdr>
    </w:div>
    <w:div w:id="353189428">
      <w:bodyDiv w:val="1"/>
      <w:marLeft w:val="0"/>
      <w:marRight w:val="0"/>
      <w:marTop w:val="0"/>
      <w:marBottom w:val="0"/>
      <w:divBdr>
        <w:top w:val="none" w:sz="0" w:space="0" w:color="auto"/>
        <w:left w:val="none" w:sz="0" w:space="0" w:color="auto"/>
        <w:bottom w:val="none" w:sz="0" w:space="0" w:color="auto"/>
        <w:right w:val="none" w:sz="0" w:space="0" w:color="auto"/>
      </w:divBdr>
    </w:div>
    <w:div w:id="358555363">
      <w:bodyDiv w:val="1"/>
      <w:marLeft w:val="0"/>
      <w:marRight w:val="0"/>
      <w:marTop w:val="0"/>
      <w:marBottom w:val="0"/>
      <w:divBdr>
        <w:top w:val="none" w:sz="0" w:space="0" w:color="auto"/>
        <w:left w:val="none" w:sz="0" w:space="0" w:color="auto"/>
        <w:bottom w:val="none" w:sz="0" w:space="0" w:color="auto"/>
        <w:right w:val="none" w:sz="0" w:space="0" w:color="auto"/>
      </w:divBdr>
    </w:div>
    <w:div w:id="362367366">
      <w:bodyDiv w:val="1"/>
      <w:marLeft w:val="0"/>
      <w:marRight w:val="0"/>
      <w:marTop w:val="0"/>
      <w:marBottom w:val="0"/>
      <w:divBdr>
        <w:top w:val="none" w:sz="0" w:space="0" w:color="auto"/>
        <w:left w:val="none" w:sz="0" w:space="0" w:color="auto"/>
        <w:bottom w:val="none" w:sz="0" w:space="0" w:color="auto"/>
        <w:right w:val="none" w:sz="0" w:space="0" w:color="auto"/>
      </w:divBdr>
    </w:div>
    <w:div w:id="363672536">
      <w:bodyDiv w:val="1"/>
      <w:marLeft w:val="0"/>
      <w:marRight w:val="0"/>
      <w:marTop w:val="0"/>
      <w:marBottom w:val="0"/>
      <w:divBdr>
        <w:top w:val="none" w:sz="0" w:space="0" w:color="auto"/>
        <w:left w:val="none" w:sz="0" w:space="0" w:color="auto"/>
        <w:bottom w:val="none" w:sz="0" w:space="0" w:color="auto"/>
        <w:right w:val="none" w:sz="0" w:space="0" w:color="auto"/>
      </w:divBdr>
    </w:div>
    <w:div w:id="366377385">
      <w:bodyDiv w:val="1"/>
      <w:marLeft w:val="0"/>
      <w:marRight w:val="0"/>
      <w:marTop w:val="0"/>
      <w:marBottom w:val="0"/>
      <w:divBdr>
        <w:top w:val="none" w:sz="0" w:space="0" w:color="auto"/>
        <w:left w:val="none" w:sz="0" w:space="0" w:color="auto"/>
        <w:bottom w:val="none" w:sz="0" w:space="0" w:color="auto"/>
        <w:right w:val="none" w:sz="0" w:space="0" w:color="auto"/>
      </w:divBdr>
    </w:div>
    <w:div w:id="373428752">
      <w:bodyDiv w:val="1"/>
      <w:marLeft w:val="0"/>
      <w:marRight w:val="0"/>
      <w:marTop w:val="0"/>
      <w:marBottom w:val="0"/>
      <w:divBdr>
        <w:top w:val="none" w:sz="0" w:space="0" w:color="auto"/>
        <w:left w:val="none" w:sz="0" w:space="0" w:color="auto"/>
        <w:bottom w:val="none" w:sz="0" w:space="0" w:color="auto"/>
        <w:right w:val="none" w:sz="0" w:space="0" w:color="auto"/>
      </w:divBdr>
    </w:div>
    <w:div w:id="375087213">
      <w:bodyDiv w:val="1"/>
      <w:marLeft w:val="0"/>
      <w:marRight w:val="0"/>
      <w:marTop w:val="0"/>
      <w:marBottom w:val="0"/>
      <w:divBdr>
        <w:top w:val="none" w:sz="0" w:space="0" w:color="auto"/>
        <w:left w:val="none" w:sz="0" w:space="0" w:color="auto"/>
        <w:bottom w:val="none" w:sz="0" w:space="0" w:color="auto"/>
        <w:right w:val="none" w:sz="0" w:space="0" w:color="auto"/>
      </w:divBdr>
    </w:div>
    <w:div w:id="378017040">
      <w:bodyDiv w:val="1"/>
      <w:marLeft w:val="0"/>
      <w:marRight w:val="0"/>
      <w:marTop w:val="0"/>
      <w:marBottom w:val="0"/>
      <w:divBdr>
        <w:top w:val="none" w:sz="0" w:space="0" w:color="auto"/>
        <w:left w:val="none" w:sz="0" w:space="0" w:color="auto"/>
        <w:bottom w:val="none" w:sz="0" w:space="0" w:color="auto"/>
        <w:right w:val="none" w:sz="0" w:space="0" w:color="auto"/>
      </w:divBdr>
    </w:div>
    <w:div w:id="379476065">
      <w:bodyDiv w:val="1"/>
      <w:marLeft w:val="0"/>
      <w:marRight w:val="0"/>
      <w:marTop w:val="0"/>
      <w:marBottom w:val="0"/>
      <w:divBdr>
        <w:top w:val="none" w:sz="0" w:space="0" w:color="auto"/>
        <w:left w:val="none" w:sz="0" w:space="0" w:color="auto"/>
        <w:bottom w:val="none" w:sz="0" w:space="0" w:color="auto"/>
        <w:right w:val="none" w:sz="0" w:space="0" w:color="auto"/>
      </w:divBdr>
    </w:div>
    <w:div w:id="379674814">
      <w:bodyDiv w:val="1"/>
      <w:marLeft w:val="0"/>
      <w:marRight w:val="0"/>
      <w:marTop w:val="0"/>
      <w:marBottom w:val="0"/>
      <w:divBdr>
        <w:top w:val="none" w:sz="0" w:space="0" w:color="auto"/>
        <w:left w:val="none" w:sz="0" w:space="0" w:color="auto"/>
        <w:bottom w:val="none" w:sz="0" w:space="0" w:color="auto"/>
        <w:right w:val="none" w:sz="0" w:space="0" w:color="auto"/>
      </w:divBdr>
    </w:div>
    <w:div w:id="380521525">
      <w:bodyDiv w:val="1"/>
      <w:marLeft w:val="0"/>
      <w:marRight w:val="0"/>
      <w:marTop w:val="0"/>
      <w:marBottom w:val="0"/>
      <w:divBdr>
        <w:top w:val="none" w:sz="0" w:space="0" w:color="auto"/>
        <w:left w:val="none" w:sz="0" w:space="0" w:color="auto"/>
        <w:bottom w:val="none" w:sz="0" w:space="0" w:color="auto"/>
        <w:right w:val="none" w:sz="0" w:space="0" w:color="auto"/>
      </w:divBdr>
    </w:div>
    <w:div w:id="381559106">
      <w:bodyDiv w:val="1"/>
      <w:marLeft w:val="0"/>
      <w:marRight w:val="0"/>
      <w:marTop w:val="0"/>
      <w:marBottom w:val="0"/>
      <w:divBdr>
        <w:top w:val="none" w:sz="0" w:space="0" w:color="auto"/>
        <w:left w:val="none" w:sz="0" w:space="0" w:color="auto"/>
        <w:bottom w:val="none" w:sz="0" w:space="0" w:color="auto"/>
        <w:right w:val="none" w:sz="0" w:space="0" w:color="auto"/>
      </w:divBdr>
    </w:div>
    <w:div w:id="382605899">
      <w:bodyDiv w:val="1"/>
      <w:marLeft w:val="0"/>
      <w:marRight w:val="0"/>
      <w:marTop w:val="0"/>
      <w:marBottom w:val="0"/>
      <w:divBdr>
        <w:top w:val="none" w:sz="0" w:space="0" w:color="auto"/>
        <w:left w:val="none" w:sz="0" w:space="0" w:color="auto"/>
        <w:bottom w:val="none" w:sz="0" w:space="0" w:color="auto"/>
        <w:right w:val="none" w:sz="0" w:space="0" w:color="auto"/>
      </w:divBdr>
    </w:div>
    <w:div w:id="383525851">
      <w:bodyDiv w:val="1"/>
      <w:marLeft w:val="0"/>
      <w:marRight w:val="0"/>
      <w:marTop w:val="0"/>
      <w:marBottom w:val="0"/>
      <w:divBdr>
        <w:top w:val="none" w:sz="0" w:space="0" w:color="auto"/>
        <w:left w:val="none" w:sz="0" w:space="0" w:color="auto"/>
        <w:bottom w:val="none" w:sz="0" w:space="0" w:color="auto"/>
        <w:right w:val="none" w:sz="0" w:space="0" w:color="auto"/>
      </w:divBdr>
    </w:div>
    <w:div w:id="384065896">
      <w:bodyDiv w:val="1"/>
      <w:marLeft w:val="0"/>
      <w:marRight w:val="0"/>
      <w:marTop w:val="0"/>
      <w:marBottom w:val="0"/>
      <w:divBdr>
        <w:top w:val="none" w:sz="0" w:space="0" w:color="auto"/>
        <w:left w:val="none" w:sz="0" w:space="0" w:color="auto"/>
        <w:bottom w:val="none" w:sz="0" w:space="0" w:color="auto"/>
        <w:right w:val="none" w:sz="0" w:space="0" w:color="auto"/>
      </w:divBdr>
    </w:div>
    <w:div w:id="385836212">
      <w:bodyDiv w:val="1"/>
      <w:marLeft w:val="0"/>
      <w:marRight w:val="0"/>
      <w:marTop w:val="0"/>
      <w:marBottom w:val="0"/>
      <w:divBdr>
        <w:top w:val="none" w:sz="0" w:space="0" w:color="auto"/>
        <w:left w:val="none" w:sz="0" w:space="0" w:color="auto"/>
        <w:bottom w:val="none" w:sz="0" w:space="0" w:color="auto"/>
        <w:right w:val="none" w:sz="0" w:space="0" w:color="auto"/>
      </w:divBdr>
    </w:div>
    <w:div w:id="388917296">
      <w:bodyDiv w:val="1"/>
      <w:marLeft w:val="0"/>
      <w:marRight w:val="0"/>
      <w:marTop w:val="0"/>
      <w:marBottom w:val="0"/>
      <w:divBdr>
        <w:top w:val="none" w:sz="0" w:space="0" w:color="auto"/>
        <w:left w:val="none" w:sz="0" w:space="0" w:color="auto"/>
        <w:bottom w:val="none" w:sz="0" w:space="0" w:color="auto"/>
        <w:right w:val="none" w:sz="0" w:space="0" w:color="auto"/>
      </w:divBdr>
    </w:div>
    <w:div w:id="391731334">
      <w:bodyDiv w:val="1"/>
      <w:marLeft w:val="0"/>
      <w:marRight w:val="0"/>
      <w:marTop w:val="0"/>
      <w:marBottom w:val="0"/>
      <w:divBdr>
        <w:top w:val="none" w:sz="0" w:space="0" w:color="auto"/>
        <w:left w:val="none" w:sz="0" w:space="0" w:color="auto"/>
        <w:bottom w:val="none" w:sz="0" w:space="0" w:color="auto"/>
        <w:right w:val="none" w:sz="0" w:space="0" w:color="auto"/>
      </w:divBdr>
    </w:div>
    <w:div w:id="391736048">
      <w:bodyDiv w:val="1"/>
      <w:marLeft w:val="0"/>
      <w:marRight w:val="0"/>
      <w:marTop w:val="0"/>
      <w:marBottom w:val="0"/>
      <w:divBdr>
        <w:top w:val="none" w:sz="0" w:space="0" w:color="auto"/>
        <w:left w:val="none" w:sz="0" w:space="0" w:color="auto"/>
        <w:bottom w:val="none" w:sz="0" w:space="0" w:color="auto"/>
        <w:right w:val="none" w:sz="0" w:space="0" w:color="auto"/>
      </w:divBdr>
    </w:div>
    <w:div w:id="392197369">
      <w:bodyDiv w:val="1"/>
      <w:marLeft w:val="0"/>
      <w:marRight w:val="0"/>
      <w:marTop w:val="0"/>
      <w:marBottom w:val="0"/>
      <w:divBdr>
        <w:top w:val="none" w:sz="0" w:space="0" w:color="auto"/>
        <w:left w:val="none" w:sz="0" w:space="0" w:color="auto"/>
        <w:bottom w:val="none" w:sz="0" w:space="0" w:color="auto"/>
        <w:right w:val="none" w:sz="0" w:space="0" w:color="auto"/>
      </w:divBdr>
    </w:div>
    <w:div w:id="393429292">
      <w:bodyDiv w:val="1"/>
      <w:marLeft w:val="0"/>
      <w:marRight w:val="0"/>
      <w:marTop w:val="0"/>
      <w:marBottom w:val="0"/>
      <w:divBdr>
        <w:top w:val="none" w:sz="0" w:space="0" w:color="auto"/>
        <w:left w:val="none" w:sz="0" w:space="0" w:color="auto"/>
        <w:bottom w:val="none" w:sz="0" w:space="0" w:color="auto"/>
        <w:right w:val="none" w:sz="0" w:space="0" w:color="auto"/>
      </w:divBdr>
    </w:div>
    <w:div w:id="396124995">
      <w:bodyDiv w:val="1"/>
      <w:marLeft w:val="0"/>
      <w:marRight w:val="0"/>
      <w:marTop w:val="0"/>
      <w:marBottom w:val="0"/>
      <w:divBdr>
        <w:top w:val="none" w:sz="0" w:space="0" w:color="auto"/>
        <w:left w:val="none" w:sz="0" w:space="0" w:color="auto"/>
        <w:bottom w:val="none" w:sz="0" w:space="0" w:color="auto"/>
        <w:right w:val="none" w:sz="0" w:space="0" w:color="auto"/>
      </w:divBdr>
    </w:div>
    <w:div w:id="399905724">
      <w:bodyDiv w:val="1"/>
      <w:marLeft w:val="0"/>
      <w:marRight w:val="0"/>
      <w:marTop w:val="0"/>
      <w:marBottom w:val="0"/>
      <w:divBdr>
        <w:top w:val="none" w:sz="0" w:space="0" w:color="auto"/>
        <w:left w:val="none" w:sz="0" w:space="0" w:color="auto"/>
        <w:bottom w:val="none" w:sz="0" w:space="0" w:color="auto"/>
        <w:right w:val="none" w:sz="0" w:space="0" w:color="auto"/>
      </w:divBdr>
    </w:div>
    <w:div w:id="405498404">
      <w:bodyDiv w:val="1"/>
      <w:marLeft w:val="0"/>
      <w:marRight w:val="0"/>
      <w:marTop w:val="0"/>
      <w:marBottom w:val="0"/>
      <w:divBdr>
        <w:top w:val="none" w:sz="0" w:space="0" w:color="auto"/>
        <w:left w:val="none" w:sz="0" w:space="0" w:color="auto"/>
        <w:bottom w:val="none" w:sz="0" w:space="0" w:color="auto"/>
        <w:right w:val="none" w:sz="0" w:space="0" w:color="auto"/>
      </w:divBdr>
    </w:div>
    <w:div w:id="407727199">
      <w:bodyDiv w:val="1"/>
      <w:marLeft w:val="0"/>
      <w:marRight w:val="0"/>
      <w:marTop w:val="0"/>
      <w:marBottom w:val="0"/>
      <w:divBdr>
        <w:top w:val="none" w:sz="0" w:space="0" w:color="auto"/>
        <w:left w:val="none" w:sz="0" w:space="0" w:color="auto"/>
        <w:bottom w:val="none" w:sz="0" w:space="0" w:color="auto"/>
        <w:right w:val="none" w:sz="0" w:space="0" w:color="auto"/>
      </w:divBdr>
    </w:div>
    <w:div w:id="408885189">
      <w:bodyDiv w:val="1"/>
      <w:marLeft w:val="0"/>
      <w:marRight w:val="0"/>
      <w:marTop w:val="0"/>
      <w:marBottom w:val="0"/>
      <w:divBdr>
        <w:top w:val="none" w:sz="0" w:space="0" w:color="auto"/>
        <w:left w:val="none" w:sz="0" w:space="0" w:color="auto"/>
        <w:bottom w:val="none" w:sz="0" w:space="0" w:color="auto"/>
        <w:right w:val="none" w:sz="0" w:space="0" w:color="auto"/>
      </w:divBdr>
    </w:div>
    <w:div w:id="410322381">
      <w:bodyDiv w:val="1"/>
      <w:marLeft w:val="0"/>
      <w:marRight w:val="0"/>
      <w:marTop w:val="0"/>
      <w:marBottom w:val="0"/>
      <w:divBdr>
        <w:top w:val="none" w:sz="0" w:space="0" w:color="auto"/>
        <w:left w:val="none" w:sz="0" w:space="0" w:color="auto"/>
        <w:bottom w:val="none" w:sz="0" w:space="0" w:color="auto"/>
        <w:right w:val="none" w:sz="0" w:space="0" w:color="auto"/>
      </w:divBdr>
    </w:div>
    <w:div w:id="410390584">
      <w:bodyDiv w:val="1"/>
      <w:marLeft w:val="0"/>
      <w:marRight w:val="0"/>
      <w:marTop w:val="0"/>
      <w:marBottom w:val="0"/>
      <w:divBdr>
        <w:top w:val="none" w:sz="0" w:space="0" w:color="auto"/>
        <w:left w:val="none" w:sz="0" w:space="0" w:color="auto"/>
        <w:bottom w:val="none" w:sz="0" w:space="0" w:color="auto"/>
        <w:right w:val="none" w:sz="0" w:space="0" w:color="auto"/>
      </w:divBdr>
    </w:div>
    <w:div w:id="410734422">
      <w:bodyDiv w:val="1"/>
      <w:marLeft w:val="0"/>
      <w:marRight w:val="0"/>
      <w:marTop w:val="0"/>
      <w:marBottom w:val="0"/>
      <w:divBdr>
        <w:top w:val="none" w:sz="0" w:space="0" w:color="auto"/>
        <w:left w:val="none" w:sz="0" w:space="0" w:color="auto"/>
        <w:bottom w:val="none" w:sz="0" w:space="0" w:color="auto"/>
        <w:right w:val="none" w:sz="0" w:space="0" w:color="auto"/>
      </w:divBdr>
    </w:div>
    <w:div w:id="412243015">
      <w:bodyDiv w:val="1"/>
      <w:marLeft w:val="0"/>
      <w:marRight w:val="0"/>
      <w:marTop w:val="0"/>
      <w:marBottom w:val="0"/>
      <w:divBdr>
        <w:top w:val="none" w:sz="0" w:space="0" w:color="auto"/>
        <w:left w:val="none" w:sz="0" w:space="0" w:color="auto"/>
        <w:bottom w:val="none" w:sz="0" w:space="0" w:color="auto"/>
        <w:right w:val="none" w:sz="0" w:space="0" w:color="auto"/>
      </w:divBdr>
    </w:div>
    <w:div w:id="413279096">
      <w:bodyDiv w:val="1"/>
      <w:marLeft w:val="0"/>
      <w:marRight w:val="0"/>
      <w:marTop w:val="0"/>
      <w:marBottom w:val="0"/>
      <w:divBdr>
        <w:top w:val="none" w:sz="0" w:space="0" w:color="auto"/>
        <w:left w:val="none" w:sz="0" w:space="0" w:color="auto"/>
        <w:bottom w:val="none" w:sz="0" w:space="0" w:color="auto"/>
        <w:right w:val="none" w:sz="0" w:space="0" w:color="auto"/>
      </w:divBdr>
    </w:div>
    <w:div w:id="413626286">
      <w:bodyDiv w:val="1"/>
      <w:marLeft w:val="0"/>
      <w:marRight w:val="0"/>
      <w:marTop w:val="0"/>
      <w:marBottom w:val="0"/>
      <w:divBdr>
        <w:top w:val="none" w:sz="0" w:space="0" w:color="auto"/>
        <w:left w:val="none" w:sz="0" w:space="0" w:color="auto"/>
        <w:bottom w:val="none" w:sz="0" w:space="0" w:color="auto"/>
        <w:right w:val="none" w:sz="0" w:space="0" w:color="auto"/>
      </w:divBdr>
    </w:div>
    <w:div w:id="415446593">
      <w:bodyDiv w:val="1"/>
      <w:marLeft w:val="0"/>
      <w:marRight w:val="0"/>
      <w:marTop w:val="0"/>
      <w:marBottom w:val="0"/>
      <w:divBdr>
        <w:top w:val="none" w:sz="0" w:space="0" w:color="auto"/>
        <w:left w:val="none" w:sz="0" w:space="0" w:color="auto"/>
        <w:bottom w:val="none" w:sz="0" w:space="0" w:color="auto"/>
        <w:right w:val="none" w:sz="0" w:space="0" w:color="auto"/>
      </w:divBdr>
    </w:div>
    <w:div w:id="416901086">
      <w:bodyDiv w:val="1"/>
      <w:marLeft w:val="0"/>
      <w:marRight w:val="0"/>
      <w:marTop w:val="0"/>
      <w:marBottom w:val="0"/>
      <w:divBdr>
        <w:top w:val="none" w:sz="0" w:space="0" w:color="auto"/>
        <w:left w:val="none" w:sz="0" w:space="0" w:color="auto"/>
        <w:bottom w:val="none" w:sz="0" w:space="0" w:color="auto"/>
        <w:right w:val="none" w:sz="0" w:space="0" w:color="auto"/>
      </w:divBdr>
    </w:div>
    <w:div w:id="418797506">
      <w:bodyDiv w:val="1"/>
      <w:marLeft w:val="0"/>
      <w:marRight w:val="0"/>
      <w:marTop w:val="0"/>
      <w:marBottom w:val="0"/>
      <w:divBdr>
        <w:top w:val="none" w:sz="0" w:space="0" w:color="auto"/>
        <w:left w:val="none" w:sz="0" w:space="0" w:color="auto"/>
        <w:bottom w:val="none" w:sz="0" w:space="0" w:color="auto"/>
        <w:right w:val="none" w:sz="0" w:space="0" w:color="auto"/>
      </w:divBdr>
    </w:div>
    <w:div w:id="420179492">
      <w:bodyDiv w:val="1"/>
      <w:marLeft w:val="0"/>
      <w:marRight w:val="0"/>
      <w:marTop w:val="0"/>
      <w:marBottom w:val="0"/>
      <w:divBdr>
        <w:top w:val="none" w:sz="0" w:space="0" w:color="auto"/>
        <w:left w:val="none" w:sz="0" w:space="0" w:color="auto"/>
        <w:bottom w:val="none" w:sz="0" w:space="0" w:color="auto"/>
        <w:right w:val="none" w:sz="0" w:space="0" w:color="auto"/>
      </w:divBdr>
    </w:div>
    <w:div w:id="427039428">
      <w:bodyDiv w:val="1"/>
      <w:marLeft w:val="0"/>
      <w:marRight w:val="0"/>
      <w:marTop w:val="0"/>
      <w:marBottom w:val="0"/>
      <w:divBdr>
        <w:top w:val="none" w:sz="0" w:space="0" w:color="auto"/>
        <w:left w:val="none" w:sz="0" w:space="0" w:color="auto"/>
        <w:bottom w:val="none" w:sz="0" w:space="0" w:color="auto"/>
        <w:right w:val="none" w:sz="0" w:space="0" w:color="auto"/>
      </w:divBdr>
    </w:div>
    <w:div w:id="427890847">
      <w:bodyDiv w:val="1"/>
      <w:marLeft w:val="0"/>
      <w:marRight w:val="0"/>
      <w:marTop w:val="0"/>
      <w:marBottom w:val="0"/>
      <w:divBdr>
        <w:top w:val="none" w:sz="0" w:space="0" w:color="auto"/>
        <w:left w:val="none" w:sz="0" w:space="0" w:color="auto"/>
        <w:bottom w:val="none" w:sz="0" w:space="0" w:color="auto"/>
        <w:right w:val="none" w:sz="0" w:space="0" w:color="auto"/>
      </w:divBdr>
    </w:div>
    <w:div w:id="432290691">
      <w:bodyDiv w:val="1"/>
      <w:marLeft w:val="0"/>
      <w:marRight w:val="0"/>
      <w:marTop w:val="0"/>
      <w:marBottom w:val="0"/>
      <w:divBdr>
        <w:top w:val="none" w:sz="0" w:space="0" w:color="auto"/>
        <w:left w:val="none" w:sz="0" w:space="0" w:color="auto"/>
        <w:bottom w:val="none" w:sz="0" w:space="0" w:color="auto"/>
        <w:right w:val="none" w:sz="0" w:space="0" w:color="auto"/>
      </w:divBdr>
    </w:div>
    <w:div w:id="433207425">
      <w:bodyDiv w:val="1"/>
      <w:marLeft w:val="0"/>
      <w:marRight w:val="0"/>
      <w:marTop w:val="0"/>
      <w:marBottom w:val="0"/>
      <w:divBdr>
        <w:top w:val="none" w:sz="0" w:space="0" w:color="auto"/>
        <w:left w:val="none" w:sz="0" w:space="0" w:color="auto"/>
        <w:bottom w:val="none" w:sz="0" w:space="0" w:color="auto"/>
        <w:right w:val="none" w:sz="0" w:space="0" w:color="auto"/>
      </w:divBdr>
    </w:div>
    <w:div w:id="439029324">
      <w:bodyDiv w:val="1"/>
      <w:marLeft w:val="0"/>
      <w:marRight w:val="0"/>
      <w:marTop w:val="0"/>
      <w:marBottom w:val="0"/>
      <w:divBdr>
        <w:top w:val="none" w:sz="0" w:space="0" w:color="auto"/>
        <w:left w:val="none" w:sz="0" w:space="0" w:color="auto"/>
        <w:bottom w:val="none" w:sz="0" w:space="0" w:color="auto"/>
        <w:right w:val="none" w:sz="0" w:space="0" w:color="auto"/>
      </w:divBdr>
    </w:div>
    <w:div w:id="441656244">
      <w:bodyDiv w:val="1"/>
      <w:marLeft w:val="0"/>
      <w:marRight w:val="0"/>
      <w:marTop w:val="0"/>
      <w:marBottom w:val="0"/>
      <w:divBdr>
        <w:top w:val="none" w:sz="0" w:space="0" w:color="auto"/>
        <w:left w:val="none" w:sz="0" w:space="0" w:color="auto"/>
        <w:bottom w:val="none" w:sz="0" w:space="0" w:color="auto"/>
        <w:right w:val="none" w:sz="0" w:space="0" w:color="auto"/>
      </w:divBdr>
    </w:div>
    <w:div w:id="442962895">
      <w:bodyDiv w:val="1"/>
      <w:marLeft w:val="0"/>
      <w:marRight w:val="0"/>
      <w:marTop w:val="0"/>
      <w:marBottom w:val="0"/>
      <w:divBdr>
        <w:top w:val="none" w:sz="0" w:space="0" w:color="auto"/>
        <w:left w:val="none" w:sz="0" w:space="0" w:color="auto"/>
        <w:bottom w:val="none" w:sz="0" w:space="0" w:color="auto"/>
        <w:right w:val="none" w:sz="0" w:space="0" w:color="auto"/>
      </w:divBdr>
    </w:div>
    <w:div w:id="443112676">
      <w:bodyDiv w:val="1"/>
      <w:marLeft w:val="0"/>
      <w:marRight w:val="0"/>
      <w:marTop w:val="0"/>
      <w:marBottom w:val="0"/>
      <w:divBdr>
        <w:top w:val="none" w:sz="0" w:space="0" w:color="auto"/>
        <w:left w:val="none" w:sz="0" w:space="0" w:color="auto"/>
        <w:bottom w:val="none" w:sz="0" w:space="0" w:color="auto"/>
        <w:right w:val="none" w:sz="0" w:space="0" w:color="auto"/>
      </w:divBdr>
    </w:div>
    <w:div w:id="444547125">
      <w:bodyDiv w:val="1"/>
      <w:marLeft w:val="0"/>
      <w:marRight w:val="0"/>
      <w:marTop w:val="0"/>
      <w:marBottom w:val="0"/>
      <w:divBdr>
        <w:top w:val="none" w:sz="0" w:space="0" w:color="auto"/>
        <w:left w:val="none" w:sz="0" w:space="0" w:color="auto"/>
        <w:bottom w:val="none" w:sz="0" w:space="0" w:color="auto"/>
        <w:right w:val="none" w:sz="0" w:space="0" w:color="auto"/>
      </w:divBdr>
    </w:div>
    <w:div w:id="449740018">
      <w:bodyDiv w:val="1"/>
      <w:marLeft w:val="0"/>
      <w:marRight w:val="0"/>
      <w:marTop w:val="0"/>
      <w:marBottom w:val="0"/>
      <w:divBdr>
        <w:top w:val="none" w:sz="0" w:space="0" w:color="auto"/>
        <w:left w:val="none" w:sz="0" w:space="0" w:color="auto"/>
        <w:bottom w:val="none" w:sz="0" w:space="0" w:color="auto"/>
        <w:right w:val="none" w:sz="0" w:space="0" w:color="auto"/>
      </w:divBdr>
    </w:div>
    <w:div w:id="452671359">
      <w:bodyDiv w:val="1"/>
      <w:marLeft w:val="0"/>
      <w:marRight w:val="0"/>
      <w:marTop w:val="0"/>
      <w:marBottom w:val="0"/>
      <w:divBdr>
        <w:top w:val="none" w:sz="0" w:space="0" w:color="auto"/>
        <w:left w:val="none" w:sz="0" w:space="0" w:color="auto"/>
        <w:bottom w:val="none" w:sz="0" w:space="0" w:color="auto"/>
        <w:right w:val="none" w:sz="0" w:space="0" w:color="auto"/>
      </w:divBdr>
    </w:div>
    <w:div w:id="458063376">
      <w:bodyDiv w:val="1"/>
      <w:marLeft w:val="0"/>
      <w:marRight w:val="0"/>
      <w:marTop w:val="0"/>
      <w:marBottom w:val="0"/>
      <w:divBdr>
        <w:top w:val="none" w:sz="0" w:space="0" w:color="auto"/>
        <w:left w:val="none" w:sz="0" w:space="0" w:color="auto"/>
        <w:bottom w:val="none" w:sz="0" w:space="0" w:color="auto"/>
        <w:right w:val="none" w:sz="0" w:space="0" w:color="auto"/>
      </w:divBdr>
    </w:div>
    <w:div w:id="459765122">
      <w:bodyDiv w:val="1"/>
      <w:marLeft w:val="0"/>
      <w:marRight w:val="0"/>
      <w:marTop w:val="0"/>
      <w:marBottom w:val="0"/>
      <w:divBdr>
        <w:top w:val="none" w:sz="0" w:space="0" w:color="auto"/>
        <w:left w:val="none" w:sz="0" w:space="0" w:color="auto"/>
        <w:bottom w:val="none" w:sz="0" w:space="0" w:color="auto"/>
        <w:right w:val="none" w:sz="0" w:space="0" w:color="auto"/>
      </w:divBdr>
    </w:div>
    <w:div w:id="461193215">
      <w:bodyDiv w:val="1"/>
      <w:marLeft w:val="0"/>
      <w:marRight w:val="0"/>
      <w:marTop w:val="0"/>
      <w:marBottom w:val="0"/>
      <w:divBdr>
        <w:top w:val="none" w:sz="0" w:space="0" w:color="auto"/>
        <w:left w:val="none" w:sz="0" w:space="0" w:color="auto"/>
        <w:bottom w:val="none" w:sz="0" w:space="0" w:color="auto"/>
        <w:right w:val="none" w:sz="0" w:space="0" w:color="auto"/>
      </w:divBdr>
    </w:div>
    <w:div w:id="461507164">
      <w:bodyDiv w:val="1"/>
      <w:marLeft w:val="0"/>
      <w:marRight w:val="0"/>
      <w:marTop w:val="0"/>
      <w:marBottom w:val="0"/>
      <w:divBdr>
        <w:top w:val="none" w:sz="0" w:space="0" w:color="auto"/>
        <w:left w:val="none" w:sz="0" w:space="0" w:color="auto"/>
        <w:bottom w:val="none" w:sz="0" w:space="0" w:color="auto"/>
        <w:right w:val="none" w:sz="0" w:space="0" w:color="auto"/>
      </w:divBdr>
    </w:div>
    <w:div w:id="464349810">
      <w:bodyDiv w:val="1"/>
      <w:marLeft w:val="0"/>
      <w:marRight w:val="0"/>
      <w:marTop w:val="0"/>
      <w:marBottom w:val="0"/>
      <w:divBdr>
        <w:top w:val="none" w:sz="0" w:space="0" w:color="auto"/>
        <w:left w:val="none" w:sz="0" w:space="0" w:color="auto"/>
        <w:bottom w:val="none" w:sz="0" w:space="0" w:color="auto"/>
        <w:right w:val="none" w:sz="0" w:space="0" w:color="auto"/>
      </w:divBdr>
    </w:div>
    <w:div w:id="471404646">
      <w:bodyDiv w:val="1"/>
      <w:marLeft w:val="0"/>
      <w:marRight w:val="0"/>
      <w:marTop w:val="0"/>
      <w:marBottom w:val="0"/>
      <w:divBdr>
        <w:top w:val="none" w:sz="0" w:space="0" w:color="auto"/>
        <w:left w:val="none" w:sz="0" w:space="0" w:color="auto"/>
        <w:bottom w:val="none" w:sz="0" w:space="0" w:color="auto"/>
        <w:right w:val="none" w:sz="0" w:space="0" w:color="auto"/>
      </w:divBdr>
    </w:div>
    <w:div w:id="472404438">
      <w:bodyDiv w:val="1"/>
      <w:marLeft w:val="0"/>
      <w:marRight w:val="0"/>
      <w:marTop w:val="0"/>
      <w:marBottom w:val="0"/>
      <w:divBdr>
        <w:top w:val="none" w:sz="0" w:space="0" w:color="auto"/>
        <w:left w:val="none" w:sz="0" w:space="0" w:color="auto"/>
        <w:bottom w:val="none" w:sz="0" w:space="0" w:color="auto"/>
        <w:right w:val="none" w:sz="0" w:space="0" w:color="auto"/>
      </w:divBdr>
    </w:div>
    <w:div w:id="476990887">
      <w:bodyDiv w:val="1"/>
      <w:marLeft w:val="0"/>
      <w:marRight w:val="0"/>
      <w:marTop w:val="0"/>
      <w:marBottom w:val="0"/>
      <w:divBdr>
        <w:top w:val="none" w:sz="0" w:space="0" w:color="auto"/>
        <w:left w:val="none" w:sz="0" w:space="0" w:color="auto"/>
        <w:bottom w:val="none" w:sz="0" w:space="0" w:color="auto"/>
        <w:right w:val="none" w:sz="0" w:space="0" w:color="auto"/>
      </w:divBdr>
    </w:div>
    <w:div w:id="477041835">
      <w:bodyDiv w:val="1"/>
      <w:marLeft w:val="0"/>
      <w:marRight w:val="0"/>
      <w:marTop w:val="0"/>
      <w:marBottom w:val="0"/>
      <w:divBdr>
        <w:top w:val="none" w:sz="0" w:space="0" w:color="auto"/>
        <w:left w:val="none" w:sz="0" w:space="0" w:color="auto"/>
        <w:bottom w:val="none" w:sz="0" w:space="0" w:color="auto"/>
        <w:right w:val="none" w:sz="0" w:space="0" w:color="auto"/>
      </w:divBdr>
    </w:div>
    <w:div w:id="478813108">
      <w:bodyDiv w:val="1"/>
      <w:marLeft w:val="0"/>
      <w:marRight w:val="0"/>
      <w:marTop w:val="0"/>
      <w:marBottom w:val="0"/>
      <w:divBdr>
        <w:top w:val="none" w:sz="0" w:space="0" w:color="auto"/>
        <w:left w:val="none" w:sz="0" w:space="0" w:color="auto"/>
        <w:bottom w:val="none" w:sz="0" w:space="0" w:color="auto"/>
        <w:right w:val="none" w:sz="0" w:space="0" w:color="auto"/>
      </w:divBdr>
    </w:div>
    <w:div w:id="478959272">
      <w:bodyDiv w:val="1"/>
      <w:marLeft w:val="0"/>
      <w:marRight w:val="0"/>
      <w:marTop w:val="0"/>
      <w:marBottom w:val="0"/>
      <w:divBdr>
        <w:top w:val="none" w:sz="0" w:space="0" w:color="auto"/>
        <w:left w:val="none" w:sz="0" w:space="0" w:color="auto"/>
        <w:bottom w:val="none" w:sz="0" w:space="0" w:color="auto"/>
        <w:right w:val="none" w:sz="0" w:space="0" w:color="auto"/>
      </w:divBdr>
    </w:div>
    <w:div w:id="479351131">
      <w:bodyDiv w:val="1"/>
      <w:marLeft w:val="0"/>
      <w:marRight w:val="0"/>
      <w:marTop w:val="0"/>
      <w:marBottom w:val="0"/>
      <w:divBdr>
        <w:top w:val="none" w:sz="0" w:space="0" w:color="auto"/>
        <w:left w:val="none" w:sz="0" w:space="0" w:color="auto"/>
        <w:bottom w:val="none" w:sz="0" w:space="0" w:color="auto"/>
        <w:right w:val="none" w:sz="0" w:space="0" w:color="auto"/>
      </w:divBdr>
    </w:div>
    <w:div w:id="479615490">
      <w:bodyDiv w:val="1"/>
      <w:marLeft w:val="0"/>
      <w:marRight w:val="0"/>
      <w:marTop w:val="0"/>
      <w:marBottom w:val="0"/>
      <w:divBdr>
        <w:top w:val="none" w:sz="0" w:space="0" w:color="auto"/>
        <w:left w:val="none" w:sz="0" w:space="0" w:color="auto"/>
        <w:bottom w:val="none" w:sz="0" w:space="0" w:color="auto"/>
        <w:right w:val="none" w:sz="0" w:space="0" w:color="auto"/>
      </w:divBdr>
    </w:div>
    <w:div w:id="479662598">
      <w:bodyDiv w:val="1"/>
      <w:marLeft w:val="0"/>
      <w:marRight w:val="0"/>
      <w:marTop w:val="0"/>
      <w:marBottom w:val="0"/>
      <w:divBdr>
        <w:top w:val="none" w:sz="0" w:space="0" w:color="auto"/>
        <w:left w:val="none" w:sz="0" w:space="0" w:color="auto"/>
        <w:bottom w:val="none" w:sz="0" w:space="0" w:color="auto"/>
        <w:right w:val="none" w:sz="0" w:space="0" w:color="auto"/>
      </w:divBdr>
    </w:div>
    <w:div w:id="480922421">
      <w:bodyDiv w:val="1"/>
      <w:marLeft w:val="0"/>
      <w:marRight w:val="0"/>
      <w:marTop w:val="0"/>
      <w:marBottom w:val="0"/>
      <w:divBdr>
        <w:top w:val="none" w:sz="0" w:space="0" w:color="auto"/>
        <w:left w:val="none" w:sz="0" w:space="0" w:color="auto"/>
        <w:bottom w:val="none" w:sz="0" w:space="0" w:color="auto"/>
        <w:right w:val="none" w:sz="0" w:space="0" w:color="auto"/>
      </w:divBdr>
    </w:div>
    <w:div w:id="481000465">
      <w:bodyDiv w:val="1"/>
      <w:marLeft w:val="0"/>
      <w:marRight w:val="0"/>
      <w:marTop w:val="0"/>
      <w:marBottom w:val="0"/>
      <w:divBdr>
        <w:top w:val="none" w:sz="0" w:space="0" w:color="auto"/>
        <w:left w:val="none" w:sz="0" w:space="0" w:color="auto"/>
        <w:bottom w:val="none" w:sz="0" w:space="0" w:color="auto"/>
        <w:right w:val="none" w:sz="0" w:space="0" w:color="auto"/>
      </w:divBdr>
    </w:div>
    <w:div w:id="481972626">
      <w:bodyDiv w:val="1"/>
      <w:marLeft w:val="0"/>
      <w:marRight w:val="0"/>
      <w:marTop w:val="0"/>
      <w:marBottom w:val="0"/>
      <w:divBdr>
        <w:top w:val="none" w:sz="0" w:space="0" w:color="auto"/>
        <w:left w:val="none" w:sz="0" w:space="0" w:color="auto"/>
        <w:bottom w:val="none" w:sz="0" w:space="0" w:color="auto"/>
        <w:right w:val="none" w:sz="0" w:space="0" w:color="auto"/>
      </w:divBdr>
    </w:div>
    <w:div w:id="484511886">
      <w:bodyDiv w:val="1"/>
      <w:marLeft w:val="0"/>
      <w:marRight w:val="0"/>
      <w:marTop w:val="0"/>
      <w:marBottom w:val="0"/>
      <w:divBdr>
        <w:top w:val="none" w:sz="0" w:space="0" w:color="auto"/>
        <w:left w:val="none" w:sz="0" w:space="0" w:color="auto"/>
        <w:bottom w:val="none" w:sz="0" w:space="0" w:color="auto"/>
        <w:right w:val="none" w:sz="0" w:space="0" w:color="auto"/>
      </w:divBdr>
    </w:div>
    <w:div w:id="485174580">
      <w:bodyDiv w:val="1"/>
      <w:marLeft w:val="0"/>
      <w:marRight w:val="0"/>
      <w:marTop w:val="0"/>
      <w:marBottom w:val="0"/>
      <w:divBdr>
        <w:top w:val="none" w:sz="0" w:space="0" w:color="auto"/>
        <w:left w:val="none" w:sz="0" w:space="0" w:color="auto"/>
        <w:bottom w:val="none" w:sz="0" w:space="0" w:color="auto"/>
        <w:right w:val="none" w:sz="0" w:space="0" w:color="auto"/>
      </w:divBdr>
    </w:div>
    <w:div w:id="486896348">
      <w:bodyDiv w:val="1"/>
      <w:marLeft w:val="0"/>
      <w:marRight w:val="0"/>
      <w:marTop w:val="0"/>
      <w:marBottom w:val="0"/>
      <w:divBdr>
        <w:top w:val="none" w:sz="0" w:space="0" w:color="auto"/>
        <w:left w:val="none" w:sz="0" w:space="0" w:color="auto"/>
        <w:bottom w:val="none" w:sz="0" w:space="0" w:color="auto"/>
        <w:right w:val="none" w:sz="0" w:space="0" w:color="auto"/>
      </w:divBdr>
    </w:div>
    <w:div w:id="486938372">
      <w:bodyDiv w:val="1"/>
      <w:marLeft w:val="0"/>
      <w:marRight w:val="0"/>
      <w:marTop w:val="0"/>
      <w:marBottom w:val="0"/>
      <w:divBdr>
        <w:top w:val="none" w:sz="0" w:space="0" w:color="auto"/>
        <w:left w:val="none" w:sz="0" w:space="0" w:color="auto"/>
        <w:bottom w:val="none" w:sz="0" w:space="0" w:color="auto"/>
        <w:right w:val="none" w:sz="0" w:space="0" w:color="auto"/>
      </w:divBdr>
    </w:div>
    <w:div w:id="489517183">
      <w:bodyDiv w:val="1"/>
      <w:marLeft w:val="0"/>
      <w:marRight w:val="0"/>
      <w:marTop w:val="0"/>
      <w:marBottom w:val="0"/>
      <w:divBdr>
        <w:top w:val="none" w:sz="0" w:space="0" w:color="auto"/>
        <w:left w:val="none" w:sz="0" w:space="0" w:color="auto"/>
        <w:bottom w:val="none" w:sz="0" w:space="0" w:color="auto"/>
        <w:right w:val="none" w:sz="0" w:space="0" w:color="auto"/>
      </w:divBdr>
    </w:div>
    <w:div w:id="494761760">
      <w:bodyDiv w:val="1"/>
      <w:marLeft w:val="0"/>
      <w:marRight w:val="0"/>
      <w:marTop w:val="0"/>
      <w:marBottom w:val="0"/>
      <w:divBdr>
        <w:top w:val="none" w:sz="0" w:space="0" w:color="auto"/>
        <w:left w:val="none" w:sz="0" w:space="0" w:color="auto"/>
        <w:bottom w:val="none" w:sz="0" w:space="0" w:color="auto"/>
        <w:right w:val="none" w:sz="0" w:space="0" w:color="auto"/>
      </w:divBdr>
    </w:div>
    <w:div w:id="496926244">
      <w:bodyDiv w:val="1"/>
      <w:marLeft w:val="0"/>
      <w:marRight w:val="0"/>
      <w:marTop w:val="0"/>
      <w:marBottom w:val="0"/>
      <w:divBdr>
        <w:top w:val="none" w:sz="0" w:space="0" w:color="auto"/>
        <w:left w:val="none" w:sz="0" w:space="0" w:color="auto"/>
        <w:bottom w:val="none" w:sz="0" w:space="0" w:color="auto"/>
        <w:right w:val="none" w:sz="0" w:space="0" w:color="auto"/>
      </w:divBdr>
    </w:div>
    <w:div w:id="497967946">
      <w:bodyDiv w:val="1"/>
      <w:marLeft w:val="0"/>
      <w:marRight w:val="0"/>
      <w:marTop w:val="0"/>
      <w:marBottom w:val="0"/>
      <w:divBdr>
        <w:top w:val="none" w:sz="0" w:space="0" w:color="auto"/>
        <w:left w:val="none" w:sz="0" w:space="0" w:color="auto"/>
        <w:bottom w:val="none" w:sz="0" w:space="0" w:color="auto"/>
        <w:right w:val="none" w:sz="0" w:space="0" w:color="auto"/>
      </w:divBdr>
    </w:div>
    <w:div w:id="499001329">
      <w:bodyDiv w:val="1"/>
      <w:marLeft w:val="0"/>
      <w:marRight w:val="0"/>
      <w:marTop w:val="0"/>
      <w:marBottom w:val="0"/>
      <w:divBdr>
        <w:top w:val="none" w:sz="0" w:space="0" w:color="auto"/>
        <w:left w:val="none" w:sz="0" w:space="0" w:color="auto"/>
        <w:bottom w:val="none" w:sz="0" w:space="0" w:color="auto"/>
        <w:right w:val="none" w:sz="0" w:space="0" w:color="auto"/>
      </w:divBdr>
    </w:div>
    <w:div w:id="499320469">
      <w:bodyDiv w:val="1"/>
      <w:marLeft w:val="0"/>
      <w:marRight w:val="0"/>
      <w:marTop w:val="0"/>
      <w:marBottom w:val="0"/>
      <w:divBdr>
        <w:top w:val="none" w:sz="0" w:space="0" w:color="auto"/>
        <w:left w:val="none" w:sz="0" w:space="0" w:color="auto"/>
        <w:bottom w:val="none" w:sz="0" w:space="0" w:color="auto"/>
        <w:right w:val="none" w:sz="0" w:space="0" w:color="auto"/>
      </w:divBdr>
    </w:div>
    <w:div w:id="500043649">
      <w:bodyDiv w:val="1"/>
      <w:marLeft w:val="0"/>
      <w:marRight w:val="0"/>
      <w:marTop w:val="0"/>
      <w:marBottom w:val="0"/>
      <w:divBdr>
        <w:top w:val="none" w:sz="0" w:space="0" w:color="auto"/>
        <w:left w:val="none" w:sz="0" w:space="0" w:color="auto"/>
        <w:bottom w:val="none" w:sz="0" w:space="0" w:color="auto"/>
        <w:right w:val="none" w:sz="0" w:space="0" w:color="auto"/>
      </w:divBdr>
    </w:div>
    <w:div w:id="500657596">
      <w:bodyDiv w:val="1"/>
      <w:marLeft w:val="0"/>
      <w:marRight w:val="0"/>
      <w:marTop w:val="0"/>
      <w:marBottom w:val="0"/>
      <w:divBdr>
        <w:top w:val="none" w:sz="0" w:space="0" w:color="auto"/>
        <w:left w:val="none" w:sz="0" w:space="0" w:color="auto"/>
        <w:bottom w:val="none" w:sz="0" w:space="0" w:color="auto"/>
        <w:right w:val="none" w:sz="0" w:space="0" w:color="auto"/>
      </w:divBdr>
    </w:div>
    <w:div w:id="501505881">
      <w:bodyDiv w:val="1"/>
      <w:marLeft w:val="0"/>
      <w:marRight w:val="0"/>
      <w:marTop w:val="0"/>
      <w:marBottom w:val="0"/>
      <w:divBdr>
        <w:top w:val="none" w:sz="0" w:space="0" w:color="auto"/>
        <w:left w:val="none" w:sz="0" w:space="0" w:color="auto"/>
        <w:bottom w:val="none" w:sz="0" w:space="0" w:color="auto"/>
        <w:right w:val="none" w:sz="0" w:space="0" w:color="auto"/>
      </w:divBdr>
    </w:div>
    <w:div w:id="502622458">
      <w:bodyDiv w:val="1"/>
      <w:marLeft w:val="0"/>
      <w:marRight w:val="0"/>
      <w:marTop w:val="0"/>
      <w:marBottom w:val="0"/>
      <w:divBdr>
        <w:top w:val="none" w:sz="0" w:space="0" w:color="auto"/>
        <w:left w:val="none" w:sz="0" w:space="0" w:color="auto"/>
        <w:bottom w:val="none" w:sz="0" w:space="0" w:color="auto"/>
        <w:right w:val="none" w:sz="0" w:space="0" w:color="auto"/>
      </w:divBdr>
    </w:div>
    <w:div w:id="505369422">
      <w:bodyDiv w:val="1"/>
      <w:marLeft w:val="0"/>
      <w:marRight w:val="0"/>
      <w:marTop w:val="0"/>
      <w:marBottom w:val="0"/>
      <w:divBdr>
        <w:top w:val="none" w:sz="0" w:space="0" w:color="auto"/>
        <w:left w:val="none" w:sz="0" w:space="0" w:color="auto"/>
        <w:bottom w:val="none" w:sz="0" w:space="0" w:color="auto"/>
        <w:right w:val="none" w:sz="0" w:space="0" w:color="auto"/>
      </w:divBdr>
    </w:div>
    <w:div w:id="505707021">
      <w:bodyDiv w:val="1"/>
      <w:marLeft w:val="0"/>
      <w:marRight w:val="0"/>
      <w:marTop w:val="0"/>
      <w:marBottom w:val="0"/>
      <w:divBdr>
        <w:top w:val="none" w:sz="0" w:space="0" w:color="auto"/>
        <w:left w:val="none" w:sz="0" w:space="0" w:color="auto"/>
        <w:bottom w:val="none" w:sz="0" w:space="0" w:color="auto"/>
        <w:right w:val="none" w:sz="0" w:space="0" w:color="auto"/>
      </w:divBdr>
    </w:div>
    <w:div w:id="506487001">
      <w:bodyDiv w:val="1"/>
      <w:marLeft w:val="0"/>
      <w:marRight w:val="0"/>
      <w:marTop w:val="0"/>
      <w:marBottom w:val="0"/>
      <w:divBdr>
        <w:top w:val="none" w:sz="0" w:space="0" w:color="auto"/>
        <w:left w:val="none" w:sz="0" w:space="0" w:color="auto"/>
        <w:bottom w:val="none" w:sz="0" w:space="0" w:color="auto"/>
        <w:right w:val="none" w:sz="0" w:space="0" w:color="auto"/>
      </w:divBdr>
    </w:div>
    <w:div w:id="506944088">
      <w:bodyDiv w:val="1"/>
      <w:marLeft w:val="0"/>
      <w:marRight w:val="0"/>
      <w:marTop w:val="0"/>
      <w:marBottom w:val="0"/>
      <w:divBdr>
        <w:top w:val="none" w:sz="0" w:space="0" w:color="auto"/>
        <w:left w:val="none" w:sz="0" w:space="0" w:color="auto"/>
        <w:bottom w:val="none" w:sz="0" w:space="0" w:color="auto"/>
        <w:right w:val="none" w:sz="0" w:space="0" w:color="auto"/>
      </w:divBdr>
    </w:div>
    <w:div w:id="510070840">
      <w:bodyDiv w:val="1"/>
      <w:marLeft w:val="0"/>
      <w:marRight w:val="0"/>
      <w:marTop w:val="0"/>
      <w:marBottom w:val="0"/>
      <w:divBdr>
        <w:top w:val="none" w:sz="0" w:space="0" w:color="auto"/>
        <w:left w:val="none" w:sz="0" w:space="0" w:color="auto"/>
        <w:bottom w:val="none" w:sz="0" w:space="0" w:color="auto"/>
        <w:right w:val="none" w:sz="0" w:space="0" w:color="auto"/>
      </w:divBdr>
    </w:div>
    <w:div w:id="510946478">
      <w:bodyDiv w:val="1"/>
      <w:marLeft w:val="0"/>
      <w:marRight w:val="0"/>
      <w:marTop w:val="0"/>
      <w:marBottom w:val="0"/>
      <w:divBdr>
        <w:top w:val="none" w:sz="0" w:space="0" w:color="auto"/>
        <w:left w:val="none" w:sz="0" w:space="0" w:color="auto"/>
        <w:bottom w:val="none" w:sz="0" w:space="0" w:color="auto"/>
        <w:right w:val="none" w:sz="0" w:space="0" w:color="auto"/>
      </w:divBdr>
    </w:div>
    <w:div w:id="512845115">
      <w:bodyDiv w:val="1"/>
      <w:marLeft w:val="0"/>
      <w:marRight w:val="0"/>
      <w:marTop w:val="0"/>
      <w:marBottom w:val="0"/>
      <w:divBdr>
        <w:top w:val="none" w:sz="0" w:space="0" w:color="auto"/>
        <w:left w:val="none" w:sz="0" w:space="0" w:color="auto"/>
        <w:bottom w:val="none" w:sz="0" w:space="0" w:color="auto"/>
        <w:right w:val="none" w:sz="0" w:space="0" w:color="auto"/>
      </w:divBdr>
    </w:div>
    <w:div w:id="513956330">
      <w:bodyDiv w:val="1"/>
      <w:marLeft w:val="0"/>
      <w:marRight w:val="0"/>
      <w:marTop w:val="0"/>
      <w:marBottom w:val="0"/>
      <w:divBdr>
        <w:top w:val="none" w:sz="0" w:space="0" w:color="auto"/>
        <w:left w:val="none" w:sz="0" w:space="0" w:color="auto"/>
        <w:bottom w:val="none" w:sz="0" w:space="0" w:color="auto"/>
        <w:right w:val="none" w:sz="0" w:space="0" w:color="auto"/>
      </w:divBdr>
    </w:div>
    <w:div w:id="517307857">
      <w:bodyDiv w:val="1"/>
      <w:marLeft w:val="0"/>
      <w:marRight w:val="0"/>
      <w:marTop w:val="0"/>
      <w:marBottom w:val="0"/>
      <w:divBdr>
        <w:top w:val="none" w:sz="0" w:space="0" w:color="auto"/>
        <w:left w:val="none" w:sz="0" w:space="0" w:color="auto"/>
        <w:bottom w:val="none" w:sz="0" w:space="0" w:color="auto"/>
        <w:right w:val="none" w:sz="0" w:space="0" w:color="auto"/>
      </w:divBdr>
    </w:div>
    <w:div w:id="518009300">
      <w:bodyDiv w:val="1"/>
      <w:marLeft w:val="0"/>
      <w:marRight w:val="0"/>
      <w:marTop w:val="0"/>
      <w:marBottom w:val="0"/>
      <w:divBdr>
        <w:top w:val="none" w:sz="0" w:space="0" w:color="auto"/>
        <w:left w:val="none" w:sz="0" w:space="0" w:color="auto"/>
        <w:bottom w:val="none" w:sz="0" w:space="0" w:color="auto"/>
        <w:right w:val="none" w:sz="0" w:space="0" w:color="auto"/>
      </w:divBdr>
    </w:div>
    <w:div w:id="520045004">
      <w:bodyDiv w:val="1"/>
      <w:marLeft w:val="0"/>
      <w:marRight w:val="0"/>
      <w:marTop w:val="0"/>
      <w:marBottom w:val="0"/>
      <w:divBdr>
        <w:top w:val="none" w:sz="0" w:space="0" w:color="auto"/>
        <w:left w:val="none" w:sz="0" w:space="0" w:color="auto"/>
        <w:bottom w:val="none" w:sz="0" w:space="0" w:color="auto"/>
        <w:right w:val="none" w:sz="0" w:space="0" w:color="auto"/>
      </w:divBdr>
    </w:div>
    <w:div w:id="521744036">
      <w:bodyDiv w:val="1"/>
      <w:marLeft w:val="0"/>
      <w:marRight w:val="0"/>
      <w:marTop w:val="0"/>
      <w:marBottom w:val="0"/>
      <w:divBdr>
        <w:top w:val="none" w:sz="0" w:space="0" w:color="auto"/>
        <w:left w:val="none" w:sz="0" w:space="0" w:color="auto"/>
        <w:bottom w:val="none" w:sz="0" w:space="0" w:color="auto"/>
        <w:right w:val="none" w:sz="0" w:space="0" w:color="auto"/>
      </w:divBdr>
    </w:div>
    <w:div w:id="527766707">
      <w:bodyDiv w:val="1"/>
      <w:marLeft w:val="0"/>
      <w:marRight w:val="0"/>
      <w:marTop w:val="0"/>
      <w:marBottom w:val="0"/>
      <w:divBdr>
        <w:top w:val="none" w:sz="0" w:space="0" w:color="auto"/>
        <w:left w:val="none" w:sz="0" w:space="0" w:color="auto"/>
        <w:bottom w:val="none" w:sz="0" w:space="0" w:color="auto"/>
        <w:right w:val="none" w:sz="0" w:space="0" w:color="auto"/>
      </w:divBdr>
    </w:div>
    <w:div w:id="531185922">
      <w:bodyDiv w:val="1"/>
      <w:marLeft w:val="0"/>
      <w:marRight w:val="0"/>
      <w:marTop w:val="0"/>
      <w:marBottom w:val="0"/>
      <w:divBdr>
        <w:top w:val="none" w:sz="0" w:space="0" w:color="auto"/>
        <w:left w:val="none" w:sz="0" w:space="0" w:color="auto"/>
        <w:bottom w:val="none" w:sz="0" w:space="0" w:color="auto"/>
        <w:right w:val="none" w:sz="0" w:space="0" w:color="auto"/>
      </w:divBdr>
    </w:div>
    <w:div w:id="536047493">
      <w:bodyDiv w:val="1"/>
      <w:marLeft w:val="0"/>
      <w:marRight w:val="0"/>
      <w:marTop w:val="0"/>
      <w:marBottom w:val="0"/>
      <w:divBdr>
        <w:top w:val="none" w:sz="0" w:space="0" w:color="auto"/>
        <w:left w:val="none" w:sz="0" w:space="0" w:color="auto"/>
        <w:bottom w:val="none" w:sz="0" w:space="0" w:color="auto"/>
        <w:right w:val="none" w:sz="0" w:space="0" w:color="auto"/>
      </w:divBdr>
    </w:div>
    <w:div w:id="537662975">
      <w:bodyDiv w:val="1"/>
      <w:marLeft w:val="0"/>
      <w:marRight w:val="0"/>
      <w:marTop w:val="0"/>
      <w:marBottom w:val="0"/>
      <w:divBdr>
        <w:top w:val="none" w:sz="0" w:space="0" w:color="auto"/>
        <w:left w:val="none" w:sz="0" w:space="0" w:color="auto"/>
        <w:bottom w:val="none" w:sz="0" w:space="0" w:color="auto"/>
        <w:right w:val="none" w:sz="0" w:space="0" w:color="auto"/>
      </w:divBdr>
    </w:div>
    <w:div w:id="545222491">
      <w:bodyDiv w:val="1"/>
      <w:marLeft w:val="0"/>
      <w:marRight w:val="0"/>
      <w:marTop w:val="0"/>
      <w:marBottom w:val="0"/>
      <w:divBdr>
        <w:top w:val="none" w:sz="0" w:space="0" w:color="auto"/>
        <w:left w:val="none" w:sz="0" w:space="0" w:color="auto"/>
        <w:bottom w:val="none" w:sz="0" w:space="0" w:color="auto"/>
        <w:right w:val="none" w:sz="0" w:space="0" w:color="auto"/>
      </w:divBdr>
    </w:div>
    <w:div w:id="550390111">
      <w:bodyDiv w:val="1"/>
      <w:marLeft w:val="0"/>
      <w:marRight w:val="0"/>
      <w:marTop w:val="0"/>
      <w:marBottom w:val="0"/>
      <w:divBdr>
        <w:top w:val="none" w:sz="0" w:space="0" w:color="auto"/>
        <w:left w:val="none" w:sz="0" w:space="0" w:color="auto"/>
        <w:bottom w:val="none" w:sz="0" w:space="0" w:color="auto"/>
        <w:right w:val="none" w:sz="0" w:space="0" w:color="auto"/>
      </w:divBdr>
    </w:div>
    <w:div w:id="551774450">
      <w:bodyDiv w:val="1"/>
      <w:marLeft w:val="0"/>
      <w:marRight w:val="0"/>
      <w:marTop w:val="0"/>
      <w:marBottom w:val="0"/>
      <w:divBdr>
        <w:top w:val="none" w:sz="0" w:space="0" w:color="auto"/>
        <w:left w:val="none" w:sz="0" w:space="0" w:color="auto"/>
        <w:bottom w:val="none" w:sz="0" w:space="0" w:color="auto"/>
        <w:right w:val="none" w:sz="0" w:space="0" w:color="auto"/>
      </w:divBdr>
    </w:div>
    <w:div w:id="552278945">
      <w:bodyDiv w:val="1"/>
      <w:marLeft w:val="0"/>
      <w:marRight w:val="0"/>
      <w:marTop w:val="0"/>
      <w:marBottom w:val="0"/>
      <w:divBdr>
        <w:top w:val="none" w:sz="0" w:space="0" w:color="auto"/>
        <w:left w:val="none" w:sz="0" w:space="0" w:color="auto"/>
        <w:bottom w:val="none" w:sz="0" w:space="0" w:color="auto"/>
        <w:right w:val="none" w:sz="0" w:space="0" w:color="auto"/>
      </w:divBdr>
    </w:div>
    <w:div w:id="553006887">
      <w:bodyDiv w:val="1"/>
      <w:marLeft w:val="0"/>
      <w:marRight w:val="0"/>
      <w:marTop w:val="0"/>
      <w:marBottom w:val="0"/>
      <w:divBdr>
        <w:top w:val="none" w:sz="0" w:space="0" w:color="auto"/>
        <w:left w:val="none" w:sz="0" w:space="0" w:color="auto"/>
        <w:bottom w:val="none" w:sz="0" w:space="0" w:color="auto"/>
        <w:right w:val="none" w:sz="0" w:space="0" w:color="auto"/>
      </w:divBdr>
    </w:div>
    <w:div w:id="553126127">
      <w:bodyDiv w:val="1"/>
      <w:marLeft w:val="0"/>
      <w:marRight w:val="0"/>
      <w:marTop w:val="0"/>
      <w:marBottom w:val="0"/>
      <w:divBdr>
        <w:top w:val="none" w:sz="0" w:space="0" w:color="auto"/>
        <w:left w:val="none" w:sz="0" w:space="0" w:color="auto"/>
        <w:bottom w:val="none" w:sz="0" w:space="0" w:color="auto"/>
        <w:right w:val="none" w:sz="0" w:space="0" w:color="auto"/>
      </w:divBdr>
    </w:div>
    <w:div w:id="554007349">
      <w:bodyDiv w:val="1"/>
      <w:marLeft w:val="0"/>
      <w:marRight w:val="0"/>
      <w:marTop w:val="0"/>
      <w:marBottom w:val="0"/>
      <w:divBdr>
        <w:top w:val="none" w:sz="0" w:space="0" w:color="auto"/>
        <w:left w:val="none" w:sz="0" w:space="0" w:color="auto"/>
        <w:bottom w:val="none" w:sz="0" w:space="0" w:color="auto"/>
        <w:right w:val="none" w:sz="0" w:space="0" w:color="auto"/>
      </w:divBdr>
    </w:div>
    <w:div w:id="555238234">
      <w:bodyDiv w:val="1"/>
      <w:marLeft w:val="0"/>
      <w:marRight w:val="0"/>
      <w:marTop w:val="0"/>
      <w:marBottom w:val="0"/>
      <w:divBdr>
        <w:top w:val="none" w:sz="0" w:space="0" w:color="auto"/>
        <w:left w:val="none" w:sz="0" w:space="0" w:color="auto"/>
        <w:bottom w:val="none" w:sz="0" w:space="0" w:color="auto"/>
        <w:right w:val="none" w:sz="0" w:space="0" w:color="auto"/>
      </w:divBdr>
    </w:div>
    <w:div w:id="558590513">
      <w:bodyDiv w:val="1"/>
      <w:marLeft w:val="0"/>
      <w:marRight w:val="0"/>
      <w:marTop w:val="0"/>
      <w:marBottom w:val="0"/>
      <w:divBdr>
        <w:top w:val="none" w:sz="0" w:space="0" w:color="auto"/>
        <w:left w:val="none" w:sz="0" w:space="0" w:color="auto"/>
        <w:bottom w:val="none" w:sz="0" w:space="0" w:color="auto"/>
        <w:right w:val="none" w:sz="0" w:space="0" w:color="auto"/>
      </w:divBdr>
    </w:div>
    <w:div w:id="564728657">
      <w:bodyDiv w:val="1"/>
      <w:marLeft w:val="0"/>
      <w:marRight w:val="0"/>
      <w:marTop w:val="0"/>
      <w:marBottom w:val="0"/>
      <w:divBdr>
        <w:top w:val="none" w:sz="0" w:space="0" w:color="auto"/>
        <w:left w:val="none" w:sz="0" w:space="0" w:color="auto"/>
        <w:bottom w:val="none" w:sz="0" w:space="0" w:color="auto"/>
        <w:right w:val="none" w:sz="0" w:space="0" w:color="auto"/>
      </w:divBdr>
    </w:div>
    <w:div w:id="568543585">
      <w:bodyDiv w:val="1"/>
      <w:marLeft w:val="0"/>
      <w:marRight w:val="0"/>
      <w:marTop w:val="0"/>
      <w:marBottom w:val="0"/>
      <w:divBdr>
        <w:top w:val="none" w:sz="0" w:space="0" w:color="auto"/>
        <w:left w:val="none" w:sz="0" w:space="0" w:color="auto"/>
        <w:bottom w:val="none" w:sz="0" w:space="0" w:color="auto"/>
        <w:right w:val="none" w:sz="0" w:space="0" w:color="auto"/>
      </w:divBdr>
    </w:div>
    <w:div w:id="569268064">
      <w:bodyDiv w:val="1"/>
      <w:marLeft w:val="0"/>
      <w:marRight w:val="0"/>
      <w:marTop w:val="0"/>
      <w:marBottom w:val="0"/>
      <w:divBdr>
        <w:top w:val="none" w:sz="0" w:space="0" w:color="auto"/>
        <w:left w:val="none" w:sz="0" w:space="0" w:color="auto"/>
        <w:bottom w:val="none" w:sz="0" w:space="0" w:color="auto"/>
        <w:right w:val="none" w:sz="0" w:space="0" w:color="auto"/>
      </w:divBdr>
    </w:div>
    <w:div w:id="569577125">
      <w:bodyDiv w:val="1"/>
      <w:marLeft w:val="0"/>
      <w:marRight w:val="0"/>
      <w:marTop w:val="0"/>
      <w:marBottom w:val="0"/>
      <w:divBdr>
        <w:top w:val="none" w:sz="0" w:space="0" w:color="auto"/>
        <w:left w:val="none" w:sz="0" w:space="0" w:color="auto"/>
        <w:bottom w:val="none" w:sz="0" w:space="0" w:color="auto"/>
        <w:right w:val="none" w:sz="0" w:space="0" w:color="auto"/>
      </w:divBdr>
    </w:div>
    <w:div w:id="569660481">
      <w:bodyDiv w:val="1"/>
      <w:marLeft w:val="0"/>
      <w:marRight w:val="0"/>
      <w:marTop w:val="0"/>
      <w:marBottom w:val="0"/>
      <w:divBdr>
        <w:top w:val="none" w:sz="0" w:space="0" w:color="auto"/>
        <w:left w:val="none" w:sz="0" w:space="0" w:color="auto"/>
        <w:bottom w:val="none" w:sz="0" w:space="0" w:color="auto"/>
        <w:right w:val="none" w:sz="0" w:space="0" w:color="auto"/>
      </w:divBdr>
    </w:div>
    <w:div w:id="569999226">
      <w:bodyDiv w:val="1"/>
      <w:marLeft w:val="0"/>
      <w:marRight w:val="0"/>
      <w:marTop w:val="0"/>
      <w:marBottom w:val="0"/>
      <w:divBdr>
        <w:top w:val="none" w:sz="0" w:space="0" w:color="auto"/>
        <w:left w:val="none" w:sz="0" w:space="0" w:color="auto"/>
        <w:bottom w:val="none" w:sz="0" w:space="0" w:color="auto"/>
        <w:right w:val="none" w:sz="0" w:space="0" w:color="auto"/>
      </w:divBdr>
    </w:div>
    <w:div w:id="571500218">
      <w:bodyDiv w:val="1"/>
      <w:marLeft w:val="0"/>
      <w:marRight w:val="0"/>
      <w:marTop w:val="0"/>
      <w:marBottom w:val="0"/>
      <w:divBdr>
        <w:top w:val="none" w:sz="0" w:space="0" w:color="auto"/>
        <w:left w:val="none" w:sz="0" w:space="0" w:color="auto"/>
        <w:bottom w:val="none" w:sz="0" w:space="0" w:color="auto"/>
        <w:right w:val="none" w:sz="0" w:space="0" w:color="auto"/>
      </w:divBdr>
    </w:div>
    <w:div w:id="573399644">
      <w:bodyDiv w:val="1"/>
      <w:marLeft w:val="0"/>
      <w:marRight w:val="0"/>
      <w:marTop w:val="0"/>
      <w:marBottom w:val="0"/>
      <w:divBdr>
        <w:top w:val="none" w:sz="0" w:space="0" w:color="auto"/>
        <w:left w:val="none" w:sz="0" w:space="0" w:color="auto"/>
        <w:bottom w:val="none" w:sz="0" w:space="0" w:color="auto"/>
        <w:right w:val="none" w:sz="0" w:space="0" w:color="auto"/>
      </w:divBdr>
    </w:div>
    <w:div w:id="574167694">
      <w:bodyDiv w:val="1"/>
      <w:marLeft w:val="0"/>
      <w:marRight w:val="0"/>
      <w:marTop w:val="0"/>
      <w:marBottom w:val="0"/>
      <w:divBdr>
        <w:top w:val="none" w:sz="0" w:space="0" w:color="auto"/>
        <w:left w:val="none" w:sz="0" w:space="0" w:color="auto"/>
        <w:bottom w:val="none" w:sz="0" w:space="0" w:color="auto"/>
        <w:right w:val="none" w:sz="0" w:space="0" w:color="auto"/>
      </w:divBdr>
    </w:div>
    <w:div w:id="574554292">
      <w:bodyDiv w:val="1"/>
      <w:marLeft w:val="0"/>
      <w:marRight w:val="0"/>
      <w:marTop w:val="0"/>
      <w:marBottom w:val="0"/>
      <w:divBdr>
        <w:top w:val="none" w:sz="0" w:space="0" w:color="auto"/>
        <w:left w:val="none" w:sz="0" w:space="0" w:color="auto"/>
        <w:bottom w:val="none" w:sz="0" w:space="0" w:color="auto"/>
        <w:right w:val="none" w:sz="0" w:space="0" w:color="auto"/>
      </w:divBdr>
    </w:div>
    <w:div w:id="579173671">
      <w:bodyDiv w:val="1"/>
      <w:marLeft w:val="0"/>
      <w:marRight w:val="0"/>
      <w:marTop w:val="0"/>
      <w:marBottom w:val="0"/>
      <w:divBdr>
        <w:top w:val="none" w:sz="0" w:space="0" w:color="auto"/>
        <w:left w:val="none" w:sz="0" w:space="0" w:color="auto"/>
        <w:bottom w:val="none" w:sz="0" w:space="0" w:color="auto"/>
        <w:right w:val="none" w:sz="0" w:space="0" w:color="auto"/>
      </w:divBdr>
    </w:div>
    <w:div w:id="580598750">
      <w:bodyDiv w:val="1"/>
      <w:marLeft w:val="0"/>
      <w:marRight w:val="0"/>
      <w:marTop w:val="0"/>
      <w:marBottom w:val="0"/>
      <w:divBdr>
        <w:top w:val="none" w:sz="0" w:space="0" w:color="auto"/>
        <w:left w:val="none" w:sz="0" w:space="0" w:color="auto"/>
        <w:bottom w:val="none" w:sz="0" w:space="0" w:color="auto"/>
        <w:right w:val="none" w:sz="0" w:space="0" w:color="auto"/>
      </w:divBdr>
    </w:div>
    <w:div w:id="581718640">
      <w:bodyDiv w:val="1"/>
      <w:marLeft w:val="0"/>
      <w:marRight w:val="0"/>
      <w:marTop w:val="0"/>
      <w:marBottom w:val="0"/>
      <w:divBdr>
        <w:top w:val="none" w:sz="0" w:space="0" w:color="auto"/>
        <w:left w:val="none" w:sz="0" w:space="0" w:color="auto"/>
        <w:bottom w:val="none" w:sz="0" w:space="0" w:color="auto"/>
        <w:right w:val="none" w:sz="0" w:space="0" w:color="auto"/>
      </w:divBdr>
    </w:div>
    <w:div w:id="583539048">
      <w:bodyDiv w:val="1"/>
      <w:marLeft w:val="0"/>
      <w:marRight w:val="0"/>
      <w:marTop w:val="0"/>
      <w:marBottom w:val="0"/>
      <w:divBdr>
        <w:top w:val="none" w:sz="0" w:space="0" w:color="auto"/>
        <w:left w:val="none" w:sz="0" w:space="0" w:color="auto"/>
        <w:bottom w:val="none" w:sz="0" w:space="0" w:color="auto"/>
        <w:right w:val="none" w:sz="0" w:space="0" w:color="auto"/>
      </w:divBdr>
    </w:div>
    <w:div w:id="584463286">
      <w:bodyDiv w:val="1"/>
      <w:marLeft w:val="0"/>
      <w:marRight w:val="0"/>
      <w:marTop w:val="0"/>
      <w:marBottom w:val="0"/>
      <w:divBdr>
        <w:top w:val="none" w:sz="0" w:space="0" w:color="auto"/>
        <w:left w:val="none" w:sz="0" w:space="0" w:color="auto"/>
        <w:bottom w:val="none" w:sz="0" w:space="0" w:color="auto"/>
        <w:right w:val="none" w:sz="0" w:space="0" w:color="auto"/>
      </w:divBdr>
    </w:div>
    <w:div w:id="587815141">
      <w:bodyDiv w:val="1"/>
      <w:marLeft w:val="0"/>
      <w:marRight w:val="0"/>
      <w:marTop w:val="0"/>
      <w:marBottom w:val="0"/>
      <w:divBdr>
        <w:top w:val="none" w:sz="0" w:space="0" w:color="auto"/>
        <w:left w:val="none" w:sz="0" w:space="0" w:color="auto"/>
        <w:bottom w:val="none" w:sz="0" w:space="0" w:color="auto"/>
        <w:right w:val="none" w:sz="0" w:space="0" w:color="auto"/>
      </w:divBdr>
    </w:div>
    <w:div w:id="588083643">
      <w:bodyDiv w:val="1"/>
      <w:marLeft w:val="0"/>
      <w:marRight w:val="0"/>
      <w:marTop w:val="0"/>
      <w:marBottom w:val="0"/>
      <w:divBdr>
        <w:top w:val="none" w:sz="0" w:space="0" w:color="auto"/>
        <w:left w:val="none" w:sz="0" w:space="0" w:color="auto"/>
        <w:bottom w:val="none" w:sz="0" w:space="0" w:color="auto"/>
        <w:right w:val="none" w:sz="0" w:space="0" w:color="auto"/>
      </w:divBdr>
    </w:div>
    <w:div w:id="588192968">
      <w:bodyDiv w:val="1"/>
      <w:marLeft w:val="0"/>
      <w:marRight w:val="0"/>
      <w:marTop w:val="0"/>
      <w:marBottom w:val="0"/>
      <w:divBdr>
        <w:top w:val="none" w:sz="0" w:space="0" w:color="auto"/>
        <w:left w:val="none" w:sz="0" w:space="0" w:color="auto"/>
        <w:bottom w:val="none" w:sz="0" w:space="0" w:color="auto"/>
        <w:right w:val="none" w:sz="0" w:space="0" w:color="auto"/>
      </w:divBdr>
    </w:div>
    <w:div w:id="589002359">
      <w:bodyDiv w:val="1"/>
      <w:marLeft w:val="0"/>
      <w:marRight w:val="0"/>
      <w:marTop w:val="0"/>
      <w:marBottom w:val="0"/>
      <w:divBdr>
        <w:top w:val="none" w:sz="0" w:space="0" w:color="auto"/>
        <w:left w:val="none" w:sz="0" w:space="0" w:color="auto"/>
        <w:bottom w:val="none" w:sz="0" w:space="0" w:color="auto"/>
        <w:right w:val="none" w:sz="0" w:space="0" w:color="auto"/>
      </w:divBdr>
    </w:div>
    <w:div w:id="590621431">
      <w:bodyDiv w:val="1"/>
      <w:marLeft w:val="0"/>
      <w:marRight w:val="0"/>
      <w:marTop w:val="0"/>
      <w:marBottom w:val="0"/>
      <w:divBdr>
        <w:top w:val="none" w:sz="0" w:space="0" w:color="auto"/>
        <w:left w:val="none" w:sz="0" w:space="0" w:color="auto"/>
        <w:bottom w:val="none" w:sz="0" w:space="0" w:color="auto"/>
        <w:right w:val="none" w:sz="0" w:space="0" w:color="auto"/>
      </w:divBdr>
    </w:div>
    <w:div w:id="591473112">
      <w:bodyDiv w:val="1"/>
      <w:marLeft w:val="0"/>
      <w:marRight w:val="0"/>
      <w:marTop w:val="0"/>
      <w:marBottom w:val="0"/>
      <w:divBdr>
        <w:top w:val="none" w:sz="0" w:space="0" w:color="auto"/>
        <w:left w:val="none" w:sz="0" w:space="0" w:color="auto"/>
        <w:bottom w:val="none" w:sz="0" w:space="0" w:color="auto"/>
        <w:right w:val="none" w:sz="0" w:space="0" w:color="auto"/>
      </w:divBdr>
    </w:div>
    <w:div w:id="597979963">
      <w:bodyDiv w:val="1"/>
      <w:marLeft w:val="0"/>
      <w:marRight w:val="0"/>
      <w:marTop w:val="0"/>
      <w:marBottom w:val="0"/>
      <w:divBdr>
        <w:top w:val="none" w:sz="0" w:space="0" w:color="auto"/>
        <w:left w:val="none" w:sz="0" w:space="0" w:color="auto"/>
        <w:bottom w:val="none" w:sz="0" w:space="0" w:color="auto"/>
        <w:right w:val="none" w:sz="0" w:space="0" w:color="auto"/>
      </w:divBdr>
    </w:div>
    <w:div w:id="599266104">
      <w:bodyDiv w:val="1"/>
      <w:marLeft w:val="0"/>
      <w:marRight w:val="0"/>
      <w:marTop w:val="0"/>
      <w:marBottom w:val="0"/>
      <w:divBdr>
        <w:top w:val="none" w:sz="0" w:space="0" w:color="auto"/>
        <w:left w:val="none" w:sz="0" w:space="0" w:color="auto"/>
        <w:bottom w:val="none" w:sz="0" w:space="0" w:color="auto"/>
        <w:right w:val="none" w:sz="0" w:space="0" w:color="auto"/>
      </w:divBdr>
    </w:div>
    <w:div w:id="604112734">
      <w:bodyDiv w:val="1"/>
      <w:marLeft w:val="0"/>
      <w:marRight w:val="0"/>
      <w:marTop w:val="0"/>
      <w:marBottom w:val="0"/>
      <w:divBdr>
        <w:top w:val="none" w:sz="0" w:space="0" w:color="auto"/>
        <w:left w:val="none" w:sz="0" w:space="0" w:color="auto"/>
        <w:bottom w:val="none" w:sz="0" w:space="0" w:color="auto"/>
        <w:right w:val="none" w:sz="0" w:space="0" w:color="auto"/>
      </w:divBdr>
    </w:div>
    <w:div w:id="609431656">
      <w:bodyDiv w:val="1"/>
      <w:marLeft w:val="0"/>
      <w:marRight w:val="0"/>
      <w:marTop w:val="0"/>
      <w:marBottom w:val="0"/>
      <w:divBdr>
        <w:top w:val="none" w:sz="0" w:space="0" w:color="auto"/>
        <w:left w:val="none" w:sz="0" w:space="0" w:color="auto"/>
        <w:bottom w:val="none" w:sz="0" w:space="0" w:color="auto"/>
        <w:right w:val="none" w:sz="0" w:space="0" w:color="auto"/>
      </w:divBdr>
    </w:div>
    <w:div w:id="610429859">
      <w:bodyDiv w:val="1"/>
      <w:marLeft w:val="0"/>
      <w:marRight w:val="0"/>
      <w:marTop w:val="0"/>
      <w:marBottom w:val="0"/>
      <w:divBdr>
        <w:top w:val="none" w:sz="0" w:space="0" w:color="auto"/>
        <w:left w:val="none" w:sz="0" w:space="0" w:color="auto"/>
        <w:bottom w:val="none" w:sz="0" w:space="0" w:color="auto"/>
        <w:right w:val="none" w:sz="0" w:space="0" w:color="auto"/>
      </w:divBdr>
    </w:div>
    <w:div w:id="611207946">
      <w:bodyDiv w:val="1"/>
      <w:marLeft w:val="0"/>
      <w:marRight w:val="0"/>
      <w:marTop w:val="0"/>
      <w:marBottom w:val="0"/>
      <w:divBdr>
        <w:top w:val="none" w:sz="0" w:space="0" w:color="auto"/>
        <w:left w:val="none" w:sz="0" w:space="0" w:color="auto"/>
        <w:bottom w:val="none" w:sz="0" w:space="0" w:color="auto"/>
        <w:right w:val="none" w:sz="0" w:space="0" w:color="auto"/>
      </w:divBdr>
    </w:div>
    <w:div w:id="612514236">
      <w:bodyDiv w:val="1"/>
      <w:marLeft w:val="0"/>
      <w:marRight w:val="0"/>
      <w:marTop w:val="0"/>
      <w:marBottom w:val="0"/>
      <w:divBdr>
        <w:top w:val="none" w:sz="0" w:space="0" w:color="auto"/>
        <w:left w:val="none" w:sz="0" w:space="0" w:color="auto"/>
        <w:bottom w:val="none" w:sz="0" w:space="0" w:color="auto"/>
        <w:right w:val="none" w:sz="0" w:space="0" w:color="auto"/>
      </w:divBdr>
    </w:div>
    <w:div w:id="615721803">
      <w:bodyDiv w:val="1"/>
      <w:marLeft w:val="0"/>
      <w:marRight w:val="0"/>
      <w:marTop w:val="0"/>
      <w:marBottom w:val="0"/>
      <w:divBdr>
        <w:top w:val="none" w:sz="0" w:space="0" w:color="auto"/>
        <w:left w:val="none" w:sz="0" w:space="0" w:color="auto"/>
        <w:bottom w:val="none" w:sz="0" w:space="0" w:color="auto"/>
        <w:right w:val="none" w:sz="0" w:space="0" w:color="auto"/>
      </w:divBdr>
    </w:div>
    <w:div w:id="618949573">
      <w:bodyDiv w:val="1"/>
      <w:marLeft w:val="0"/>
      <w:marRight w:val="0"/>
      <w:marTop w:val="0"/>
      <w:marBottom w:val="0"/>
      <w:divBdr>
        <w:top w:val="none" w:sz="0" w:space="0" w:color="auto"/>
        <w:left w:val="none" w:sz="0" w:space="0" w:color="auto"/>
        <w:bottom w:val="none" w:sz="0" w:space="0" w:color="auto"/>
        <w:right w:val="none" w:sz="0" w:space="0" w:color="auto"/>
      </w:divBdr>
    </w:div>
    <w:div w:id="626161334">
      <w:bodyDiv w:val="1"/>
      <w:marLeft w:val="0"/>
      <w:marRight w:val="0"/>
      <w:marTop w:val="0"/>
      <w:marBottom w:val="0"/>
      <w:divBdr>
        <w:top w:val="none" w:sz="0" w:space="0" w:color="auto"/>
        <w:left w:val="none" w:sz="0" w:space="0" w:color="auto"/>
        <w:bottom w:val="none" w:sz="0" w:space="0" w:color="auto"/>
        <w:right w:val="none" w:sz="0" w:space="0" w:color="auto"/>
      </w:divBdr>
    </w:div>
    <w:div w:id="627391939">
      <w:bodyDiv w:val="1"/>
      <w:marLeft w:val="0"/>
      <w:marRight w:val="0"/>
      <w:marTop w:val="0"/>
      <w:marBottom w:val="0"/>
      <w:divBdr>
        <w:top w:val="none" w:sz="0" w:space="0" w:color="auto"/>
        <w:left w:val="none" w:sz="0" w:space="0" w:color="auto"/>
        <w:bottom w:val="none" w:sz="0" w:space="0" w:color="auto"/>
        <w:right w:val="none" w:sz="0" w:space="0" w:color="auto"/>
      </w:divBdr>
    </w:div>
    <w:div w:id="630597432">
      <w:bodyDiv w:val="1"/>
      <w:marLeft w:val="0"/>
      <w:marRight w:val="0"/>
      <w:marTop w:val="0"/>
      <w:marBottom w:val="0"/>
      <w:divBdr>
        <w:top w:val="none" w:sz="0" w:space="0" w:color="auto"/>
        <w:left w:val="none" w:sz="0" w:space="0" w:color="auto"/>
        <w:bottom w:val="none" w:sz="0" w:space="0" w:color="auto"/>
        <w:right w:val="none" w:sz="0" w:space="0" w:color="auto"/>
      </w:divBdr>
    </w:div>
    <w:div w:id="633829963">
      <w:bodyDiv w:val="1"/>
      <w:marLeft w:val="0"/>
      <w:marRight w:val="0"/>
      <w:marTop w:val="0"/>
      <w:marBottom w:val="0"/>
      <w:divBdr>
        <w:top w:val="none" w:sz="0" w:space="0" w:color="auto"/>
        <w:left w:val="none" w:sz="0" w:space="0" w:color="auto"/>
        <w:bottom w:val="none" w:sz="0" w:space="0" w:color="auto"/>
        <w:right w:val="none" w:sz="0" w:space="0" w:color="auto"/>
      </w:divBdr>
    </w:div>
    <w:div w:id="634406477">
      <w:bodyDiv w:val="1"/>
      <w:marLeft w:val="0"/>
      <w:marRight w:val="0"/>
      <w:marTop w:val="0"/>
      <w:marBottom w:val="0"/>
      <w:divBdr>
        <w:top w:val="none" w:sz="0" w:space="0" w:color="auto"/>
        <w:left w:val="none" w:sz="0" w:space="0" w:color="auto"/>
        <w:bottom w:val="none" w:sz="0" w:space="0" w:color="auto"/>
        <w:right w:val="none" w:sz="0" w:space="0" w:color="auto"/>
      </w:divBdr>
    </w:div>
    <w:div w:id="637342222">
      <w:bodyDiv w:val="1"/>
      <w:marLeft w:val="0"/>
      <w:marRight w:val="0"/>
      <w:marTop w:val="0"/>
      <w:marBottom w:val="0"/>
      <w:divBdr>
        <w:top w:val="none" w:sz="0" w:space="0" w:color="auto"/>
        <w:left w:val="none" w:sz="0" w:space="0" w:color="auto"/>
        <w:bottom w:val="none" w:sz="0" w:space="0" w:color="auto"/>
        <w:right w:val="none" w:sz="0" w:space="0" w:color="auto"/>
      </w:divBdr>
    </w:div>
    <w:div w:id="644164131">
      <w:bodyDiv w:val="1"/>
      <w:marLeft w:val="0"/>
      <w:marRight w:val="0"/>
      <w:marTop w:val="0"/>
      <w:marBottom w:val="0"/>
      <w:divBdr>
        <w:top w:val="none" w:sz="0" w:space="0" w:color="auto"/>
        <w:left w:val="none" w:sz="0" w:space="0" w:color="auto"/>
        <w:bottom w:val="none" w:sz="0" w:space="0" w:color="auto"/>
        <w:right w:val="none" w:sz="0" w:space="0" w:color="auto"/>
      </w:divBdr>
    </w:div>
    <w:div w:id="646980375">
      <w:bodyDiv w:val="1"/>
      <w:marLeft w:val="0"/>
      <w:marRight w:val="0"/>
      <w:marTop w:val="0"/>
      <w:marBottom w:val="0"/>
      <w:divBdr>
        <w:top w:val="none" w:sz="0" w:space="0" w:color="auto"/>
        <w:left w:val="none" w:sz="0" w:space="0" w:color="auto"/>
        <w:bottom w:val="none" w:sz="0" w:space="0" w:color="auto"/>
        <w:right w:val="none" w:sz="0" w:space="0" w:color="auto"/>
      </w:divBdr>
    </w:div>
    <w:div w:id="647780841">
      <w:bodyDiv w:val="1"/>
      <w:marLeft w:val="0"/>
      <w:marRight w:val="0"/>
      <w:marTop w:val="0"/>
      <w:marBottom w:val="0"/>
      <w:divBdr>
        <w:top w:val="none" w:sz="0" w:space="0" w:color="auto"/>
        <w:left w:val="none" w:sz="0" w:space="0" w:color="auto"/>
        <w:bottom w:val="none" w:sz="0" w:space="0" w:color="auto"/>
        <w:right w:val="none" w:sz="0" w:space="0" w:color="auto"/>
      </w:divBdr>
    </w:div>
    <w:div w:id="648555493">
      <w:bodyDiv w:val="1"/>
      <w:marLeft w:val="0"/>
      <w:marRight w:val="0"/>
      <w:marTop w:val="0"/>
      <w:marBottom w:val="0"/>
      <w:divBdr>
        <w:top w:val="none" w:sz="0" w:space="0" w:color="auto"/>
        <w:left w:val="none" w:sz="0" w:space="0" w:color="auto"/>
        <w:bottom w:val="none" w:sz="0" w:space="0" w:color="auto"/>
        <w:right w:val="none" w:sz="0" w:space="0" w:color="auto"/>
      </w:divBdr>
    </w:div>
    <w:div w:id="649015809">
      <w:bodyDiv w:val="1"/>
      <w:marLeft w:val="0"/>
      <w:marRight w:val="0"/>
      <w:marTop w:val="0"/>
      <w:marBottom w:val="0"/>
      <w:divBdr>
        <w:top w:val="none" w:sz="0" w:space="0" w:color="auto"/>
        <w:left w:val="none" w:sz="0" w:space="0" w:color="auto"/>
        <w:bottom w:val="none" w:sz="0" w:space="0" w:color="auto"/>
        <w:right w:val="none" w:sz="0" w:space="0" w:color="auto"/>
      </w:divBdr>
    </w:div>
    <w:div w:id="650720967">
      <w:bodyDiv w:val="1"/>
      <w:marLeft w:val="0"/>
      <w:marRight w:val="0"/>
      <w:marTop w:val="0"/>
      <w:marBottom w:val="0"/>
      <w:divBdr>
        <w:top w:val="none" w:sz="0" w:space="0" w:color="auto"/>
        <w:left w:val="none" w:sz="0" w:space="0" w:color="auto"/>
        <w:bottom w:val="none" w:sz="0" w:space="0" w:color="auto"/>
        <w:right w:val="none" w:sz="0" w:space="0" w:color="auto"/>
      </w:divBdr>
    </w:div>
    <w:div w:id="651636703">
      <w:bodyDiv w:val="1"/>
      <w:marLeft w:val="0"/>
      <w:marRight w:val="0"/>
      <w:marTop w:val="0"/>
      <w:marBottom w:val="0"/>
      <w:divBdr>
        <w:top w:val="none" w:sz="0" w:space="0" w:color="auto"/>
        <w:left w:val="none" w:sz="0" w:space="0" w:color="auto"/>
        <w:bottom w:val="none" w:sz="0" w:space="0" w:color="auto"/>
        <w:right w:val="none" w:sz="0" w:space="0" w:color="auto"/>
      </w:divBdr>
    </w:div>
    <w:div w:id="653485715">
      <w:bodyDiv w:val="1"/>
      <w:marLeft w:val="0"/>
      <w:marRight w:val="0"/>
      <w:marTop w:val="0"/>
      <w:marBottom w:val="0"/>
      <w:divBdr>
        <w:top w:val="none" w:sz="0" w:space="0" w:color="auto"/>
        <w:left w:val="none" w:sz="0" w:space="0" w:color="auto"/>
        <w:bottom w:val="none" w:sz="0" w:space="0" w:color="auto"/>
        <w:right w:val="none" w:sz="0" w:space="0" w:color="auto"/>
      </w:divBdr>
    </w:div>
    <w:div w:id="654988440">
      <w:bodyDiv w:val="1"/>
      <w:marLeft w:val="0"/>
      <w:marRight w:val="0"/>
      <w:marTop w:val="0"/>
      <w:marBottom w:val="0"/>
      <w:divBdr>
        <w:top w:val="none" w:sz="0" w:space="0" w:color="auto"/>
        <w:left w:val="none" w:sz="0" w:space="0" w:color="auto"/>
        <w:bottom w:val="none" w:sz="0" w:space="0" w:color="auto"/>
        <w:right w:val="none" w:sz="0" w:space="0" w:color="auto"/>
      </w:divBdr>
    </w:div>
    <w:div w:id="655644148">
      <w:bodyDiv w:val="1"/>
      <w:marLeft w:val="0"/>
      <w:marRight w:val="0"/>
      <w:marTop w:val="0"/>
      <w:marBottom w:val="0"/>
      <w:divBdr>
        <w:top w:val="none" w:sz="0" w:space="0" w:color="auto"/>
        <w:left w:val="none" w:sz="0" w:space="0" w:color="auto"/>
        <w:bottom w:val="none" w:sz="0" w:space="0" w:color="auto"/>
        <w:right w:val="none" w:sz="0" w:space="0" w:color="auto"/>
      </w:divBdr>
    </w:div>
    <w:div w:id="657806269">
      <w:bodyDiv w:val="1"/>
      <w:marLeft w:val="0"/>
      <w:marRight w:val="0"/>
      <w:marTop w:val="0"/>
      <w:marBottom w:val="0"/>
      <w:divBdr>
        <w:top w:val="none" w:sz="0" w:space="0" w:color="auto"/>
        <w:left w:val="none" w:sz="0" w:space="0" w:color="auto"/>
        <w:bottom w:val="none" w:sz="0" w:space="0" w:color="auto"/>
        <w:right w:val="none" w:sz="0" w:space="0" w:color="auto"/>
      </w:divBdr>
    </w:div>
    <w:div w:id="658465327">
      <w:bodyDiv w:val="1"/>
      <w:marLeft w:val="0"/>
      <w:marRight w:val="0"/>
      <w:marTop w:val="0"/>
      <w:marBottom w:val="0"/>
      <w:divBdr>
        <w:top w:val="none" w:sz="0" w:space="0" w:color="auto"/>
        <w:left w:val="none" w:sz="0" w:space="0" w:color="auto"/>
        <w:bottom w:val="none" w:sz="0" w:space="0" w:color="auto"/>
        <w:right w:val="none" w:sz="0" w:space="0" w:color="auto"/>
      </w:divBdr>
    </w:div>
    <w:div w:id="660355954">
      <w:bodyDiv w:val="1"/>
      <w:marLeft w:val="0"/>
      <w:marRight w:val="0"/>
      <w:marTop w:val="0"/>
      <w:marBottom w:val="0"/>
      <w:divBdr>
        <w:top w:val="none" w:sz="0" w:space="0" w:color="auto"/>
        <w:left w:val="none" w:sz="0" w:space="0" w:color="auto"/>
        <w:bottom w:val="none" w:sz="0" w:space="0" w:color="auto"/>
        <w:right w:val="none" w:sz="0" w:space="0" w:color="auto"/>
      </w:divBdr>
    </w:div>
    <w:div w:id="661008166">
      <w:bodyDiv w:val="1"/>
      <w:marLeft w:val="0"/>
      <w:marRight w:val="0"/>
      <w:marTop w:val="0"/>
      <w:marBottom w:val="0"/>
      <w:divBdr>
        <w:top w:val="none" w:sz="0" w:space="0" w:color="auto"/>
        <w:left w:val="none" w:sz="0" w:space="0" w:color="auto"/>
        <w:bottom w:val="none" w:sz="0" w:space="0" w:color="auto"/>
        <w:right w:val="none" w:sz="0" w:space="0" w:color="auto"/>
      </w:divBdr>
    </w:div>
    <w:div w:id="662782119">
      <w:bodyDiv w:val="1"/>
      <w:marLeft w:val="0"/>
      <w:marRight w:val="0"/>
      <w:marTop w:val="0"/>
      <w:marBottom w:val="0"/>
      <w:divBdr>
        <w:top w:val="none" w:sz="0" w:space="0" w:color="auto"/>
        <w:left w:val="none" w:sz="0" w:space="0" w:color="auto"/>
        <w:bottom w:val="none" w:sz="0" w:space="0" w:color="auto"/>
        <w:right w:val="none" w:sz="0" w:space="0" w:color="auto"/>
      </w:divBdr>
    </w:div>
    <w:div w:id="670331384">
      <w:bodyDiv w:val="1"/>
      <w:marLeft w:val="0"/>
      <w:marRight w:val="0"/>
      <w:marTop w:val="0"/>
      <w:marBottom w:val="0"/>
      <w:divBdr>
        <w:top w:val="none" w:sz="0" w:space="0" w:color="auto"/>
        <w:left w:val="none" w:sz="0" w:space="0" w:color="auto"/>
        <w:bottom w:val="none" w:sz="0" w:space="0" w:color="auto"/>
        <w:right w:val="none" w:sz="0" w:space="0" w:color="auto"/>
      </w:divBdr>
    </w:div>
    <w:div w:id="671296725">
      <w:bodyDiv w:val="1"/>
      <w:marLeft w:val="0"/>
      <w:marRight w:val="0"/>
      <w:marTop w:val="0"/>
      <w:marBottom w:val="0"/>
      <w:divBdr>
        <w:top w:val="none" w:sz="0" w:space="0" w:color="auto"/>
        <w:left w:val="none" w:sz="0" w:space="0" w:color="auto"/>
        <w:bottom w:val="none" w:sz="0" w:space="0" w:color="auto"/>
        <w:right w:val="none" w:sz="0" w:space="0" w:color="auto"/>
      </w:divBdr>
    </w:div>
    <w:div w:id="674916247">
      <w:bodyDiv w:val="1"/>
      <w:marLeft w:val="0"/>
      <w:marRight w:val="0"/>
      <w:marTop w:val="0"/>
      <w:marBottom w:val="0"/>
      <w:divBdr>
        <w:top w:val="none" w:sz="0" w:space="0" w:color="auto"/>
        <w:left w:val="none" w:sz="0" w:space="0" w:color="auto"/>
        <w:bottom w:val="none" w:sz="0" w:space="0" w:color="auto"/>
        <w:right w:val="none" w:sz="0" w:space="0" w:color="auto"/>
      </w:divBdr>
    </w:div>
    <w:div w:id="677002894">
      <w:bodyDiv w:val="1"/>
      <w:marLeft w:val="0"/>
      <w:marRight w:val="0"/>
      <w:marTop w:val="0"/>
      <w:marBottom w:val="0"/>
      <w:divBdr>
        <w:top w:val="none" w:sz="0" w:space="0" w:color="auto"/>
        <w:left w:val="none" w:sz="0" w:space="0" w:color="auto"/>
        <w:bottom w:val="none" w:sz="0" w:space="0" w:color="auto"/>
        <w:right w:val="none" w:sz="0" w:space="0" w:color="auto"/>
      </w:divBdr>
    </w:div>
    <w:div w:id="678695637">
      <w:bodyDiv w:val="1"/>
      <w:marLeft w:val="0"/>
      <w:marRight w:val="0"/>
      <w:marTop w:val="0"/>
      <w:marBottom w:val="0"/>
      <w:divBdr>
        <w:top w:val="none" w:sz="0" w:space="0" w:color="auto"/>
        <w:left w:val="none" w:sz="0" w:space="0" w:color="auto"/>
        <w:bottom w:val="none" w:sz="0" w:space="0" w:color="auto"/>
        <w:right w:val="none" w:sz="0" w:space="0" w:color="auto"/>
      </w:divBdr>
    </w:div>
    <w:div w:id="680276326">
      <w:bodyDiv w:val="1"/>
      <w:marLeft w:val="0"/>
      <w:marRight w:val="0"/>
      <w:marTop w:val="0"/>
      <w:marBottom w:val="0"/>
      <w:divBdr>
        <w:top w:val="none" w:sz="0" w:space="0" w:color="auto"/>
        <w:left w:val="none" w:sz="0" w:space="0" w:color="auto"/>
        <w:bottom w:val="none" w:sz="0" w:space="0" w:color="auto"/>
        <w:right w:val="none" w:sz="0" w:space="0" w:color="auto"/>
      </w:divBdr>
    </w:div>
    <w:div w:id="680277579">
      <w:bodyDiv w:val="1"/>
      <w:marLeft w:val="0"/>
      <w:marRight w:val="0"/>
      <w:marTop w:val="0"/>
      <w:marBottom w:val="0"/>
      <w:divBdr>
        <w:top w:val="none" w:sz="0" w:space="0" w:color="auto"/>
        <w:left w:val="none" w:sz="0" w:space="0" w:color="auto"/>
        <w:bottom w:val="none" w:sz="0" w:space="0" w:color="auto"/>
        <w:right w:val="none" w:sz="0" w:space="0" w:color="auto"/>
      </w:divBdr>
    </w:div>
    <w:div w:id="681712752">
      <w:bodyDiv w:val="1"/>
      <w:marLeft w:val="0"/>
      <w:marRight w:val="0"/>
      <w:marTop w:val="0"/>
      <w:marBottom w:val="0"/>
      <w:divBdr>
        <w:top w:val="none" w:sz="0" w:space="0" w:color="auto"/>
        <w:left w:val="none" w:sz="0" w:space="0" w:color="auto"/>
        <w:bottom w:val="none" w:sz="0" w:space="0" w:color="auto"/>
        <w:right w:val="none" w:sz="0" w:space="0" w:color="auto"/>
      </w:divBdr>
    </w:div>
    <w:div w:id="681736789">
      <w:bodyDiv w:val="1"/>
      <w:marLeft w:val="0"/>
      <w:marRight w:val="0"/>
      <w:marTop w:val="0"/>
      <w:marBottom w:val="0"/>
      <w:divBdr>
        <w:top w:val="none" w:sz="0" w:space="0" w:color="auto"/>
        <w:left w:val="none" w:sz="0" w:space="0" w:color="auto"/>
        <w:bottom w:val="none" w:sz="0" w:space="0" w:color="auto"/>
        <w:right w:val="none" w:sz="0" w:space="0" w:color="auto"/>
      </w:divBdr>
    </w:div>
    <w:div w:id="682319485">
      <w:bodyDiv w:val="1"/>
      <w:marLeft w:val="0"/>
      <w:marRight w:val="0"/>
      <w:marTop w:val="0"/>
      <w:marBottom w:val="0"/>
      <w:divBdr>
        <w:top w:val="none" w:sz="0" w:space="0" w:color="auto"/>
        <w:left w:val="none" w:sz="0" w:space="0" w:color="auto"/>
        <w:bottom w:val="none" w:sz="0" w:space="0" w:color="auto"/>
        <w:right w:val="none" w:sz="0" w:space="0" w:color="auto"/>
      </w:divBdr>
    </w:div>
    <w:div w:id="683479207">
      <w:bodyDiv w:val="1"/>
      <w:marLeft w:val="0"/>
      <w:marRight w:val="0"/>
      <w:marTop w:val="0"/>
      <w:marBottom w:val="0"/>
      <w:divBdr>
        <w:top w:val="none" w:sz="0" w:space="0" w:color="auto"/>
        <w:left w:val="none" w:sz="0" w:space="0" w:color="auto"/>
        <w:bottom w:val="none" w:sz="0" w:space="0" w:color="auto"/>
        <w:right w:val="none" w:sz="0" w:space="0" w:color="auto"/>
      </w:divBdr>
    </w:div>
    <w:div w:id="685640725">
      <w:bodyDiv w:val="1"/>
      <w:marLeft w:val="0"/>
      <w:marRight w:val="0"/>
      <w:marTop w:val="0"/>
      <w:marBottom w:val="0"/>
      <w:divBdr>
        <w:top w:val="none" w:sz="0" w:space="0" w:color="auto"/>
        <w:left w:val="none" w:sz="0" w:space="0" w:color="auto"/>
        <w:bottom w:val="none" w:sz="0" w:space="0" w:color="auto"/>
        <w:right w:val="none" w:sz="0" w:space="0" w:color="auto"/>
      </w:divBdr>
    </w:div>
    <w:div w:id="686250178">
      <w:bodyDiv w:val="1"/>
      <w:marLeft w:val="0"/>
      <w:marRight w:val="0"/>
      <w:marTop w:val="0"/>
      <w:marBottom w:val="0"/>
      <w:divBdr>
        <w:top w:val="none" w:sz="0" w:space="0" w:color="auto"/>
        <w:left w:val="none" w:sz="0" w:space="0" w:color="auto"/>
        <w:bottom w:val="none" w:sz="0" w:space="0" w:color="auto"/>
        <w:right w:val="none" w:sz="0" w:space="0" w:color="auto"/>
      </w:divBdr>
    </w:div>
    <w:div w:id="689061893">
      <w:bodyDiv w:val="1"/>
      <w:marLeft w:val="0"/>
      <w:marRight w:val="0"/>
      <w:marTop w:val="0"/>
      <w:marBottom w:val="0"/>
      <w:divBdr>
        <w:top w:val="none" w:sz="0" w:space="0" w:color="auto"/>
        <w:left w:val="none" w:sz="0" w:space="0" w:color="auto"/>
        <w:bottom w:val="none" w:sz="0" w:space="0" w:color="auto"/>
        <w:right w:val="none" w:sz="0" w:space="0" w:color="auto"/>
      </w:divBdr>
    </w:div>
    <w:div w:id="691954756">
      <w:bodyDiv w:val="1"/>
      <w:marLeft w:val="0"/>
      <w:marRight w:val="0"/>
      <w:marTop w:val="0"/>
      <w:marBottom w:val="0"/>
      <w:divBdr>
        <w:top w:val="none" w:sz="0" w:space="0" w:color="auto"/>
        <w:left w:val="none" w:sz="0" w:space="0" w:color="auto"/>
        <w:bottom w:val="none" w:sz="0" w:space="0" w:color="auto"/>
        <w:right w:val="none" w:sz="0" w:space="0" w:color="auto"/>
      </w:divBdr>
    </w:div>
    <w:div w:id="692192679">
      <w:bodyDiv w:val="1"/>
      <w:marLeft w:val="0"/>
      <w:marRight w:val="0"/>
      <w:marTop w:val="0"/>
      <w:marBottom w:val="0"/>
      <w:divBdr>
        <w:top w:val="none" w:sz="0" w:space="0" w:color="auto"/>
        <w:left w:val="none" w:sz="0" w:space="0" w:color="auto"/>
        <w:bottom w:val="none" w:sz="0" w:space="0" w:color="auto"/>
        <w:right w:val="none" w:sz="0" w:space="0" w:color="auto"/>
      </w:divBdr>
      <w:divsChild>
        <w:div w:id="447162630">
          <w:marLeft w:val="0"/>
          <w:marRight w:val="0"/>
          <w:marTop w:val="0"/>
          <w:marBottom w:val="0"/>
          <w:divBdr>
            <w:top w:val="dotted" w:sz="6" w:space="0" w:color="AAAAAA"/>
            <w:left w:val="dotted" w:sz="6" w:space="0" w:color="AAAAAA"/>
            <w:bottom w:val="dotted" w:sz="6" w:space="0" w:color="AAAAAA"/>
            <w:right w:val="dotted" w:sz="6" w:space="0" w:color="AAAAAA"/>
          </w:divBdr>
        </w:div>
        <w:div w:id="632097977">
          <w:marLeft w:val="0"/>
          <w:marRight w:val="0"/>
          <w:marTop w:val="0"/>
          <w:marBottom w:val="0"/>
          <w:divBdr>
            <w:top w:val="dotted" w:sz="6" w:space="0" w:color="AAAAAA"/>
            <w:left w:val="dotted" w:sz="6" w:space="0" w:color="AAAAAA"/>
            <w:bottom w:val="dotted" w:sz="6" w:space="0" w:color="AAAAAA"/>
            <w:right w:val="dotted" w:sz="6" w:space="0" w:color="AAAAAA"/>
          </w:divBdr>
        </w:div>
        <w:div w:id="1609849960">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692995232">
      <w:bodyDiv w:val="1"/>
      <w:marLeft w:val="0"/>
      <w:marRight w:val="0"/>
      <w:marTop w:val="0"/>
      <w:marBottom w:val="0"/>
      <w:divBdr>
        <w:top w:val="none" w:sz="0" w:space="0" w:color="auto"/>
        <w:left w:val="none" w:sz="0" w:space="0" w:color="auto"/>
        <w:bottom w:val="none" w:sz="0" w:space="0" w:color="auto"/>
        <w:right w:val="none" w:sz="0" w:space="0" w:color="auto"/>
      </w:divBdr>
    </w:div>
    <w:div w:id="695891021">
      <w:bodyDiv w:val="1"/>
      <w:marLeft w:val="0"/>
      <w:marRight w:val="0"/>
      <w:marTop w:val="0"/>
      <w:marBottom w:val="0"/>
      <w:divBdr>
        <w:top w:val="none" w:sz="0" w:space="0" w:color="auto"/>
        <w:left w:val="none" w:sz="0" w:space="0" w:color="auto"/>
        <w:bottom w:val="none" w:sz="0" w:space="0" w:color="auto"/>
        <w:right w:val="none" w:sz="0" w:space="0" w:color="auto"/>
      </w:divBdr>
    </w:div>
    <w:div w:id="697239620">
      <w:bodyDiv w:val="1"/>
      <w:marLeft w:val="0"/>
      <w:marRight w:val="0"/>
      <w:marTop w:val="0"/>
      <w:marBottom w:val="0"/>
      <w:divBdr>
        <w:top w:val="none" w:sz="0" w:space="0" w:color="auto"/>
        <w:left w:val="none" w:sz="0" w:space="0" w:color="auto"/>
        <w:bottom w:val="none" w:sz="0" w:space="0" w:color="auto"/>
        <w:right w:val="none" w:sz="0" w:space="0" w:color="auto"/>
      </w:divBdr>
    </w:div>
    <w:div w:id="697394119">
      <w:bodyDiv w:val="1"/>
      <w:marLeft w:val="0"/>
      <w:marRight w:val="0"/>
      <w:marTop w:val="0"/>
      <w:marBottom w:val="0"/>
      <w:divBdr>
        <w:top w:val="none" w:sz="0" w:space="0" w:color="auto"/>
        <w:left w:val="none" w:sz="0" w:space="0" w:color="auto"/>
        <w:bottom w:val="none" w:sz="0" w:space="0" w:color="auto"/>
        <w:right w:val="none" w:sz="0" w:space="0" w:color="auto"/>
      </w:divBdr>
    </w:div>
    <w:div w:id="699091015">
      <w:bodyDiv w:val="1"/>
      <w:marLeft w:val="0"/>
      <w:marRight w:val="0"/>
      <w:marTop w:val="0"/>
      <w:marBottom w:val="0"/>
      <w:divBdr>
        <w:top w:val="none" w:sz="0" w:space="0" w:color="auto"/>
        <w:left w:val="none" w:sz="0" w:space="0" w:color="auto"/>
        <w:bottom w:val="none" w:sz="0" w:space="0" w:color="auto"/>
        <w:right w:val="none" w:sz="0" w:space="0" w:color="auto"/>
      </w:divBdr>
    </w:div>
    <w:div w:id="700135269">
      <w:bodyDiv w:val="1"/>
      <w:marLeft w:val="0"/>
      <w:marRight w:val="0"/>
      <w:marTop w:val="0"/>
      <w:marBottom w:val="0"/>
      <w:divBdr>
        <w:top w:val="none" w:sz="0" w:space="0" w:color="auto"/>
        <w:left w:val="none" w:sz="0" w:space="0" w:color="auto"/>
        <w:bottom w:val="none" w:sz="0" w:space="0" w:color="auto"/>
        <w:right w:val="none" w:sz="0" w:space="0" w:color="auto"/>
      </w:divBdr>
    </w:div>
    <w:div w:id="701325735">
      <w:bodyDiv w:val="1"/>
      <w:marLeft w:val="0"/>
      <w:marRight w:val="0"/>
      <w:marTop w:val="0"/>
      <w:marBottom w:val="0"/>
      <w:divBdr>
        <w:top w:val="none" w:sz="0" w:space="0" w:color="auto"/>
        <w:left w:val="none" w:sz="0" w:space="0" w:color="auto"/>
        <w:bottom w:val="none" w:sz="0" w:space="0" w:color="auto"/>
        <w:right w:val="none" w:sz="0" w:space="0" w:color="auto"/>
      </w:divBdr>
    </w:div>
    <w:div w:id="701437866">
      <w:bodyDiv w:val="1"/>
      <w:marLeft w:val="0"/>
      <w:marRight w:val="0"/>
      <w:marTop w:val="0"/>
      <w:marBottom w:val="0"/>
      <w:divBdr>
        <w:top w:val="none" w:sz="0" w:space="0" w:color="auto"/>
        <w:left w:val="none" w:sz="0" w:space="0" w:color="auto"/>
        <w:bottom w:val="none" w:sz="0" w:space="0" w:color="auto"/>
        <w:right w:val="none" w:sz="0" w:space="0" w:color="auto"/>
      </w:divBdr>
    </w:div>
    <w:div w:id="705373205">
      <w:bodyDiv w:val="1"/>
      <w:marLeft w:val="0"/>
      <w:marRight w:val="0"/>
      <w:marTop w:val="0"/>
      <w:marBottom w:val="0"/>
      <w:divBdr>
        <w:top w:val="none" w:sz="0" w:space="0" w:color="auto"/>
        <w:left w:val="none" w:sz="0" w:space="0" w:color="auto"/>
        <w:bottom w:val="none" w:sz="0" w:space="0" w:color="auto"/>
        <w:right w:val="none" w:sz="0" w:space="0" w:color="auto"/>
      </w:divBdr>
    </w:div>
    <w:div w:id="708724593">
      <w:bodyDiv w:val="1"/>
      <w:marLeft w:val="0"/>
      <w:marRight w:val="0"/>
      <w:marTop w:val="0"/>
      <w:marBottom w:val="0"/>
      <w:divBdr>
        <w:top w:val="none" w:sz="0" w:space="0" w:color="auto"/>
        <w:left w:val="none" w:sz="0" w:space="0" w:color="auto"/>
        <w:bottom w:val="none" w:sz="0" w:space="0" w:color="auto"/>
        <w:right w:val="none" w:sz="0" w:space="0" w:color="auto"/>
      </w:divBdr>
    </w:div>
    <w:div w:id="708913034">
      <w:bodyDiv w:val="1"/>
      <w:marLeft w:val="0"/>
      <w:marRight w:val="0"/>
      <w:marTop w:val="0"/>
      <w:marBottom w:val="0"/>
      <w:divBdr>
        <w:top w:val="none" w:sz="0" w:space="0" w:color="auto"/>
        <w:left w:val="none" w:sz="0" w:space="0" w:color="auto"/>
        <w:bottom w:val="none" w:sz="0" w:space="0" w:color="auto"/>
        <w:right w:val="none" w:sz="0" w:space="0" w:color="auto"/>
      </w:divBdr>
    </w:div>
    <w:div w:id="710761367">
      <w:bodyDiv w:val="1"/>
      <w:marLeft w:val="0"/>
      <w:marRight w:val="0"/>
      <w:marTop w:val="0"/>
      <w:marBottom w:val="0"/>
      <w:divBdr>
        <w:top w:val="none" w:sz="0" w:space="0" w:color="auto"/>
        <w:left w:val="none" w:sz="0" w:space="0" w:color="auto"/>
        <w:bottom w:val="none" w:sz="0" w:space="0" w:color="auto"/>
        <w:right w:val="none" w:sz="0" w:space="0" w:color="auto"/>
      </w:divBdr>
    </w:div>
    <w:div w:id="715272487">
      <w:bodyDiv w:val="1"/>
      <w:marLeft w:val="0"/>
      <w:marRight w:val="0"/>
      <w:marTop w:val="0"/>
      <w:marBottom w:val="0"/>
      <w:divBdr>
        <w:top w:val="none" w:sz="0" w:space="0" w:color="auto"/>
        <w:left w:val="none" w:sz="0" w:space="0" w:color="auto"/>
        <w:bottom w:val="none" w:sz="0" w:space="0" w:color="auto"/>
        <w:right w:val="none" w:sz="0" w:space="0" w:color="auto"/>
      </w:divBdr>
    </w:div>
    <w:div w:id="717626948">
      <w:bodyDiv w:val="1"/>
      <w:marLeft w:val="0"/>
      <w:marRight w:val="0"/>
      <w:marTop w:val="0"/>
      <w:marBottom w:val="0"/>
      <w:divBdr>
        <w:top w:val="none" w:sz="0" w:space="0" w:color="auto"/>
        <w:left w:val="none" w:sz="0" w:space="0" w:color="auto"/>
        <w:bottom w:val="none" w:sz="0" w:space="0" w:color="auto"/>
        <w:right w:val="none" w:sz="0" w:space="0" w:color="auto"/>
      </w:divBdr>
    </w:div>
    <w:div w:id="718438343">
      <w:bodyDiv w:val="1"/>
      <w:marLeft w:val="0"/>
      <w:marRight w:val="0"/>
      <w:marTop w:val="0"/>
      <w:marBottom w:val="0"/>
      <w:divBdr>
        <w:top w:val="none" w:sz="0" w:space="0" w:color="auto"/>
        <w:left w:val="none" w:sz="0" w:space="0" w:color="auto"/>
        <w:bottom w:val="none" w:sz="0" w:space="0" w:color="auto"/>
        <w:right w:val="none" w:sz="0" w:space="0" w:color="auto"/>
      </w:divBdr>
    </w:div>
    <w:div w:id="726875736">
      <w:bodyDiv w:val="1"/>
      <w:marLeft w:val="0"/>
      <w:marRight w:val="0"/>
      <w:marTop w:val="0"/>
      <w:marBottom w:val="0"/>
      <w:divBdr>
        <w:top w:val="none" w:sz="0" w:space="0" w:color="auto"/>
        <w:left w:val="none" w:sz="0" w:space="0" w:color="auto"/>
        <w:bottom w:val="none" w:sz="0" w:space="0" w:color="auto"/>
        <w:right w:val="none" w:sz="0" w:space="0" w:color="auto"/>
      </w:divBdr>
    </w:div>
    <w:div w:id="730664565">
      <w:bodyDiv w:val="1"/>
      <w:marLeft w:val="0"/>
      <w:marRight w:val="0"/>
      <w:marTop w:val="0"/>
      <w:marBottom w:val="0"/>
      <w:divBdr>
        <w:top w:val="none" w:sz="0" w:space="0" w:color="auto"/>
        <w:left w:val="none" w:sz="0" w:space="0" w:color="auto"/>
        <w:bottom w:val="none" w:sz="0" w:space="0" w:color="auto"/>
        <w:right w:val="none" w:sz="0" w:space="0" w:color="auto"/>
      </w:divBdr>
    </w:div>
    <w:div w:id="731540851">
      <w:bodyDiv w:val="1"/>
      <w:marLeft w:val="0"/>
      <w:marRight w:val="0"/>
      <w:marTop w:val="0"/>
      <w:marBottom w:val="0"/>
      <w:divBdr>
        <w:top w:val="none" w:sz="0" w:space="0" w:color="auto"/>
        <w:left w:val="none" w:sz="0" w:space="0" w:color="auto"/>
        <w:bottom w:val="none" w:sz="0" w:space="0" w:color="auto"/>
        <w:right w:val="none" w:sz="0" w:space="0" w:color="auto"/>
      </w:divBdr>
    </w:div>
    <w:div w:id="732313329">
      <w:bodyDiv w:val="1"/>
      <w:marLeft w:val="0"/>
      <w:marRight w:val="0"/>
      <w:marTop w:val="0"/>
      <w:marBottom w:val="0"/>
      <w:divBdr>
        <w:top w:val="none" w:sz="0" w:space="0" w:color="auto"/>
        <w:left w:val="none" w:sz="0" w:space="0" w:color="auto"/>
        <w:bottom w:val="none" w:sz="0" w:space="0" w:color="auto"/>
        <w:right w:val="none" w:sz="0" w:space="0" w:color="auto"/>
      </w:divBdr>
    </w:div>
    <w:div w:id="732431788">
      <w:bodyDiv w:val="1"/>
      <w:marLeft w:val="0"/>
      <w:marRight w:val="0"/>
      <w:marTop w:val="0"/>
      <w:marBottom w:val="0"/>
      <w:divBdr>
        <w:top w:val="none" w:sz="0" w:space="0" w:color="auto"/>
        <w:left w:val="none" w:sz="0" w:space="0" w:color="auto"/>
        <w:bottom w:val="none" w:sz="0" w:space="0" w:color="auto"/>
        <w:right w:val="none" w:sz="0" w:space="0" w:color="auto"/>
      </w:divBdr>
    </w:div>
    <w:div w:id="734670152">
      <w:bodyDiv w:val="1"/>
      <w:marLeft w:val="0"/>
      <w:marRight w:val="0"/>
      <w:marTop w:val="0"/>
      <w:marBottom w:val="0"/>
      <w:divBdr>
        <w:top w:val="none" w:sz="0" w:space="0" w:color="auto"/>
        <w:left w:val="none" w:sz="0" w:space="0" w:color="auto"/>
        <w:bottom w:val="none" w:sz="0" w:space="0" w:color="auto"/>
        <w:right w:val="none" w:sz="0" w:space="0" w:color="auto"/>
      </w:divBdr>
    </w:div>
    <w:div w:id="737245590">
      <w:bodyDiv w:val="1"/>
      <w:marLeft w:val="0"/>
      <w:marRight w:val="0"/>
      <w:marTop w:val="0"/>
      <w:marBottom w:val="0"/>
      <w:divBdr>
        <w:top w:val="none" w:sz="0" w:space="0" w:color="auto"/>
        <w:left w:val="none" w:sz="0" w:space="0" w:color="auto"/>
        <w:bottom w:val="none" w:sz="0" w:space="0" w:color="auto"/>
        <w:right w:val="none" w:sz="0" w:space="0" w:color="auto"/>
      </w:divBdr>
    </w:div>
    <w:div w:id="739064307">
      <w:bodyDiv w:val="1"/>
      <w:marLeft w:val="0"/>
      <w:marRight w:val="0"/>
      <w:marTop w:val="0"/>
      <w:marBottom w:val="0"/>
      <w:divBdr>
        <w:top w:val="none" w:sz="0" w:space="0" w:color="auto"/>
        <w:left w:val="none" w:sz="0" w:space="0" w:color="auto"/>
        <w:bottom w:val="none" w:sz="0" w:space="0" w:color="auto"/>
        <w:right w:val="none" w:sz="0" w:space="0" w:color="auto"/>
      </w:divBdr>
    </w:div>
    <w:div w:id="739985650">
      <w:bodyDiv w:val="1"/>
      <w:marLeft w:val="0"/>
      <w:marRight w:val="0"/>
      <w:marTop w:val="0"/>
      <w:marBottom w:val="0"/>
      <w:divBdr>
        <w:top w:val="none" w:sz="0" w:space="0" w:color="auto"/>
        <w:left w:val="none" w:sz="0" w:space="0" w:color="auto"/>
        <w:bottom w:val="none" w:sz="0" w:space="0" w:color="auto"/>
        <w:right w:val="none" w:sz="0" w:space="0" w:color="auto"/>
      </w:divBdr>
    </w:div>
    <w:div w:id="740518845">
      <w:bodyDiv w:val="1"/>
      <w:marLeft w:val="0"/>
      <w:marRight w:val="0"/>
      <w:marTop w:val="0"/>
      <w:marBottom w:val="0"/>
      <w:divBdr>
        <w:top w:val="none" w:sz="0" w:space="0" w:color="auto"/>
        <w:left w:val="none" w:sz="0" w:space="0" w:color="auto"/>
        <w:bottom w:val="none" w:sz="0" w:space="0" w:color="auto"/>
        <w:right w:val="none" w:sz="0" w:space="0" w:color="auto"/>
      </w:divBdr>
    </w:div>
    <w:div w:id="741217575">
      <w:bodyDiv w:val="1"/>
      <w:marLeft w:val="0"/>
      <w:marRight w:val="0"/>
      <w:marTop w:val="0"/>
      <w:marBottom w:val="0"/>
      <w:divBdr>
        <w:top w:val="none" w:sz="0" w:space="0" w:color="auto"/>
        <w:left w:val="none" w:sz="0" w:space="0" w:color="auto"/>
        <w:bottom w:val="none" w:sz="0" w:space="0" w:color="auto"/>
        <w:right w:val="none" w:sz="0" w:space="0" w:color="auto"/>
      </w:divBdr>
    </w:div>
    <w:div w:id="742606142">
      <w:bodyDiv w:val="1"/>
      <w:marLeft w:val="0"/>
      <w:marRight w:val="0"/>
      <w:marTop w:val="0"/>
      <w:marBottom w:val="0"/>
      <w:divBdr>
        <w:top w:val="none" w:sz="0" w:space="0" w:color="auto"/>
        <w:left w:val="none" w:sz="0" w:space="0" w:color="auto"/>
        <w:bottom w:val="none" w:sz="0" w:space="0" w:color="auto"/>
        <w:right w:val="none" w:sz="0" w:space="0" w:color="auto"/>
      </w:divBdr>
    </w:div>
    <w:div w:id="746145822">
      <w:bodyDiv w:val="1"/>
      <w:marLeft w:val="0"/>
      <w:marRight w:val="0"/>
      <w:marTop w:val="0"/>
      <w:marBottom w:val="0"/>
      <w:divBdr>
        <w:top w:val="none" w:sz="0" w:space="0" w:color="auto"/>
        <w:left w:val="none" w:sz="0" w:space="0" w:color="auto"/>
        <w:bottom w:val="none" w:sz="0" w:space="0" w:color="auto"/>
        <w:right w:val="none" w:sz="0" w:space="0" w:color="auto"/>
      </w:divBdr>
    </w:div>
    <w:div w:id="750664028">
      <w:bodyDiv w:val="1"/>
      <w:marLeft w:val="0"/>
      <w:marRight w:val="0"/>
      <w:marTop w:val="0"/>
      <w:marBottom w:val="0"/>
      <w:divBdr>
        <w:top w:val="none" w:sz="0" w:space="0" w:color="auto"/>
        <w:left w:val="none" w:sz="0" w:space="0" w:color="auto"/>
        <w:bottom w:val="none" w:sz="0" w:space="0" w:color="auto"/>
        <w:right w:val="none" w:sz="0" w:space="0" w:color="auto"/>
      </w:divBdr>
    </w:div>
    <w:div w:id="752703663">
      <w:bodyDiv w:val="1"/>
      <w:marLeft w:val="0"/>
      <w:marRight w:val="0"/>
      <w:marTop w:val="0"/>
      <w:marBottom w:val="0"/>
      <w:divBdr>
        <w:top w:val="none" w:sz="0" w:space="0" w:color="auto"/>
        <w:left w:val="none" w:sz="0" w:space="0" w:color="auto"/>
        <w:bottom w:val="none" w:sz="0" w:space="0" w:color="auto"/>
        <w:right w:val="none" w:sz="0" w:space="0" w:color="auto"/>
      </w:divBdr>
    </w:div>
    <w:div w:id="753665115">
      <w:bodyDiv w:val="1"/>
      <w:marLeft w:val="0"/>
      <w:marRight w:val="0"/>
      <w:marTop w:val="0"/>
      <w:marBottom w:val="0"/>
      <w:divBdr>
        <w:top w:val="none" w:sz="0" w:space="0" w:color="auto"/>
        <w:left w:val="none" w:sz="0" w:space="0" w:color="auto"/>
        <w:bottom w:val="none" w:sz="0" w:space="0" w:color="auto"/>
        <w:right w:val="none" w:sz="0" w:space="0" w:color="auto"/>
      </w:divBdr>
    </w:div>
    <w:div w:id="754323595">
      <w:bodyDiv w:val="1"/>
      <w:marLeft w:val="0"/>
      <w:marRight w:val="0"/>
      <w:marTop w:val="0"/>
      <w:marBottom w:val="0"/>
      <w:divBdr>
        <w:top w:val="none" w:sz="0" w:space="0" w:color="auto"/>
        <w:left w:val="none" w:sz="0" w:space="0" w:color="auto"/>
        <w:bottom w:val="none" w:sz="0" w:space="0" w:color="auto"/>
        <w:right w:val="none" w:sz="0" w:space="0" w:color="auto"/>
      </w:divBdr>
    </w:div>
    <w:div w:id="754592637">
      <w:bodyDiv w:val="1"/>
      <w:marLeft w:val="0"/>
      <w:marRight w:val="0"/>
      <w:marTop w:val="0"/>
      <w:marBottom w:val="0"/>
      <w:divBdr>
        <w:top w:val="none" w:sz="0" w:space="0" w:color="auto"/>
        <w:left w:val="none" w:sz="0" w:space="0" w:color="auto"/>
        <w:bottom w:val="none" w:sz="0" w:space="0" w:color="auto"/>
        <w:right w:val="none" w:sz="0" w:space="0" w:color="auto"/>
      </w:divBdr>
    </w:div>
    <w:div w:id="762411989">
      <w:bodyDiv w:val="1"/>
      <w:marLeft w:val="0"/>
      <w:marRight w:val="0"/>
      <w:marTop w:val="0"/>
      <w:marBottom w:val="0"/>
      <w:divBdr>
        <w:top w:val="none" w:sz="0" w:space="0" w:color="auto"/>
        <w:left w:val="none" w:sz="0" w:space="0" w:color="auto"/>
        <w:bottom w:val="none" w:sz="0" w:space="0" w:color="auto"/>
        <w:right w:val="none" w:sz="0" w:space="0" w:color="auto"/>
      </w:divBdr>
    </w:div>
    <w:div w:id="763958803">
      <w:bodyDiv w:val="1"/>
      <w:marLeft w:val="0"/>
      <w:marRight w:val="0"/>
      <w:marTop w:val="0"/>
      <w:marBottom w:val="0"/>
      <w:divBdr>
        <w:top w:val="none" w:sz="0" w:space="0" w:color="auto"/>
        <w:left w:val="none" w:sz="0" w:space="0" w:color="auto"/>
        <w:bottom w:val="none" w:sz="0" w:space="0" w:color="auto"/>
        <w:right w:val="none" w:sz="0" w:space="0" w:color="auto"/>
      </w:divBdr>
    </w:div>
    <w:div w:id="766929316">
      <w:bodyDiv w:val="1"/>
      <w:marLeft w:val="0"/>
      <w:marRight w:val="0"/>
      <w:marTop w:val="0"/>
      <w:marBottom w:val="0"/>
      <w:divBdr>
        <w:top w:val="none" w:sz="0" w:space="0" w:color="auto"/>
        <w:left w:val="none" w:sz="0" w:space="0" w:color="auto"/>
        <w:bottom w:val="none" w:sz="0" w:space="0" w:color="auto"/>
        <w:right w:val="none" w:sz="0" w:space="0" w:color="auto"/>
      </w:divBdr>
    </w:div>
    <w:div w:id="774054984">
      <w:bodyDiv w:val="1"/>
      <w:marLeft w:val="0"/>
      <w:marRight w:val="0"/>
      <w:marTop w:val="0"/>
      <w:marBottom w:val="0"/>
      <w:divBdr>
        <w:top w:val="none" w:sz="0" w:space="0" w:color="auto"/>
        <w:left w:val="none" w:sz="0" w:space="0" w:color="auto"/>
        <w:bottom w:val="none" w:sz="0" w:space="0" w:color="auto"/>
        <w:right w:val="none" w:sz="0" w:space="0" w:color="auto"/>
      </w:divBdr>
    </w:div>
    <w:div w:id="777604503">
      <w:bodyDiv w:val="1"/>
      <w:marLeft w:val="0"/>
      <w:marRight w:val="0"/>
      <w:marTop w:val="0"/>
      <w:marBottom w:val="0"/>
      <w:divBdr>
        <w:top w:val="none" w:sz="0" w:space="0" w:color="auto"/>
        <w:left w:val="none" w:sz="0" w:space="0" w:color="auto"/>
        <w:bottom w:val="none" w:sz="0" w:space="0" w:color="auto"/>
        <w:right w:val="none" w:sz="0" w:space="0" w:color="auto"/>
      </w:divBdr>
    </w:div>
    <w:div w:id="783695427">
      <w:bodyDiv w:val="1"/>
      <w:marLeft w:val="0"/>
      <w:marRight w:val="0"/>
      <w:marTop w:val="0"/>
      <w:marBottom w:val="0"/>
      <w:divBdr>
        <w:top w:val="none" w:sz="0" w:space="0" w:color="auto"/>
        <w:left w:val="none" w:sz="0" w:space="0" w:color="auto"/>
        <w:bottom w:val="none" w:sz="0" w:space="0" w:color="auto"/>
        <w:right w:val="none" w:sz="0" w:space="0" w:color="auto"/>
      </w:divBdr>
    </w:div>
    <w:div w:id="786852818">
      <w:bodyDiv w:val="1"/>
      <w:marLeft w:val="0"/>
      <w:marRight w:val="0"/>
      <w:marTop w:val="0"/>
      <w:marBottom w:val="0"/>
      <w:divBdr>
        <w:top w:val="none" w:sz="0" w:space="0" w:color="auto"/>
        <w:left w:val="none" w:sz="0" w:space="0" w:color="auto"/>
        <w:bottom w:val="none" w:sz="0" w:space="0" w:color="auto"/>
        <w:right w:val="none" w:sz="0" w:space="0" w:color="auto"/>
      </w:divBdr>
    </w:div>
    <w:div w:id="787164871">
      <w:bodyDiv w:val="1"/>
      <w:marLeft w:val="0"/>
      <w:marRight w:val="0"/>
      <w:marTop w:val="0"/>
      <w:marBottom w:val="0"/>
      <w:divBdr>
        <w:top w:val="none" w:sz="0" w:space="0" w:color="auto"/>
        <w:left w:val="none" w:sz="0" w:space="0" w:color="auto"/>
        <w:bottom w:val="none" w:sz="0" w:space="0" w:color="auto"/>
        <w:right w:val="none" w:sz="0" w:space="0" w:color="auto"/>
      </w:divBdr>
    </w:div>
    <w:div w:id="788472640">
      <w:bodyDiv w:val="1"/>
      <w:marLeft w:val="0"/>
      <w:marRight w:val="0"/>
      <w:marTop w:val="0"/>
      <w:marBottom w:val="0"/>
      <w:divBdr>
        <w:top w:val="none" w:sz="0" w:space="0" w:color="auto"/>
        <w:left w:val="none" w:sz="0" w:space="0" w:color="auto"/>
        <w:bottom w:val="none" w:sz="0" w:space="0" w:color="auto"/>
        <w:right w:val="none" w:sz="0" w:space="0" w:color="auto"/>
      </w:divBdr>
    </w:div>
    <w:div w:id="793407443">
      <w:bodyDiv w:val="1"/>
      <w:marLeft w:val="0"/>
      <w:marRight w:val="0"/>
      <w:marTop w:val="0"/>
      <w:marBottom w:val="0"/>
      <w:divBdr>
        <w:top w:val="none" w:sz="0" w:space="0" w:color="auto"/>
        <w:left w:val="none" w:sz="0" w:space="0" w:color="auto"/>
        <w:bottom w:val="none" w:sz="0" w:space="0" w:color="auto"/>
        <w:right w:val="none" w:sz="0" w:space="0" w:color="auto"/>
      </w:divBdr>
    </w:div>
    <w:div w:id="796292214">
      <w:bodyDiv w:val="1"/>
      <w:marLeft w:val="0"/>
      <w:marRight w:val="0"/>
      <w:marTop w:val="0"/>
      <w:marBottom w:val="0"/>
      <w:divBdr>
        <w:top w:val="none" w:sz="0" w:space="0" w:color="auto"/>
        <w:left w:val="none" w:sz="0" w:space="0" w:color="auto"/>
        <w:bottom w:val="none" w:sz="0" w:space="0" w:color="auto"/>
        <w:right w:val="none" w:sz="0" w:space="0" w:color="auto"/>
      </w:divBdr>
    </w:div>
    <w:div w:id="797991335">
      <w:bodyDiv w:val="1"/>
      <w:marLeft w:val="0"/>
      <w:marRight w:val="0"/>
      <w:marTop w:val="0"/>
      <w:marBottom w:val="0"/>
      <w:divBdr>
        <w:top w:val="none" w:sz="0" w:space="0" w:color="auto"/>
        <w:left w:val="none" w:sz="0" w:space="0" w:color="auto"/>
        <w:bottom w:val="none" w:sz="0" w:space="0" w:color="auto"/>
        <w:right w:val="none" w:sz="0" w:space="0" w:color="auto"/>
      </w:divBdr>
    </w:div>
    <w:div w:id="799106274">
      <w:bodyDiv w:val="1"/>
      <w:marLeft w:val="0"/>
      <w:marRight w:val="0"/>
      <w:marTop w:val="0"/>
      <w:marBottom w:val="0"/>
      <w:divBdr>
        <w:top w:val="none" w:sz="0" w:space="0" w:color="auto"/>
        <w:left w:val="none" w:sz="0" w:space="0" w:color="auto"/>
        <w:bottom w:val="none" w:sz="0" w:space="0" w:color="auto"/>
        <w:right w:val="none" w:sz="0" w:space="0" w:color="auto"/>
      </w:divBdr>
    </w:div>
    <w:div w:id="800877147">
      <w:bodyDiv w:val="1"/>
      <w:marLeft w:val="0"/>
      <w:marRight w:val="0"/>
      <w:marTop w:val="0"/>
      <w:marBottom w:val="0"/>
      <w:divBdr>
        <w:top w:val="none" w:sz="0" w:space="0" w:color="auto"/>
        <w:left w:val="none" w:sz="0" w:space="0" w:color="auto"/>
        <w:bottom w:val="none" w:sz="0" w:space="0" w:color="auto"/>
        <w:right w:val="none" w:sz="0" w:space="0" w:color="auto"/>
      </w:divBdr>
    </w:div>
    <w:div w:id="802045402">
      <w:bodyDiv w:val="1"/>
      <w:marLeft w:val="0"/>
      <w:marRight w:val="0"/>
      <w:marTop w:val="0"/>
      <w:marBottom w:val="0"/>
      <w:divBdr>
        <w:top w:val="none" w:sz="0" w:space="0" w:color="auto"/>
        <w:left w:val="none" w:sz="0" w:space="0" w:color="auto"/>
        <w:bottom w:val="none" w:sz="0" w:space="0" w:color="auto"/>
        <w:right w:val="none" w:sz="0" w:space="0" w:color="auto"/>
      </w:divBdr>
    </w:div>
    <w:div w:id="802774517">
      <w:bodyDiv w:val="1"/>
      <w:marLeft w:val="0"/>
      <w:marRight w:val="0"/>
      <w:marTop w:val="0"/>
      <w:marBottom w:val="0"/>
      <w:divBdr>
        <w:top w:val="none" w:sz="0" w:space="0" w:color="auto"/>
        <w:left w:val="none" w:sz="0" w:space="0" w:color="auto"/>
        <w:bottom w:val="none" w:sz="0" w:space="0" w:color="auto"/>
        <w:right w:val="none" w:sz="0" w:space="0" w:color="auto"/>
      </w:divBdr>
    </w:div>
    <w:div w:id="805008864">
      <w:bodyDiv w:val="1"/>
      <w:marLeft w:val="0"/>
      <w:marRight w:val="0"/>
      <w:marTop w:val="0"/>
      <w:marBottom w:val="0"/>
      <w:divBdr>
        <w:top w:val="none" w:sz="0" w:space="0" w:color="auto"/>
        <w:left w:val="none" w:sz="0" w:space="0" w:color="auto"/>
        <w:bottom w:val="none" w:sz="0" w:space="0" w:color="auto"/>
        <w:right w:val="none" w:sz="0" w:space="0" w:color="auto"/>
      </w:divBdr>
    </w:div>
    <w:div w:id="806624658">
      <w:bodyDiv w:val="1"/>
      <w:marLeft w:val="0"/>
      <w:marRight w:val="0"/>
      <w:marTop w:val="0"/>
      <w:marBottom w:val="0"/>
      <w:divBdr>
        <w:top w:val="none" w:sz="0" w:space="0" w:color="auto"/>
        <w:left w:val="none" w:sz="0" w:space="0" w:color="auto"/>
        <w:bottom w:val="none" w:sz="0" w:space="0" w:color="auto"/>
        <w:right w:val="none" w:sz="0" w:space="0" w:color="auto"/>
      </w:divBdr>
    </w:div>
    <w:div w:id="806974469">
      <w:bodyDiv w:val="1"/>
      <w:marLeft w:val="0"/>
      <w:marRight w:val="0"/>
      <w:marTop w:val="0"/>
      <w:marBottom w:val="0"/>
      <w:divBdr>
        <w:top w:val="none" w:sz="0" w:space="0" w:color="auto"/>
        <w:left w:val="none" w:sz="0" w:space="0" w:color="auto"/>
        <w:bottom w:val="none" w:sz="0" w:space="0" w:color="auto"/>
        <w:right w:val="none" w:sz="0" w:space="0" w:color="auto"/>
      </w:divBdr>
    </w:div>
    <w:div w:id="811603817">
      <w:bodyDiv w:val="1"/>
      <w:marLeft w:val="0"/>
      <w:marRight w:val="0"/>
      <w:marTop w:val="0"/>
      <w:marBottom w:val="0"/>
      <w:divBdr>
        <w:top w:val="none" w:sz="0" w:space="0" w:color="auto"/>
        <w:left w:val="none" w:sz="0" w:space="0" w:color="auto"/>
        <w:bottom w:val="none" w:sz="0" w:space="0" w:color="auto"/>
        <w:right w:val="none" w:sz="0" w:space="0" w:color="auto"/>
      </w:divBdr>
    </w:div>
    <w:div w:id="811869494">
      <w:bodyDiv w:val="1"/>
      <w:marLeft w:val="0"/>
      <w:marRight w:val="0"/>
      <w:marTop w:val="0"/>
      <w:marBottom w:val="0"/>
      <w:divBdr>
        <w:top w:val="none" w:sz="0" w:space="0" w:color="auto"/>
        <w:left w:val="none" w:sz="0" w:space="0" w:color="auto"/>
        <w:bottom w:val="none" w:sz="0" w:space="0" w:color="auto"/>
        <w:right w:val="none" w:sz="0" w:space="0" w:color="auto"/>
      </w:divBdr>
    </w:div>
    <w:div w:id="813986354">
      <w:bodyDiv w:val="1"/>
      <w:marLeft w:val="0"/>
      <w:marRight w:val="0"/>
      <w:marTop w:val="0"/>
      <w:marBottom w:val="0"/>
      <w:divBdr>
        <w:top w:val="none" w:sz="0" w:space="0" w:color="auto"/>
        <w:left w:val="none" w:sz="0" w:space="0" w:color="auto"/>
        <w:bottom w:val="none" w:sz="0" w:space="0" w:color="auto"/>
        <w:right w:val="none" w:sz="0" w:space="0" w:color="auto"/>
      </w:divBdr>
    </w:div>
    <w:div w:id="814689520">
      <w:bodyDiv w:val="1"/>
      <w:marLeft w:val="0"/>
      <w:marRight w:val="0"/>
      <w:marTop w:val="0"/>
      <w:marBottom w:val="0"/>
      <w:divBdr>
        <w:top w:val="none" w:sz="0" w:space="0" w:color="auto"/>
        <w:left w:val="none" w:sz="0" w:space="0" w:color="auto"/>
        <w:bottom w:val="none" w:sz="0" w:space="0" w:color="auto"/>
        <w:right w:val="none" w:sz="0" w:space="0" w:color="auto"/>
      </w:divBdr>
    </w:div>
    <w:div w:id="815611599">
      <w:bodyDiv w:val="1"/>
      <w:marLeft w:val="0"/>
      <w:marRight w:val="0"/>
      <w:marTop w:val="0"/>
      <w:marBottom w:val="0"/>
      <w:divBdr>
        <w:top w:val="none" w:sz="0" w:space="0" w:color="auto"/>
        <w:left w:val="none" w:sz="0" w:space="0" w:color="auto"/>
        <w:bottom w:val="none" w:sz="0" w:space="0" w:color="auto"/>
        <w:right w:val="none" w:sz="0" w:space="0" w:color="auto"/>
      </w:divBdr>
    </w:div>
    <w:div w:id="824778052">
      <w:bodyDiv w:val="1"/>
      <w:marLeft w:val="0"/>
      <w:marRight w:val="0"/>
      <w:marTop w:val="0"/>
      <w:marBottom w:val="0"/>
      <w:divBdr>
        <w:top w:val="none" w:sz="0" w:space="0" w:color="auto"/>
        <w:left w:val="none" w:sz="0" w:space="0" w:color="auto"/>
        <w:bottom w:val="none" w:sz="0" w:space="0" w:color="auto"/>
        <w:right w:val="none" w:sz="0" w:space="0" w:color="auto"/>
      </w:divBdr>
    </w:div>
    <w:div w:id="838009520">
      <w:bodyDiv w:val="1"/>
      <w:marLeft w:val="0"/>
      <w:marRight w:val="0"/>
      <w:marTop w:val="0"/>
      <w:marBottom w:val="0"/>
      <w:divBdr>
        <w:top w:val="none" w:sz="0" w:space="0" w:color="auto"/>
        <w:left w:val="none" w:sz="0" w:space="0" w:color="auto"/>
        <w:bottom w:val="none" w:sz="0" w:space="0" w:color="auto"/>
        <w:right w:val="none" w:sz="0" w:space="0" w:color="auto"/>
      </w:divBdr>
    </w:div>
    <w:div w:id="838160192">
      <w:bodyDiv w:val="1"/>
      <w:marLeft w:val="0"/>
      <w:marRight w:val="0"/>
      <w:marTop w:val="0"/>
      <w:marBottom w:val="0"/>
      <w:divBdr>
        <w:top w:val="none" w:sz="0" w:space="0" w:color="auto"/>
        <w:left w:val="none" w:sz="0" w:space="0" w:color="auto"/>
        <w:bottom w:val="none" w:sz="0" w:space="0" w:color="auto"/>
        <w:right w:val="none" w:sz="0" w:space="0" w:color="auto"/>
      </w:divBdr>
    </w:div>
    <w:div w:id="840390925">
      <w:bodyDiv w:val="1"/>
      <w:marLeft w:val="0"/>
      <w:marRight w:val="0"/>
      <w:marTop w:val="0"/>
      <w:marBottom w:val="0"/>
      <w:divBdr>
        <w:top w:val="none" w:sz="0" w:space="0" w:color="auto"/>
        <w:left w:val="none" w:sz="0" w:space="0" w:color="auto"/>
        <w:bottom w:val="none" w:sz="0" w:space="0" w:color="auto"/>
        <w:right w:val="none" w:sz="0" w:space="0" w:color="auto"/>
      </w:divBdr>
    </w:div>
    <w:div w:id="841625739">
      <w:bodyDiv w:val="1"/>
      <w:marLeft w:val="0"/>
      <w:marRight w:val="0"/>
      <w:marTop w:val="0"/>
      <w:marBottom w:val="0"/>
      <w:divBdr>
        <w:top w:val="none" w:sz="0" w:space="0" w:color="auto"/>
        <w:left w:val="none" w:sz="0" w:space="0" w:color="auto"/>
        <w:bottom w:val="none" w:sz="0" w:space="0" w:color="auto"/>
        <w:right w:val="none" w:sz="0" w:space="0" w:color="auto"/>
      </w:divBdr>
    </w:div>
    <w:div w:id="841704324">
      <w:bodyDiv w:val="1"/>
      <w:marLeft w:val="0"/>
      <w:marRight w:val="0"/>
      <w:marTop w:val="0"/>
      <w:marBottom w:val="0"/>
      <w:divBdr>
        <w:top w:val="none" w:sz="0" w:space="0" w:color="auto"/>
        <w:left w:val="none" w:sz="0" w:space="0" w:color="auto"/>
        <w:bottom w:val="none" w:sz="0" w:space="0" w:color="auto"/>
        <w:right w:val="none" w:sz="0" w:space="0" w:color="auto"/>
      </w:divBdr>
    </w:div>
    <w:div w:id="842166578">
      <w:bodyDiv w:val="1"/>
      <w:marLeft w:val="0"/>
      <w:marRight w:val="0"/>
      <w:marTop w:val="0"/>
      <w:marBottom w:val="0"/>
      <w:divBdr>
        <w:top w:val="none" w:sz="0" w:space="0" w:color="auto"/>
        <w:left w:val="none" w:sz="0" w:space="0" w:color="auto"/>
        <w:bottom w:val="none" w:sz="0" w:space="0" w:color="auto"/>
        <w:right w:val="none" w:sz="0" w:space="0" w:color="auto"/>
      </w:divBdr>
    </w:div>
    <w:div w:id="842744746">
      <w:bodyDiv w:val="1"/>
      <w:marLeft w:val="0"/>
      <w:marRight w:val="0"/>
      <w:marTop w:val="0"/>
      <w:marBottom w:val="0"/>
      <w:divBdr>
        <w:top w:val="none" w:sz="0" w:space="0" w:color="auto"/>
        <w:left w:val="none" w:sz="0" w:space="0" w:color="auto"/>
        <w:bottom w:val="none" w:sz="0" w:space="0" w:color="auto"/>
        <w:right w:val="none" w:sz="0" w:space="0" w:color="auto"/>
      </w:divBdr>
    </w:div>
    <w:div w:id="846871770">
      <w:bodyDiv w:val="1"/>
      <w:marLeft w:val="0"/>
      <w:marRight w:val="0"/>
      <w:marTop w:val="0"/>
      <w:marBottom w:val="0"/>
      <w:divBdr>
        <w:top w:val="none" w:sz="0" w:space="0" w:color="auto"/>
        <w:left w:val="none" w:sz="0" w:space="0" w:color="auto"/>
        <w:bottom w:val="none" w:sz="0" w:space="0" w:color="auto"/>
        <w:right w:val="none" w:sz="0" w:space="0" w:color="auto"/>
      </w:divBdr>
    </w:div>
    <w:div w:id="849951851">
      <w:bodyDiv w:val="1"/>
      <w:marLeft w:val="0"/>
      <w:marRight w:val="0"/>
      <w:marTop w:val="0"/>
      <w:marBottom w:val="0"/>
      <w:divBdr>
        <w:top w:val="none" w:sz="0" w:space="0" w:color="auto"/>
        <w:left w:val="none" w:sz="0" w:space="0" w:color="auto"/>
        <w:bottom w:val="none" w:sz="0" w:space="0" w:color="auto"/>
        <w:right w:val="none" w:sz="0" w:space="0" w:color="auto"/>
      </w:divBdr>
    </w:div>
    <w:div w:id="859706286">
      <w:bodyDiv w:val="1"/>
      <w:marLeft w:val="0"/>
      <w:marRight w:val="0"/>
      <w:marTop w:val="0"/>
      <w:marBottom w:val="0"/>
      <w:divBdr>
        <w:top w:val="none" w:sz="0" w:space="0" w:color="auto"/>
        <w:left w:val="none" w:sz="0" w:space="0" w:color="auto"/>
        <w:bottom w:val="none" w:sz="0" w:space="0" w:color="auto"/>
        <w:right w:val="none" w:sz="0" w:space="0" w:color="auto"/>
      </w:divBdr>
    </w:div>
    <w:div w:id="860632635">
      <w:bodyDiv w:val="1"/>
      <w:marLeft w:val="0"/>
      <w:marRight w:val="0"/>
      <w:marTop w:val="0"/>
      <w:marBottom w:val="0"/>
      <w:divBdr>
        <w:top w:val="none" w:sz="0" w:space="0" w:color="auto"/>
        <w:left w:val="none" w:sz="0" w:space="0" w:color="auto"/>
        <w:bottom w:val="none" w:sz="0" w:space="0" w:color="auto"/>
        <w:right w:val="none" w:sz="0" w:space="0" w:color="auto"/>
      </w:divBdr>
    </w:div>
    <w:div w:id="861675817">
      <w:bodyDiv w:val="1"/>
      <w:marLeft w:val="0"/>
      <w:marRight w:val="0"/>
      <w:marTop w:val="0"/>
      <w:marBottom w:val="0"/>
      <w:divBdr>
        <w:top w:val="none" w:sz="0" w:space="0" w:color="auto"/>
        <w:left w:val="none" w:sz="0" w:space="0" w:color="auto"/>
        <w:bottom w:val="none" w:sz="0" w:space="0" w:color="auto"/>
        <w:right w:val="none" w:sz="0" w:space="0" w:color="auto"/>
      </w:divBdr>
    </w:div>
    <w:div w:id="862549759">
      <w:bodyDiv w:val="1"/>
      <w:marLeft w:val="0"/>
      <w:marRight w:val="0"/>
      <w:marTop w:val="0"/>
      <w:marBottom w:val="0"/>
      <w:divBdr>
        <w:top w:val="none" w:sz="0" w:space="0" w:color="auto"/>
        <w:left w:val="none" w:sz="0" w:space="0" w:color="auto"/>
        <w:bottom w:val="none" w:sz="0" w:space="0" w:color="auto"/>
        <w:right w:val="none" w:sz="0" w:space="0" w:color="auto"/>
      </w:divBdr>
    </w:div>
    <w:div w:id="862670024">
      <w:bodyDiv w:val="1"/>
      <w:marLeft w:val="0"/>
      <w:marRight w:val="0"/>
      <w:marTop w:val="0"/>
      <w:marBottom w:val="0"/>
      <w:divBdr>
        <w:top w:val="none" w:sz="0" w:space="0" w:color="auto"/>
        <w:left w:val="none" w:sz="0" w:space="0" w:color="auto"/>
        <w:bottom w:val="none" w:sz="0" w:space="0" w:color="auto"/>
        <w:right w:val="none" w:sz="0" w:space="0" w:color="auto"/>
      </w:divBdr>
    </w:div>
    <w:div w:id="863716400">
      <w:bodyDiv w:val="1"/>
      <w:marLeft w:val="0"/>
      <w:marRight w:val="0"/>
      <w:marTop w:val="0"/>
      <w:marBottom w:val="0"/>
      <w:divBdr>
        <w:top w:val="none" w:sz="0" w:space="0" w:color="auto"/>
        <w:left w:val="none" w:sz="0" w:space="0" w:color="auto"/>
        <w:bottom w:val="none" w:sz="0" w:space="0" w:color="auto"/>
        <w:right w:val="none" w:sz="0" w:space="0" w:color="auto"/>
      </w:divBdr>
    </w:div>
    <w:div w:id="864948032">
      <w:bodyDiv w:val="1"/>
      <w:marLeft w:val="0"/>
      <w:marRight w:val="0"/>
      <w:marTop w:val="0"/>
      <w:marBottom w:val="0"/>
      <w:divBdr>
        <w:top w:val="none" w:sz="0" w:space="0" w:color="auto"/>
        <w:left w:val="none" w:sz="0" w:space="0" w:color="auto"/>
        <w:bottom w:val="none" w:sz="0" w:space="0" w:color="auto"/>
        <w:right w:val="none" w:sz="0" w:space="0" w:color="auto"/>
      </w:divBdr>
    </w:div>
    <w:div w:id="865213331">
      <w:bodyDiv w:val="1"/>
      <w:marLeft w:val="0"/>
      <w:marRight w:val="0"/>
      <w:marTop w:val="0"/>
      <w:marBottom w:val="0"/>
      <w:divBdr>
        <w:top w:val="none" w:sz="0" w:space="0" w:color="auto"/>
        <w:left w:val="none" w:sz="0" w:space="0" w:color="auto"/>
        <w:bottom w:val="none" w:sz="0" w:space="0" w:color="auto"/>
        <w:right w:val="none" w:sz="0" w:space="0" w:color="auto"/>
      </w:divBdr>
    </w:div>
    <w:div w:id="868371644">
      <w:bodyDiv w:val="1"/>
      <w:marLeft w:val="0"/>
      <w:marRight w:val="0"/>
      <w:marTop w:val="0"/>
      <w:marBottom w:val="0"/>
      <w:divBdr>
        <w:top w:val="none" w:sz="0" w:space="0" w:color="auto"/>
        <w:left w:val="none" w:sz="0" w:space="0" w:color="auto"/>
        <w:bottom w:val="none" w:sz="0" w:space="0" w:color="auto"/>
        <w:right w:val="none" w:sz="0" w:space="0" w:color="auto"/>
      </w:divBdr>
    </w:div>
    <w:div w:id="870844471">
      <w:bodyDiv w:val="1"/>
      <w:marLeft w:val="0"/>
      <w:marRight w:val="0"/>
      <w:marTop w:val="0"/>
      <w:marBottom w:val="0"/>
      <w:divBdr>
        <w:top w:val="none" w:sz="0" w:space="0" w:color="auto"/>
        <w:left w:val="none" w:sz="0" w:space="0" w:color="auto"/>
        <w:bottom w:val="none" w:sz="0" w:space="0" w:color="auto"/>
        <w:right w:val="none" w:sz="0" w:space="0" w:color="auto"/>
      </w:divBdr>
    </w:div>
    <w:div w:id="872958491">
      <w:bodyDiv w:val="1"/>
      <w:marLeft w:val="0"/>
      <w:marRight w:val="0"/>
      <w:marTop w:val="0"/>
      <w:marBottom w:val="0"/>
      <w:divBdr>
        <w:top w:val="none" w:sz="0" w:space="0" w:color="auto"/>
        <w:left w:val="none" w:sz="0" w:space="0" w:color="auto"/>
        <w:bottom w:val="none" w:sz="0" w:space="0" w:color="auto"/>
        <w:right w:val="none" w:sz="0" w:space="0" w:color="auto"/>
      </w:divBdr>
    </w:div>
    <w:div w:id="873081703">
      <w:bodyDiv w:val="1"/>
      <w:marLeft w:val="0"/>
      <w:marRight w:val="0"/>
      <w:marTop w:val="0"/>
      <w:marBottom w:val="0"/>
      <w:divBdr>
        <w:top w:val="none" w:sz="0" w:space="0" w:color="auto"/>
        <w:left w:val="none" w:sz="0" w:space="0" w:color="auto"/>
        <w:bottom w:val="none" w:sz="0" w:space="0" w:color="auto"/>
        <w:right w:val="none" w:sz="0" w:space="0" w:color="auto"/>
      </w:divBdr>
    </w:div>
    <w:div w:id="876895575">
      <w:bodyDiv w:val="1"/>
      <w:marLeft w:val="0"/>
      <w:marRight w:val="0"/>
      <w:marTop w:val="0"/>
      <w:marBottom w:val="0"/>
      <w:divBdr>
        <w:top w:val="none" w:sz="0" w:space="0" w:color="auto"/>
        <w:left w:val="none" w:sz="0" w:space="0" w:color="auto"/>
        <w:bottom w:val="none" w:sz="0" w:space="0" w:color="auto"/>
        <w:right w:val="none" w:sz="0" w:space="0" w:color="auto"/>
      </w:divBdr>
    </w:div>
    <w:div w:id="886381242">
      <w:bodyDiv w:val="1"/>
      <w:marLeft w:val="0"/>
      <w:marRight w:val="0"/>
      <w:marTop w:val="0"/>
      <w:marBottom w:val="0"/>
      <w:divBdr>
        <w:top w:val="none" w:sz="0" w:space="0" w:color="auto"/>
        <w:left w:val="none" w:sz="0" w:space="0" w:color="auto"/>
        <w:bottom w:val="none" w:sz="0" w:space="0" w:color="auto"/>
        <w:right w:val="none" w:sz="0" w:space="0" w:color="auto"/>
      </w:divBdr>
    </w:div>
    <w:div w:id="887952626">
      <w:bodyDiv w:val="1"/>
      <w:marLeft w:val="0"/>
      <w:marRight w:val="0"/>
      <w:marTop w:val="0"/>
      <w:marBottom w:val="0"/>
      <w:divBdr>
        <w:top w:val="none" w:sz="0" w:space="0" w:color="auto"/>
        <w:left w:val="none" w:sz="0" w:space="0" w:color="auto"/>
        <w:bottom w:val="none" w:sz="0" w:space="0" w:color="auto"/>
        <w:right w:val="none" w:sz="0" w:space="0" w:color="auto"/>
      </w:divBdr>
    </w:div>
    <w:div w:id="890455888">
      <w:bodyDiv w:val="1"/>
      <w:marLeft w:val="0"/>
      <w:marRight w:val="0"/>
      <w:marTop w:val="0"/>
      <w:marBottom w:val="0"/>
      <w:divBdr>
        <w:top w:val="none" w:sz="0" w:space="0" w:color="auto"/>
        <w:left w:val="none" w:sz="0" w:space="0" w:color="auto"/>
        <w:bottom w:val="none" w:sz="0" w:space="0" w:color="auto"/>
        <w:right w:val="none" w:sz="0" w:space="0" w:color="auto"/>
      </w:divBdr>
    </w:div>
    <w:div w:id="890726078">
      <w:bodyDiv w:val="1"/>
      <w:marLeft w:val="0"/>
      <w:marRight w:val="0"/>
      <w:marTop w:val="0"/>
      <w:marBottom w:val="0"/>
      <w:divBdr>
        <w:top w:val="none" w:sz="0" w:space="0" w:color="auto"/>
        <w:left w:val="none" w:sz="0" w:space="0" w:color="auto"/>
        <w:bottom w:val="none" w:sz="0" w:space="0" w:color="auto"/>
        <w:right w:val="none" w:sz="0" w:space="0" w:color="auto"/>
      </w:divBdr>
    </w:div>
    <w:div w:id="891772392">
      <w:bodyDiv w:val="1"/>
      <w:marLeft w:val="0"/>
      <w:marRight w:val="0"/>
      <w:marTop w:val="0"/>
      <w:marBottom w:val="0"/>
      <w:divBdr>
        <w:top w:val="none" w:sz="0" w:space="0" w:color="auto"/>
        <w:left w:val="none" w:sz="0" w:space="0" w:color="auto"/>
        <w:bottom w:val="none" w:sz="0" w:space="0" w:color="auto"/>
        <w:right w:val="none" w:sz="0" w:space="0" w:color="auto"/>
      </w:divBdr>
    </w:div>
    <w:div w:id="893852557">
      <w:bodyDiv w:val="1"/>
      <w:marLeft w:val="0"/>
      <w:marRight w:val="0"/>
      <w:marTop w:val="0"/>
      <w:marBottom w:val="0"/>
      <w:divBdr>
        <w:top w:val="none" w:sz="0" w:space="0" w:color="auto"/>
        <w:left w:val="none" w:sz="0" w:space="0" w:color="auto"/>
        <w:bottom w:val="none" w:sz="0" w:space="0" w:color="auto"/>
        <w:right w:val="none" w:sz="0" w:space="0" w:color="auto"/>
      </w:divBdr>
    </w:div>
    <w:div w:id="897981375">
      <w:bodyDiv w:val="1"/>
      <w:marLeft w:val="0"/>
      <w:marRight w:val="0"/>
      <w:marTop w:val="0"/>
      <w:marBottom w:val="0"/>
      <w:divBdr>
        <w:top w:val="none" w:sz="0" w:space="0" w:color="auto"/>
        <w:left w:val="none" w:sz="0" w:space="0" w:color="auto"/>
        <w:bottom w:val="none" w:sz="0" w:space="0" w:color="auto"/>
        <w:right w:val="none" w:sz="0" w:space="0" w:color="auto"/>
      </w:divBdr>
    </w:div>
    <w:div w:id="898904094">
      <w:bodyDiv w:val="1"/>
      <w:marLeft w:val="0"/>
      <w:marRight w:val="0"/>
      <w:marTop w:val="0"/>
      <w:marBottom w:val="0"/>
      <w:divBdr>
        <w:top w:val="none" w:sz="0" w:space="0" w:color="auto"/>
        <w:left w:val="none" w:sz="0" w:space="0" w:color="auto"/>
        <w:bottom w:val="none" w:sz="0" w:space="0" w:color="auto"/>
        <w:right w:val="none" w:sz="0" w:space="0" w:color="auto"/>
      </w:divBdr>
      <w:divsChild>
        <w:div w:id="314337652">
          <w:marLeft w:val="0"/>
          <w:marRight w:val="0"/>
          <w:marTop w:val="0"/>
          <w:marBottom w:val="0"/>
          <w:divBdr>
            <w:top w:val="none" w:sz="0" w:space="0" w:color="auto"/>
            <w:left w:val="none" w:sz="0" w:space="0" w:color="auto"/>
            <w:bottom w:val="none" w:sz="0" w:space="0" w:color="auto"/>
            <w:right w:val="none" w:sz="0" w:space="0" w:color="auto"/>
          </w:divBdr>
          <w:divsChild>
            <w:div w:id="225844827">
              <w:marLeft w:val="0"/>
              <w:marRight w:val="0"/>
              <w:marTop w:val="0"/>
              <w:marBottom w:val="0"/>
              <w:divBdr>
                <w:top w:val="none" w:sz="0" w:space="0" w:color="auto"/>
                <w:left w:val="none" w:sz="0" w:space="0" w:color="auto"/>
                <w:bottom w:val="none" w:sz="0" w:space="0" w:color="auto"/>
                <w:right w:val="none" w:sz="0" w:space="0" w:color="auto"/>
              </w:divBdr>
            </w:div>
          </w:divsChild>
        </w:div>
        <w:div w:id="1855533353">
          <w:marLeft w:val="0"/>
          <w:marRight w:val="0"/>
          <w:marTop w:val="0"/>
          <w:marBottom w:val="0"/>
          <w:divBdr>
            <w:top w:val="none" w:sz="0" w:space="0" w:color="auto"/>
            <w:left w:val="none" w:sz="0" w:space="0" w:color="auto"/>
            <w:bottom w:val="none" w:sz="0" w:space="0" w:color="auto"/>
            <w:right w:val="none" w:sz="0" w:space="0" w:color="auto"/>
          </w:divBdr>
        </w:div>
      </w:divsChild>
    </w:div>
    <w:div w:id="899706265">
      <w:bodyDiv w:val="1"/>
      <w:marLeft w:val="0"/>
      <w:marRight w:val="0"/>
      <w:marTop w:val="0"/>
      <w:marBottom w:val="0"/>
      <w:divBdr>
        <w:top w:val="none" w:sz="0" w:space="0" w:color="auto"/>
        <w:left w:val="none" w:sz="0" w:space="0" w:color="auto"/>
        <w:bottom w:val="none" w:sz="0" w:space="0" w:color="auto"/>
        <w:right w:val="none" w:sz="0" w:space="0" w:color="auto"/>
      </w:divBdr>
    </w:div>
    <w:div w:id="902835706">
      <w:bodyDiv w:val="1"/>
      <w:marLeft w:val="0"/>
      <w:marRight w:val="0"/>
      <w:marTop w:val="0"/>
      <w:marBottom w:val="0"/>
      <w:divBdr>
        <w:top w:val="none" w:sz="0" w:space="0" w:color="auto"/>
        <w:left w:val="none" w:sz="0" w:space="0" w:color="auto"/>
        <w:bottom w:val="none" w:sz="0" w:space="0" w:color="auto"/>
        <w:right w:val="none" w:sz="0" w:space="0" w:color="auto"/>
      </w:divBdr>
    </w:div>
    <w:div w:id="904147113">
      <w:bodyDiv w:val="1"/>
      <w:marLeft w:val="0"/>
      <w:marRight w:val="0"/>
      <w:marTop w:val="0"/>
      <w:marBottom w:val="0"/>
      <w:divBdr>
        <w:top w:val="none" w:sz="0" w:space="0" w:color="auto"/>
        <w:left w:val="none" w:sz="0" w:space="0" w:color="auto"/>
        <w:bottom w:val="none" w:sz="0" w:space="0" w:color="auto"/>
        <w:right w:val="none" w:sz="0" w:space="0" w:color="auto"/>
      </w:divBdr>
    </w:div>
    <w:div w:id="907299645">
      <w:bodyDiv w:val="1"/>
      <w:marLeft w:val="0"/>
      <w:marRight w:val="0"/>
      <w:marTop w:val="0"/>
      <w:marBottom w:val="0"/>
      <w:divBdr>
        <w:top w:val="none" w:sz="0" w:space="0" w:color="auto"/>
        <w:left w:val="none" w:sz="0" w:space="0" w:color="auto"/>
        <w:bottom w:val="none" w:sz="0" w:space="0" w:color="auto"/>
        <w:right w:val="none" w:sz="0" w:space="0" w:color="auto"/>
      </w:divBdr>
    </w:div>
    <w:div w:id="910971282">
      <w:bodyDiv w:val="1"/>
      <w:marLeft w:val="0"/>
      <w:marRight w:val="0"/>
      <w:marTop w:val="0"/>
      <w:marBottom w:val="0"/>
      <w:divBdr>
        <w:top w:val="none" w:sz="0" w:space="0" w:color="auto"/>
        <w:left w:val="none" w:sz="0" w:space="0" w:color="auto"/>
        <w:bottom w:val="none" w:sz="0" w:space="0" w:color="auto"/>
        <w:right w:val="none" w:sz="0" w:space="0" w:color="auto"/>
      </w:divBdr>
    </w:div>
    <w:div w:id="912278414">
      <w:bodyDiv w:val="1"/>
      <w:marLeft w:val="0"/>
      <w:marRight w:val="0"/>
      <w:marTop w:val="0"/>
      <w:marBottom w:val="0"/>
      <w:divBdr>
        <w:top w:val="none" w:sz="0" w:space="0" w:color="auto"/>
        <w:left w:val="none" w:sz="0" w:space="0" w:color="auto"/>
        <w:bottom w:val="none" w:sz="0" w:space="0" w:color="auto"/>
        <w:right w:val="none" w:sz="0" w:space="0" w:color="auto"/>
      </w:divBdr>
    </w:div>
    <w:div w:id="913584932">
      <w:bodyDiv w:val="1"/>
      <w:marLeft w:val="0"/>
      <w:marRight w:val="0"/>
      <w:marTop w:val="0"/>
      <w:marBottom w:val="0"/>
      <w:divBdr>
        <w:top w:val="none" w:sz="0" w:space="0" w:color="auto"/>
        <w:left w:val="none" w:sz="0" w:space="0" w:color="auto"/>
        <w:bottom w:val="none" w:sz="0" w:space="0" w:color="auto"/>
        <w:right w:val="none" w:sz="0" w:space="0" w:color="auto"/>
      </w:divBdr>
    </w:div>
    <w:div w:id="915479171">
      <w:bodyDiv w:val="1"/>
      <w:marLeft w:val="0"/>
      <w:marRight w:val="0"/>
      <w:marTop w:val="0"/>
      <w:marBottom w:val="0"/>
      <w:divBdr>
        <w:top w:val="none" w:sz="0" w:space="0" w:color="auto"/>
        <w:left w:val="none" w:sz="0" w:space="0" w:color="auto"/>
        <w:bottom w:val="none" w:sz="0" w:space="0" w:color="auto"/>
        <w:right w:val="none" w:sz="0" w:space="0" w:color="auto"/>
      </w:divBdr>
    </w:div>
    <w:div w:id="918564605">
      <w:bodyDiv w:val="1"/>
      <w:marLeft w:val="0"/>
      <w:marRight w:val="0"/>
      <w:marTop w:val="0"/>
      <w:marBottom w:val="0"/>
      <w:divBdr>
        <w:top w:val="none" w:sz="0" w:space="0" w:color="auto"/>
        <w:left w:val="none" w:sz="0" w:space="0" w:color="auto"/>
        <w:bottom w:val="none" w:sz="0" w:space="0" w:color="auto"/>
        <w:right w:val="none" w:sz="0" w:space="0" w:color="auto"/>
      </w:divBdr>
    </w:div>
    <w:div w:id="918905043">
      <w:bodyDiv w:val="1"/>
      <w:marLeft w:val="0"/>
      <w:marRight w:val="0"/>
      <w:marTop w:val="0"/>
      <w:marBottom w:val="0"/>
      <w:divBdr>
        <w:top w:val="none" w:sz="0" w:space="0" w:color="auto"/>
        <w:left w:val="none" w:sz="0" w:space="0" w:color="auto"/>
        <w:bottom w:val="none" w:sz="0" w:space="0" w:color="auto"/>
        <w:right w:val="none" w:sz="0" w:space="0" w:color="auto"/>
      </w:divBdr>
    </w:div>
    <w:div w:id="919750850">
      <w:bodyDiv w:val="1"/>
      <w:marLeft w:val="0"/>
      <w:marRight w:val="0"/>
      <w:marTop w:val="0"/>
      <w:marBottom w:val="0"/>
      <w:divBdr>
        <w:top w:val="none" w:sz="0" w:space="0" w:color="auto"/>
        <w:left w:val="none" w:sz="0" w:space="0" w:color="auto"/>
        <w:bottom w:val="none" w:sz="0" w:space="0" w:color="auto"/>
        <w:right w:val="none" w:sz="0" w:space="0" w:color="auto"/>
      </w:divBdr>
    </w:div>
    <w:div w:id="923101600">
      <w:bodyDiv w:val="1"/>
      <w:marLeft w:val="0"/>
      <w:marRight w:val="0"/>
      <w:marTop w:val="0"/>
      <w:marBottom w:val="0"/>
      <w:divBdr>
        <w:top w:val="none" w:sz="0" w:space="0" w:color="auto"/>
        <w:left w:val="none" w:sz="0" w:space="0" w:color="auto"/>
        <w:bottom w:val="none" w:sz="0" w:space="0" w:color="auto"/>
        <w:right w:val="none" w:sz="0" w:space="0" w:color="auto"/>
      </w:divBdr>
    </w:div>
    <w:div w:id="931206624">
      <w:bodyDiv w:val="1"/>
      <w:marLeft w:val="0"/>
      <w:marRight w:val="0"/>
      <w:marTop w:val="0"/>
      <w:marBottom w:val="0"/>
      <w:divBdr>
        <w:top w:val="none" w:sz="0" w:space="0" w:color="auto"/>
        <w:left w:val="none" w:sz="0" w:space="0" w:color="auto"/>
        <w:bottom w:val="none" w:sz="0" w:space="0" w:color="auto"/>
        <w:right w:val="none" w:sz="0" w:space="0" w:color="auto"/>
      </w:divBdr>
    </w:div>
    <w:div w:id="932325119">
      <w:bodyDiv w:val="1"/>
      <w:marLeft w:val="0"/>
      <w:marRight w:val="0"/>
      <w:marTop w:val="0"/>
      <w:marBottom w:val="0"/>
      <w:divBdr>
        <w:top w:val="none" w:sz="0" w:space="0" w:color="auto"/>
        <w:left w:val="none" w:sz="0" w:space="0" w:color="auto"/>
        <w:bottom w:val="none" w:sz="0" w:space="0" w:color="auto"/>
        <w:right w:val="none" w:sz="0" w:space="0" w:color="auto"/>
      </w:divBdr>
    </w:div>
    <w:div w:id="934283248">
      <w:bodyDiv w:val="1"/>
      <w:marLeft w:val="0"/>
      <w:marRight w:val="0"/>
      <w:marTop w:val="0"/>
      <w:marBottom w:val="0"/>
      <w:divBdr>
        <w:top w:val="none" w:sz="0" w:space="0" w:color="auto"/>
        <w:left w:val="none" w:sz="0" w:space="0" w:color="auto"/>
        <w:bottom w:val="none" w:sz="0" w:space="0" w:color="auto"/>
        <w:right w:val="none" w:sz="0" w:space="0" w:color="auto"/>
      </w:divBdr>
    </w:div>
    <w:div w:id="937449132">
      <w:bodyDiv w:val="1"/>
      <w:marLeft w:val="0"/>
      <w:marRight w:val="0"/>
      <w:marTop w:val="0"/>
      <w:marBottom w:val="0"/>
      <w:divBdr>
        <w:top w:val="none" w:sz="0" w:space="0" w:color="auto"/>
        <w:left w:val="none" w:sz="0" w:space="0" w:color="auto"/>
        <w:bottom w:val="none" w:sz="0" w:space="0" w:color="auto"/>
        <w:right w:val="none" w:sz="0" w:space="0" w:color="auto"/>
      </w:divBdr>
    </w:div>
    <w:div w:id="937710722">
      <w:bodyDiv w:val="1"/>
      <w:marLeft w:val="0"/>
      <w:marRight w:val="0"/>
      <w:marTop w:val="0"/>
      <w:marBottom w:val="0"/>
      <w:divBdr>
        <w:top w:val="none" w:sz="0" w:space="0" w:color="auto"/>
        <w:left w:val="none" w:sz="0" w:space="0" w:color="auto"/>
        <w:bottom w:val="none" w:sz="0" w:space="0" w:color="auto"/>
        <w:right w:val="none" w:sz="0" w:space="0" w:color="auto"/>
      </w:divBdr>
    </w:div>
    <w:div w:id="947082700">
      <w:bodyDiv w:val="1"/>
      <w:marLeft w:val="0"/>
      <w:marRight w:val="0"/>
      <w:marTop w:val="0"/>
      <w:marBottom w:val="0"/>
      <w:divBdr>
        <w:top w:val="none" w:sz="0" w:space="0" w:color="auto"/>
        <w:left w:val="none" w:sz="0" w:space="0" w:color="auto"/>
        <w:bottom w:val="none" w:sz="0" w:space="0" w:color="auto"/>
        <w:right w:val="none" w:sz="0" w:space="0" w:color="auto"/>
      </w:divBdr>
    </w:div>
    <w:div w:id="947665851">
      <w:bodyDiv w:val="1"/>
      <w:marLeft w:val="0"/>
      <w:marRight w:val="0"/>
      <w:marTop w:val="0"/>
      <w:marBottom w:val="0"/>
      <w:divBdr>
        <w:top w:val="none" w:sz="0" w:space="0" w:color="auto"/>
        <w:left w:val="none" w:sz="0" w:space="0" w:color="auto"/>
        <w:bottom w:val="none" w:sz="0" w:space="0" w:color="auto"/>
        <w:right w:val="none" w:sz="0" w:space="0" w:color="auto"/>
      </w:divBdr>
    </w:div>
    <w:div w:id="949632378">
      <w:bodyDiv w:val="1"/>
      <w:marLeft w:val="0"/>
      <w:marRight w:val="0"/>
      <w:marTop w:val="0"/>
      <w:marBottom w:val="0"/>
      <w:divBdr>
        <w:top w:val="none" w:sz="0" w:space="0" w:color="auto"/>
        <w:left w:val="none" w:sz="0" w:space="0" w:color="auto"/>
        <w:bottom w:val="none" w:sz="0" w:space="0" w:color="auto"/>
        <w:right w:val="none" w:sz="0" w:space="0" w:color="auto"/>
      </w:divBdr>
    </w:div>
    <w:div w:id="951086559">
      <w:bodyDiv w:val="1"/>
      <w:marLeft w:val="0"/>
      <w:marRight w:val="0"/>
      <w:marTop w:val="0"/>
      <w:marBottom w:val="0"/>
      <w:divBdr>
        <w:top w:val="none" w:sz="0" w:space="0" w:color="auto"/>
        <w:left w:val="none" w:sz="0" w:space="0" w:color="auto"/>
        <w:bottom w:val="none" w:sz="0" w:space="0" w:color="auto"/>
        <w:right w:val="none" w:sz="0" w:space="0" w:color="auto"/>
      </w:divBdr>
    </w:div>
    <w:div w:id="951282745">
      <w:bodyDiv w:val="1"/>
      <w:marLeft w:val="0"/>
      <w:marRight w:val="0"/>
      <w:marTop w:val="0"/>
      <w:marBottom w:val="0"/>
      <w:divBdr>
        <w:top w:val="none" w:sz="0" w:space="0" w:color="auto"/>
        <w:left w:val="none" w:sz="0" w:space="0" w:color="auto"/>
        <w:bottom w:val="none" w:sz="0" w:space="0" w:color="auto"/>
        <w:right w:val="none" w:sz="0" w:space="0" w:color="auto"/>
      </w:divBdr>
    </w:div>
    <w:div w:id="951597842">
      <w:bodyDiv w:val="1"/>
      <w:marLeft w:val="0"/>
      <w:marRight w:val="0"/>
      <w:marTop w:val="0"/>
      <w:marBottom w:val="0"/>
      <w:divBdr>
        <w:top w:val="none" w:sz="0" w:space="0" w:color="auto"/>
        <w:left w:val="none" w:sz="0" w:space="0" w:color="auto"/>
        <w:bottom w:val="none" w:sz="0" w:space="0" w:color="auto"/>
        <w:right w:val="none" w:sz="0" w:space="0" w:color="auto"/>
      </w:divBdr>
    </w:div>
    <w:div w:id="953708113">
      <w:bodyDiv w:val="1"/>
      <w:marLeft w:val="0"/>
      <w:marRight w:val="0"/>
      <w:marTop w:val="0"/>
      <w:marBottom w:val="0"/>
      <w:divBdr>
        <w:top w:val="none" w:sz="0" w:space="0" w:color="auto"/>
        <w:left w:val="none" w:sz="0" w:space="0" w:color="auto"/>
        <w:bottom w:val="none" w:sz="0" w:space="0" w:color="auto"/>
        <w:right w:val="none" w:sz="0" w:space="0" w:color="auto"/>
      </w:divBdr>
    </w:div>
    <w:div w:id="953748656">
      <w:bodyDiv w:val="1"/>
      <w:marLeft w:val="0"/>
      <w:marRight w:val="0"/>
      <w:marTop w:val="0"/>
      <w:marBottom w:val="0"/>
      <w:divBdr>
        <w:top w:val="none" w:sz="0" w:space="0" w:color="auto"/>
        <w:left w:val="none" w:sz="0" w:space="0" w:color="auto"/>
        <w:bottom w:val="none" w:sz="0" w:space="0" w:color="auto"/>
        <w:right w:val="none" w:sz="0" w:space="0" w:color="auto"/>
      </w:divBdr>
    </w:div>
    <w:div w:id="957296405">
      <w:bodyDiv w:val="1"/>
      <w:marLeft w:val="0"/>
      <w:marRight w:val="0"/>
      <w:marTop w:val="0"/>
      <w:marBottom w:val="0"/>
      <w:divBdr>
        <w:top w:val="none" w:sz="0" w:space="0" w:color="auto"/>
        <w:left w:val="none" w:sz="0" w:space="0" w:color="auto"/>
        <w:bottom w:val="none" w:sz="0" w:space="0" w:color="auto"/>
        <w:right w:val="none" w:sz="0" w:space="0" w:color="auto"/>
      </w:divBdr>
    </w:div>
    <w:div w:id="958680605">
      <w:bodyDiv w:val="1"/>
      <w:marLeft w:val="0"/>
      <w:marRight w:val="0"/>
      <w:marTop w:val="0"/>
      <w:marBottom w:val="0"/>
      <w:divBdr>
        <w:top w:val="none" w:sz="0" w:space="0" w:color="auto"/>
        <w:left w:val="none" w:sz="0" w:space="0" w:color="auto"/>
        <w:bottom w:val="none" w:sz="0" w:space="0" w:color="auto"/>
        <w:right w:val="none" w:sz="0" w:space="0" w:color="auto"/>
      </w:divBdr>
    </w:div>
    <w:div w:id="961618479">
      <w:bodyDiv w:val="1"/>
      <w:marLeft w:val="0"/>
      <w:marRight w:val="0"/>
      <w:marTop w:val="0"/>
      <w:marBottom w:val="0"/>
      <w:divBdr>
        <w:top w:val="none" w:sz="0" w:space="0" w:color="auto"/>
        <w:left w:val="none" w:sz="0" w:space="0" w:color="auto"/>
        <w:bottom w:val="none" w:sz="0" w:space="0" w:color="auto"/>
        <w:right w:val="none" w:sz="0" w:space="0" w:color="auto"/>
      </w:divBdr>
    </w:div>
    <w:div w:id="965043667">
      <w:bodyDiv w:val="1"/>
      <w:marLeft w:val="0"/>
      <w:marRight w:val="0"/>
      <w:marTop w:val="0"/>
      <w:marBottom w:val="0"/>
      <w:divBdr>
        <w:top w:val="none" w:sz="0" w:space="0" w:color="auto"/>
        <w:left w:val="none" w:sz="0" w:space="0" w:color="auto"/>
        <w:bottom w:val="none" w:sz="0" w:space="0" w:color="auto"/>
        <w:right w:val="none" w:sz="0" w:space="0" w:color="auto"/>
      </w:divBdr>
    </w:div>
    <w:div w:id="965354103">
      <w:bodyDiv w:val="1"/>
      <w:marLeft w:val="0"/>
      <w:marRight w:val="0"/>
      <w:marTop w:val="0"/>
      <w:marBottom w:val="0"/>
      <w:divBdr>
        <w:top w:val="none" w:sz="0" w:space="0" w:color="auto"/>
        <w:left w:val="none" w:sz="0" w:space="0" w:color="auto"/>
        <w:bottom w:val="none" w:sz="0" w:space="0" w:color="auto"/>
        <w:right w:val="none" w:sz="0" w:space="0" w:color="auto"/>
      </w:divBdr>
    </w:div>
    <w:div w:id="970213162">
      <w:bodyDiv w:val="1"/>
      <w:marLeft w:val="0"/>
      <w:marRight w:val="0"/>
      <w:marTop w:val="0"/>
      <w:marBottom w:val="0"/>
      <w:divBdr>
        <w:top w:val="none" w:sz="0" w:space="0" w:color="auto"/>
        <w:left w:val="none" w:sz="0" w:space="0" w:color="auto"/>
        <w:bottom w:val="none" w:sz="0" w:space="0" w:color="auto"/>
        <w:right w:val="none" w:sz="0" w:space="0" w:color="auto"/>
      </w:divBdr>
    </w:div>
    <w:div w:id="972101902">
      <w:bodyDiv w:val="1"/>
      <w:marLeft w:val="0"/>
      <w:marRight w:val="0"/>
      <w:marTop w:val="0"/>
      <w:marBottom w:val="0"/>
      <w:divBdr>
        <w:top w:val="none" w:sz="0" w:space="0" w:color="auto"/>
        <w:left w:val="none" w:sz="0" w:space="0" w:color="auto"/>
        <w:bottom w:val="none" w:sz="0" w:space="0" w:color="auto"/>
        <w:right w:val="none" w:sz="0" w:space="0" w:color="auto"/>
      </w:divBdr>
    </w:div>
    <w:div w:id="972247856">
      <w:bodyDiv w:val="1"/>
      <w:marLeft w:val="0"/>
      <w:marRight w:val="0"/>
      <w:marTop w:val="0"/>
      <w:marBottom w:val="0"/>
      <w:divBdr>
        <w:top w:val="none" w:sz="0" w:space="0" w:color="auto"/>
        <w:left w:val="none" w:sz="0" w:space="0" w:color="auto"/>
        <w:bottom w:val="none" w:sz="0" w:space="0" w:color="auto"/>
        <w:right w:val="none" w:sz="0" w:space="0" w:color="auto"/>
      </w:divBdr>
    </w:div>
    <w:div w:id="974215074">
      <w:bodyDiv w:val="1"/>
      <w:marLeft w:val="0"/>
      <w:marRight w:val="0"/>
      <w:marTop w:val="0"/>
      <w:marBottom w:val="0"/>
      <w:divBdr>
        <w:top w:val="none" w:sz="0" w:space="0" w:color="auto"/>
        <w:left w:val="none" w:sz="0" w:space="0" w:color="auto"/>
        <w:bottom w:val="none" w:sz="0" w:space="0" w:color="auto"/>
        <w:right w:val="none" w:sz="0" w:space="0" w:color="auto"/>
      </w:divBdr>
    </w:div>
    <w:div w:id="974335752">
      <w:bodyDiv w:val="1"/>
      <w:marLeft w:val="0"/>
      <w:marRight w:val="0"/>
      <w:marTop w:val="0"/>
      <w:marBottom w:val="0"/>
      <w:divBdr>
        <w:top w:val="none" w:sz="0" w:space="0" w:color="auto"/>
        <w:left w:val="none" w:sz="0" w:space="0" w:color="auto"/>
        <w:bottom w:val="none" w:sz="0" w:space="0" w:color="auto"/>
        <w:right w:val="none" w:sz="0" w:space="0" w:color="auto"/>
      </w:divBdr>
    </w:div>
    <w:div w:id="983586506">
      <w:bodyDiv w:val="1"/>
      <w:marLeft w:val="0"/>
      <w:marRight w:val="0"/>
      <w:marTop w:val="0"/>
      <w:marBottom w:val="0"/>
      <w:divBdr>
        <w:top w:val="none" w:sz="0" w:space="0" w:color="auto"/>
        <w:left w:val="none" w:sz="0" w:space="0" w:color="auto"/>
        <w:bottom w:val="none" w:sz="0" w:space="0" w:color="auto"/>
        <w:right w:val="none" w:sz="0" w:space="0" w:color="auto"/>
      </w:divBdr>
    </w:div>
    <w:div w:id="984237961">
      <w:bodyDiv w:val="1"/>
      <w:marLeft w:val="0"/>
      <w:marRight w:val="0"/>
      <w:marTop w:val="0"/>
      <w:marBottom w:val="0"/>
      <w:divBdr>
        <w:top w:val="none" w:sz="0" w:space="0" w:color="auto"/>
        <w:left w:val="none" w:sz="0" w:space="0" w:color="auto"/>
        <w:bottom w:val="none" w:sz="0" w:space="0" w:color="auto"/>
        <w:right w:val="none" w:sz="0" w:space="0" w:color="auto"/>
      </w:divBdr>
    </w:div>
    <w:div w:id="987174370">
      <w:bodyDiv w:val="1"/>
      <w:marLeft w:val="0"/>
      <w:marRight w:val="0"/>
      <w:marTop w:val="0"/>
      <w:marBottom w:val="0"/>
      <w:divBdr>
        <w:top w:val="none" w:sz="0" w:space="0" w:color="auto"/>
        <w:left w:val="none" w:sz="0" w:space="0" w:color="auto"/>
        <w:bottom w:val="none" w:sz="0" w:space="0" w:color="auto"/>
        <w:right w:val="none" w:sz="0" w:space="0" w:color="auto"/>
      </w:divBdr>
    </w:div>
    <w:div w:id="988560804">
      <w:bodyDiv w:val="1"/>
      <w:marLeft w:val="0"/>
      <w:marRight w:val="0"/>
      <w:marTop w:val="0"/>
      <w:marBottom w:val="0"/>
      <w:divBdr>
        <w:top w:val="none" w:sz="0" w:space="0" w:color="auto"/>
        <w:left w:val="none" w:sz="0" w:space="0" w:color="auto"/>
        <w:bottom w:val="none" w:sz="0" w:space="0" w:color="auto"/>
        <w:right w:val="none" w:sz="0" w:space="0" w:color="auto"/>
      </w:divBdr>
    </w:div>
    <w:div w:id="991102592">
      <w:bodyDiv w:val="1"/>
      <w:marLeft w:val="0"/>
      <w:marRight w:val="0"/>
      <w:marTop w:val="0"/>
      <w:marBottom w:val="0"/>
      <w:divBdr>
        <w:top w:val="none" w:sz="0" w:space="0" w:color="auto"/>
        <w:left w:val="none" w:sz="0" w:space="0" w:color="auto"/>
        <w:bottom w:val="none" w:sz="0" w:space="0" w:color="auto"/>
        <w:right w:val="none" w:sz="0" w:space="0" w:color="auto"/>
      </w:divBdr>
    </w:div>
    <w:div w:id="991907909">
      <w:bodyDiv w:val="1"/>
      <w:marLeft w:val="0"/>
      <w:marRight w:val="0"/>
      <w:marTop w:val="0"/>
      <w:marBottom w:val="0"/>
      <w:divBdr>
        <w:top w:val="none" w:sz="0" w:space="0" w:color="auto"/>
        <w:left w:val="none" w:sz="0" w:space="0" w:color="auto"/>
        <w:bottom w:val="none" w:sz="0" w:space="0" w:color="auto"/>
        <w:right w:val="none" w:sz="0" w:space="0" w:color="auto"/>
      </w:divBdr>
    </w:div>
    <w:div w:id="996154105">
      <w:bodyDiv w:val="1"/>
      <w:marLeft w:val="0"/>
      <w:marRight w:val="0"/>
      <w:marTop w:val="0"/>
      <w:marBottom w:val="0"/>
      <w:divBdr>
        <w:top w:val="none" w:sz="0" w:space="0" w:color="auto"/>
        <w:left w:val="none" w:sz="0" w:space="0" w:color="auto"/>
        <w:bottom w:val="none" w:sz="0" w:space="0" w:color="auto"/>
        <w:right w:val="none" w:sz="0" w:space="0" w:color="auto"/>
      </w:divBdr>
    </w:div>
    <w:div w:id="1001934216">
      <w:bodyDiv w:val="1"/>
      <w:marLeft w:val="0"/>
      <w:marRight w:val="0"/>
      <w:marTop w:val="0"/>
      <w:marBottom w:val="0"/>
      <w:divBdr>
        <w:top w:val="none" w:sz="0" w:space="0" w:color="auto"/>
        <w:left w:val="none" w:sz="0" w:space="0" w:color="auto"/>
        <w:bottom w:val="none" w:sz="0" w:space="0" w:color="auto"/>
        <w:right w:val="none" w:sz="0" w:space="0" w:color="auto"/>
      </w:divBdr>
    </w:div>
    <w:div w:id="1003162450">
      <w:bodyDiv w:val="1"/>
      <w:marLeft w:val="0"/>
      <w:marRight w:val="0"/>
      <w:marTop w:val="0"/>
      <w:marBottom w:val="0"/>
      <w:divBdr>
        <w:top w:val="none" w:sz="0" w:space="0" w:color="auto"/>
        <w:left w:val="none" w:sz="0" w:space="0" w:color="auto"/>
        <w:bottom w:val="none" w:sz="0" w:space="0" w:color="auto"/>
        <w:right w:val="none" w:sz="0" w:space="0" w:color="auto"/>
      </w:divBdr>
    </w:div>
    <w:div w:id="1008140648">
      <w:bodyDiv w:val="1"/>
      <w:marLeft w:val="0"/>
      <w:marRight w:val="0"/>
      <w:marTop w:val="0"/>
      <w:marBottom w:val="0"/>
      <w:divBdr>
        <w:top w:val="none" w:sz="0" w:space="0" w:color="auto"/>
        <w:left w:val="none" w:sz="0" w:space="0" w:color="auto"/>
        <w:bottom w:val="none" w:sz="0" w:space="0" w:color="auto"/>
        <w:right w:val="none" w:sz="0" w:space="0" w:color="auto"/>
      </w:divBdr>
    </w:div>
    <w:div w:id="1009984398">
      <w:bodyDiv w:val="1"/>
      <w:marLeft w:val="0"/>
      <w:marRight w:val="0"/>
      <w:marTop w:val="0"/>
      <w:marBottom w:val="0"/>
      <w:divBdr>
        <w:top w:val="none" w:sz="0" w:space="0" w:color="auto"/>
        <w:left w:val="none" w:sz="0" w:space="0" w:color="auto"/>
        <w:bottom w:val="none" w:sz="0" w:space="0" w:color="auto"/>
        <w:right w:val="none" w:sz="0" w:space="0" w:color="auto"/>
      </w:divBdr>
    </w:div>
    <w:div w:id="1012798056">
      <w:bodyDiv w:val="1"/>
      <w:marLeft w:val="0"/>
      <w:marRight w:val="0"/>
      <w:marTop w:val="0"/>
      <w:marBottom w:val="0"/>
      <w:divBdr>
        <w:top w:val="none" w:sz="0" w:space="0" w:color="auto"/>
        <w:left w:val="none" w:sz="0" w:space="0" w:color="auto"/>
        <w:bottom w:val="none" w:sz="0" w:space="0" w:color="auto"/>
        <w:right w:val="none" w:sz="0" w:space="0" w:color="auto"/>
      </w:divBdr>
    </w:div>
    <w:div w:id="1014066193">
      <w:bodyDiv w:val="1"/>
      <w:marLeft w:val="0"/>
      <w:marRight w:val="0"/>
      <w:marTop w:val="0"/>
      <w:marBottom w:val="0"/>
      <w:divBdr>
        <w:top w:val="none" w:sz="0" w:space="0" w:color="auto"/>
        <w:left w:val="none" w:sz="0" w:space="0" w:color="auto"/>
        <w:bottom w:val="none" w:sz="0" w:space="0" w:color="auto"/>
        <w:right w:val="none" w:sz="0" w:space="0" w:color="auto"/>
      </w:divBdr>
    </w:div>
    <w:div w:id="1014305875">
      <w:bodyDiv w:val="1"/>
      <w:marLeft w:val="0"/>
      <w:marRight w:val="0"/>
      <w:marTop w:val="0"/>
      <w:marBottom w:val="0"/>
      <w:divBdr>
        <w:top w:val="none" w:sz="0" w:space="0" w:color="auto"/>
        <w:left w:val="none" w:sz="0" w:space="0" w:color="auto"/>
        <w:bottom w:val="none" w:sz="0" w:space="0" w:color="auto"/>
        <w:right w:val="none" w:sz="0" w:space="0" w:color="auto"/>
      </w:divBdr>
    </w:div>
    <w:div w:id="1015961861">
      <w:bodyDiv w:val="1"/>
      <w:marLeft w:val="0"/>
      <w:marRight w:val="0"/>
      <w:marTop w:val="0"/>
      <w:marBottom w:val="0"/>
      <w:divBdr>
        <w:top w:val="none" w:sz="0" w:space="0" w:color="auto"/>
        <w:left w:val="none" w:sz="0" w:space="0" w:color="auto"/>
        <w:bottom w:val="none" w:sz="0" w:space="0" w:color="auto"/>
        <w:right w:val="none" w:sz="0" w:space="0" w:color="auto"/>
      </w:divBdr>
    </w:div>
    <w:div w:id="1017315973">
      <w:bodyDiv w:val="1"/>
      <w:marLeft w:val="0"/>
      <w:marRight w:val="0"/>
      <w:marTop w:val="0"/>
      <w:marBottom w:val="0"/>
      <w:divBdr>
        <w:top w:val="none" w:sz="0" w:space="0" w:color="auto"/>
        <w:left w:val="none" w:sz="0" w:space="0" w:color="auto"/>
        <w:bottom w:val="none" w:sz="0" w:space="0" w:color="auto"/>
        <w:right w:val="none" w:sz="0" w:space="0" w:color="auto"/>
      </w:divBdr>
    </w:div>
    <w:div w:id="1019282271">
      <w:bodyDiv w:val="1"/>
      <w:marLeft w:val="0"/>
      <w:marRight w:val="0"/>
      <w:marTop w:val="0"/>
      <w:marBottom w:val="0"/>
      <w:divBdr>
        <w:top w:val="none" w:sz="0" w:space="0" w:color="auto"/>
        <w:left w:val="none" w:sz="0" w:space="0" w:color="auto"/>
        <w:bottom w:val="none" w:sz="0" w:space="0" w:color="auto"/>
        <w:right w:val="none" w:sz="0" w:space="0" w:color="auto"/>
      </w:divBdr>
    </w:div>
    <w:div w:id="1019772576">
      <w:bodyDiv w:val="1"/>
      <w:marLeft w:val="0"/>
      <w:marRight w:val="0"/>
      <w:marTop w:val="0"/>
      <w:marBottom w:val="0"/>
      <w:divBdr>
        <w:top w:val="none" w:sz="0" w:space="0" w:color="auto"/>
        <w:left w:val="none" w:sz="0" w:space="0" w:color="auto"/>
        <w:bottom w:val="none" w:sz="0" w:space="0" w:color="auto"/>
        <w:right w:val="none" w:sz="0" w:space="0" w:color="auto"/>
      </w:divBdr>
    </w:div>
    <w:div w:id="1020932254">
      <w:bodyDiv w:val="1"/>
      <w:marLeft w:val="0"/>
      <w:marRight w:val="0"/>
      <w:marTop w:val="0"/>
      <w:marBottom w:val="0"/>
      <w:divBdr>
        <w:top w:val="none" w:sz="0" w:space="0" w:color="auto"/>
        <w:left w:val="none" w:sz="0" w:space="0" w:color="auto"/>
        <w:bottom w:val="none" w:sz="0" w:space="0" w:color="auto"/>
        <w:right w:val="none" w:sz="0" w:space="0" w:color="auto"/>
      </w:divBdr>
    </w:div>
    <w:div w:id="1020935596">
      <w:bodyDiv w:val="1"/>
      <w:marLeft w:val="0"/>
      <w:marRight w:val="0"/>
      <w:marTop w:val="0"/>
      <w:marBottom w:val="0"/>
      <w:divBdr>
        <w:top w:val="none" w:sz="0" w:space="0" w:color="auto"/>
        <w:left w:val="none" w:sz="0" w:space="0" w:color="auto"/>
        <w:bottom w:val="none" w:sz="0" w:space="0" w:color="auto"/>
        <w:right w:val="none" w:sz="0" w:space="0" w:color="auto"/>
      </w:divBdr>
    </w:div>
    <w:div w:id="1025130804">
      <w:bodyDiv w:val="1"/>
      <w:marLeft w:val="0"/>
      <w:marRight w:val="0"/>
      <w:marTop w:val="0"/>
      <w:marBottom w:val="0"/>
      <w:divBdr>
        <w:top w:val="none" w:sz="0" w:space="0" w:color="auto"/>
        <w:left w:val="none" w:sz="0" w:space="0" w:color="auto"/>
        <w:bottom w:val="none" w:sz="0" w:space="0" w:color="auto"/>
        <w:right w:val="none" w:sz="0" w:space="0" w:color="auto"/>
      </w:divBdr>
    </w:div>
    <w:div w:id="1025982091">
      <w:bodyDiv w:val="1"/>
      <w:marLeft w:val="0"/>
      <w:marRight w:val="0"/>
      <w:marTop w:val="0"/>
      <w:marBottom w:val="0"/>
      <w:divBdr>
        <w:top w:val="none" w:sz="0" w:space="0" w:color="auto"/>
        <w:left w:val="none" w:sz="0" w:space="0" w:color="auto"/>
        <w:bottom w:val="none" w:sz="0" w:space="0" w:color="auto"/>
        <w:right w:val="none" w:sz="0" w:space="0" w:color="auto"/>
      </w:divBdr>
    </w:div>
    <w:div w:id="1026176296">
      <w:bodyDiv w:val="1"/>
      <w:marLeft w:val="0"/>
      <w:marRight w:val="0"/>
      <w:marTop w:val="0"/>
      <w:marBottom w:val="0"/>
      <w:divBdr>
        <w:top w:val="none" w:sz="0" w:space="0" w:color="auto"/>
        <w:left w:val="none" w:sz="0" w:space="0" w:color="auto"/>
        <w:bottom w:val="none" w:sz="0" w:space="0" w:color="auto"/>
        <w:right w:val="none" w:sz="0" w:space="0" w:color="auto"/>
      </w:divBdr>
    </w:div>
    <w:div w:id="1027829619">
      <w:bodyDiv w:val="1"/>
      <w:marLeft w:val="0"/>
      <w:marRight w:val="0"/>
      <w:marTop w:val="0"/>
      <w:marBottom w:val="0"/>
      <w:divBdr>
        <w:top w:val="none" w:sz="0" w:space="0" w:color="auto"/>
        <w:left w:val="none" w:sz="0" w:space="0" w:color="auto"/>
        <w:bottom w:val="none" w:sz="0" w:space="0" w:color="auto"/>
        <w:right w:val="none" w:sz="0" w:space="0" w:color="auto"/>
      </w:divBdr>
    </w:div>
    <w:div w:id="1028411413">
      <w:bodyDiv w:val="1"/>
      <w:marLeft w:val="0"/>
      <w:marRight w:val="0"/>
      <w:marTop w:val="0"/>
      <w:marBottom w:val="0"/>
      <w:divBdr>
        <w:top w:val="none" w:sz="0" w:space="0" w:color="auto"/>
        <w:left w:val="none" w:sz="0" w:space="0" w:color="auto"/>
        <w:bottom w:val="none" w:sz="0" w:space="0" w:color="auto"/>
        <w:right w:val="none" w:sz="0" w:space="0" w:color="auto"/>
      </w:divBdr>
    </w:div>
    <w:div w:id="1029838001">
      <w:bodyDiv w:val="1"/>
      <w:marLeft w:val="0"/>
      <w:marRight w:val="0"/>
      <w:marTop w:val="0"/>
      <w:marBottom w:val="0"/>
      <w:divBdr>
        <w:top w:val="none" w:sz="0" w:space="0" w:color="auto"/>
        <w:left w:val="none" w:sz="0" w:space="0" w:color="auto"/>
        <w:bottom w:val="none" w:sz="0" w:space="0" w:color="auto"/>
        <w:right w:val="none" w:sz="0" w:space="0" w:color="auto"/>
      </w:divBdr>
    </w:div>
    <w:div w:id="1031879235">
      <w:bodyDiv w:val="1"/>
      <w:marLeft w:val="0"/>
      <w:marRight w:val="0"/>
      <w:marTop w:val="0"/>
      <w:marBottom w:val="0"/>
      <w:divBdr>
        <w:top w:val="none" w:sz="0" w:space="0" w:color="auto"/>
        <w:left w:val="none" w:sz="0" w:space="0" w:color="auto"/>
        <w:bottom w:val="none" w:sz="0" w:space="0" w:color="auto"/>
        <w:right w:val="none" w:sz="0" w:space="0" w:color="auto"/>
      </w:divBdr>
    </w:div>
    <w:div w:id="1032655827">
      <w:bodyDiv w:val="1"/>
      <w:marLeft w:val="0"/>
      <w:marRight w:val="0"/>
      <w:marTop w:val="0"/>
      <w:marBottom w:val="0"/>
      <w:divBdr>
        <w:top w:val="none" w:sz="0" w:space="0" w:color="auto"/>
        <w:left w:val="none" w:sz="0" w:space="0" w:color="auto"/>
        <w:bottom w:val="none" w:sz="0" w:space="0" w:color="auto"/>
        <w:right w:val="none" w:sz="0" w:space="0" w:color="auto"/>
      </w:divBdr>
    </w:div>
    <w:div w:id="1033917775">
      <w:bodyDiv w:val="1"/>
      <w:marLeft w:val="0"/>
      <w:marRight w:val="0"/>
      <w:marTop w:val="0"/>
      <w:marBottom w:val="0"/>
      <w:divBdr>
        <w:top w:val="none" w:sz="0" w:space="0" w:color="auto"/>
        <w:left w:val="none" w:sz="0" w:space="0" w:color="auto"/>
        <w:bottom w:val="none" w:sz="0" w:space="0" w:color="auto"/>
        <w:right w:val="none" w:sz="0" w:space="0" w:color="auto"/>
      </w:divBdr>
    </w:div>
    <w:div w:id="1037504594">
      <w:bodyDiv w:val="1"/>
      <w:marLeft w:val="0"/>
      <w:marRight w:val="0"/>
      <w:marTop w:val="0"/>
      <w:marBottom w:val="0"/>
      <w:divBdr>
        <w:top w:val="none" w:sz="0" w:space="0" w:color="auto"/>
        <w:left w:val="none" w:sz="0" w:space="0" w:color="auto"/>
        <w:bottom w:val="none" w:sz="0" w:space="0" w:color="auto"/>
        <w:right w:val="none" w:sz="0" w:space="0" w:color="auto"/>
      </w:divBdr>
    </w:div>
    <w:div w:id="1038819110">
      <w:bodyDiv w:val="1"/>
      <w:marLeft w:val="0"/>
      <w:marRight w:val="0"/>
      <w:marTop w:val="0"/>
      <w:marBottom w:val="0"/>
      <w:divBdr>
        <w:top w:val="none" w:sz="0" w:space="0" w:color="auto"/>
        <w:left w:val="none" w:sz="0" w:space="0" w:color="auto"/>
        <w:bottom w:val="none" w:sz="0" w:space="0" w:color="auto"/>
        <w:right w:val="none" w:sz="0" w:space="0" w:color="auto"/>
      </w:divBdr>
    </w:div>
    <w:div w:id="1040474901">
      <w:bodyDiv w:val="1"/>
      <w:marLeft w:val="0"/>
      <w:marRight w:val="0"/>
      <w:marTop w:val="0"/>
      <w:marBottom w:val="0"/>
      <w:divBdr>
        <w:top w:val="none" w:sz="0" w:space="0" w:color="auto"/>
        <w:left w:val="none" w:sz="0" w:space="0" w:color="auto"/>
        <w:bottom w:val="none" w:sz="0" w:space="0" w:color="auto"/>
        <w:right w:val="none" w:sz="0" w:space="0" w:color="auto"/>
      </w:divBdr>
    </w:div>
    <w:div w:id="1040663283">
      <w:bodyDiv w:val="1"/>
      <w:marLeft w:val="0"/>
      <w:marRight w:val="0"/>
      <w:marTop w:val="0"/>
      <w:marBottom w:val="0"/>
      <w:divBdr>
        <w:top w:val="none" w:sz="0" w:space="0" w:color="auto"/>
        <w:left w:val="none" w:sz="0" w:space="0" w:color="auto"/>
        <w:bottom w:val="none" w:sz="0" w:space="0" w:color="auto"/>
        <w:right w:val="none" w:sz="0" w:space="0" w:color="auto"/>
      </w:divBdr>
    </w:div>
    <w:div w:id="1043600476">
      <w:bodyDiv w:val="1"/>
      <w:marLeft w:val="0"/>
      <w:marRight w:val="0"/>
      <w:marTop w:val="0"/>
      <w:marBottom w:val="0"/>
      <w:divBdr>
        <w:top w:val="none" w:sz="0" w:space="0" w:color="auto"/>
        <w:left w:val="none" w:sz="0" w:space="0" w:color="auto"/>
        <w:bottom w:val="none" w:sz="0" w:space="0" w:color="auto"/>
        <w:right w:val="none" w:sz="0" w:space="0" w:color="auto"/>
      </w:divBdr>
    </w:div>
    <w:div w:id="1047149215">
      <w:bodyDiv w:val="1"/>
      <w:marLeft w:val="0"/>
      <w:marRight w:val="0"/>
      <w:marTop w:val="0"/>
      <w:marBottom w:val="0"/>
      <w:divBdr>
        <w:top w:val="none" w:sz="0" w:space="0" w:color="auto"/>
        <w:left w:val="none" w:sz="0" w:space="0" w:color="auto"/>
        <w:bottom w:val="none" w:sz="0" w:space="0" w:color="auto"/>
        <w:right w:val="none" w:sz="0" w:space="0" w:color="auto"/>
      </w:divBdr>
    </w:div>
    <w:div w:id="1047216759">
      <w:bodyDiv w:val="1"/>
      <w:marLeft w:val="0"/>
      <w:marRight w:val="0"/>
      <w:marTop w:val="0"/>
      <w:marBottom w:val="0"/>
      <w:divBdr>
        <w:top w:val="none" w:sz="0" w:space="0" w:color="auto"/>
        <w:left w:val="none" w:sz="0" w:space="0" w:color="auto"/>
        <w:bottom w:val="none" w:sz="0" w:space="0" w:color="auto"/>
        <w:right w:val="none" w:sz="0" w:space="0" w:color="auto"/>
      </w:divBdr>
    </w:div>
    <w:div w:id="1051225804">
      <w:bodyDiv w:val="1"/>
      <w:marLeft w:val="0"/>
      <w:marRight w:val="0"/>
      <w:marTop w:val="0"/>
      <w:marBottom w:val="0"/>
      <w:divBdr>
        <w:top w:val="none" w:sz="0" w:space="0" w:color="auto"/>
        <w:left w:val="none" w:sz="0" w:space="0" w:color="auto"/>
        <w:bottom w:val="none" w:sz="0" w:space="0" w:color="auto"/>
        <w:right w:val="none" w:sz="0" w:space="0" w:color="auto"/>
      </w:divBdr>
    </w:div>
    <w:div w:id="1054691895">
      <w:bodyDiv w:val="1"/>
      <w:marLeft w:val="0"/>
      <w:marRight w:val="0"/>
      <w:marTop w:val="0"/>
      <w:marBottom w:val="0"/>
      <w:divBdr>
        <w:top w:val="none" w:sz="0" w:space="0" w:color="auto"/>
        <w:left w:val="none" w:sz="0" w:space="0" w:color="auto"/>
        <w:bottom w:val="none" w:sz="0" w:space="0" w:color="auto"/>
        <w:right w:val="none" w:sz="0" w:space="0" w:color="auto"/>
      </w:divBdr>
    </w:div>
    <w:div w:id="1063682047">
      <w:bodyDiv w:val="1"/>
      <w:marLeft w:val="0"/>
      <w:marRight w:val="0"/>
      <w:marTop w:val="0"/>
      <w:marBottom w:val="0"/>
      <w:divBdr>
        <w:top w:val="none" w:sz="0" w:space="0" w:color="auto"/>
        <w:left w:val="none" w:sz="0" w:space="0" w:color="auto"/>
        <w:bottom w:val="none" w:sz="0" w:space="0" w:color="auto"/>
        <w:right w:val="none" w:sz="0" w:space="0" w:color="auto"/>
      </w:divBdr>
    </w:div>
    <w:div w:id="1065568220">
      <w:bodyDiv w:val="1"/>
      <w:marLeft w:val="0"/>
      <w:marRight w:val="0"/>
      <w:marTop w:val="0"/>
      <w:marBottom w:val="0"/>
      <w:divBdr>
        <w:top w:val="none" w:sz="0" w:space="0" w:color="auto"/>
        <w:left w:val="none" w:sz="0" w:space="0" w:color="auto"/>
        <w:bottom w:val="none" w:sz="0" w:space="0" w:color="auto"/>
        <w:right w:val="none" w:sz="0" w:space="0" w:color="auto"/>
      </w:divBdr>
    </w:div>
    <w:div w:id="1066991786">
      <w:bodyDiv w:val="1"/>
      <w:marLeft w:val="0"/>
      <w:marRight w:val="0"/>
      <w:marTop w:val="0"/>
      <w:marBottom w:val="0"/>
      <w:divBdr>
        <w:top w:val="none" w:sz="0" w:space="0" w:color="auto"/>
        <w:left w:val="none" w:sz="0" w:space="0" w:color="auto"/>
        <w:bottom w:val="none" w:sz="0" w:space="0" w:color="auto"/>
        <w:right w:val="none" w:sz="0" w:space="0" w:color="auto"/>
      </w:divBdr>
    </w:div>
    <w:div w:id="1070343372">
      <w:bodyDiv w:val="1"/>
      <w:marLeft w:val="0"/>
      <w:marRight w:val="0"/>
      <w:marTop w:val="0"/>
      <w:marBottom w:val="0"/>
      <w:divBdr>
        <w:top w:val="none" w:sz="0" w:space="0" w:color="auto"/>
        <w:left w:val="none" w:sz="0" w:space="0" w:color="auto"/>
        <w:bottom w:val="none" w:sz="0" w:space="0" w:color="auto"/>
        <w:right w:val="none" w:sz="0" w:space="0" w:color="auto"/>
      </w:divBdr>
    </w:div>
    <w:div w:id="1075738916">
      <w:bodyDiv w:val="1"/>
      <w:marLeft w:val="0"/>
      <w:marRight w:val="0"/>
      <w:marTop w:val="0"/>
      <w:marBottom w:val="0"/>
      <w:divBdr>
        <w:top w:val="none" w:sz="0" w:space="0" w:color="auto"/>
        <w:left w:val="none" w:sz="0" w:space="0" w:color="auto"/>
        <w:bottom w:val="none" w:sz="0" w:space="0" w:color="auto"/>
        <w:right w:val="none" w:sz="0" w:space="0" w:color="auto"/>
      </w:divBdr>
    </w:div>
    <w:div w:id="1076131301">
      <w:bodyDiv w:val="1"/>
      <w:marLeft w:val="0"/>
      <w:marRight w:val="0"/>
      <w:marTop w:val="0"/>
      <w:marBottom w:val="0"/>
      <w:divBdr>
        <w:top w:val="none" w:sz="0" w:space="0" w:color="auto"/>
        <w:left w:val="none" w:sz="0" w:space="0" w:color="auto"/>
        <w:bottom w:val="none" w:sz="0" w:space="0" w:color="auto"/>
        <w:right w:val="none" w:sz="0" w:space="0" w:color="auto"/>
      </w:divBdr>
    </w:div>
    <w:div w:id="1076901915">
      <w:bodyDiv w:val="1"/>
      <w:marLeft w:val="0"/>
      <w:marRight w:val="0"/>
      <w:marTop w:val="0"/>
      <w:marBottom w:val="0"/>
      <w:divBdr>
        <w:top w:val="none" w:sz="0" w:space="0" w:color="auto"/>
        <w:left w:val="none" w:sz="0" w:space="0" w:color="auto"/>
        <w:bottom w:val="none" w:sz="0" w:space="0" w:color="auto"/>
        <w:right w:val="none" w:sz="0" w:space="0" w:color="auto"/>
      </w:divBdr>
    </w:div>
    <w:div w:id="1077477422">
      <w:bodyDiv w:val="1"/>
      <w:marLeft w:val="0"/>
      <w:marRight w:val="0"/>
      <w:marTop w:val="0"/>
      <w:marBottom w:val="0"/>
      <w:divBdr>
        <w:top w:val="none" w:sz="0" w:space="0" w:color="auto"/>
        <w:left w:val="none" w:sz="0" w:space="0" w:color="auto"/>
        <w:bottom w:val="none" w:sz="0" w:space="0" w:color="auto"/>
        <w:right w:val="none" w:sz="0" w:space="0" w:color="auto"/>
      </w:divBdr>
    </w:div>
    <w:div w:id="1082406669">
      <w:bodyDiv w:val="1"/>
      <w:marLeft w:val="0"/>
      <w:marRight w:val="0"/>
      <w:marTop w:val="0"/>
      <w:marBottom w:val="0"/>
      <w:divBdr>
        <w:top w:val="none" w:sz="0" w:space="0" w:color="auto"/>
        <w:left w:val="none" w:sz="0" w:space="0" w:color="auto"/>
        <w:bottom w:val="none" w:sz="0" w:space="0" w:color="auto"/>
        <w:right w:val="none" w:sz="0" w:space="0" w:color="auto"/>
      </w:divBdr>
    </w:div>
    <w:div w:id="1085801500">
      <w:bodyDiv w:val="1"/>
      <w:marLeft w:val="0"/>
      <w:marRight w:val="0"/>
      <w:marTop w:val="0"/>
      <w:marBottom w:val="0"/>
      <w:divBdr>
        <w:top w:val="none" w:sz="0" w:space="0" w:color="auto"/>
        <w:left w:val="none" w:sz="0" w:space="0" w:color="auto"/>
        <w:bottom w:val="none" w:sz="0" w:space="0" w:color="auto"/>
        <w:right w:val="none" w:sz="0" w:space="0" w:color="auto"/>
      </w:divBdr>
    </w:div>
    <w:div w:id="1087925267">
      <w:bodyDiv w:val="1"/>
      <w:marLeft w:val="0"/>
      <w:marRight w:val="0"/>
      <w:marTop w:val="0"/>
      <w:marBottom w:val="0"/>
      <w:divBdr>
        <w:top w:val="none" w:sz="0" w:space="0" w:color="auto"/>
        <w:left w:val="none" w:sz="0" w:space="0" w:color="auto"/>
        <w:bottom w:val="none" w:sz="0" w:space="0" w:color="auto"/>
        <w:right w:val="none" w:sz="0" w:space="0" w:color="auto"/>
      </w:divBdr>
    </w:div>
    <w:div w:id="1088893150">
      <w:bodyDiv w:val="1"/>
      <w:marLeft w:val="0"/>
      <w:marRight w:val="0"/>
      <w:marTop w:val="0"/>
      <w:marBottom w:val="0"/>
      <w:divBdr>
        <w:top w:val="none" w:sz="0" w:space="0" w:color="auto"/>
        <w:left w:val="none" w:sz="0" w:space="0" w:color="auto"/>
        <w:bottom w:val="none" w:sz="0" w:space="0" w:color="auto"/>
        <w:right w:val="none" w:sz="0" w:space="0" w:color="auto"/>
      </w:divBdr>
    </w:div>
    <w:div w:id="1089277778">
      <w:bodyDiv w:val="1"/>
      <w:marLeft w:val="0"/>
      <w:marRight w:val="0"/>
      <w:marTop w:val="0"/>
      <w:marBottom w:val="0"/>
      <w:divBdr>
        <w:top w:val="none" w:sz="0" w:space="0" w:color="auto"/>
        <w:left w:val="none" w:sz="0" w:space="0" w:color="auto"/>
        <w:bottom w:val="none" w:sz="0" w:space="0" w:color="auto"/>
        <w:right w:val="none" w:sz="0" w:space="0" w:color="auto"/>
      </w:divBdr>
    </w:div>
    <w:div w:id="1089889240">
      <w:bodyDiv w:val="1"/>
      <w:marLeft w:val="0"/>
      <w:marRight w:val="0"/>
      <w:marTop w:val="0"/>
      <w:marBottom w:val="0"/>
      <w:divBdr>
        <w:top w:val="none" w:sz="0" w:space="0" w:color="auto"/>
        <w:left w:val="none" w:sz="0" w:space="0" w:color="auto"/>
        <w:bottom w:val="none" w:sz="0" w:space="0" w:color="auto"/>
        <w:right w:val="none" w:sz="0" w:space="0" w:color="auto"/>
      </w:divBdr>
    </w:div>
    <w:div w:id="1091580902">
      <w:bodyDiv w:val="1"/>
      <w:marLeft w:val="0"/>
      <w:marRight w:val="0"/>
      <w:marTop w:val="0"/>
      <w:marBottom w:val="0"/>
      <w:divBdr>
        <w:top w:val="none" w:sz="0" w:space="0" w:color="auto"/>
        <w:left w:val="none" w:sz="0" w:space="0" w:color="auto"/>
        <w:bottom w:val="none" w:sz="0" w:space="0" w:color="auto"/>
        <w:right w:val="none" w:sz="0" w:space="0" w:color="auto"/>
      </w:divBdr>
    </w:div>
    <w:div w:id="1092626475">
      <w:bodyDiv w:val="1"/>
      <w:marLeft w:val="0"/>
      <w:marRight w:val="0"/>
      <w:marTop w:val="0"/>
      <w:marBottom w:val="0"/>
      <w:divBdr>
        <w:top w:val="none" w:sz="0" w:space="0" w:color="auto"/>
        <w:left w:val="none" w:sz="0" w:space="0" w:color="auto"/>
        <w:bottom w:val="none" w:sz="0" w:space="0" w:color="auto"/>
        <w:right w:val="none" w:sz="0" w:space="0" w:color="auto"/>
      </w:divBdr>
    </w:div>
    <w:div w:id="1093821697">
      <w:bodyDiv w:val="1"/>
      <w:marLeft w:val="0"/>
      <w:marRight w:val="0"/>
      <w:marTop w:val="0"/>
      <w:marBottom w:val="0"/>
      <w:divBdr>
        <w:top w:val="none" w:sz="0" w:space="0" w:color="auto"/>
        <w:left w:val="none" w:sz="0" w:space="0" w:color="auto"/>
        <w:bottom w:val="none" w:sz="0" w:space="0" w:color="auto"/>
        <w:right w:val="none" w:sz="0" w:space="0" w:color="auto"/>
      </w:divBdr>
    </w:div>
    <w:div w:id="1094395190">
      <w:bodyDiv w:val="1"/>
      <w:marLeft w:val="0"/>
      <w:marRight w:val="0"/>
      <w:marTop w:val="0"/>
      <w:marBottom w:val="0"/>
      <w:divBdr>
        <w:top w:val="none" w:sz="0" w:space="0" w:color="auto"/>
        <w:left w:val="none" w:sz="0" w:space="0" w:color="auto"/>
        <w:bottom w:val="none" w:sz="0" w:space="0" w:color="auto"/>
        <w:right w:val="none" w:sz="0" w:space="0" w:color="auto"/>
      </w:divBdr>
    </w:div>
    <w:div w:id="1099333058">
      <w:bodyDiv w:val="1"/>
      <w:marLeft w:val="0"/>
      <w:marRight w:val="0"/>
      <w:marTop w:val="0"/>
      <w:marBottom w:val="0"/>
      <w:divBdr>
        <w:top w:val="none" w:sz="0" w:space="0" w:color="auto"/>
        <w:left w:val="none" w:sz="0" w:space="0" w:color="auto"/>
        <w:bottom w:val="none" w:sz="0" w:space="0" w:color="auto"/>
        <w:right w:val="none" w:sz="0" w:space="0" w:color="auto"/>
      </w:divBdr>
    </w:div>
    <w:div w:id="1101871826">
      <w:bodyDiv w:val="1"/>
      <w:marLeft w:val="0"/>
      <w:marRight w:val="0"/>
      <w:marTop w:val="0"/>
      <w:marBottom w:val="0"/>
      <w:divBdr>
        <w:top w:val="none" w:sz="0" w:space="0" w:color="auto"/>
        <w:left w:val="none" w:sz="0" w:space="0" w:color="auto"/>
        <w:bottom w:val="none" w:sz="0" w:space="0" w:color="auto"/>
        <w:right w:val="none" w:sz="0" w:space="0" w:color="auto"/>
      </w:divBdr>
    </w:div>
    <w:div w:id="1104567739">
      <w:bodyDiv w:val="1"/>
      <w:marLeft w:val="0"/>
      <w:marRight w:val="0"/>
      <w:marTop w:val="0"/>
      <w:marBottom w:val="0"/>
      <w:divBdr>
        <w:top w:val="none" w:sz="0" w:space="0" w:color="auto"/>
        <w:left w:val="none" w:sz="0" w:space="0" w:color="auto"/>
        <w:bottom w:val="none" w:sz="0" w:space="0" w:color="auto"/>
        <w:right w:val="none" w:sz="0" w:space="0" w:color="auto"/>
      </w:divBdr>
    </w:div>
    <w:div w:id="1105690584">
      <w:bodyDiv w:val="1"/>
      <w:marLeft w:val="0"/>
      <w:marRight w:val="0"/>
      <w:marTop w:val="0"/>
      <w:marBottom w:val="0"/>
      <w:divBdr>
        <w:top w:val="none" w:sz="0" w:space="0" w:color="auto"/>
        <w:left w:val="none" w:sz="0" w:space="0" w:color="auto"/>
        <w:bottom w:val="none" w:sz="0" w:space="0" w:color="auto"/>
        <w:right w:val="none" w:sz="0" w:space="0" w:color="auto"/>
      </w:divBdr>
    </w:div>
    <w:div w:id="1107382752">
      <w:bodyDiv w:val="1"/>
      <w:marLeft w:val="0"/>
      <w:marRight w:val="0"/>
      <w:marTop w:val="0"/>
      <w:marBottom w:val="0"/>
      <w:divBdr>
        <w:top w:val="none" w:sz="0" w:space="0" w:color="auto"/>
        <w:left w:val="none" w:sz="0" w:space="0" w:color="auto"/>
        <w:bottom w:val="none" w:sz="0" w:space="0" w:color="auto"/>
        <w:right w:val="none" w:sz="0" w:space="0" w:color="auto"/>
      </w:divBdr>
    </w:div>
    <w:div w:id="1107429181">
      <w:bodyDiv w:val="1"/>
      <w:marLeft w:val="0"/>
      <w:marRight w:val="0"/>
      <w:marTop w:val="0"/>
      <w:marBottom w:val="0"/>
      <w:divBdr>
        <w:top w:val="none" w:sz="0" w:space="0" w:color="auto"/>
        <w:left w:val="none" w:sz="0" w:space="0" w:color="auto"/>
        <w:bottom w:val="none" w:sz="0" w:space="0" w:color="auto"/>
        <w:right w:val="none" w:sz="0" w:space="0" w:color="auto"/>
      </w:divBdr>
    </w:div>
    <w:div w:id="1108234123">
      <w:bodyDiv w:val="1"/>
      <w:marLeft w:val="0"/>
      <w:marRight w:val="0"/>
      <w:marTop w:val="0"/>
      <w:marBottom w:val="0"/>
      <w:divBdr>
        <w:top w:val="none" w:sz="0" w:space="0" w:color="auto"/>
        <w:left w:val="none" w:sz="0" w:space="0" w:color="auto"/>
        <w:bottom w:val="none" w:sz="0" w:space="0" w:color="auto"/>
        <w:right w:val="none" w:sz="0" w:space="0" w:color="auto"/>
      </w:divBdr>
    </w:div>
    <w:div w:id="1111048294">
      <w:bodyDiv w:val="1"/>
      <w:marLeft w:val="0"/>
      <w:marRight w:val="0"/>
      <w:marTop w:val="0"/>
      <w:marBottom w:val="0"/>
      <w:divBdr>
        <w:top w:val="none" w:sz="0" w:space="0" w:color="auto"/>
        <w:left w:val="none" w:sz="0" w:space="0" w:color="auto"/>
        <w:bottom w:val="none" w:sz="0" w:space="0" w:color="auto"/>
        <w:right w:val="none" w:sz="0" w:space="0" w:color="auto"/>
      </w:divBdr>
    </w:div>
    <w:div w:id="1111361239">
      <w:bodyDiv w:val="1"/>
      <w:marLeft w:val="0"/>
      <w:marRight w:val="0"/>
      <w:marTop w:val="0"/>
      <w:marBottom w:val="0"/>
      <w:divBdr>
        <w:top w:val="none" w:sz="0" w:space="0" w:color="auto"/>
        <w:left w:val="none" w:sz="0" w:space="0" w:color="auto"/>
        <w:bottom w:val="none" w:sz="0" w:space="0" w:color="auto"/>
        <w:right w:val="none" w:sz="0" w:space="0" w:color="auto"/>
      </w:divBdr>
    </w:div>
    <w:div w:id="1114709828">
      <w:bodyDiv w:val="1"/>
      <w:marLeft w:val="0"/>
      <w:marRight w:val="0"/>
      <w:marTop w:val="0"/>
      <w:marBottom w:val="0"/>
      <w:divBdr>
        <w:top w:val="none" w:sz="0" w:space="0" w:color="auto"/>
        <w:left w:val="none" w:sz="0" w:space="0" w:color="auto"/>
        <w:bottom w:val="none" w:sz="0" w:space="0" w:color="auto"/>
        <w:right w:val="none" w:sz="0" w:space="0" w:color="auto"/>
      </w:divBdr>
    </w:div>
    <w:div w:id="1117143697">
      <w:bodyDiv w:val="1"/>
      <w:marLeft w:val="0"/>
      <w:marRight w:val="0"/>
      <w:marTop w:val="0"/>
      <w:marBottom w:val="0"/>
      <w:divBdr>
        <w:top w:val="none" w:sz="0" w:space="0" w:color="auto"/>
        <w:left w:val="none" w:sz="0" w:space="0" w:color="auto"/>
        <w:bottom w:val="none" w:sz="0" w:space="0" w:color="auto"/>
        <w:right w:val="none" w:sz="0" w:space="0" w:color="auto"/>
      </w:divBdr>
    </w:div>
    <w:div w:id="1117336805">
      <w:bodyDiv w:val="1"/>
      <w:marLeft w:val="0"/>
      <w:marRight w:val="0"/>
      <w:marTop w:val="0"/>
      <w:marBottom w:val="0"/>
      <w:divBdr>
        <w:top w:val="none" w:sz="0" w:space="0" w:color="auto"/>
        <w:left w:val="none" w:sz="0" w:space="0" w:color="auto"/>
        <w:bottom w:val="none" w:sz="0" w:space="0" w:color="auto"/>
        <w:right w:val="none" w:sz="0" w:space="0" w:color="auto"/>
      </w:divBdr>
    </w:div>
    <w:div w:id="1117991454">
      <w:bodyDiv w:val="1"/>
      <w:marLeft w:val="0"/>
      <w:marRight w:val="0"/>
      <w:marTop w:val="0"/>
      <w:marBottom w:val="0"/>
      <w:divBdr>
        <w:top w:val="none" w:sz="0" w:space="0" w:color="auto"/>
        <w:left w:val="none" w:sz="0" w:space="0" w:color="auto"/>
        <w:bottom w:val="none" w:sz="0" w:space="0" w:color="auto"/>
        <w:right w:val="none" w:sz="0" w:space="0" w:color="auto"/>
      </w:divBdr>
    </w:div>
    <w:div w:id="1120222125">
      <w:bodyDiv w:val="1"/>
      <w:marLeft w:val="0"/>
      <w:marRight w:val="0"/>
      <w:marTop w:val="0"/>
      <w:marBottom w:val="0"/>
      <w:divBdr>
        <w:top w:val="none" w:sz="0" w:space="0" w:color="auto"/>
        <w:left w:val="none" w:sz="0" w:space="0" w:color="auto"/>
        <w:bottom w:val="none" w:sz="0" w:space="0" w:color="auto"/>
        <w:right w:val="none" w:sz="0" w:space="0" w:color="auto"/>
      </w:divBdr>
    </w:div>
    <w:div w:id="1122069777">
      <w:bodyDiv w:val="1"/>
      <w:marLeft w:val="0"/>
      <w:marRight w:val="0"/>
      <w:marTop w:val="0"/>
      <w:marBottom w:val="0"/>
      <w:divBdr>
        <w:top w:val="none" w:sz="0" w:space="0" w:color="auto"/>
        <w:left w:val="none" w:sz="0" w:space="0" w:color="auto"/>
        <w:bottom w:val="none" w:sz="0" w:space="0" w:color="auto"/>
        <w:right w:val="none" w:sz="0" w:space="0" w:color="auto"/>
      </w:divBdr>
    </w:div>
    <w:div w:id="1122578586">
      <w:bodyDiv w:val="1"/>
      <w:marLeft w:val="0"/>
      <w:marRight w:val="0"/>
      <w:marTop w:val="0"/>
      <w:marBottom w:val="0"/>
      <w:divBdr>
        <w:top w:val="none" w:sz="0" w:space="0" w:color="auto"/>
        <w:left w:val="none" w:sz="0" w:space="0" w:color="auto"/>
        <w:bottom w:val="none" w:sz="0" w:space="0" w:color="auto"/>
        <w:right w:val="none" w:sz="0" w:space="0" w:color="auto"/>
      </w:divBdr>
    </w:div>
    <w:div w:id="1124075139">
      <w:bodyDiv w:val="1"/>
      <w:marLeft w:val="0"/>
      <w:marRight w:val="0"/>
      <w:marTop w:val="0"/>
      <w:marBottom w:val="0"/>
      <w:divBdr>
        <w:top w:val="none" w:sz="0" w:space="0" w:color="auto"/>
        <w:left w:val="none" w:sz="0" w:space="0" w:color="auto"/>
        <w:bottom w:val="none" w:sz="0" w:space="0" w:color="auto"/>
        <w:right w:val="none" w:sz="0" w:space="0" w:color="auto"/>
      </w:divBdr>
    </w:div>
    <w:div w:id="1127815672">
      <w:bodyDiv w:val="1"/>
      <w:marLeft w:val="0"/>
      <w:marRight w:val="0"/>
      <w:marTop w:val="0"/>
      <w:marBottom w:val="0"/>
      <w:divBdr>
        <w:top w:val="none" w:sz="0" w:space="0" w:color="auto"/>
        <w:left w:val="none" w:sz="0" w:space="0" w:color="auto"/>
        <w:bottom w:val="none" w:sz="0" w:space="0" w:color="auto"/>
        <w:right w:val="none" w:sz="0" w:space="0" w:color="auto"/>
      </w:divBdr>
    </w:div>
    <w:div w:id="1129130467">
      <w:bodyDiv w:val="1"/>
      <w:marLeft w:val="0"/>
      <w:marRight w:val="0"/>
      <w:marTop w:val="0"/>
      <w:marBottom w:val="0"/>
      <w:divBdr>
        <w:top w:val="none" w:sz="0" w:space="0" w:color="auto"/>
        <w:left w:val="none" w:sz="0" w:space="0" w:color="auto"/>
        <w:bottom w:val="none" w:sz="0" w:space="0" w:color="auto"/>
        <w:right w:val="none" w:sz="0" w:space="0" w:color="auto"/>
      </w:divBdr>
    </w:div>
    <w:div w:id="1130131087">
      <w:bodyDiv w:val="1"/>
      <w:marLeft w:val="0"/>
      <w:marRight w:val="0"/>
      <w:marTop w:val="0"/>
      <w:marBottom w:val="0"/>
      <w:divBdr>
        <w:top w:val="none" w:sz="0" w:space="0" w:color="auto"/>
        <w:left w:val="none" w:sz="0" w:space="0" w:color="auto"/>
        <w:bottom w:val="none" w:sz="0" w:space="0" w:color="auto"/>
        <w:right w:val="none" w:sz="0" w:space="0" w:color="auto"/>
      </w:divBdr>
    </w:div>
    <w:div w:id="1131633023">
      <w:bodyDiv w:val="1"/>
      <w:marLeft w:val="0"/>
      <w:marRight w:val="0"/>
      <w:marTop w:val="0"/>
      <w:marBottom w:val="0"/>
      <w:divBdr>
        <w:top w:val="none" w:sz="0" w:space="0" w:color="auto"/>
        <w:left w:val="none" w:sz="0" w:space="0" w:color="auto"/>
        <w:bottom w:val="none" w:sz="0" w:space="0" w:color="auto"/>
        <w:right w:val="none" w:sz="0" w:space="0" w:color="auto"/>
      </w:divBdr>
    </w:div>
    <w:div w:id="1133324179">
      <w:bodyDiv w:val="1"/>
      <w:marLeft w:val="0"/>
      <w:marRight w:val="0"/>
      <w:marTop w:val="0"/>
      <w:marBottom w:val="0"/>
      <w:divBdr>
        <w:top w:val="none" w:sz="0" w:space="0" w:color="auto"/>
        <w:left w:val="none" w:sz="0" w:space="0" w:color="auto"/>
        <w:bottom w:val="none" w:sz="0" w:space="0" w:color="auto"/>
        <w:right w:val="none" w:sz="0" w:space="0" w:color="auto"/>
      </w:divBdr>
    </w:div>
    <w:div w:id="1135873929">
      <w:bodyDiv w:val="1"/>
      <w:marLeft w:val="0"/>
      <w:marRight w:val="0"/>
      <w:marTop w:val="0"/>
      <w:marBottom w:val="0"/>
      <w:divBdr>
        <w:top w:val="none" w:sz="0" w:space="0" w:color="auto"/>
        <w:left w:val="none" w:sz="0" w:space="0" w:color="auto"/>
        <w:bottom w:val="none" w:sz="0" w:space="0" w:color="auto"/>
        <w:right w:val="none" w:sz="0" w:space="0" w:color="auto"/>
      </w:divBdr>
    </w:div>
    <w:div w:id="1135879194">
      <w:bodyDiv w:val="1"/>
      <w:marLeft w:val="0"/>
      <w:marRight w:val="0"/>
      <w:marTop w:val="0"/>
      <w:marBottom w:val="0"/>
      <w:divBdr>
        <w:top w:val="none" w:sz="0" w:space="0" w:color="auto"/>
        <w:left w:val="none" w:sz="0" w:space="0" w:color="auto"/>
        <w:bottom w:val="none" w:sz="0" w:space="0" w:color="auto"/>
        <w:right w:val="none" w:sz="0" w:space="0" w:color="auto"/>
      </w:divBdr>
    </w:div>
    <w:div w:id="1136681213">
      <w:bodyDiv w:val="1"/>
      <w:marLeft w:val="0"/>
      <w:marRight w:val="0"/>
      <w:marTop w:val="0"/>
      <w:marBottom w:val="0"/>
      <w:divBdr>
        <w:top w:val="none" w:sz="0" w:space="0" w:color="auto"/>
        <w:left w:val="none" w:sz="0" w:space="0" w:color="auto"/>
        <w:bottom w:val="none" w:sz="0" w:space="0" w:color="auto"/>
        <w:right w:val="none" w:sz="0" w:space="0" w:color="auto"/>
      </w:divBdr>
    </w:div>
    <w:div w:id="1141193477">
      <w:bodyDiv w:val="1"/>
      <w:marLeft w:val="0"/>
      <w:marRight w:val="0"/>
      <w:marTop w:val="0"/>
      <w:marBottom w:val="0"/>
      <w:divBdr>
        <w:top w:val="none" w:sz="0" w:space="0" w:color="auto"/>
        <w:left w:val="none" w:sz="0" w:space="0" w:color="auto"/>
        <w:bottom w:val="none" w:sz="0" w:space="0" w:color="auto"/>
        <w:right w:val="none" w:sz="0" w:space="0" w:color="auto"/>
      </w:divBdr>
    </w:div>
    <w:div w:id="1143349874">
      <w:bodyDiv w:val="1"/>
      <w:marLeft w:val="0"/>
      <w:marRight w:val="0"/>
      <w:marTop w:val="0"/>
      <w:marBottom w:val="0"/>
      <w:divBdr>
        <w:top w:val="none" w:sz="0" w:space="0" w:color="auto"/>
        <w:left w:val="none" w:sz="0" w:space="0" w:color="auto"/>
        <w:bottom w:val="none" w:sz="0" w:space="0" w:color="auto"/>
        <w:right w:val="none" w:sz="0" w:space="0" w:color="auto"/>
      </w:divBdr>
    </w:div>
    <w:div w:id="1143737835">
      <w:bodyDiv w:val="1"/>
      <w:marLeft w:val="0"/>
      <w:marRight w:val="0"/>
      <w:marTop w:val="0"/>
      <w:marBottom w:val="0"/>
      <w:divBdr>
        <w:top w:val="none" w:sz="0" w:space="0" w:color="auto"/>
        <w:left w:val="none" w:sz="0" w:space="0" w:color="auto"/>
        <w:bottom w:val="none" w:sz="0" w:space="0" w:color="auto"/>
        <w:right w:val="none" w:sz="0" w:space="0" w:color="auto"/>
      </w:divBdr>
    </w:div>
    <w:div w:id="1144007713">
      <w:bodyDiv w:val="1"/>
      <w:marLeft w:val="0"/>
      <w:marRight w:val="0"/>
      <w:marTop w:val="0"/>
      <w:marBottom w:val="0"/>
      <w:divBdr>
        <w:top w:val="none" w:sz="0" w:space="0" w:color="auto"/>
        <w:left w:val="none" w:sz="0" w:space="0" w:color="auto"/>
        <w:bottom w:val="none" w:sz="0" w:space="0" w:color="auto"/>
        <w:right w:val="none" w:sz="0" w:space="0" w:color="auto"/>
      </w:divBdr>
    </w:div>
    <w:div w:id="1146161036">
      <w:bodyDiv w:val="1"/>
      <w:marLeft w:val="0"/>
      <w:marRight w:val="0"/>
      <w:marTop w:val="0"/>
      <w:marBottom w:val="0"/>
      <w:divBdr>
        <w:top w:val="none" w:sz="0" w:space="0" w:color="auto"/>
        <w:left w:val="none" w:sz="0" w:space="0" w:color="auto"/>
        <w:bottom w:val="none" w:sz="0" w:space="0" w:color="auto"/>
        <w:right w:val="none" w:sz="0" w:space="0" w:color="auto"/>
      </w:divBdr>
    </w:div>
    <w:div w:id="1148937680">
      <w:bodyDiv w:val="1"/>
      <w:marLeft w:val="0"/>
      <w:marRight w:val="0"/>
      <w:marTop w:val="0"/>
      <w:marBottom w:val="0"/>
      <w:divBdr>
        <w:top w:val="none" w:sz="0" w:space="0" w:color="auto"/>
        <w:left w:val="none" w:sz="0" w:space="0" w:color="auto"/>
        <w:bottom w:val="none" w:sz="0" w:space="0" w:color="auto"/>
        <w:right w:val="none" w:sz="0" w:space="0" w:color="auto"/>
      </w:divBdr>
    </w:div>
    <w:div w:id="1149638423">
      <w:bodyDiv w:val="1"/>
      <w:marLeft w:val="0"/>
      <w:marRight w:val="0"/>
      <w:marTop w:val="0"/>
      <w:marBottom w:val="0"/>
      <w:divBdr>
        <w:top w:val="none" w:sz="0" w:space="0" w:color="auto"/>
        <w:left w:val="none" w:sz="0" w:space="0" w:color="auto"/>
        <w:bottom w:val="none" w:sz="0" w:space="0" w:color="auto"/>
        <w:right w:val="none" w:sz="0" w:space="0" w:color="auto"/>
      </w:divBdr>
    </w:div>
    <w:div w:id="1151285481">
      <w:bodyDiv w:val="1"/>
      <w:marLeft w:val="0"/>
      <w:marRight w:val="0"/>
      <w:marTop w:val="0"/>
      <w:marBottom w:val="0"/>
      <w:divBdr>
        <w:top w:val="none" w:sz="0" w:space="0" w:color="auto"/>
        <w:left w:val="none" w:sz="0" w:space="0" w:color="auto"/>
        <w:bottom w:val="none" w:sz="0" w:space="0" w:color="auto"/>
        <w:right w:val="none" w:sz="0" w:space="0" w:color="auto"/>
      </w:divBdr>
    </w:div>
    <w:div w:id="1151554330">
      <w:bodyDiv w:val="1"/>
      <w:marLeft w:val="0"/>
      <w:marRight w:val="0"/>
      <w:marTop w:val="0"/>
      <w:marBottom w:val="0"/>
      <w:divBdr>
        <w:top w:val="none" w:sz="0" w:space="0" w:color="auto"/>
        <w:left w:val="none" w:sz="0" w:space="0" w:color="auto"/>
        <w:bottom w:val="none" w:sz="0" w:space="0" w:color="auto"/>
        <w:right w:val="none" w:sz="0" w:space="0" w:color="auto"/>
      </w:divBdr>
    </w:div>
    <w:div w:id="1153570240">
      <w:bodyDiv w:val="1"/>
      <w:marLeft w:val="0"/>
      <w:marRight w:val="0"/>
      <w:marTop w:val="0"/>
      <w:marBottom w:val="0"/>
      <w:divBdr>
        <w:top w:val="none" w:sz="0" w:space="0" w:color="auto"/>
        <w:left w:val="none" w:sz="0" w:space="0" w:color="auto"/>
        <w:bottom w:val="none" w:sz="0" w:space="0" w:color="auto"/>
        <w:right w:val="none" w:sz="0" w:space="0" w:color="auto"/>
      </w:divBdr>
    </w:div>
    <w:div w:id="1154486139">
      <w:bodyDiv w:val="1"/>
      <w:marLeft w:val="0"/>
      <w:marRight w:val="0"/>
      <w:marTop w:val="0"/>
      <w:marBottom w:val="0"/>
      <w:divBdr>
        <w:top w:val="none" w:sz="0" w:space="0" w:color="auto"/>
        <w:left w:val="none" w:sz="0" w:space="0" w:color="auto"/>
        <w:bottom w:val="none" w:sz="0" w:space="0" w:color="auto"/>
        <w:right w:val="none" w:sz="0" w:space="0" w:color="auto"/>
      </w:divBdr>
    </w:div>
    <w:div w:id="1155416845">
      <w:bodyDiv w:val="1"/>
      <w:marLeft w:val="0"/>
      <w:marRight w:val="0"/>
      <w:marTop w:val="0"/>
      <w:marBottom w:val="0"/>
      <w:divBdr>
        <w:top w:val="none" w:sz="0" w:space="0" w:color="auto"/>
        <w:left w:val="none" w:sz="0" w:space="0" w:color="auto"/>
        <w:bottom w:val="none" w:sz="0" w:space="0" w:color="auto"/>
        <w:right w:val="none" w:sz="0" w:space="0" w:color="auto"/>
      </w:divBdr>
    </w:div>
    <w:div w:id="1156144172">
      <w:bodyDiv w:val="1"/>
      <w:marLeft w:val="0"/>
      <w:marRight w:val="0"/>
      <w:marTop w:val="0"/>
      <w:marBottom w:val="0"/>
      <w:divBdr>
        <w:top w:val="none" w:sz="0" w:space="0" w:color="auto"/>
        <w:left w:val="none" w:sz="0" w:space="0" w:color="auto"/>
        <w:bottom w:val="none" w:sz="0" w:space="0" w:color="auto"/>
        <w:right w:val="none" w:sz="0" w:space="0" w:color="auto"/>
      </w:divBdr>
    </w:div>
    <w:div w:id="1156260066">
      <w:bodyDiv w:val="1"/>
      <w:marLeft w:val="0"/>
      <w:marRight w:val="0"/>
      <w:marTop w:val="0"/>
      <w:marBottom w:val="0"/>
      <w:divBdr>
        <w:top w:val="none" w:sz="0" w:space="0" w:color="auto"/>
        <w:left w:val="none" w:sz="0" w:space="0" w:color="auto"/>
        <w:bottom w:val="none" w:sz="0" w:space="0" w:color="auto"/>
        <w:right w:val="none" w:sz="0" w:space="0" w:color="auto"/>
      </w:divBdr>
    </w:div>
    <w:div w:id="1158577670">
      <w:bodyDiv w:val="1"/>
      <w:marLeft w:val="0"/>
      <w:marRight w:val="0"/>
      <w:marTop w:val="0"/>
      <w:marBottom w:val="0"/>
      <w:divBdr>
        <w:top w:val="none" w:sz="0" w:space="0" w:color="auto"/>
        <w:left w:val="none" w:sz="0" w:space="0" w:color="auto"/>
        <w:bottom w:val="none" w:sz="0" w:space="0" w:color="auto"/>
        <w:right w:val="none" w:sz="0" w:space="0" w:color="auto"/>
      </w:divBdr>
    </w:div>
    <w:div w:id="1160578439">
      <w:bodyDiv w:val="1"/>
      <w:marLeft w:val="0"/>
      <w:marRight w:val="0"/>
      <w:marTop w:val="0"/>
      <w:marBottom w:val="0"/>
      <w:divBdr>
        <w:top w:val="none" w:sz="0" w:space="0" w:color="auto"/>
        <w:left w:val="none" w:sz="0" w:space="0" w:color="auto"/>
        <w:bottom w:val="none" w:sz="0" w:space="0" w:color="auto"/>
        <w:right w:val="none" w:sz="0" w:space="0" w:color="auto"/>
      </w:divBdr>
    </w:div>
    <w:div w:id="1164396373">
      <w:bodyDiv w:val="1"/>
      <w:marLeft w:val="0"/>
      <w:marRight w:val="0"/>
      <w:marTop w:val="0"/>
      <w:marBottom w:val="0"/>
      <w:divBdr>
        <w:top w:val="none" w:sz="0" w:space="0" w:color="auto"/>
        <w:left w:val="none" w:sz="0" w:space="0" w:color="auto"/>
        <w:bottom w:val="none" w:sz="0" w:space="0" w:color="auto"/>
        <w:right w:val="none" w:sz="0" w:space="0" w:color="auto"/>
      </w:divBdr>
    </w:div>
    <w:div w:id="1166479773">
      <w:bodyDiv w:val="1"/>
      <w:marLeft w:val="0"/>
      <w:marRight w:val="0"/>
      <w:marTop w:val="0"/>
      <w:marBottom w:val="0"/>
      <w:divBdr>
        <w:top w:val="none" w:sz="0" w:space="0" w:color="auto"/>
        <w:left w:val="none" w:sz="0" w:space="0" w:color="auto"/>
        <w:bottom w:val="none" w:sz="0" w:space="0" w:color="auto"/>
        <w:right w:val="none" w:sz="0" w:space="0" w:color="auto"/>
      </w:divBdr>
    </w:div>
    <w:div w:id="1167206995">
      <w:bodyDiv w:val="1"/>
      <w:marLeft w:val="0"/>
      <w:marRight w:val="0"/>
      <w:marTop w:val="0"/>
      <w:marBottom w:val="0"/>
      <w:divBdr>
        <w:top w:val="none" w:sz="0" w:space="0" w:color="auto"/>
        <w:left w:val="none" w:sz="0" w:space="0" w:color="auto"/>
        <w:bottom w:val="none" w:sz="0" w:space="0" w:color="auto"/>
        <w:right w:val="none" w:sz="0" w:space="0" w:color="auto"/>
      </w:divBdr>
    </w:div>
    <w:div w:id="1168447106">
      <w:bodyDiv w:val="1"/>
      <w:marLeft w:val="0"/>
      <w:marRight w:val="0"/>
      <w:marTop w:val="0"/>
      <w:marBottom w:val="0"/>
      <w:divBdr>
        <w:top w:val="none" w:sz="0" w:space="0" w:color="auto"/>
        <w:left w:val="none" w:sz="0" w:space="0" w:color="auto"/>
        <w:bottom w:val="none" w:sz="0" w:space="0" w:color="auto"/>
        <w:right w:val="none" w:sz="0" w:space="0" w:color="auto"/>
      </w:divBdr>
    </w:div>
    <w:div w:id="1169708579">
      <w:bodyDiv w:val="1"/>
      <w:marLeft w:val="0"/>
      <w:marRight w:val="0"/>
      <w:marTop w:val="0"/>
      <w:marBottom w:val="0"/>
      <w:divBdr>
        <w:top w:val="none" w:sz="0" w:space="0" w:color="auto"/>
        <w:left w:val="none" w:sz="0" w:space="0" w:color="auto"/>
        <w:bottom w:val="none" w:sz="0" w:space="0" w:color="auto"/>
        <w:right w:val="none" w:sz="0" w:space="0" w:color="auto"/>
      </w:divBdr>
    </w:div>
    <w:div w:id="1170365915">
      <w:bodyDiv w:val="1"/>
      <w:marLeft w:val="0"/>
      <w:marRight w:val="0"/>
      <w:marTop w:val="0"/>
      <w:marBottom w:val="0"/>
      <w:divBdr>
        <w:top w:val="none" w:sz="0" w:space="0" w:color="auto"/>
        <w:left w:val="none" w:sz="0" w:space="0" w:color="auto"/>
        <w:bottom w:val="none" w:sz="0" w:space="0" w:color="auto"/>
        <w:right w:val="none" w:sz="0" w:space="0" w:color="auto"/>
      </w:divBdr>
    </w:div>
    <w:div w:id="1171331045">
      <w:bodyDiv w:val="1"/>
      <w:marLeft w:val="0"/>
      <w:marRight w:val="0"/>
      <w:marTop w:val="0"/>
      <w:marBottom w:val="0"/>
      <w:divBdr>
        <w:top w:val="none" w:sz="0" w:space="0" w:color="auto"/>
        <w:left w:val="none" w:sz="0" w:space="0" w:color="auto"/>
        <w:bottom w:val="none" w:sz="0" w:space="0" w:color="auto"/>
        <w:right w:val="none" w:sz="0" w:space="0" w:color="auto"/>
      </w:divBdr>
    </w:div>
    <w:div w:id="1173297990">
      <w:bodyDiv w:val="1"/>
      <w:marLeft w:val="0"/>
      <w:marRight w:val="0"/>
      <w:marTop w:val="0"/>
      <w:marBottom w:val="0"/>
      <w:divBdr>
        <w:top w:val="none" w:sz="0" w:space="0" w:color="auto"/>
        <w:left w:val="none" w:sz="0" w:space="0" w:color="auto"/>
        <w:bottom w:val="none" w:sz="0" w:space="0" w:color="auto"/>
        <w:right w:val="none" w:sz="0" w:space="0" w:color="auto"/>
      </w:divBdr>
    </w:div>
    <w:div w:id="1173691687">
      <w:bodyDiv w:val="1"/>
      <w:marLeft w:val="0"/>
      <w:marRight w:val="0"/>
      <w:marTop w:val="0"/>
      <w:marBottom w:val="0"/>
      <w:divBdr>
        <w:top w:val="none" w:sz="0" w:space="0" w:color="auto"/>
        <w:left w:val="none" w:sz="0" w:space="0" w:color="auto"/>
        <w:bottom w:val="none" w:sz="0" w:space="0" w:color="auto"/>
        <w:right w:val="none" w:sz="0" w:space="0" w:color="auto"/>
      </w:divBdr>
    </w:div>
    <w:div w:id="1176074415">
      <w:bodyDiv w:val="1"/>
      <w:marLeft w:val="0"/>
      <w:marRight w:val="0"/>
      <w:marTop w:val="0"/>
      <w:marBottom w:val="0"/>
      <w:divBdr>
        <w:top w:val="none" w:sz="0" w:space="0" w:color="auto"/>
        <w:left w:val="none" w:sz="0" w:space="0" w:color="auto"/>
        <w:bottom w:val="none" w:sz="0" w:space="0" w:color="auto"/>
        <w:right w:val="none" w:sz="0" w:space="0" w:color="auto"/>
      </w:divBdr>
    </w:div>
    <w:div w:id="1177159279">
      <w:bodyDiv w:val="1"/>
      <w:marLeft w:val="0"/>
      <w:marRight w:val="0"/>
      <w:marTop w:val="0"/>
      <w:marBottom w:val="0"/>
      <w:divBdr>
        <w:top w:val="none" w:sz="0" w:space="0" w:color="auto"/>
        <w:left w:val="none" w:sz="0" w:space="0" w:color="auto"/>
        <w:bottom w:val="none" w:sz="0" w:space="0" w:color="auto"/>
        <w:right w:val="none" w:sz="0" w:space="0" w:color="auto"/>
      </w:divBdr>
    </w:div>
    <w:div w:id="1178542263">
      <w:bodyDiv w:val="1"/>
      <w:marLeft w:val="0"/>
      <w:marRight w:val="0"/>
      <w:marTop w:val="0"/>
      <w:marBottom w:val="0"/>
      <w:divBdr>
        <w:top w:val="none" w:sz="0" w:space="0" w:color="auto"/>
        <w:left w:val="none" w:sz="0" w:space="0" w:color="auto"/>
        <w:bottom w:val="none" w:sz="0" w:space="0" w:color="auto"/>
        <w:right w:val="none" w:sz="0" w:space="0" w:color="auto"/>
      </w:divBdr>
    </w:div>
    <w:div w:id="1184592746">
      <w:bodyDiv w:val="1"/>
      <w:marLeft w:val="0"/>
      <w:marRight w:val="0"/>
      <w:marTop w:val="0"/>
      <w:marBottom w:val="0"/>
      <w:divBdr>
        <w:top w:val="none" w:sz="0" w:space="0" w:color="auto"/>
        <w:left w:val="none" w:sz="0" w:space="0" w:color="auto"/>
        <w:bottom w:val="none" w:sz="0" w:space="0" w:color="auto"/>
        <w:right w:val="none" w:sz="0" w:space="0" w:color="auto"/>
      </w:divBdr>
    </w:div>
    <w:div w:id="1189026424">
      <w:bodyDiv w:val="1"/>
      <w:marLeft w:val="0"/>
      <w:marRight w:val="0"/>
      <w:marTop w:val="0"/>
      <w:marBottom w:val="0"/>
      <w:divBdr>
        <w:top w:val="none" w:sz="0" w:space="0" w:color="auto"/>
        <w:left w:val="none" w:sz="0" w:space="0" w:color="auto"/>
        <w:bottom w:val="none" w:sz="0" w:space="0" w:color="auto"/>
        <w:right w:val="none" w:sz="0" w:space="0" w:color="auto"/>
      </w:divBdr>
    </w:div>
    <w:div w:id="1190609626">
      <w:bodyDiv w:val="1"/>
      <w:marLeft w:val="0"/>
      <w:marRight w:val="0"/>
      <w:marTop w:val="0"/>
      <w:marBottom w:val="0"/>
      <w:divBdr>
        <w:top w:val="none" w:sz="0" w:space="0" w:color="auto"/>
        <w:left w:val="none" w:sz="0" w:space="0" w:color="auto"/>
        <w:bottom w:val="none" w:sz="0" w:space="0" w:color="auto"/>
        <w:right w:val="none" w:sz="0" w:space="0" w:color="auto"/>
      </w:divBdr>
    </w:div>
    <w:div w:id="1191185431">
      <w:bodyDiv w:val="1"/>
      <w:marLeft w:val="0"/>
      <w:marRight w:val="0"/>
      <w:marTop w:val="0"/>
      <w:marBottom w:val="0"/>
      <w:divBdr>
        <w:top w:val="none" w:sz="0" w:space="0" w:color="auto"/>
        <w:left w:val="none" w:sz="0" w:space="0" w:color="auto"/>
        <w:bottom w:val="none" w:sz="0" w:space="0" w:color="auto"/>
        <w:right w:val="none" w:sz="0" w:space="0" w:color="auto"/>
      </w:divBdr>
    </w:div>
    <w:div w:id="1192835746">
      <w:bodyDiv w:val="1"/>
      <w:marLeft w:val="0"/>
      <w:marRight w:val="0"/>
      <w:marTop w:val="0"/>
      <w:marBottom w:val="0"/>
      <w:divBdr>
        <w:top w:val="none" w:sz="0" w:space="0" w:color="auto"/>
        <w:left w:val="none" w:sz="0" w:space="0" w:color="auto"/>
        <w:bottom w:val="none" w:sz="0" w:space="0" w:color="auto"/>
        <w:right w:val="none" w:sz="0" w:space="0" w:color="auto"/>
      </w:divBdr>
    </w:div>
    <w:div w:id="1197280675">
      <w:bodyDiv w:val="1"/>
      <w:marLeft w:val="0"/>
      <w:marRight w:val="0"/>
      <w:marTop w:val="0"/>
      <w:marBottom w:val="0"/>
      <w:divBdr>
        <w:top w:val="none" w:sz="0" w:space="0" w:color="auto"/>
        <w:left w:val="none" w:sz="0" w:space="0" w:color="auto"/>
        <w:bottom w:val="none" w:sz="0" w:space="0" w:color="auto"/>
        <w:right w:val="none" w:sz="0" w:space="0" w:color="auto"/>
      </w:divBdr>
    </w:div>
    <w:div w:id="1200700216">
      <w:bodyDiv w:val="1"/>
      <w:marLeft w:val="0"/>
      <w:marRight w:val="0"/>
      <w:marTop w:val="0"/>
      <w:marBottom w:val="0"/>
      <w:divBdr>
        <w:top w:val="none" w:sz="0" w:space="0" w:color="auto"/>
        <w:left w:val="none" w:sz="0" w:space="0" w:color="auto"/>
        <w:bottom w:val="none" w:sz="0" w:space="0" w:color="auto"/>
        <w:right w:val="none" w:sz="0" w:space="0" w:color="auto"/>
      </w:divBdr>
    </w:div>
    <w:div w:id="1201553673">
      <w:bodyDiv w:val="1"/>
      <w:marLeft w:val="0"/>
      <w:marRight w:val="0"/>
      <w:marTop w:val="0"/>
      <w:marBottom w:val="0"/>
      <w:divBdr>
        <w:top w:val="none" w:sz="0" w:space="0" w:color="auto"/>
        <w:left w:val="none" w:sz="0" w:space="0" w:color="auto"/>
        <w:bottom w:val="none" w:sz="0" w:space="0" w:color="auto"/>
        <w:right w:val="none" w:sz="0" w:space="0" w:color="auto"/>
      </w:divBdr>
    </w:div>
    <w:div w:id="1201817997">
      <w:bodyDiv w:val="1"/>
      <w:marLeft w:val="0"/>
      <w:marRight w:val="0"/>
      <w:marTop w:val="0"/>
      <w:marBottom w:val="0"/>
      <w:divBdr>
        <w:top w:val="none" w:sz="0" w:space="0" w:color="auto"/>
        <w:left w:val="none" w:sz="0" w:space="0" w:color="auto"/>
        <w:bottom w:val="none" w:sz="0" w:space="0" w:color="auto"/>
        <w:right w:val="none" w:sz="0" w:space="0" w:color="auto"/>
      </w:divBdr>
    </w:div>
    <w:div w:id="1204058768">
      <w:bodyDiv w:val="1"/>
      <w:marLeft w:val="0"/>
      <w:marRight w:val="0"/>
      <w:marTop w:val="0"/>
      <w:marBottom w:val="0"/>
      <w:divBdr>
        <w:top w:val="none" w:sz="0" w:space="0" w:color="auto"/>
        <w:left w:val="none" w:sz="0" w:space="0" w:color="auto"/>
        <w:bottom w:val="none" w:sz="0" w:space="0" w:color="auto"/>
        <w:right w:val="none" w:sz="0" w:space="0" w:color="auto"/>
      </w:divBdr>
    </w:div>
    <w:div w:id="1204295225">
      <w:bodyDiv w:val="1"/>
      <w:marLeft w:val="0"/>
      <w:marRight w:val="0"/>
      <w:marTop w:val="0"/>
      <w:marBottom w:val="0"/>
      <w:divBdr>
        <w:top w:val="none" w:sz="0" w:space="0" w:color="auto"/>
        <w:left w:val="none" w:sz="0" w:space="0" w:color="auto"/>
        <w:bottom w:val="none" w:sz="0" w:space="0" w:color="auto"/>
        <w:right w:val="none" w:sz="0" w:space="0" w:color="auto"/>
      </w:divBdr>
    </w:div>
    <w:div w:id="1208031603">
      <w:bodyDiv w:val="1"/>
      <w:marLeft w:val="0"/>
      <w:marRight w:val="0"/>
      <w:marTop w:val="0"/>
      <w:marBottom w:val="0"/>
      <w:divBdr>
        <w:top w:val="none" w:sz="0" w:space="0" w:color="auto"/>
        <w:left w:val="none" w:sz="0" w:space="0" w:color="auto"/>
        <w:bottom w:val="none" w:sz="0" w:space="0" w:color="auto"/>
        <w:right w:val="none" w:sz="0" w:space="0" w:color="auto"/>
      </w:divBdr>
    </w:div>
    <w:div w:id="1211578837">
      <w:bodyDiv w:val="1"/>
      <w:marLeft w:val="0"/>
      <w:marRight w:val="0"/>
      <w:marTop w:val="0"/>
      <w:marBottom w:val="0"/>
      <w:divBdr>
        <w:top w:val="none" w:sz="0" w:space="0" w:color="auto"/>
        <w:left w:val="none" w:sz="0" w:space="0" w:color="auto"/>
        <w:bottom w:val="none" w:sz="0" w:space="0" w:color="auto"/>
        <w:right w:val="none" w:sz="0" w:space="0" w:color="auto"/>
      </w:divBdr>
    </w:div>
    <w:div w:id="1212183285">
      <w:bodyDiv w:val="1"/>
      <w:marLeft w:val="0"/>
      <w:marRight w:val="0"/>
      <w:marTop w:val="0"/>
      <w:marBottom w:val="0"/>
      <w:divBdr>
        <w:top w:val="none" w:sz="0" w:space="0" w:color="auto"/>
        <w:left w:val="none" w:sz="0" w:space="0" w:color="auto"/>
        <w:bottom w:val="none" w:sz="0" w:space="0" w:color="auto"/>
        <w:right w:val="none" w:sz="0" w:space="0" w:color="auto"/>
      </w:divBdr>
    </w:div>
    <w:div w:id="1214191705">
      <w:bodyDiv w:val="1"/>
      <w:marLeft w:val="0"/>
      <w:marRight w:val="0"/>
      <w:marTop w:val="0"/>
      <w:marBottom w:val="0"/>
      <w:divBdr>
        <w:top w:val="none" w:sz="0" w:space="0" w:color="auto"/>
        <w:left w:val="none" w:sz="0" w:space="0" w:color="auto"/>
        <w:bottom w:val="none" w:sz="0" w:space="0" w:color="auto"/>
        <w:right w:val="none" w:sz="0" w:space="0" w:color="auto"/>
      </w:divBdr>
    </w:div>
    <w:div w:id="1214194187">
      <w:bodyDiv w:val="1"/>
      <w:marLeft w:val="0"/>
      <w:marRight w:val="0"/>
      <w:marTop w:val="0"/>
      <w:marBottom w:val="0"/>
      <w:divBdr>
        <w:top w:val="none" w:sz="0" w:space="0" w:color="auto"/>
        <w:left w:val="none" w:sz="0" w:space="0" w:color="auto"/>
        <w:bottom w:val="none" w:sz="0" w:space="0" w:color="auto"/>
        <w:right w:val="none" w:sz="0" w:space="0" w:color="auto"/>
      </w:divBdr>
    </w:div>
    <w:div w:id="1215115940">
      <w:bodyDiv w:val="1"/>
      <w:marLeft w:val="0"/>
      <w:marRight w:val="0"/>
      <w:marTop w:val="0"/>
      <w:marBottom w:val="0"/>
      <w:divBdr>
        <w:top w:val="none" w:sz="0" w:space="0" w:color="auto"/>
        <w:left w:val="none" w:sz="0" w:space="0" w:color="auto"/>
        <w:bottom w:val="none" w:sz="0" w:space="0" w:color="auto"/>
        <w:right w:val="none" w:sz="0" w:space="0" w:color="auto"/>
      </w:divBdr>
    </w:div>
    <w:div w:id="1218973719">
      <w:bodyDiv w:val="1"/>
      <w:marLeft w:val="0"/>
      <w:marRight w:val="0"/>
      <w:marTop w:val="0"/>
      <w:marBottom w:val="0"/>
      <w:divBdr>
        <w:top w:val="none" w:sz="0" w:space="0" w:color="auto"/>
        <w:left w:val="none" w:sz="0" w:space="0" w:color="auto"/>
        <w:bottom w:val="none" w:sz="0" w:space="0" w:color="auto"/>
        <w:right w:val="none" w:sz="0" w:space="0" w:color="auto"/>
      </w:divBdr>
    </w:div>
    <w:div w:id="1219828748">
      <w:bodyDiv w:val="1"/>
      <w:marLeft w:val="0"/>
      <w:marRight w:val="0"/>
      <w:marTop w:val="0"/>
      <w:marBottom w:val="0"/>
      <w:divBdr>
        <w:top w:val="none" w:sz="0" w:space="0" w:color="auto"/>
        <w:left w:val="none" w:sz="0" w:space="0" w:color="auto"/>
        <w:bottom w:val="none" w:sz="0" w:space="0" w:color="auto"/>
        <w:right w:val="none" w:sz="0" w:space="0" w:color="auto"/>
      </w:divBdr>
    </w:div>
    <w:div w:id="1224828792">
      <w:bodyDiv w:val="1"/>
      <w:marLeft w:val="0"/>
      <w:marRight w:val="0"/>
      <w:marTop w:val="0"/>
      <w:marBottom w:val="0"/>
      <w:divBdr>
        <w:top w:val="none" w:sz="0" w:space="0" w:color="auto"/>
        <w:left w:val="none" w:sz="0" w:space="0" w:color="auto"/>
        <w:bottom w:val="none" w:sz="0" w:space="0" w:color="auto"/>
        <w:right w:val="none" w:sz="0" w:space="0" w:color="auto"/>
      </w:divBdr>
    </w:div>
    <w:div w:id="1226067755">
      <w:bodyDiv w:val="1"/>
      <w:marLeft w:val="0"/>
      <w:marRight w:val="0"/>
      <w:marTop w:val="0"/>
      <w:marBottom w:val="0"/>
      <w:divBdr>
        <w:top w:val="none" w:sz="0" w:space="0" w:color="auto"/>
        <w:left w:val="none" w:sz="0" w:space="0" w:color="auto"/>
        <w:bottom w:val="none" w:sz="0" w:space="0" w:color="auto"/>
        <w:right w:val="none" w:sz="0" w:space="0" w:color="auto"/>
      </w:divBdr>
    </w:div>
    <w:div w:id="1227299280">
      <w:bodyDiv w:val="1"/>
      <w:marLeft w:val="0"/>
      <w:marRight w:val="0"/>
      <w:marTop w:val="0"/>
      <w:marBottom w:val="0"/>
      <w:divBdr>
        <w:top w:val="none" w:sz="0" w:space="0" w:color="auto"/>
        <w:left w:val="none" w:sz="0" w:space="0" w:color="auto"/>
        <w:bottom w:val="none" w:sz="0" w:space="0" w:color="auto"/>
        <w:right w:val="none" w:sz="0" w:space="0" w:color="auto"/>
      </w:divBdr>
    </w:div>
    <w:div w:id="1231770314">
      <w:bodyDiv w:val="1"/>
      <w:marLeft w:val="0"/>
      <w:marRight w:val="0"/>
      <w:marTop w:val="0"/>
      <w:marBottom w:val="0"/>
      <w:divBdr>
        <w:top w:val="none" w:sz="0" w:space="0" w:color="auto"/>
        <w:left w:val="none" w:sz="0" w:space="0" w:color="auto"/>
        <w:bottom w:val="none" w:sz="0" w:space="0" w:color="auto"/>
        <w:right w:val="none" w:sz="0" w:space="0" w:color="auto"/>
      </w:divBdr>
    </w:div>
    <w:div w:id="1232353300">
      <w:bodyDiv w:val="1"/>
      <w:marLeft w:val="0"/>
      <w:marRight w:val="0"/>
      <w:marTop w:val="0"/>
      <w:marBottom w:val="0"/>
      <w:divBdr>
        <w:top w:val="none" w:sz="0" w:space="0" w:color="auto"/>
        <w:left w:val="none" w:sz="0" w:space="0" w:color="auto"/>
        <w:bottom w:val="none" w:sz="0" w:space="0" w:color="auto"/>
        <w:right w:val="none" w:sz="0" w:space="0" w:color="auto"/>
      </w:divBdr>
    </w:div>
    <w:div w:id="1239486127">
      <w:bodyDiv w:val="1"/>
      <w:marLeft w:val="0"/>
      <w:marRight w:val="0"/>
      <w:marTop w:val="0"/>
      <w:marBottom w:val="0"/>
      <w:divBdr>
        <w:top w:val="none" w:sz="0" w:space="0" w:color="auto"/>
        <w:left w:val="none" w:sz="0" w:space="0" w:color="auto"/>
        <w:bottom w:val="none" w:sz="0" w:space="0" w:color="auto"/>
        <w:right w:val="none" w:sz="0" w:space="0" w:color="auto"/>
      </w:divBdr>
    </w:div>
    <w:div w:id="1240604343">
      <w:bodyDiv w:val="1"/>
      <w:marLeft w:val="0"/>
      <w:marRight w:val="0"/>
      <w:marTop w:val="0"/>
      <w:marBottom w:val="0"/>
      <w:divBdr>
        <w:top w:val="none" w:sz="0" w:space="0" w:color="auto"/>
        <w:left w:val="none" w:sz="0" w:space="0" w:color="auto"/>
        <w:bottom w:val="none" w:sz="0" w:space="0" w:color="auto"/>
        <w:right w:val="none" w:sz="0" w:space="0" w:color="auto"/>
      </w:divBdr>
    </w:div>
    <w:div w:id="1243873601">
      <w:bodyDiv w:val="1"/>
      <w:marLeft w:val="0"/>
      <w:marRight w:val="0"/>
      <w:marTop w:val="0"/>
      <w:marBottom w:val="0"/>
      <w:divBdr>
        <w:top w:val="none" w:sz="0" w:space="0" w:color="auto"/>
        <w:left w:val="none" w:sz="0" w:space="0" w:color="auto"/>
        <w:bottom w:val="none" w:sz="0" w:space="0" w:color="auto"/>
        <w:right w:val="none" w:sz="0" w:space="0" w:color="auto"/>
      </w:divBdr>
    </w:div>
    <w:div w:id="1249383555">
      <w:bodyDiv w:val="1"/>
      <w:marLeft w:val="0"/>
      <w:marRight w:val="0"/>
      <w:marTop w:val="0"/>
      <w:marBottom w:val="0"/>
      <w:divBdr>
        <w:top w:val="none" w:sz="0" w:space="0" w:color="auto"/>
        <w:left w:val="none" w:sz="0" w:space="0" w:color="auto"/>
        <w:bottom w:val="none" w:sz="0" w:space="0" w:color="auto"/>
        <w:right w:val="none" w:sz="0" w:space="0" w:color="auto"/>
      </w:divBdr>
    </w:div>
    <w:div w:id="1251045177">
      <w:bodyDiv w:val="1"/>
      <w:marLeft w:val="0"/>
      <w:marRight w:val="0"/>
      <w:marTop w:val="0"/>
      <w:marBottom w:val="0"/>
      <w:divBdr>
        <w:top w:val="none" w:sz="0" w:space="0" w:color="auto"/>
        <w:left w:val="none" w:sz="0" w:space="0" w:color="auto"/>
        <w:bottom w:val="none" w:sz="0" w:space="0" w:color="auto"/>
        <w:right w:val="none" w:sz="0" w:space="0" w:color="auto"/>
      </w:divBdr>
    </w:div>
    <w:div w:id="1253316213">
      <w:bodyDiv w:val="1"/>
      <w:marLeft w:val="0"/>
      <w:marRight w:val="0"/>
      <w:marTop w:val="0"/>
      <w:marBottom w:val="0"/>
      <w:divBdr>
        <w:top w:val="none" w:sz="0" w:space="0" w:color="auto"/>
        <w:left w:val="none" w:sz="0" w:space="0" w:color="auto"/>
        <w:bottom w:val="none" w:sz="0" w:space="0" w:color="auto"/>
        <w:right w:val="none" w:sz="0" w:space="0" w:color="auto"/>
      </w:divBdr>
    </w:div>
    <w:div w:id="1253975811">
      <w:bodyDiv w:val="1"/>
      <w:marLeft w:val="0"/>
      <w:marRight w:val="0"/>
      <w:marTop w:val="0"/>
      <w:marBottom w:val="0"/>
      <w:divBdr>
        <w:top w:val="none" w:sz="0" w:space="0" w:color="auto"/>
        <w:left w:val="none" w:sz="0" w:space="0" w:color="auto"/>
        <w:bottom w:val="none" w:sz="0" w:space="0" w:color="auto"/>
        <w:right w:val="none" w:sz="0" w:space="0" w:color="auto"/>
      </w:divBdr>
    </w:div>
    <w:div w:id="1255237566">
      <w:bodyDiv w:val="1"/>
      <w:marLeft w:val="0"/>
      <w:marRight w:val="0"/>
      <w:marTop w:val="0"/>
      <w:marBottom w:val="0"/>
      <w:divBdr>
        <w:top w:val="none" w:sz="0" w:space="0" w:color="auto"/>
        <w:left w:val="none" w:sz="0" w:space="0" w:color="auto"/>
        <w:bottom w:val="none" w:sz="0" w:space="0" w:color="auto"/>
        <w:right w:val="none" w:sz="0" w:space="0" w:color="auto"/>
      </w:divBdr>
    </w:div>
    <w:div w:id="1255287904">
      <w:bodyDiv w:val="1"/>
      <w:marLeft w:val="0"/>
      <w:marRight w:val="0"/>
      <w:marTop w:val="0"/>
      <w:marBottom w:val="0"/>
      <w:divBdr>
        <w:top w:val="none" w:sz="0" w:space="0" w:color="auto"/>
        <w:left w:val="none" w:sz="0" w:space="0" w:color="auto"/>
        <w:bottom w:val="none" w:sz="0" w:space="0" w:color="auto"/>
        <w:right w:val="none" w:sz="0" w:space="0" w:color="auto"/>
      </w:divBdr>
    </w:div>
    <w:div w:id="1255751050">
      <w:bodyDiv w:val="1"/>
      <w:marLeft w:val="0"/>
      <w:marRight w:val="0"/>
      <w:marTop w:val="0"/>
      <w:marBottom w:val="0"/>
      <w:divBdr>
        <w:top w:val="none" w:sz="0" w:space="0" w:color="auto"/>
        <w:left w:val="none" w:sz="0" w:space="0" w:color="auto"/>
        <w:bottom w:val="none" w:sz="0" w:space="0" w:color="auto"/>
        <w:right w:val="none" w:sz="0" w:space="0" w:color="auto"/>
      </w:divBdr>
    </w:div>
    <w:div w:id="1256013323">
      <w:bodyDiv w:val="1"/>
      <w:marLeft w:val="0"/>
      <w:marRight w:val="0"/>
      <w:marTop w:val="0"/>
      <w:marBottom w:val="0"/>
      <w:divBdr>
        <w:top w:val="none" w:sz="0" w:space="0" w:color="auto"/>
        <w:left w:val="none" w:sz="0" w:space="0" w:color="auto"/>
        <w:bottom w:val="none" w:sz="0" w:space="0" w:color="auto"/>
        <w:right w:val="none" w:sz="0" w:space="0" w:color="auto"/>
      </w:divBdr>
    </w:div>
    <w:div w:id="1258640311">
      <w:bodyDiv w:val="1"/>
      <w:marLeft w:val="0"/>
      <w:marRight w:val="0"/>
      <w:marTop w:val="0"/>
      <w:marBottom w:val="0"/>
      <w:divBdr>
        <w:top w:val="none" w:sz="0" w:space="0" w:color="auto"/>
        <w:left w:val="none" w:sz="0" w:space="0" w:color="auto"/>
        <w:bottom w:val="none" w:sz="0" w:space="0" w:color="auto"/>
        <w:right w:val="none" w:sz="0" w:space="0" w:color="auto"/>
      </w:divBdr>
    </w:div>
    <w:div w:id="1259758013">
      <w:bodyDiv w:val="1"/>
      <w:marLeft w:val="0"/>
      <w:marRight w:val="0"/>
      <w:marTop w:val="0"/>
      <w:marBottom w:val="0"/>
      <w:divBdr>
        <w:top w:val="none" w:sz="0" w:space="0" w:color="auto"/>
        <w:left w:val="none" w:sz="0" w:space="0" w:color="auto"/>
        <w:bottom w:val="none" w:sz="0" w:space="0" w:color="auto"/>
        <w:right w:val="none" w:sz="0" w:space="0" w:color="auto"/>
      </w:divBdr>
    </w:div>
    <w:div w:id="1265385629">
      <w:bodyDiv w:val="1"/>
      <w:marLeft w:val="0"/>
      <w:marRight w:val="0"/>
      <w:marTop w:val="0"/>
      <w:marBottom w:val="0"/>
      <w:divBdr>
        <w:top w:val="none" w:sz="0" w:space="0" w:color="auto"/>
        <w:left w:val="none" w:sz="0" w:space="0" w:color="auto"/>
        <w:bottom w:val="none" w:sz="0" w:space="0" w:color="auto"/>
        <w:right w:val="none" w:sz="0" w:space="0" w:color="auto"/>
      </w:divBdr>
    </w:div>
    <w:div w:id="1267538099">
      <w:bodyDiv w:val="1"/>
      <w:marLeft w:val="0"/>
      <w:marRight w:val="0"/>
      <w:marTop w:val="0"/>
      <w:marBottom w:val="0"/>
      <w:divBdr>
        <w:top w:val="none" w:sz="0" w:space="0" w:color="auto"/>
        <w:left w:val="none" w:sz="0" w:space="0" w:color="auto"/>
        <w:bottom w:val="none" w:sz="0" w:space="0" w:color="auto"/>
        <w:right w:val="none" w:sz="0" w:space="0" w:color="auto"/>
      </w:divBdr>
    </w:div>
    <w:div w:id="1267617263">
      <w:bodyDiv w:val="1"/>
      <w:marLeft w:val="0"/>
      <w:marRight w:val="0"/>
      <w:marTop w:val="0"/>
      <w:marBottom w:val="0"/>
      <w:divBdr>
        <w:top w:val="none" w:sz="0" w:space="0" w:color="auto"/>
        <w:left w:val="none" w:sz="0" w:space="0" w:color="auto"/>
        <w:bottom w:val="none" w:sz="0" w:space="0" w:color="auto"/>
        <w:right w:val="none" w:sz="0" w:space="0" w:color="auto"/>
      </w:divBdr>
    </w:div>
    <w:div w:id="1267929127">
      <w:bodyDiv w:val="1"/>
      <w:marLeft w:val="0"/>
      <w:marRight w:val="0"/>
      <w:marTop w:val="0"/>
      <w:marBottom w:val="0"/>
      <w:divBdr>
        <w:top w:val="none" w:sz="0" w:space="0" w:color="auto"/>
        <w:left w:val="none" w:sz="0" w:space="0" w:color="auto"/>
        <w:bottom w:val="none" w:sz="0" w:space="0" w:color="auto"/>
        <w:right w:val="none" w:sz="0" w:space="0" w:color="auto"/>
      </w:divBdr>
    </w:div>
    <w:div w:id="1273126474">
      <w:bodyDiv w:val="1"/>
      <w:marLeft w:val="0"/>
      <w:marRight w:val="0"/>
      <w:marTop w:val="0"/>
      <w:marBottom w:val="0"/>
      <w:divBdr>
        <w:top w:val="none" w:sz="0" w:space="0" w:color="auto"/>
        <w:left w:val="none" w:sz="0" w:space="0" w:color="auto"/>
        <w:bottom w:val="none" w:sz="0" w:space="0" w:color="auto"/>
        <w:right w:val="none" w:sz="0" w:space="0" w:color="auto"/>
      </w:divBdr>
    </w:div>
    <w:div w:id="1273854504">
      <w:bodyDiv w:val="1"/>
      <w:marLeft w:val="0"/>
      <w:marRight w:val="0"/>
      <w:marTop w:val="0"/>
      <w:marBottom w:val="0"/>
      <w:divBdr>
        <w:top w:val="none" w:sz="0" w:space="0" w:color="auto"/>
        <w:left w:val="none" w:sz="0" w:space="0" w:color="auto"/>
        <w:bottom w:val="none" w:sz="0" w:space="0" w:color="auto"/>
        <w:right w:val="none" w:sz="0" w:space="0" w:color="auto"/>
      </w:divBdr>
    </w:div>
    <w:div w:id="1274898427">
      <w:bodyDiv w:val="1"/>
      <w:marLeft w:val="0"/>
      <w:marRight w:val="0"/>
      <w:marTop w:val="0"/>
      <w:marBottom w:val="0"/>
      <w:divBdr>
        <w:top w:val="none" w:sz="0" w:space="0" w:color="auto"/>
        <w:left w:val="none" w:sz="0" w:space="0" w:color="auto"/>
        <w:bottom w:val="none" w:sz="0" w:space="0" w:color="auto"/>
        <w:right w:val="none" w:sz="0" w:space="0" w:color="auto"/>
      </w:divBdr>
    </w:div>
    <w:div w:id="1275357561">
      <w:bodyDiv w:val="1"/>
      <w:marLeft w:val="0"/>
      <w:marRight w:val="0"/>
      <w:marTop w:val="0"/>
      <w:marBottom w:val="0"/>
      <w:divBdr>
        <w:top w:val="none" w:sz="0" w:space="0" w:color="auto"/>
        <w:left w:val="none" w:sz="0" w:space="0" w:color="auto"/>
        <w:bottom w:val="none" w:sz="0" w:space="0" w:color="auto"/>
        <w:right w:val="none" w:sz="0" w:space="0" w:color="auto"/>
      </w:divBdr>
    </w:div>
    <w:div w:id="1277833124">
      <w:bodyDiv w:val="1"/>
      <w:marLeft w:val="0"/>
      <w:marRight w:val="0"/>
      <w:marTop w:val="0"/>
      <w:marBottom w:val="0"/>
      <w:divBdr>
        <w:top w:val="none" w:sz="0" w:space="0" w:color="auto"/>
        <w:left w:val="none" w:sz="0" w:space="0" w:color="auto"/>
        <w:bottom w:val="none" w:sz="0" w:space="0" w:color="auto"/>
        <w:right w:val="none" w:sz="0" w:space="0" w:color="auto"/>
      </w:divBdr>
    </w:div>
    <w:div w:id="1279331536">
      <w:bodyDiv w:val="1"/>
      <w:marLeft w:val="0"/>
      <w:marRight w:val="0"/>
      <w:marTop w:val="0"/>
      <w:marBottom w:val="0"/>
      <w:divBdr>
        <w:top w:val="none" w:sz="0" w:space="0" w:color="auto"/>
        <w:left w:val="none" w:sz="0" w:space="0" w:color="auto"/>
        <w:bottom w:val="none" w:sz="0" w:space="0" w:color="auto"/>
        <w:right w:val="none" w:sz="0" w:space="0" w:color="auto"/>
      </w:divBdr>
    </w:div>
    <w:div w:id="1281104043">
      <w:bodyDiv w:val="1"/>
      <w:marLeft w:val="0"/>
      <w:marRight w:val="0"/>
      <w:marTop w:val="0"/>
      <w:marBottom w:val="0"/>
      <w:divBdr>
        <w:top w:val="none" w:sz="0" w:space="0" w:color="auto"/>
        <w:left w:val="none" w:sz="0" w:space="0" w:color="auto"/>
        <w:bottom w:val="none" w:sz="0" w:space="0" w:color="auto"/>
        <w:right w:val="none" w:sz="0" w:space="0" w:color="auto"/>
      </w:divBdr>
    </w:div>
    <w:div w:id="1281379312">
      <w:bodyDiv w:val="1"/>
      <w:marLeft w:val="0"/>
      <w:marRight w:val="0"/>
      <w:marTop w:val="0"/>
      <w:marBottom w:val="0"/>
      <w:divBdr>
        <w:top w:val="none" w:sz="0" w:space="0" w:color="auto"/>
        <w:left w:val="none" w:sz="0" w:space="0" w:color="auto"/>
        <w:bottom w:val="none" w:sz="0" w:space="0" w:color="auto"/>
        <w:right w:val="none" w:sz="0" w:space="0" w:color="auto"/>
      </w:divBdr>
    </w:div>
    <w:div w:id="1281574346">
      <w:bodyDiv w:val="1"/>
      <w:marLeft w:val="0"/>
      <w:marRight w:val="0"/>
      <w:marTop w:val="0"/>
      <w:marBottom w:val="0"/>
      <w:divBdr>
        <w:top w:val="none" w:sz="0" w:space="0" w:color="auto"/>
        <w:left w:val="none" w:sz="0" w:space="0" w:color="auto"/>
        <w:bottom w:val="none" w:sz="0" w:space="0" w:color="auto"/>
        <w:right w:val="none" w:sz="0" w:space="0" w:color="auto"/>
      </w:divBdr>
    </w:div>
    <w:div w:id="1283263852">
      <w:bodyDiv w:val="1"/>
      <w:marLeft w:val="0"/>
      <w:marRight w:val="0"/>
      <w:marTop w:val="0"/>
      <w:marBottom w:val="0"/>
      <w:divBdr>
        <w:top w:val="none" w:sz="0" w:space="0" w:color="auto"/>
        <w:left w:val="none" w:sz="0" w:space="0" w:color="auto"/>
        <w:bottom w:val="none" w:sz="0" w:space="0" w:color="auto"/>
        <w:right w:val="none" w:sz="0" w:space="0" w:color="auto"/>
      </w:divBdr>
    </w:div>
    <w:div w:id="1285114602">
      <w:bodyDiv w:val="1"/>
      <w:marLeft w:val="0"/>
      <w:marRight w:val="0"/>
      <w:marTop w:val="0"/>
      <w:marBottom w:val="0"/>
      <w:divBdr>
        <w:top w:val="none" w:sz="0" w:space="0" w:color="auto"/>
        <w:left w:val="none" w:sz="0" w:space="0" w:color="auto"/>
        <w:bottom w:val="none" w:sz="0" w:space="0" w:color="auto"/>
        <w:right w:val="none" w:sz="0" w:space="0" w:color="auto"/>
      </w:divBdr>
    </w:div>
    <w:div w:id="1287153282">
      <w:bodyDiv w:val="1"/>
      <w:marLeft w:val="0"/>
      <w:marRight w:val="0"/>
      <w:marTop w:val="0"/>
      <w:marBottom w:val="0"/>
      <w:divBdr>
        <w:top w:val="none" w:sz="0" w:space="0" w:color="auto"/>
        <w:left w:val="none" w:sz="0" w:space="0" w:color="auto"/>
        <w:bottom w:val="none" w:sz="0" w:space="0" w:color="auto"/>
        <w:right w:val="none" w:sz="0" w:space="0" w:color="auto"/>
      </w:divBdr>
    </w:div>
    <w:div w:id="1287931459">
      <w:bodyDiv w:val="1"/>
      <w:marLeft w:val="0"/>
      <w:marRight w:val="0"/>
      <w:marTop w:val="0"/>
      <w:marBottom w:val="0"/>
      <w:divBdr>
        <w:top w:val="none" w:sz="0" w:space="0" w:color="auto"/>
        <w:left w:val="none" w:sz="0" w:space="0" w:color="auto"/>
        <w:bottom w:val="none" w:sz="0" w:space="0" w:color="auto"/>
        <w:right w:val="none" w:sz="0" w:space="0" w:color="auto"/>
      </w:divBdr>
    </w:div>
    <w:div w:id="1288008514">
      <w:bodyDiv w:val="1"/>
      <w:marLeft w:val="0"/>
      <w:marRight w:val="0"/>
      <w:marTop w:val="0"/>
      <w:marBottom w:val="0"/>
      <w:divBdr>
        <w:top w:val="none" w:sz="0" w:space="0" w:color="auto"/>
        <w:left w:val="none" w:sz="0" w:space="0" w:color="auto"/>
        <w:bottom w:val="none" w:sz="0" w:space="0" w:color="auto"/>
        <w:right w:val="none" w:sz="0" w:space="0" w:color="auto"/>
      </w:divBdr>
    </w:div>
    <w:div w:id="1288391359">
      <w:bodyDiv w:val="1"/>
      <w:marLeft w:val="0"/>
      <w:marRight w:val="0"/>
      <w:marTop w:val="0"/>
      <w:marBottom w:val="0"/>
      <w:divBdr>
        <w:top w:val="none" w:sz="0" w:space="0" w:color="auto"/>
        <w:left w:val="none" w:sz="0" w:space="0" w:color="auto"/>
        <w:bottom w:val="none" w:sz="0" w:space="0" w:color="auto"/>
        <w:right w:val="none" w:sz="0" w:space="0" w:color="auto"/>
      </w:divBdr>
    </w:div>
    <w:div w:id="1290865865">
      <w:bodyDiv w:val="1"/>
      <w:marLeft w:val="0"/>
      <w:marRight w:val="0"/>
      <w:marTop w:val="0"/>
      <w:marBottom w:val="0"/>
      <w:divBdr>
        <w:top w:val="none" w:sz="0" w:space="0" w:color="auto"/>
        <w:left w:val="none" w:sz="0" w:space="0" w:color="auto"/>
        <w:bottom w:val="none" w:sz="0" w:space="0" w:color="auto"/>
        <w:right w:val="none" w:sz="0" w:space="0" w:color="auto"/>
      </w:divBdr>
    </w:div>
    <w:div w:id="1291715140">
      <w:bodyDiv w:val="1"/>
      <w:marLeft w:val="0"/>
      <w:marRight w:val="0"/>
      <w:marTop w:val="0"/>
      <w:marBottom w:val="0"/>
      <w:divBdr>
        <w:top w:val="none" w:sz="0" w:space="0" w:color="auto"/>
        <w:left w:val="none" w:sz="0" w:space="0" w:color="auto"/>
        <w:bottom w:val="none" w:sz="0" w:space="0" w:color="auto"/>
        <w:right w:val="none" w:sz="0" w:space="0" w:color="auto"/>
      </w:divBdr>
    </w:div>
    <w:div w:id="1291981011">
      <w:bodyDiv w:val="1"/>
      <w:marLeft w:val="0"/>
      <w:marRight w:val="0"/>
      <w:marTop w:val="0"/>
      <w:marBottom w:val="0"/>
      <w:divBdr>
        <w:top w:val="none" w:sz="0" w:space="0" w:color="auto"/>
        <w:left w:val="none" w:sz="0" w:space="0" w:color="auto"/>
        <w:bottom w:val="none" w:sz="0" w:space="0" w:color="auto"/>
        <w:right w:val="none" w:sz="0" w:space="0" w:color="auto"/>
      </w:divBdr>
    </w:div>
    <w:div w:id="1294823355">
      <w:bodyDiv w:val="1"/>
      <w:marLeft w:val="0"/>
      <w:marRight w:val="0"/>
      <w:marTop w:val="0"/>
      <w:marBottom w:val="0"/>
      <w:divBdr>
        <w:top w:val="none" w:sz="0" w:space="0" w:color="auto"/>
        <w:left w:val="none" w:sz="0" w:space="0" w:color="auto"/>
        <w:bottom w:val="none" w:sz="0" w:space="0" w:color="auto"/>
        <w:right w:val="none" w:sz="0" w:space="0" w:color="auto"/>
      </w:divBdr>
    </w:div>
    <w:div w:id="1297565787">
      <w:bodyDiv w:val="1"/>
      <w:marLeft w:val="0"/>
      <w:marRight w:val="0"/>
      <w:marTop w:val="0"/>
      <w:marBottom w:val="0"/>
      <w:divBdr>
        <w:top w:val="none" w:sz="0" w:space="0" w:color="auto"/>
        <w:left w:val="none" w:sz="0" w:space="0" w:color="auto"/>
        <w:bottom w:val="none" w:sz="0" w:space="0" w:color="auto"/>
        <w:right w:val="none" w:sz="0" w:space="0" w:color="auto"/>
      </w:divBdr>
    </w:div>
    <w:div w:id="1297682438">
      <w:bodyDiv w:val="1"/>
      <w:marLeft w:val="0"/>
      <w:marRight w:val="0"/>
      <w:marTop w:val="0"/>
      <w:marBottom w:val="0"/>
      <w:divBdr>
        <w:top w:val="none" w:sz="0" w:space="0" w:color="auto"/>
        <w:left w:val="none" w:sz="0" w:space="0" w:color="auto"/>
        <w:bottom w:val="none" w:sz="0" w:space="0" w:color="auto"/>
        <w:right w:val="none" w:sz="0" w:space="0" w:color="auto"/>
      </w:divBdr>
    </w:div>
    <w:div w:id="1298871380">
      <w:bodyDiv w:val="1"/>
      <w:marLeft w:val="0"/>
      <w:marRight w:val="0"/>
      <w:marTop w:val="0"/>
      <w:marBottom w:val="0"/>
      <w:divBdr>
        <w:top w:val="none" w:sz="0" w:space="0" w:color="auto"/>
        <w:left w:val="none" w:sz="0" w:space="0" w:color="auto"/>
        <w:bottom w:val="none" w:sz="0" w:space="0" w:color="auto"/>
        <w:right w:val="none" w:sz="0" w:space="0" w:color="auto"/>
      </w:divBdr>
    </w:div>
    <w:div w:id="1300040714">
      <w:bodyDiv w:val="1"/>
      <w:marLeft w:val="0"/>
      <w:marRight w:val="0"/>
      <w:marTop w:val="0"/>
      <w:marBottom w:val="0"/>
      <w:divBdr>
        <w:top w:val="none" w:sz="0" w:space="0" w:color="auto"/>
        <w:left w:val="none" w:sz="0" w:space="0" w:color="auto"/>
        <w:bottom w:val="none" w:sz="0" w:space="0" w:color="auto"/>
        <w:right w:val="none" w:sz="0" w:space="0" w:color="auto"/>
      </w:divBdr>
    </w:div>
    <w:div w:id="1301303093">
      <w:bodyDiv w:val="1"/>
      <w:marLeft w:val="0"/>
      <w:marRight w:val="0"/>
      <w:marTop w:val="0"/>
      <w:marBottom w:val="0"/>
      <w:divBdr>
        <w:top w:val="none" w:sz="0" w:space="0" w:color="auto"/>
        <w:left w:val="none" w:sz="0" w:space="0" w:color="auto"/>
        <w:bottom w:val="none" w:sz="0" w:space="0" w:color="auto"/>
        <w:right w:val="none" w:sz="0" w:space="0" w:color="auto"/>
      </w:divBdr>
    </w:div>
    <w:div w:id="1303388701">
      <w:bodyDiv w:val="1"/>
      <w:marLeft w:val="0"/>
      <w:marRight w:val="0"/>
      <w:marTop w:val="0"/>
      <w:marBottom w:val="0"/>
      <w:divBdr>
        <w:top w:val="none" w:sz="0" w:space="0" w:color="auto"/>
        <w:left w:val="none" w:sz="0" w:space="0" w:color="auto"/>
        <w:bottom w:val="none" w:sz="0" w:space="0" w:color="auto"/>
        <w:right w:val="none" w:sz="0" w:space="0" w:color="auto"/>
      </w:divBdr>
    </w:div>
    <w:div w:id="1305114840">
      <w:bodyDiv w:val="1"/>
      <w:marLeft w:val="0"/>
      <w:marRight w:val="0"/>
      <w:marTop w:val="0"/>
      <w:marBottom w:val="0"/>
      <w:divBdr>
        <w:top w:val="none" w:sz="0" w:space="0" w:color="auto"/>
        <w:left w:val="none" w:sz="0" w:space="0" w:color="auto"/>
        <w:bottom w:val="none" w:sz="0" w:space="0" w:color="auto"/>
        <w:right w:val="none" w:sz="0" w:space="0" w:color="auto"/>
      </w:divBdr>
    </w:div>
    <w:div w:id="1305546369">
      <w:bodyDiv w:val="1"/>
      <w:marLeft w:val="0"/>
      <w:marRight w:val="0"/>
      <w:marTop w:val="0"/>
      <w:marBottom w:val="0"/>
      <w:divBdr>
        <w:top w:val="none" w:sz="0" w:space="0" w:color="auto"/>
        <w:left w:val="none" w:sz="0" w:space="0" w:color="auto"/>
        <w:bottom w:val="none" w:sz="0" w:space="0" w:color="auto"/>
        <w:right w:val="none" w:sz="0" w:space="0" w:color="auto"/>
      </w:divBdr>
    </w:div>
    <w:div w:id="1309475296">
      <w:bodyDiv w:val="1"/>
      <w:marLeft w:val="0"/>
      <w:marRight w:val="0"/>
      <w:marTop w:val="0"/>
      <w:marBottom w:val="0"/>
      <w:divBdr>
        <w:top w:val="none" w:sz="0" w:space="0" w:color="auto"/>
        <w:left w:val="none" w:sz="0" w:space="0" w:color="auto"/>
        <w:bottom w:val="none" w:sz="0" w:space="0" w:color="auto"/>
        <w:right w:val="none" w:sz="0" w:space="0" w:color="auto"/>
      </w:divBdr>
    </w:div>
    <w:div w:id="1310596182">
      <w:bodyDiv w:val="1"/>
      <w:marLeft w:val="0"/>
      <w:marRight w:val="0"/>
      <w:marTop w:val="0"/>
      <w:marBottom w:val="0"/>
      <w:divBdr>
        <w:top w:val="none" w:sz="0" w:space="0" w:color="auto"/>
        <w:left w:val="none" w:sz="0" w:space="0" w:color="auto"/>
        <w:bottom w:val="none" w:sz="0" w:space="0" w:color="auto"/>
        <w:right w:val="none" w:sz="0" w:space="0" w:color="auto"/>
      </w:divBdr>
    </w:div>
    <w:div w:id="1312170499">
      <w:bodyDiv w:val="1"/>
      <w:marLeft w:val="0"/>
      <w:marRight w:val="0"/>
      <w:marTop w:val="0"/>
      <w:marBottom w:val="0"/>
      <w:divBdr>
        <w:top w:val="none" w:sz="0" w:space="0" w:color="auto"/>
        <w:left w:val="none" w:sz="0" w:space="0" w:color="auto"/>
        <w:bottom w:val="none" w:sz="0" w:space="0" w:color="auto"/>
        <w:right w:val="none" w:sz="0" w:space="0" w:color="auto"/>
      </w:divBdr>
    </w:div>
    <w:div w:id="1313952092">
      <w:bodyDiv w:val="1"/>
      <w:marLeft w:val="0"/>
      <w:marRight w:val="0"/>
      <w:marTop w:val="0"/>
      <w:marBottom w:val="0"/>
      <w:divBdr>
        <w:top w:val="none" w:sz="0" w:space="0" w:color="auto"/>
        <w:left w:val="none" w:sz="0" w:space="0" w:color="auto"/>
        <w:bottom w:val="none" w:sz="0" w:space="0" w:color="auto"/>
        <w:right w:val="none" w:sz="0" w:space="0" w:color="auto"/>
      </w:divBdr>
    </w:div>
    <w:div w:id="1317803834">
      <w:bodyDiv w:val="1"/>
      <w:marLeft w:val="0"/>
      <w:marRight w:val="0"/>
      <w:marTop w:val="0"/>
      <w:marBottom w:val="0"/>
      <w:divBdr>
        <w:top w:val="none" w:sz="0" w:space="0" w:color="auto"/>
        <w:left w:val="none" w:sz="0" w:space="0" w:color="auto"/>
        <w:bottom w:val="none" w:sz="0" w:space="0" w:color="auto"/>
        <w:right w:val="none" w:sz="0" w:space="0" w:color="auto"/>
      </w:divBdr>
    </w:div>
    <w:div w:id="1319459677">
      <w:bodyDiv w:val="1"/>
      <w:marLeft w:val="0"/>
      <w:marRight w:val="0"/>
      <w:marTop w:val="0"/>
      <w:marBottom w:val="0"/>
      <w:divBdr>
        <w:top w:val="none" w:sz="0" w:space="0" w:color="auto"/>
        <w:left w:val="none" w:sz="0" w:space="0" w:color="auto"/>
        <w:bottom w:val="none" w:sz="0" w:space="0" w:color="auto"/>
        <w:right w:val="none" w:sz="0" w:space="0" w:color="auto"/>
      </w:divBdr>
    </w:div>
    <w:div w:id="1326468462">
      <w:bodyDiv w:val="1"/>
      <w:marLeft w:val="0"/>
      <w:marRight w:val="0"/>
      <w:marTop w:val="0"/>
      <w:marBottom w:val="0"/>
      <w:divBdr>
        <w:top w:val="none" w:sz="0" w:space="0" w:color="auto"/>
        <w:left w:val="none" w:sz="0" w:space="0" w:color="auto"/>
        <w:bottom w:val="none" w:sz="0" w:space="0" w:color="auto"/>
        <w:right w:val="none" w:sz="0" w:space="0" w:color="auto"/>
      </w:divBdr>
    </w:div>
    <w:div w:id="1328292699">
      <w:bodyDiv w:val="1"/>
      <w:marLeft w:val="0"/>
      <w:marRight w:val="0"/>
      <w:marTop w:val="0"/>
      <w:marBottom w:val="0"/>
      <w:divBdr>
        <w:top w:val="none" w:sz="0" w:space="0" w:color="auto"/>
        <w:left w:val="none" w:sz="0" w:space="0" w:color="auto"/>
        <w:bottom w:val="none" w:sz="0" w:space="0" w:color="auto"/>
        <w:right w:val="none" w:sz="0" w:space="0" w:color="auto"/>
      </w:divBdr>
    </w:div>
    <w:div w:id="1329014398">
      <w:bodyDiv w:val="1"/>
      <w:marLeft w:val="0"/>
      <w:marRight w:val="0"/>
      <w:marTop w:val="0"/>
      <w:marBottom w:val="0"/>
      <w:divBdr>
        <w:top w:val="none" w:sz="0" w:space="0" w:color="auto"/>
        <w:left w:val="none" w:sz="0" w:space="0" w:color="auto"/>
        <w:bottom w:val="none" w:sz="0" w:space="0" w:color="auto"/>
        <w:right w:val="none" w:sz="0" w:space="0" w:color="auto"/>
      </w:divBdr>
    </w:div>
    <w:div w:id="1335256919">
      <w:bodyDiv w:val="1"/>
      <w:marLeft w:val="0"/>
      <w:marRight w:val="0"/>
      <w:marTop w:val="0"/>
      <w:marBottom w:val="0"/>
      <w:divBdr>
        <w:top w:val="none" w:sz="0" w:space="0" w:color="auto"/>
        <w:left w:val="none" w:sz="0" w:space="0" w:color="auto"/>
        <w:bottom w:val="none" w:sz="0" w:space="0" w:color="auto"/>
        <w:right w:val="none" w:sz="0" w:space="0" w:color="auto"/>
      </w:divBdr>
    </w:div>
    <w:div w:id="1336155391">
      <w:bodyDiv w:val="1"/>
      <w:marLeft w:val="0"/>
      <w:marRight w:val="0"/>
      <w:marTop w:val="0"/>
      <w:marBottom w:val="0"/>
      <w:divBdr>
        <w:top w:val="none" w:sz="0" w:space="0" w:color="auto"/>
        <w:left w:val="none" w:sz="0" w:space="0" w:color="auto"/>
        <w:bottom w:val="none" w:sz="0" w:space="0" w:color="auto"/>
        <w:right w:val="none" w:sz="0" w:space="0" w:color="auto"/>
      </w:divBdr>
    </w:div>
    <w:div w:id="1336227113">
      <w:bodyDiv w:val="1"/>
      <w:marLeft w:val="0"/>
      <w:marRight w:val="0"/>
      <w:marTop w:val="0"/>
      <w:marBottom w:val="0"/>
      <w:divBdr>
        <w:top w:val="none" w:sz="0" w:space="0" w:color="auto"/>
        <w:left w:val="none" w:sz="0" w:space="0" w:color="auto"/>
        <w:bottom w:val="none" w:sz="0" w:space="0" w:color="auto"/>
        <w:right w:val="none" w:sz="0" w:space="0" w:color="auto"/>
      </w:divBdr>
    </w:div>
    <w:div w:id="1339237936">
      <w:bodyDiv w:val="1"/>
      <w:marLeft w:val="0"/>
      <w:marRight w:val="0"/>
      <w:marTop w:val="0"/>
      <w:marBottom w:val="0"/>
      <w:divBdr>
        <w:top w:val="none" w:sz="0" w:space="0" w:color="auto"/>
        <w:left w:val="none" w:sz="0" w:space="0" w:color="auto"/>
        <w:bottom w:val="none" w:sz="0" w:space="0" w:color="auto"/>
        <w:right w:val="none" w:sz="0" w:space="0" w:color="auto"/>
      </w:divBdr>
    </w:div>
    <w:div w:id="1341391132">
      <w:bodyDiv w:val="1"/>
      <w:marLeft w:val="0"/>
      <w:marRight w:val="0"/>
      <w:marTop w:val="0"/>
      <w:marBottom w:val="0"/>
      <w:divBdr>
        <w:top w:val="none" w:sz="0" w:space="0" w:color="auto"/>
        <w:left w:val="none" w:sz="0" w:space="0" w:color="auto"/>
        <w:bottom w:val="none" w:sz="0" w:space="0" w:color="auto"/>
        <w:right w:val="none" w:sz="0" w:space="0" w:color="auto"/>
      </w:divBdr>
    </w:div>
    <w:div w:id="1344668571">
      <w:bodyDiv w:val="1"/>
      <w:marLeft w:val="0"/>
      <w:marRight w:val="0"/>
      <w:marTop w:val="0"/>
      <w:marBottom w:val="0"/>
      <w:divBdr>
        <w:top w:val="none" w:sz="0" w:space="0" w:color="auto"/>
        <w:left w:val="none" w:sz="0" w:space="0" w:color="auto"/>
        <w:bottom w:val="none" w:sz="0" w:space="0" w:color="auto"/>
        <w:right w:val="none" w:sz="0" w:space="0" w:color="auto"/>
      </w:divBdr>
    </w:div>
    <w:div w:id="1347950534">
      <w:bodyDiv w:val="1"/>
      <w:marLeft w:val="0"/>
      <w:marRight w:val="0"/>
      <w:marTop w:val="0"/>
      <w:marBottom w:val="0"/>
      <w:divBdr>
        <w:top w:val="none" w:sz="0" w:space="0" w:color="auto"/>
        <w:left w:val="none" w:sz="0" w:space="0" w:color="auto"/>
        <w:bottom w:val="none" w:sz="0" w:space="0" w:color="auto"/>
        <w:right w:val="none" w:sz="0" w:space="0" w:color="auto"/>
      </w:divBdr>
    </w:div>
    <w:div w:id="1349601313">
      <w:bodyDiv w:val="1"/>
      <w:marLeft w:val="0"/>
      <w:marRight w:val="0"/>
      <w:marTop w:val="0"/>
      <w:marBottom w:val="0"/>
      <w:divBdr>
        <w:top w:val="none" w:sz="0" w:space="0" w:color="auto"/>
        <w:left w:val="none" w:sz="0" w:space="0" w:color="auto"/>
        <w:bottom w:val="none" w:sz="0" w:space="0" w:color="auto"/>
        <w:right w:val="none" w:sz="0" w:space="0" w:color="auto"/>
      </w:divBdr>
    </w:div>
    <w:div w:id="1350334505">
      <w:bodyDiv w:val="1"/>
      <w:marLeft w:val="0"/>
      <w:marRight w:val="0"/>
      <w:marTop w:val="0"/>
      <w:marBottom w:val="0"/>
      <w:divBdr>
        <w:top w:val="none" w:sz="0" w:space="0" w:color="auto"/>
        <w:left w:val="none" w:sz="0" w:space="0" w:color="auto"/>
        <w:bottom w:val="none" w:sz="0" w:space="0" w:color="auto"/>
        <w:right w:val="none" w:sz="0" w:space="0" w:color="auto"/>
      </w:divBdr>
    </w:div>
    <w:div w:id="1352217044">
      <w:bodyDiv w:val="1"/>
      <w:marLeft w:val="0"/>
      <w:marRight w:val="0"/>
      <w:marTop w:val="0"/>
      <w:marBottom w:val="0"/>
      <w:divBdr>
        <w:top w:val="none" w:sz="0" w:space="0" w:color="auto"/>
        <w:left w:val="none" w:sz="0" w:space="0" w:color="auto"/>
        <w:bottom w:val="none" w:sz="0" w:space="0" w:color="auto"/>
        <w:right w:val="none" w:sz="0" w:space="0" w:color="auto"/>
      </w:divBdr>
    </w:div>
    <w:div w:id="1352687069">
      <w:bodyDiv w:val="1"/>
      <w:marLeft w:val="0"/>
      <w:marRight w:val="0"/>
      <w:marTop w:val="0"/>
      <w:marBottom w:val="0"/>
      <w:divBdr>
        <w:top w:val="none" w:sz="0" w:space="0" w:color="auto"/>
        <w:left w:val="none" w:sz="0" w:space="0" w:color="auto"/>
        <w:bottom w:val="none" w:sz="0" w:space="0" w:color="auto"/>
        <w:right w:val="none" w:sz="0" w:space="0" w:color="auto"/>
      </w:divBdr>
    </w:div>
    <w:div w:id="1355613796">
      <w:bodyDiv w:val="1"/>
      <w:marLeft w:val="0"/>
      <w:marRight w:val="0"/>
      <w:marTop w:val="0"/>
      <w:marBottom w:val="0"/>
      <w:divBdr>
        <w:top w:val="none" w:sz="0" w:space="0" w:color="auto"/>
        <w:left w:val="none" w:sz="0" w:space="0" w:color="auto"/>
        <w:bottom w:val="none" w:sz="0" w:space="0" w:color="auto"/>
        <w:right w:val="none" w:sz="0" w:space="0" w:color="auto"/>
      </w:divBdr>
    </w:div>
    <w:div w:id="1357341748">
      <w:bodyDiv w:val="1"/>
      <w:marLeft w:val="0"/>
      <w:marRight w:val="0"/>
      <w:marTop w:val="0"/>
      <w:marBottom w:val="0"/>
      <w:divBdr>
        <w:top w:val="none" w:sz="0" w:space="0" w:color="auto"/>
        <w:left w:val="none" w:sz="0" w:space="0" w:color="auto"/>
        <w:bottom w:val="none" w:sz="0" w:space="0" w:color="auto"/>
        <w:right w:val="none" w:sz="0" w:space="0" w:color="auto"/>
      </w:divBdr>
    </w:div>
    <w:div w:id="1357540958">
      <w:bodyDiv w:val="1"/>
      <w:marLeft w:val="0"/>
      <w:marRight w:val="0"/>
      <w:marTop w:val="0"/>
      <w:marBottom w:val="0"/>
      <w:divBdr>
        <w:top w:val="none" w:sz="0" w:space="0" w:color="auto"/>
        <w:left w:val="none" w:sz="0" w:space="0" w:color="auto"/>
        <w:bottom w:val="none" w:sz="0" w:space="0" w:color="auto"/>
        <w:right w:val="none" w:sz="0" w:space="0" w:color="auto"/>
      </w:divBdr>
    </w:div>
    <w:div w:id="1359047377">
      <w:bodyDiv w:val="1"/>
      <w:marLeft w:val="0"/>
      <w:marRight w:val="0"/>
      <w:marTop w:val="0"/>
      <w:marBottom w:val="0"/>
      <w:divBdr>
        <w:top w:val="none" w:sz="0" w:space="0" w:color="auto"/>
        <w:left w:val="none" w:sz="0" w:space="0" w:color="auto"/>
        <w:bottom w:val="none" w:sz="0" w:space="0" w:color="auto"/>
        <w:right w:val="none" w:sz="0" w:space="0" w:color="auto"/>
      </w:divBdr>
    </w:div>
    <w:div w:id="1359626802">
      <w:bodyDiv w:val="1"/>
      <w:marLeft w:val="0"/>
      <w:marRight w:val="0"/>
      <w:marTop w:val="0"/>
      <w:marBottom w:val="0"/>
      <w:divBdr>
        <w:top w:val="none" w:sz="0" w:space="0" w:color="auto"/>
        <w:left w:val="none" w:sz="0" w:space="0" w:color="auto"/>
        <w:bottom w:val="none" w:sz="0" w:space="0" w:color="auto"/>
        <w:right w:val="none" w:sz="0" w:space="0" w:color="auto"/>
      </w:divBdr>
    </w:div>
    <w:div w:id="1359888865">
      <w:bodyDiv w:val="1"/>
      <w:marLeft w:val="0"/>
      <w:marRight w:val="0"/>
      <w:marTop w:val="0"/>
      <w:marBottom w:val="0"/>
      <w:divBdr>
        <w:top w:val="none" w:sz="0" w:space="0" w:color="auto"/>
        <w:left w:val="none" w:sz="0" w:space="0" w:color="auto"/>
        <w:bottom w:val="none" w:sz="0" w:space="0" w:color="auto"/>
        <w:right w:val="none" w:sz="0" w:space="0" w:color="auto"/>
      </w:divBdr>
    </w:div>
    <w:div w:id="1360938214">
      <w:bodyDiv w:val="1"/>
      <w:marLeft w:val="0"/>
      <w:marRight w:val="0"/>
      <w:marTop w:val="0"/>
      <w:marBottom w:val="0"/>
      <w:divBdr>
        <w:top w:val="none" w:sz="0" w:space="0" w:color="auto"/>
        <w:left w:val="none" w:sz="0" w:space="0" w:color="auto"/>
        <w:bottom w:val="none" w:sz="0" w:space="0" w:color="auto"/>
        <w:right w:val="none" w:sz="0" w:space="0" w:color="auto"/>
      </w:divBdr>
    </w:div>
    <w:div w:id="1364676397">
      <w:bodyDiv w:val="1"/>
      <w:marLeft w:val="0"/>
      <w:marRight w:val="0"/>
      <w:marTop w:val="0"/>
      <w:marBottom w:val="0"/>
      <w:divBdr>
        <w:top w:val="none" w:sz="0" w:space="0" w:color="auto"/>
        <w:left w:val="none" w:sz="0" w:space="0" w:color="auto"/>
        <w:bottom w:val="none" w:sz="0" w:space="0" w:color="auto"/>
        <w:right w:val="none" w:sz="0" w:space="0" w:color="auto"/>
      </w:divBdr>
    </w:div>
    <w:div w:id="1367565564">
      <w:bodyDiv w:val="1"/>
      <w:marLeft w:val="0"/>
      <w:marRight w:val="0"/>
      <w:marTop w:val="0"/>
      <w:marBottom w:val="0"/>
      <w:divBdr>
        <w:top w:val="none" w:sz="0" w:space="0" w:color="auto"/>
        <w:left w:val="none" w:sz="0" w:space="0" w:color="auto"/>
        <w:bottom w:val="none" w:sz="0" w:space="0" w:color="auto"/>
        <w:right w:val="none" w:sz="0" w:space="0" w:color="auto"/>
      </w:divBdr>
    </w:div>
    <w:div w:id="1367681300">
      <w:bodyDiv w:val="1"/>
      <w:marLeft w:val="0"/>
      <w:marRight w:val="0"/>
      <w:marTop w:val="0"/>
      <w:marBottom w:val="0"/>
      <w:divBdr>
        <w:top w:val="none" w:sz="0" w:space="0" w:color="auto"/>
        <w:left w:val="none" w:sz="0" w:space="0" w:color="auto"/>
        <w:bottom w:val="none" w:sz="0" w:space="0" w:color="auto"/>
        <w:right w:val="none" w:sz="0" w:space="0" w:color="auto"/>
      </w:divBdr>
    </w:div>
    <w:div w:id="1368525108">
      <w:bodyDiv w:val="1"/>
      <w:marLeft w:val="0"/>
      <w:marRight w:val="0"/>
      <w:marTop w:val="0"/>
      <w:marBottom w:val="0"/>
      <w:divBdr>
        <w:top w:val="none" w:sz="0" w:space="0" w:color="auto"/>
        <w:left w:val="none" w:sz="0" w:space="0" w:color="auto"/>
        <w:bottom w:val="none" w:sz="0" w:space="0" w:color="auto"/>
        <w:right w:val="none" w:sz="0" w:space="0" w:color="auto"/>
      </w:divBdr>
    </w:div>
    <w:div w:id="1370107214">
      <w:bodyDiv w:val="1"/>
      <w:marLeft w:val="0"/>
      <w:marRight w:val="0"/>
      <w:marTop w:val="0"/>
      <w:marBottom w:val="0"/>
      <w:divBdr>
        <w:top w:val="none" w:sz="0" w:space="0" w:color="auto"/>
        <w:left w:val="none" w:sz="0" w:space="0" w:color="auto"/>
        <w:bottom w:val="none" w:sz="0" w:space="0" w:color="auto"/>
        <w:right w:val="none" w:sz="0" w:space="0" w:color="auto"/>
      </w:divBdr>
    </w:div>
    <w:div w:id="1371497023">
      <w:bodyDiv w:val="1"/>
      <w:marLeft w:val="0"/>
      <w:marRight w:val="0"/>
      <w:marTop w:val="0"/>
      <w:marBottom w:val="0"/>
      <w:divBdr>
        <w:top w:val="none" w:sz="0" w:space="0" w:color="auto"/>
        <w:left w:val="none" w:sz="0" w:space="0" w:color="auto"/>
        <w:bottom w:val="none" w:sz="0" w:space="0" w:color="auto"/>
        <w:right w:val="none" w:sz="0" w:space="0" w:color="auto"/>
      </w:divBdr>
    </w:div>
    <w:div w:id="1371612107">
      <w:bodyDiv w:val="1"/>
      <w:marLeft w:val="0"/>
      <w:marRight w:val="0"/>
      <w:marTop w:val="0"/>
      <w:marBottom w:val="0"/>
      <w:divBdr>
        <w:top w:val="none" w:sz="0" w:space="0" w:color="auto"/>
        <w:left w:val="none" w:sz="0" w:space="0" w:color="auto"/>
        <w:bottom w:val="none" w:sz="0" w:space="0" w:color="auto"/>
        <w:right w:val="none" w:sz="0" w:space="0" w:color="auto"/>
      </w:divBdr>
    </w:div>
    <w:div w:id="1373992584">
      <w:bodyDiv w:val="1"/>
      <w:marLeft w:val="0"/>
      <w:marRight w:val="0"/>
      <w:marTop w:val="0"/>
      <w:marBottom w:val="0"/>
      <w:divBdr>
        <w:top w:val="none" w:sz="0" w:space="0" w:color="auto"/>
        <w:left w:val="none" w:sz="0" w:space="0" w:color="auto"/>
        <w:bottom w:val="none" w:sz="0" w:space="0" w:color="auto"/>
        <w:right w:val="none" w:sz="0" w:space="0" w:color="auto"/>
      </w:divBdr>
    </w:div>
    <w:div w:id="1374578864">
      <w:bodyDiv w:val="1"/>
      <w:marLeft w:val="0"/>
      <w:marRight w:val="0"/>
      <w:marTop w:val="0"/>
      <w:marBottom w:val="0"/>
      <w:divBdr>
        <w:top w:val="none" w:sz="0" w:space="0" w:color="auto"/>
        <w:left w:val="none" w:sz="0" w:space="0" w:color="auto"/>
        <w:bottom w:val="none" w:sz="0" w:space="0" w:color="auto"/>
        <w:right w:val="none" w:sz="0" w:space="0" w:color="auto"/>
      </w:divBdr>
    </w:div>
    <w:div w:id="1375618236">
      <w:bodyDiv w:val="1"/>
      <w:marLeft w:val="0"/>
      <w:marRight w:val="0"/>
      <w:marTop w:val="0"/>
      <w:marBottom w:val="0"/>
      <w:divBdr>
        <w:top w:val="none" w:sz="0" w:space="0" w:color="auto"/>
        <w:left w:val="none" w:sz="0" w:space="0" w:color="auto"/>
        <w:bottom w:val="none" w:sz="0" w:space="0" w:color="auto"/>
        <w:right w:val="none" w:sz="0" w:space="0" w:color="auto"/>
      </w:divBdr>
    </w:div>
    <w:div w:id="1377316738">
      <w:bodyDiv w:val="1"/>
      <w:marLeft w:val="0"/>
      <w:marRight w:val="0"/>
      <w:marTop w:val="0"/>
      <w:marBottom w:val="0"/>
      <w:divBdr>
        <w:top w:val="none" w:sz="0" w:space="0" w:color="auto"/>
        <w:left w:val="none" w:sz="0" w:space="0" w:color="auto"/>
        <w:bottom w:val="none" w:sz="0" w:space="0" w:color="auto"/>
        <w:right w:val="none" w:sz="0" w:space="0" w:color="auto"/>
      </w:divBdr>
    </w:div>
    <w:div w:id="1381707354">
      <w:bodyDiv w:val="1"/>
      <w:marLeft w:val="0"/>
      <w:marRight w:val="0"/>
      <w:marTop w:val="0"/>
      <w:marBottom w:val="0"/>
      <w:divBdr>
        <w:top w:val="none" w:sz="0" w:space="0" w:color="auto"/>
        <w:left w:val="none" w:sz="0" w:space="0" w:color="auto"/>
        <w:bottom w:val="none" w:sz="0" w:space="0" w:color="auto"/>
        <w:right w:val="none" w:sz="0" w:space="0" w:color="auto"/>
      </w:divBdr>
    </w:div>
    <w:div w:id="1382287580">
      <w:bodyDiv w:val="1"/>
      <w:marLeft w:val="0"/>
      <w:marRight w:val="0"/>
      <w:marTop w:val="0"/>
      <w:marBottom w:val="0"/>
      <w:divBdr>
        <w:top w:val="none" w:sz="0" w:space="0" w:color="auto"/>
        <w:left w:val="none" w:sz="0" w:space="0" w:color="auto"/>
        <w:bottom w:val="none" w:sz="0" w:space="0" w:color="auto"/>
        <w:right w:val="none" w:sz="0" w:space="0" w:color="auto"/>
      </w:divBdr>
    </w:div>
    <w:div w:id="1383213597">
      <w:bodyDiv w:val="1"/>
      <w:marLeft w:val="0"/>
      <w:marRight w:val="0"/>
      <w:marTop w:val="0"/>
      <w:marBottom w:val="0"/>
      <w:divBdr>
        <w:top w:val="none" w:sz="0" w:space="0" w:color="auto"/>
        <w:left w:val="none" w:sz="0" w:space="0" w:color="auto"/>
        <w:bottom w:val="none" w:sz="0" w:space="0" w:color="auto"/>
        <w:right w:val="none" w:sz="0" w:space="0" w:color="auto"/>
      </w:divBdr>
    </w:div>
    <w:div w:id="1383217067">
      <w:bodyDiv w:val="1"/>
      <w:marLeft w:val="0"/>
      <w:marRight w:val="0"/>
      <w:marTop w:val="0"/>
      <w:marBottom w:val="0"/>
      <w:divBdr>
        <w:top w:val="none" w:sz="0" w:space="0" w:color="auto"/>
        <w:left w:val="none" w:sz="0" w:space="0" w:color="auto"/>
        <w:bottom w:val="none" w:sz="0" w:space="0" w:color="auto"/>
        <w:right w:val="none" w:sz="0" w:space="0" w:color="auto"/>
      </w:divBdr>
    </w:div>
    <w:div w:id="1384138711">
      <w:bodyDiv w:val="1"/>
      <w:marLeft w:val="0"/>
      <w:marRight w:val="0"/>
      <w:marTop w:val="0"/>
      <w:marBottom w:val="0"/>
      <w:divBdr>
        <w:top w:val="none" w:sz="0" w:space="0" w:color="auto"/>
        <w:left w:val="none" w:sz="0" w:space="0" w:color="auto"/>
        <w:bottom w:val="none" w:sz="0" w:space="0" w:color="auto"/>
        <w:right w:val="none" w:sz="0" w:space="0" w:color="auto"/>
      </w:divBdr>
    </w:div>
    <w:div w:id="1386026533">
      <w:bodyDiv w:val="1"/>
      <w:marLeft w:val="0"/>
      <w:marRight w:val="0"/>
      <w:marTop w:val="0"/>
      <w:marBottom w:val="0"/>
      <w:divBdr>
        <w:top w:val="none" w:sz="0" w:space="0" w:color="auto"/>
        <w:left w:val="none" w:sz="0" w:space="0" w:color="auto"/>
        <w:bottom w:val="none" w:sz="0" w:space="0" w:color="auto"/>
        <w:right w:val="none" w:sz="0" w:space="0" w:color="auto"/>
      </w:divBdr>
    </w:div>
    <w:div w:id="1386294508">
      <w:bodyDiv w:val="1"/>
      <w:marLeft w:val="0"/>
      <w:marRight w:val="0"/>
      <w:marTop w:val="0"/>
      <w:marBottom w:val="0"/>
      <w:divBdr>
        <w:top w:val="none" w:sz="0" w:space="0" w:color="auto"/>
        <w:left w:val="none" w:sz="0" w:space="0" w:color="auto"/>
        <w:bottom w:val="none" w:sz="0" w:space="0" w:color="auto"/>
        <w:right w:val="none" w:sz="0" w:space="0" w:color="auto"/>
      </w:divBdr>
    </w:div>
    <w:div w:id="1388065990">
      <w:bodyDiv w:val="1"/>
      <w:marLeft w:val="0"/>
      <w:marRight w:val="0"/>
      <w:marTop w:val="0"/>
      <w:marBottom w:val="0"/>
      <w:divBdr>
        <w:top w:val="none" w:sz="0" w:space="0" w:color="auto"/>
        <w:left w:val="none" w:sz="0" w:space="0" w:color="auto"/>
        <w:bottom w:val="none" w:sz="0" w:space="0" w:color="auto"/>
        <w:right w:val="none" w:sz="0" w:space="0" w:color="auto"/>
      </w:divBdr>
    </w:div>
    <w:div w:id="1388340028">
      <w:bodyDiv w:val="1"/>
      <w:marLeft w:val="0"/>
      <w:marRight w:val="0"/>
      <w:marTop w:val="0"/>
      <w:marBottom w:val="0"/>
      <w:divBdr>
        <w:top w:val="none" w:sz="0" w:space="0" w:color="auto"/>
        <w:left w:val="none" w:sz="0" w:space="0" w:color="auto"/>
        <w:bottom w:val="none" w:sz="0" w:space="0" w:color="auto"/>
        <w:right w:val="none" w:sz="0" w:space="0" w:color="auto"/>
      </w:divBdr>
    </w:div>
    <w:div w:id="1393306789">
      <w:bodyDiv w:val="1"/>
      <w:marLeft w:val="0"/>
      <w:marRight w:val="0"/>
      <w:marTop w:val="0"/>
      <w:marBottom w:val="0"/>
      <w:divBdr>
        <w:top w:val="none" w:sz="0" w:space="0" w:color="auto"/>
        <w:left w:val="none" w:sz="0" w:space="0" w:color="auto"/>
        <w:bottom w:val="none" w:sz="0" w:space="0" w:color="auto"/>
        <w:right w:val="none" w:sz="0" w:space="0" w:color="auto"/>
      </w:divBdr>
    </w:div>
    <w:div w:id="1393852059">
      <w:bodyDiv w:val="1"/>
      <w:marLeft w:val="0"/>
      <w:marRight w:val="0"/>
      <w:marTop w:val="0"/>
      <w:marBottom w:val="0"/>
      <w:divBdr>
        <w:top w:val="none" w:sz="0" w:space="0" w:color="auto"/>
        <w:left w:val="none" w:sz="0" w:space="0" w:color="auto"/>
        <w:bottom w:val="none" w:sz="0" w:space="0" w:color="auto"/>
        <w:right w:val="none" w:sz="0" w:space="0" w:color="auto"/>
      </w:divBdr>
    </w:div>
    <w:div w:id="1399984550">
      <w:bodyDiv w:val="1"/>
      <w:marLeft w:val="0"/>
      <w:marRight w:val="0"/>
      <w:marTop w:val="0"/>
      <w:marBottom w:val="0"/>
      <w:divBdr>
        <w:top w:val="none" w:sz="0" w:space="0" w:color="auto"/>
        <w:left w:val="none" w:sz="0" w:space="0" w:color="auto"/>
        <w:bottom w:val="none" w:sz="0" w:space="0" w:color="auto"/>
        <w:right w:val="none" w:sz="0" w:space="0" w:color="auto"/>
      </w:divBdr>
    </w:div>
    <w:div w:id="1400902664">
      <w:bodyDiv w:val="1"/>
      <w:marLeft w:val="0"/>
      <w:marRight w:val="0"/>
      <w:marTop w:val="0"/>
      <w:marBottom w:val="0"/>
      <w:divBdr>
        <w:top w:val="none" w:sz="0" w:space="0" w:color="auto"/>
        <w:left w:val="none" w:sz="0" w:space="0" w:color="auto"/>
        <w:bottom w:val="none" w:sz="0" w:space="0" w:color="auto"/>
        <w:right w:val="none" w:sz="0" w:space="0" w:color="auto"/>
      </w:divBdr>
    </w:div>
    <w:div w:id="1402556227">
      <w:bodyDiv w:val="1"/>
      <w:marLeft w:val="0"/>
      <w:marRight w:val="0"/>
      <w:marTop w:val="0"/>
      <w:marBottom w:val="0"/>
      <w:divBdr>
        <w:top w:val="none" w:sz="0" w:space="0" w:color="auto"/>
        <w:left w:val="none" w:sz="0" w:space="0" w:color="auto"/>
        <w:bottom w:val="none" w:sz="0" w:space="0" w:color="auto"/>
        <w:right w:val="none" w:sz="0" w:space="0" w:color="auto"/>
      </w:divBdr>
    </w:div>
    <w:div w:id="1403681055">
      <w:bodyDiv w:val="1"/>
      <w:marLeft w:val="0"/>
      <w:marRight w:val="0"/>
      <w:marTop w:val="0"/>
      <w:marBottom w:val="0"/>
      <w:divBdr>
        <w:top w:val="none" w:sz="0" w:space="0" w:color="auto"/>
        <w:left w:val="none" w:sz="0" w:space="0" w:color="auto"/>
        <w:bottom w:val="none" w:sz="0" w:space="0" w:color="auto"/>
        <w:right w:val="none" w:sz="0" w:space="0" w:color="auto"/>
      </w:divBdr>
    </w:div>
    <w:div w:id="1407338285">
      <w:bodyDiv w:val="1"/>
      <w:marLeft w:val="0"/>
      <w:marRight w:val="0"/>
      <w:marTop w:val="0"/>
      <w:marBottom w:val="0"/>
      <w:divBdr>
        <w:top w:val="none" w:sz="0" w:space="0" w:color="auto"/>
        <w:left w:val="none" w:sz="0" w:space="0" w:color="auto"/>
        <w:bottom w:val="none" w:sz="0" w:space="0" w:color="auto"/>
        <w:right w:val="none" w:sz="0" w:space="0" w:color="auto"/>
      </w:divBdr>
    </w:div>
    <w:div w:id="1408115179">
      <w:bodyDiv w:val="1"/>
      <w:marLeft w:val="0"/>
      <w:marRight w:val="0"/>
      <w:marTop w:val="0"/>
      <w:marBottom w:val="0"/>
      <w:divBdr>
        <w:top w:val="none" w:sz="0" w:space="0" w:color="auto"/>
        <w:left w:val="none" w:sz="0" w:space="0" w:color="auto"/>
        <w:bottom w:val="none" w:sz="0" w:space="0" w:color="auto"/>
        <w:right w:val="none" w:sz="0" w:space="0" w:color="auto"/>
      </w:divBdr>
    </w:div>
    <w:div w:id="1408192050">
      <w:bodyDiv w:val="1"/>
      <w:marLeft w:val="0"/>
      <w:marRight w:val="0"/>
      <w:marTop w:val="0"/>
      <w:marBottom w:val="0"/>
      <w:divBdr>
        <w:top w:val="none" w:sz="0" w:space="0" w:color="auto"/>
        <w:left w:val="none" w:sz="0" w:space="0" w:color="auto"/>
        <w:bottom w:val="none" w:sz="0" w:space="0" w:color="auto"/>
        <w:right w:val="none" w:sz="0" w:space="0" w:color="auto"/>
      </w:divBdr>
    </w:div>
    <w:div w:id="1408579536">
      <w:bodyDiv w:val="1"/>
      <w:marLeft w:val="0"/>
      <w:marRight w:val="0"/>
      <w:marTop w:val="0"/>
      <w:marBottom w:val="0"/>
      <w:divBdr>
        <w:top w:val="none" w:sz="0" w:space="0" w:color="auto"/>
        <w:left w:val="none" w:sz="0" w:space="0" w:color="auto"/>
        <w:bottom w:val="none" w:sz="0" w:space="0" w:color="auto"/>
        <w:right w:val="none" w:sz="0" w:space="0" w:color="auto"/>
      </w:divBdr>
    </w:div>
    <w:div w:id="1411610505">
      <w:bodyDiv w:val="1"/>
      <w:marLeft w:val="0"/>
      <w:marRight w:val="0"/>
      <w:marTop w:val="0"/>
      <w:marBottom w:val="0"/>
      <w:divBdr>
        <w:top w:val="none" w:sz="0" w:space="0" w:color="auto"/>
        <w:left w:val="none" w:sz="0" w:space="0" w:color="auto"/>
        <w:bottom w:val="none" w:sz="0" w:space="0" w:color="auto"/>
        <w:right w:val="none" w:sz="0" w:space="0" w:color="auto"/>
      </w:divBdr>
    </w:div>
    <w:div w:id="1415930974">
      <w:bodyDiv w:val="1"/>
      <w:marLeft w:val="0"/>
      <w:marRight w:val="0"/>
      <w:marTop w:val="0"/>
      <w:marBottom w:val="0"/>
      <w:divBdr>
        <w:top w:val="none" w:sz="0" w:space="0" w:color="auto"/>
        <w:left w:val="none" w:sz="0" w:space="0" w:color="auto"/>
        <w:bottom w:val="none" w:sz="0" w:space="0" w:color="auto"/>
        <w:right w:val="none" w:sz="0" w:space="0" w:color="auto"/>
      </w:divBdr>
    </w:div>
    <w:div w:id="1418593755">
      <w:bodyDiv w:val="1"/>
      <w:marLeft w:val="0"/>
      <w:marRight w:val="0"/>
      <w:marTop w:val="0"/>
      <w:marBottom w:val="0"/>
      <w:divBdr>
        <w:top w:val="none" w:sz="0" w:space="0" w:color="auto"/>
        <w:left w:val="none" w:sz="0" w:space="0" w:color="auto"/>
        <w:bottom w:val="none" w:sz="0" w:space="0" w:color="auto"/>
        <w:right w:val="none" w:sz="0" w:space="0" w:color="auto"/>
      </w:divBdr>
    </w:div>
    <w:div w:id="1421638601">
      <w:bodyDiv w:val="1"/>
      <w:marLeft w:val="0"/>
      <w:marRight w:val="0"/>
      <w:marTop w:val="0"/>
      <w:marBottom w:val="0"/>
      <w:divBdr>
        <w:top w:val="none" w:sz="0" w:space="0" w:color="auto"/>
        <w:left w:val="none" w:sz="0" w:space="0" w:color="auto"/>
        <w:bottom w:val="none" w:sz="0" w:space="0" w:color="auto"/>
        <w:right w:val="none" w:sz="0" w:space="0" w:color="auto"/>
      </w:divBdr>
    </w:div>
    <w:div w:id="1424371945">
      <w:bodyDiv w:val="1"/>
      <w:marLeft w:val="0"/>
      <w:marRight w:val="0"/>
      <w:marTop w:val="0"/>
      <w:marBottom w:val="0"/>
      <w:divBdr>
        <w:top w:val="none" w:sz="0" w:space="0" w:color="auto"/>
        <w:left w:val="none" w:sz="0" w:space="0" w:color="auto"/>
        <w:bottom w:val="none" w:sz="0" w:space="0" w:color="auto"/>
        <w:right w:val="none" w:sz="0" w:space="0" w:color="auto"/>
      </w:divBdr>
    </w:div>
    <w:div w:id="1424884132">
      <w:bodyDiv w:val="1"/>
      <w:marLeft w:val="0"/>
      <w:marRight w:val="0"/>
      <w:marTop w:val="0"/>
      <w:marBottom w:val="0"/>
      <w:divBdr>
        <w:top w:val="none" w:sz="0" w:space="0" w:color="auto"/>
        <w:left w:val="none" w:sz="0" w:space="0" w:color="auto"/>
        <w:bottom w:val="none" w:sz="0" w:space="0" w:color="auto"/>
        <w:right w:val="none" w:sz="0" w:space="0" w:color="auto"/>
      </w:divBdr>
    </w:div>
    <w:div w:id="1426342689">
      <w:bodyDiv w:val="1"/>
      <w:marLeft w:val="0"/>
      <w:marRight w:val="0"/>
      <w:marTop w:val="0"/>
      <w:marBottom w:val="0"/>
      <w:divBdr>
        <w:top w:val="none" w:sz="0" w:space="0" w:color="auto"/>
        <w:left w:val="none" w:sz="0" w:space="0" w:color="auto"/>
        <w:bottom w:val="none" w:sz="0" w:space="0" w:color="auto"/>
        <w:right w:val="none" w:sz="0" w:space="0" w:color="auto"/>
      </w:divBdr>
    </w:div>
    <w:div w:id="1430155671">
      <w:bodyDiv w:val="1"/>
      <w:marLeft w:val="0"/>
      <w:marRight w:val="0"/>
      <w:marTop w:val="0"/>
      <w:marBottom w:val="0"/>
      <w:divBdr>
        <w:top w:val="none" w:sz="0" w:space="0" w:color="auto"/>
        <w:left w:val="none" w:sz="0" w:space="0" w:color="auto"/>
        <w:bottom w:val="none" w:sz="0" w:space="0" w:color="auto"/>
        <w:right w:val="none" w:sz="0" w:space="0" w:color="auto"/>
      </w:divBdr>
    </w:div>
    <w:div w:id="1430616754">
      <w:bodyDiv w:val="1"/>
      <w:marLeft w:val="0"/>
      <w:marRight w:val="0"/>
      <w:marTop w:val="0"/>
      <w:marBottom w:val="0"/>
      <w:divBdr>
        <w:top w:val="none" w:sz="0" w:space="0" w:color="auto"/>
        <w:left w:val="none" w:sz="0" w:space="0" w:color="auto"/>
        <w:bottom w:val="none" w:sz="0" w:space="0" w:color="auto"/>
        <w:right w:val="none" w:sz="0" w:space="0" w:color="auto"/>
      </w:divBdr>
    </w:div>
    <w:div w:id="1434132702">
      <w:bodyDiv w:val="1"/>
      <w:marLeft w:val="0"/>
      <w:marRight w:val="0"/>
      <w:marTop w:val="0"/>
      <w:marBottom w:val="0"/>
      <w:divBdr>
        <w:top w:val="none" w:sz="0" w:space="0" w:color="auto"/>
        <w:left w:val="none" w:sz="0" w:space="0" w:color="auto"/>
        <w:bottom w:val="none" w:sz="0" w:space="0" w:color="auto"/>
        <w:right w:val="none" w:sz="0" w:space="0" w:color="auto"/>
      </w:divBdr>
    </w:div>
    <w:div w:id="1439524737">
      <w:bodyDiv w:val="1"/>
      <w:marLeft w:val="0"/>
      <w:marRight w:val="0"/>
      <w:marTop w:val="0"/>
      <w:marBottom w:val="0"/>
      <w:divBdr>
        <w:top w:val="none" w:sz="0" w:space="0" w:color="auto"/>
        <w:left w:val="none" w:sz="0" w:space="0" w:color="auto"/>
        <w:bottom w:val="none" w:sz="0" w:space="0" w:color="auto"/>
        <w:right w:val="none" w:sz="0" w:space="0" w:color="auto"/>
      </w:divBdr>
    </w:div>
    <w:div w:id="1440100112">
      <w:bodyDiv w:val="1"/>
      <w:marLeft w:val="0"/>
      <w:marRight w:val="0"/>
      <w:marTop w:val="0"/>
      <w:marBottom w:val="0"/>
      <w:divBdr>
        <w:top w:val="none" w:sz="0" w:space="0" w:color="auto"/>
        <w:left w:val="none" w:sz="0" w:space="0" w:color="auto"/>
        <w:bottom w:val="none" w:sz="0" w:space="0" w:color="auto"/>
        <w:right w:val="none" w:sz="0" w:space="0" w:color="auto"/>
      </w:divBdr>
    </w:div>
    <w:div w:id="1444181258">
      <w:bodyDiv w:val="1"/>
      <w:marLeft w:val="0"/>
      <w:marRight w:val="0"/>
      <w:marTop w:val="0"/>
      <w:marBottom w:val="0"/>
      <w:divBdr>
        <w:top w:val="none" w:sz="0" w:space="0" w:color="auto"/>
        <w:left w:val="none" w:sz="0" w:space="0" w:color="auto"/>
        <w:bottom w:val="none" w:sz="0" w:space="0" w:color="auto"/>
        <w:right w:val="none" w:sz="0" w:space="0" w:color="auto"/>
      </w:divBdr>
    </w:div>
    <w:div w:id="1446535413">
      <w:bodyDiv w:val="1"/>
      <w:marLeft w:val="0"/>
      <w:marRight w:val="0"/>
      <w:marTop w:val="0"/>
      <w:marBottom w:val="0"/>
      <w:divBdr>
        <w:top w:val="none" w:sz="0" w:space="0" w:color="auto"/>
        <w:left w:val="none" w:sz="0" w:space="0" w:color="auto"/>
        <w:bottom w:val="none" w:sz="0" w:space="0" w:color="auto"/>
        <w:right w:val="none" w:sz="0" w:space="0" w:color="auto"/>
      </w:divBdr>
    </w:div>
    <w:div w:id="1449465617">
      <w:bodyDiv w:val="1"/>
      <w:marLeft w:val="0"/>
      <w:marRight w:val="0"/>
      <w:marTop w:val="0"/>
      <w:marBottom w:val="0"/>
      <w:divBdr>
        <w:top w:val="none" w:sz="0" w:space="0" w:color="auto"/>
        <w:left w:val="none" w:sz="0" w:space="0" w:color="auto"/>
        <w:bottom w:val="none" w:sz="0" w:space="0" w:color="auto"/>
        <w:right w:val="none" w:sz="0" w:space="0" w:color="auto"/>
      </w:divBdr>
    </w:div>
    <w:div w:id="1450053588">
      <w:bodyDiv w:val="1"/>
      <w:marLeft w:val="0"/>
      <w:marRight w:val="0"/>
      <w:marTop w:val="0"/>
      <w:marBottom w:val="0"/>
      <w:divBdr>
        <w:top w:val="none" w:sz="0" w:space="0" w:color="auto"/>
        <w:left w:val="none" w:sz="0" w:space="0" w:color="auto"/>
        <w:bottom w:val="none" w:sz="0" w:space="0" w:color="auto"/>
        <w:right w:val="none" w:sz="0" w:space="0" w:color="auto"/>
      </w:divBdr>
    </w:div>
    <w:div w:id="1450734065">
      <w:bodyDiv w:val="1"/>
      <w:marLeft w:val="0"/>
      <w:marRight w:val="0"/>
      <w:marTop w:val="0"/>
      <w:marBottom w:val="0"/>
      <w:divBdr>
        <w:top w:val="none" w:sz="0" w:space="0" w:color="auto"/>
        <w:left w:val="none" w:sz="0" w:space="0" w:color="auto"/>
        <w:bottom w:val="none" w:sz="0" w:space="0" w:color="auto"/>
        <w:right w:val="none" w:sz="0" w:space="0" w:color="auto"/>
      </w:divBdr>
    </w:div>
    <w:div w:id="1451581884">
      <w:bodyDiv w:val="1"/>
      <w:marLeft w:val="0"/>
      <w:marRight w:val="0"/>
      <w:marTop w:val="0"/>
      <w:marBottom w:val="0"/>
      <w:divBdr>
        <w:top w:val="none" w:sz="0" w:space="0" w:color="auto"/>
        <w:left w:val="none" w:sz="0" w:space="0" w:color="auto"/>
        <w:bottom w:val="none" w:sz="0" w:space="0" w:color="auto"/>
        <w:right w:val="none" w:sz="0" w:space="0" w:color="auto"/>
      </w:divBdr>
    </w:div>
    <w:div w:id="1453791818">
      <w:bodyDiv w:val="1"/>
      <w:marLeft w:val="0"/>
      <w:marRight w:val="0"/>
      <w:marTop w:val="0"/>
      <w:marBottom w:val="0"/>
      <w:divBdr>
        <w:top w:val="none" w:sz="0" w:space="0" w:color="auto"/>
        <w:left w:val="none" w:sz="0" w:space="0" w:color="auto"/>
        <w:bottom w:val="none" w:sz="0" w:space="0" w:color="auto"/>
        <w:right w:val="none" w:sz="0" w:space="0" w:color="auto"/>
      </w:divBdr>
    </w:div>
    <w:div w:id="1456634851">
      <w:bodyDiv w:val="1"/>
      <w:marLeft w:val="0"/>
      <w:marRight w:val="0"/>
      <w:marTop w:val="0"/>
      <w:marBottom w:val="0"/>
      <w:divBdr>
        <w:top w:val="none" w:sz="0" w:space="0" w:color="auto"/>
        <w:left w:val="none" w:sz="0" w:space="0" w:color="auto"/>
        <w:bottom w:val="none" w:sz="0" w:space="0" w:color="auto"/>
        <w:right w:val="none" w:sz="0" w:space="0" w:color="auto"/>
      </w:divBdr>
    </w:div>
    <w:div w:id="1456674710">
      <w:bodyDiv w:val="1"/>
      <w:marLeft w:val="0"/>
      <w:marRight w:val="0"/>
      <w:marTop w:val="0"/>
      <w:marBottom w:val="0"/>
      <w:divBdr>
        <w:top w:val="none" w:sz="0" w:space="0" w:color="auto"/>
        <w:left w:val="none" w:sz="0" w:space="0" w:color="auto"/>
        <w:bottom w:val="none" w:sz="0" w:space="0" w:color="auto"/>
        <w:right w:val="none" w:sz="0" w:space="0" w:color="auto"/>
      </w:divBdr>
    </w:div>
    <w:div w:id="1466001635">
      <w:bodyDiv w:val="1"/>
      <w:marLeft w:val="0"/>
      <w:marRight w:val="0"/>
      <w:marTop w:val="0"/>
      <w:marBottom w:val="0"/>
      <w:divBdr>
        <w:top w:val="none" w:sz="0" w:space="0" w:color="auto"/>
        <w:left w:val="none" w:sz="0" w:space="0" w:color="auto"/>
        <w:bottom w:val="none" w:sz="0" w:space="0" w:color="auto"/>
        <w:right w:val="none" w:sz="0" w:space="0" w:color="auto"/>
      </w:divBdr>
    </w:div>
    <w:div w:id="1467549635">
      <w:bodyDiv w:val="1"/>
      <w:marLeft w:val="0"/>
      <w:marRight w:val="0"/>
      <w:marTop w:val="0"/>
      <w:marBottom w:val="0"/>
      <w:divBdr>
        <w:top w:val="none" w:sz="0" w:space="0" w:color="auto"/>
        <w:left w:val="none" w:sz="0" w:space="0" w:color="auto"/>
        <w:bottom w:val="none" w:sz="0" w:space="0" w:color="auto"/>
        <w:right w:val="none" w:sz="0" w:space="0" w:color="auto"/>
      </w:divBdr>
    </w:div>
    <w:div w:id="1468624836">
      <w:bodyDiv w:val="1"/>
      <w:marLeft w:val="0"/>
      <w:marRight w:val="0"/>
      <w:marTop w:val="0"/>
      <w:marBottom w:val="0"/>
      <w:divBdr>
        <w:top w:val="none" w:sz="0" w:space="0" w:color="auto"/>
        <w:left w:val="none" w:sz="0" w:space="0" w:color="auto"/>
        <w:bottom w:val="none" w:sz="0" w:space="0" w:color="auto"/>
        <w:right w:val="none" w:sz="0" w:space="0" w:color="auto"/>
      </w:divBdr>
    </w:div>
    <w:div w:id="1473597292">
      <w:bodyDiv w:val="1"/>
      <w:marLeft w:val="0"/>
      <w:marRight w:val="0"/>
      <w:marTop w:val="0"/>
      <w:marBottom w:val="0"/>
      <w:divBdr>
        <w:top w:val="none" w:sz="0" w:space="0" w:color="auto"/>
        <w:left w:val="none" w:sz="0" w:space="0" w:color="auto"/>
        <w:bottom w:val="none" w:sz="0" w:space="0" w:color="auto"/>
        <w:right w:val="none" w:sz="0" w:space="0" w:color="auto"/>
      </w:divBdr>
    </w:div>
    <w:div w:id="1478036555">
      <w:bodyDiv w:val="1"/>
      <w:marLeft w:val="0"/>
      <w:marRight w:val="0"/>
      <w:marTop w:val="0"/>
      <w:marBottom w:val="0"/>
      <w:divBdr>
        <w:top w:val="none" w:sz="0" w:space="0" w:color="auto"/>
        <w:left w:val="none" w:sz="0" w:space="0" w:color="auto"/>
        <w:bottom w:val="none" w:sz="0" w:space="0" w:color="auto"/>
        <w:right w:val="none" w:sz="0" w:space="0" w:color="auto"/>
      </w:divBdr>
    </w:div>
    <w:div w:id="1480003920">
      <w:bodyDiv w:val="1"/>
      <w:marLeft w:val="0"/>
      <w:marRight w:val="0"/>
      <w:marTop w:val="0"/>
      <w:marBottom w:val="0"/>
      <w:divBdr>
        <w:top w:val="none" w:sz="0" w:space="0" w:color="auto"/>
        <w:left w:val="none" w:sz="0" w:space="0" w:color="auto"/>
        <w:bottom w:val="none" w:sz="0" w:space="0" w:color="auto"/>
        <w:right w:val="none" w:sz="0" w:space="0" w:color="auto"/>
      </w:divBdr>
    </w:div>
    <w:div w:id="1482692930">
      <w:bodyDiv w:val="1"/>
      <w:marLeft w:val="0"/>
      <w:marRight w:val="0"/>
      <w:marTop w:val="0"/>
      <w:marBottom w:val="0"/>
      <w:divBdr>
        <w:top w:val="none" w:sz="0" w:space="0" w:color="auto"/>
        <w:left w:val="none" w:sz="0" w:space="0" w:color="auto"/>
        <w:bottom w:val="none" w:sz="0" w:space="0" w:color="auto"/>
        <w:right w:val="none" w:sz="0" w:space="0" w:color="auto"/>
      </w:divBdr>
    </w:div>
    <w:div w:id="1483500316">
      <w:bodyDiv w:val="1"/>
      <w:marLeft w:val="0"/>
      <w:marRight w:val="0"/>
      <w:marTop w:val="0"/>
      <w:marBottom w:val="0"/>
      <w:divBdr>
        <w:top w:val="none" w:sz="0" w:space="0" w:color="auto"/>
        <w:left w:val="none" w:sz="0" w:space="0" w:color="auto"/>
        <w:bottom w:val="none" w:sz="0" w:space="0" w:color="auto"/>
        <w:right w:val="none" w:sz="0" w:space="0" w:color="auto"/>
      </w:divBdr>
    </w:div>
    <w:div w:id="1483890066">
      <w:bodyDiv w:val="1"/>
      <w:marLeft w:val="0"/>
      <w:marRight w:val="0"/>
      <w:marTop w:val="0"/>
      <w:marBottom w:val="0"/>
      <w:divBdr>
        <w:top w:val="none" w:sz="0" w:space="0" w:color="auto"/>
        <w:left w:val="none" w:sz="0" w:space="0" w:color="auto"/>
        <w:bottom w:val="none" w:sz="0" w:space="0" w:color="auto"/>
        <w:right w:val="none" w:sz="0" w:space="0" w:color="auto"/>
      </w:divBdr>
    </w:div>
    <w:div w:id="1486702941">
      <w:bodyDiv w:val="1"/>
      <w:marLeft w:val="0"/>
      <w:marRight w:val="0"/>
      <w:marTop w:val="0"/>
      <w:marBottom w:val="0"/>
      <w:divBdr>
        <w:top w:val="none" w:sz="0" w:space="0" w:color="auto"/>
        <w:left w:val="none" w:sz="0" w:space="0" w:color="auto"/>
        <w:bottom w:val="none" w:sz="0" w:space="0" w:color="auto"/>
        <w:right w:val="none" w:sz="0" w:space="0" w:color="auto"/>
      </w:divBdr>
    </w:div>
    <w:div w:id="1492134194">
      <w:bodyDiv w:val="1"/>
      <w:marLeft w:val="0"/>
      <w:marRight w:val="0"/>
      <w:marTop w:val="0"/>
      <w:marBottom w:val="0"/>
      <w:divBdr>
        <w:top w:val="none" w:sz="0" w:space="0" w:color="auto"/>
        <w:left w:val="none" w:sz="0" w:space="0" w:color="auto"/>
        <w:bottom w:val="none" w:sz="0" w:space="0" w:color="auto"/>
        <w:right w:val="none" w:sz="0" w:space="0" w:color="auto"/>
      </w:divBdr>
    </w:div>
    <w:div w:id="1492604264">
      <w:bodyDiv w:val="1"/>
      <w:marLeft w:val="0"/>
      <w:marRight w:val="0"/>
      <w:marTop w:val="0"/>
      <w:marBottom w:val="0"/>
      <w:divBdr>
        <w:top w:val="none" w:sz="0" w:space="0" w:color="auto"/>
        <w:left w:val="none" w:sz="0" w:space="0" w:color="auto"/>
        <w:bottom w:val="none" w:sz="0" w:space="0" w:color="auto"/>
        <w:right w:val="none" w:sz="0" w:space="0" w:color="auto"/>
      </w:divBdr>
    </w:div>
    <w:div w:id="1493374774">
      <w:bodyDiv w:val="1"/>
      <w:marLeft w:val="0"/>
      <w:marRight w:val="0"/>
      <w:marTop w:val="0"/>
      <w:marBottom w:val="0"/>
      <w:divBdr>
        <w:top w:val="none" w:sz="0" w:space="0" w:color="auto"/>
        <w:left w:val="none" w:sz="0" w:space="0" w:color="auto"/>
        <w:bottom w:val="none" w:sz="0" w:space="0" w:color="auto"/>
        <w:right w:val="none" w:sz="0" w:space="0" w:color="auto"/>
      </w:divBdr>
    </w:div>
    <w:div w:id="1494026678">
      <w:bodyDiv w:val="1"/>
      <w:marLeft w:val="0"/>
      <w:marRight w:val="0"/>
      <w:marTop w:val="0"/>
      <w:marBottom w:val="0"/>
      <w:divBdr>
        <w:top w:val="none" w:sz="0" w:space="0" w:color="auto"/>
        <w:left w:val="none" w:sz="0" w:space="0" w:color="auto"/>
        <w:bottom w:val="none" w:sz="0" w:space="0" w:color="auto"/>
        <w:right w:val="none" w:sz="0" w:space="0" w:color="auto"/>
      </w:divBdr>
    </w:div>
    <w:div w:id="1494908400">
      <w:bodyDiv w:val="1"/>
      <w:marLeft w:val="0"/>
      <w:marRight w:val="0"/>
      <w:marTop w:val="0"/>
      <w:marBottom w:val="0"/>
      <w:divBdr>
        <w:top w:val="none" w:sz="0" w:space="0" w:color="auto"/>
        <w:left w:val="none" w:sz="0" w:space="0" w:color="auto"/>
        <w:bottom w:val="none" w:sz="0" w:space="0" w:color="auto"/>
        <w:right w:val="none" w:sz="0" w:space="0" w:color="auto"/>
      </w:divBdr>
    </w:div>
    <w:div w:id="1496192199">
      <w:bodyDiv w:val="1"/>
      <w:marLeft w:val="0"/>
      <w:marRight w:val="0"/>
      <w:marTop w:val="0"/>
      <w:marBottom w:val="0"/>
      <w:divBdr>
        <w:top w:val="none" w:sz="0" w:space="0" w:color="auto"/>
        <w:left w:val="none" w:sz="0" w:space="0" w:color="auto"/>
        <w:bottom w:val="none" w:sz="0" w:space="0" w:color="auto"/>
        <w:right w:val="none" w:sz="0" w:space="0" w:color="auto"/>
      </w:divBdr>
    </w:div>
    <w:div w:id="1501774004">
      <w:bodyDiv w:val="1"/>
      <w:marLeft w:val="0"/>
      <w:marRight w:val="0"/>
      <w:marTop w:val="0"/>
      <w:marBottom w:val="0"/>
      <w:divBdr>
        <w:top w:val="none" w:sz="0" w:space="0" w:color="auto"/>
        <w:left w:val="none" w:sz="0" w:space="0" w:color="auto"/>
        <w:bottom w:val="none" w:sz="0" w:space="0" w:color="auto"/>
        <w:right w:val="none" w:sz="0" w:space="0" w:color="auto"/>
      </w:divBdr>
    </w:div>
    <w:div w:id="1503163457">
      <w:bodyDiv w:val="1"/>
      <w:marLeft w:val="0"/>
      <w:marRight w:val="0"/>
      <w:marTop w:val="0"/>
      <w:marBottom w:val="0"/>
      <w:divBdr>
        <w:top w:val="none" w:sz="0" w:space="0" w:color="auto"/>
        <w:left w:val="none" w:sz="0" w:space="0" w:color="auto"/>
        <w:bottom w:val="none" w:sz="0" w:space="0" w:color="auto"/>
        <w:right w:val="none" w:sz="0" w:space="0" w:color="auto"/>
      </w:divBdr>
    </w:div>
    <w:div w:id="1503742606">
      <w:bodyDiv w:val="1"/>
      <w:marLeft w:val="0"/>
      <w:marRight w:val="0"/>
      <w:marTop w:val="0"/>
      <w:marBottom w:val="0"/>
      <w:divBdr>
        <w:top w:val="none" w:sz="0" w:space="0" w:color="auto"/>
        <w:left w:val="none" w:sz="0" w:space="0" w:color="auto"/>
        <w:bottom w:val="none" w:sz="0" w:space="0" w:color="auto"/>
        <w:right w:val="none" w:sz="0" w:space="0" w:color="auto"/>
      </w:divBdr>
    </w:div>
    <w:div w:id="1504777559">
      <w:bodyDiv w:val="1"/>
      <w:marLeft w:val="0"/>
      <w:marRight w:val="0"/>
      <w:marTop w:val="0"/>
      <w:marBottom w:val="0"/>
      <w:divBdr>
        <w:top w:val="none" w:sz="0" w:space="0" w:color="auto"/>
        <w:left w:val="none" w:sz="0" w:space="0" w:color="auto"/>
        <w:bottom w:val="none" w:sz="0" w:space="0" w:color="auto"/>
        <w:right w:val="none" w:sz="0" w:space="0" w:color="auto"/>
      </w:divBdr>
    </w:div>
    <w:div w:id="1505513052">
      <w:bodyDiv w:val="1"/>
      <w:marLeft w:val="0"/>
      <w:marRight w:val="0"/>
      <w:marTop w:val="0"/>
      <w:marBottom w:val="0"/>
      <w:divBdr>
        <w:top w:val="none" w:sz="0" w:space="0" w:color="auto"/>
        <w:left w:val="none" w:sz="0" w:space="0" w:color="auto"/>
        <w:bottom w:val="none" w:sz="0" w:space="0" w:color="auto"/>
        <w:right w:val="none" w:sz="0" w:space="0" w:color="auto"/>
      </w:divBdr>
    </w:div>
    <w:div w:id="1507089757">
      <w:bodyDiv w:val="1"/>
      <w:marLeft w:val="0"/>
      <w:marRight w:val="0"/>
      <w:marTop w:val="0"/>
      <w:marBottom w:val="0"/>
      <w:divBdr>
        <w:top w:val="none" w:sz="0" w:space="0" w:color="auto"/>
        <w:left w:val="none" w:sz="0" w:space="0" w:color="auto"/>
        <w:bottom w:val="none" w:sz="0" w:space="0" w:color="auto"/>
        <w:right w:val="none" w:sz="0" w:space="0" w:color="auto"/>
      </w:divBdr>
    </w:div>
    <w:div w:id="1508136595">
      <w:bodyDiv w:val="1"/>
      <w:marLeft w:val="0"/>
      <w:marRight w:val="0"/>
      <w:marTop w:val="0"/>
      <w:marBottom w:val="0"/>
      <w:divBdr>
        <w:top w:val="none" w:sz="0" w:space="0" w:color="auto"/>
        <w:left w:val="none" w:sz="0" w:space="0" w:color="auto"/>
        <w:bottom w:val="none" w:sz="0" w:space="0" w:color="auto"/>
        <w:right w:val="none" w:sz="0" w:space="0" w:color="auto"/>
      </w:divBdr>
    </w:div>
    <w:div w:id="1509247876">
      <w:bodyDiv w:val="1"/>
      <w:marLeft w:val="0"/>
      <w:marRight w:val="0"/>
      <w:marTop w:val="0"/>
      <w:marBottom w:val="0"/>
      <w:divBdr>
        <w:top w:val="none" w:sz="0" w:space="0" w:color="auto"/>
        <w:left w:val="none" w:sz="0" w:space="0" w:color="auto"/>
        <w:bottom w:val="none" w:sz="0" w:space="0" w:color="auto"/>
        <w:right w:val="none" w:sz="0" w:space="0" w:color="auto"/>
      </w:divBdr>
    </w:div>
    <w:div w:id="1515916916">
      <w:bodyDiv w:val="1"/>
      <w:marLeft w:val="0"/>
      <w:marRight w:val="0"/>
      <w:marTop w:val="0"/>
      <w:marBottom w:val="0"/>
      <w:divBdr>
        <w:top w:val="none" w:sz="0" w:space="0" w:color="auto"/>
        <w:left w:val="none" w:sz="0" w:space="0" w:color="auto"/>
        <w:bottom w:val="none" w:sz="0" w:space="0" w:color="auto"/>
        <w:right w:val="none" w:sz="0" w:space="0" w:color="auto"/>
      </w:divBdr>
    </w:div>
    <w:div w:id="1517378407">
      <w:bodyDiv w:val="1"/>
      <w:marLeft w:val="0"/>
      <w:marRight w:val="0"/>
      <w:marTop w:val="0"/>
      <w:marBottom w:val="0"/>
      <w:divBdr>
        <w:top w:val="none" w:sz="0" w:space="0" w:color="auto"/>
        <w:left w:val="none" w:sz="0" w:space="0" w:color="auto"/>
        <w:bottom w:val="none" w:sz="0" w:space="0" w:color="auto"/>
        <w:right w:val="none" w:sz="0" w:space="0" w:color="auto"/>
      </w:divBdr>
    </w:div>
    <w:div w:id="1519343513">
      <w:bodyDiv w:val="1"/>
      <w:marLeft w:val="0"/>
      <w:marRight w:val="0"/>
      <w:marTop w:val="0"/>
      <w:marBottom w:val="0"/>
      <w:divBdr>
        <w:top w:val="none" w:sz="0" w:space="0" w:color="auto"/>
        <w:left w:val="none" w:sz="0" w:space="0" w:color="auto"/>
        <w:bottom w:val="none" w:sz="0" w:space="0" w:color="auto"/>
        <w:right w:val="none" w:sz="0" w:space="0" w:color="auto"/>
      </w:divBdr>
    </w:div>
    <w:div w:id="1519390049">
      <w:bodyDiv w:val="1"/>
      <w:marLeft w:val="0"/>
      <w:marRight w:val="0"/>
      <w:marTop w:val="0"/>
      <w:marBottom w:val="0"/>
      <w:divBdr>
        <w:top w:val="none" w:sz="0" w:space="0" w:color="auto"/>
        <w:left w:val="none" w:sz="0" w:space="0" w:color="auto"/>
        <w:bottom w:val="none" w:sz="0" w:space="0" w:color="auto"/>
        <w:right w:val="none" w:sz="0" w:space="0" w:color="auto"/>
      </w:divBdr>
    </w:div>
    <w:div w:id="1519662125">
      <w:bodyDiv w:val="1"/>
      <w:marLeft w:val="0"/>
      <w:marRight w:val="0"/>
      <w:marTop w:val="0"/>
      <w:marBottom w:val="0"/>
      <w:divBdr>
        <w:top w:val="none" w:sz="0" w:space="0" w:color="auto"/>
        <w:left w:val="none" w:sz="0" w:space="0" w:color="auto"/>
        <w:bottom w:val="none" w:sz="0" w:space="0" w:color="auto"/>
        <w:right w:val="none" w:sz="0" w:space="0" w:color="auto"/>
      </w:divBdr>
    </w:div>
    <w:div w:id="1523398441">
      <w:bodyDiv w:val="1"/>
      <w:marLeft w:val="0"/>
      <w:marRight w:val="0"/>
      <w:marTop w:val="0"/>
      <w:marBottom w:val="0"/>
      <w:divBdr>
        <w:top w:val="none" w:sz="0" w:space="0" w:color="auto"/>
        <w:left w:val="none" w:sz="0" w:space="0" w:color="auto"/>
        <w:bottom w:val="none" w:sz="0" w:space="0" w:color="auto"/>
        <w:right w:val="none" w:sz="0" w:space="0" w:color="auto"/>
      </w:divBdr>
    </w:div>
    <w:div w:id="1525632099">
      <w:bodyDiv w:val="1"/>
      <w:marLeft w:val="0"/>
      <w:marRight w:val="0"/>
      <w:marTop w:val="0"/>
      <w:marBottom w:val="0"/>
      <w:divBdr>
        <w:top w:val="none" w:sz="0" w:space="0" w:color="auto"/>
        <w:left w:val="none" w:sz="0" w:space="0" w:color="auto"/>
        <w:bottom w:val="none" w:sz="0" w:space="0" w:color="auto"/>
        <w:right w:val="none" w:sz="0" w:space="0" w:color="auto"/>
      </w:divBdr>
    </w:div>
    <w:div w:id="1525705910">
      <w:bodyDiv w:val="1"/>
      <w:marLeft w:val="0"/>
      <w:marRight w:val="0"/>
      <w:marTop w:val="0"/>
      <w:marBottom w:val="0"/>
      <w:divBdr>
        <w:top w:val="none" w:sz="0" w:space="0" w:color="auto"/>
        <w:left w:val="none" w:sz="0" w:space="0" w:color="auto"/>
        <w:bottom w:val="none" w:sz="0" w:space="0" w:color="auto"/>
        <w:right w:val="none" w:sz="0" w:space="0" w:color="auto"/>
      </w:divBdr>
    </w:div>
    <w:div w:id="1529761833">
      <w:bodyDiv w:val="1"/>
      <w:marLeft w:val="0"/>
      <w:marRight w:val="0"/>
      <w:marTop w:val="0"/>
      <w:marBottom w:val="0"/>
      <w:divBdr>
        <w:top w:val="none" w:sz="0" w:space="0" w:color="auto"/>
        <w:left w:val="none" w:sz="0" w:space="0" w:color="auto"/>
        <w:bottom w:val="none" w:sz="0" w:space="0" w:color="auto"/>
        <w:right w:val="none" w:sz="0" w:space="0" w:color="auto"/>
      </w:divBdr>
    </w:div>
    <w:div w:id="1532256051">
      <w:bodyDiv w:val="1"/>
      <w:marLeft w:val="0"/>
      <w:marRight w:val="0"/>
      <w:marTop w:val="0"/>
      <w:marBottom w:val="0"/>
      <w:divBdr>
        <w:top w:val="none" w:sz="0" w:space="0" w:color="auto"/>
        <w:left w:val="none" w:sz="0" w:space="0" w:color="auto"/>
        <w:bottom w:val="none" w:sz="0" w:space="0" w:color="auto"/>
        <w:right w:val="none" w:sz="0" w:space="0" w:color="auto"/>
      </w:divBdr>
    </w:div>
    <w:div w:id="1534266092">
      <w:bodyDiv w:val="1"/>
      <w:marLeft w:val="0"/>
      <w:marRight w:val="0"/>
      <w:marTop w:val="0"/>
      <w:marBottom w:val="0"/>
      <w:divBdr>
        <w:top w:val="none" w:sz="0" w:space="0" w:color="auto"/>
        <w:left w:val="none" w:sz="0" w:space="0" w:color="auto"/>
        <w:bottom w:val="none" w:sz="0" w:space="0" w:color="auto"/>
        <w:right w:val="none" w:sz="0" w:space="0" w:color="auto"/>
      </w:divBdr>
    </w:div>
    <w:div w:id="1534421324">
      <w:bodyDiv w:val="1"/>
      <w:marLeft w:val="0"/>
      <w:marRight w:val="0"/>
      <w:marTop w:val="0"/>
      <w:marBottom w:val="0"/>
      <w:divBdr>
        <w:top w:val="none" w:sz="0" w:space="0" w:color="auto"/>
        <w:left w:val="none" w:sz="0" w:space="0" w:color="auto"/>
        <w:bottom w:val="none" w:sz="0" w:space="0" w:color="auto"/>
        <w:right w:val="none" w:sz="0" w:space="0" w:color="auto"/>
      </w:divBdr>
    </w:div>
    <w:div w:id="1537692654">
      <w:bodyDiv w:val="1"/>
      <w:marLeft w:val="0"/>
      <w:marRight w:val="0"/>
      <w:marTop w:val="0"/>
      <w:marBottom w:val="0"/>
      <w:divBdr>
        <w:top w:val="none" w:sz="0" w:space="0" w:color="auto"/>
        <w:left w:val="none" w:sz="0" w:space="0" w:color="auto"/>
        <w:bottom w:val="none" w:sz="0" w:space="0" w:color="auto"/>
        <w:right w:val="none" w:sz="0" w:space="0" w:color="auto"/>
      </w:divBdr>
    </w:div>
    <w:div w:id="1538275612">
      <w:bodyDiv w:val="1"/>
      <w:marLeft w:val="0"/>
      <w:marRight w:val="0"/>
      <w:marTop w:val="0"/>
      <w:marBottom w:val="0"/>
      <w:divBdr>
        <w:top w:val="none" w:sz="0" w:space="0" w:color="auto"/>
        <w:left w:val="none" w:sz="0" w:space="0" w:color="auto"/>
        <w:bottom w:val="none" w:sz="0" w:space="0" w:color="auto"/>
        <w:right w:val="none" w:sz="0" w:space="0" w:color="auto"/>
      </w:divBdr>
    </w:div>
    <w:div w:id="1538664758">
      <w:bodyDiv w:val="1"/>
      <w:marLeft w:val="0"/>
      <w:marRight w:val="0"/>
      <w:marTop w:val="0"/>
      <w:marBottom w:val="0"/>
      <w:divBdr>
        <w:top w:val="none" w:sz="0" w:space="0" w:color="auto"/>
        <w:left w:val="none" w:sz="0" w:space="0" w:color="auto"/>
        <w:bottom w:val="none" w:sz="0" w:space="0" w:color="auto"/>
        <w:right w:val="none" w:sz="0" w:space="0" w:color="auto"/>
      </w:divBdr>
    </w:div>
    <w:div w:id="1538927563">
      <w:bodyDiv w:val="1"/>
      <w:marLeft w:val="0"/>
      <w:marRight w:val="0"/>
      <w:marTop w:val="0"/>
      <w:marBottom w:val="0"/>
      <w:divBdr>
        <w:top w:val="none" w:sz="0" w:space="0" w:color="auto"/>
        <w:left w:val="none" w:sz="0" w:space="0" w:color="auto"/>
        <w:bottom w:val="none" w:sz="0" w:space="0" w:color="auto"/>
        <w:right w:val="none" w:sz="0" w:space="0" w:color="auto"/>
      </w:divBdr>
    </w:div>
    <w:div w:id="1539588769">
      <w:bodyDiv w:val="1"/>
      <w:marLeft w:val="0"/>
      <w:marRight w:val="0"/>
      <w:marTop w:val="0"/>
      <w:marBottom w:val="0"/>
      <w:divBdr>
        <w:top w:val="none" w:sz="0" w:space="0" w:color="auto"/>
        <w:left w:val="none" w:sz="0" w:space="0" w:color="auto"/>
        <w:bottom w:val="none" w:sz="0" w:space="0" w:color="auto"/>
        <w:right w:val="none" w:sz="0" w:space="0" w:color="auto"/>
      </w:divBdr>
    </w:div>
    <w:div w:id="1542084740">
      <w:bodyDiv w:val="1"/>
      <w:marLeft w:val="0"/>
      <w:marRight w:val="0"/>
      <w:marTop w:val="0"/>
      <w:marBottom w:val="0"/>
      <w:divBdr>
        <w:top w:val="none" w:sz="0" w:space="0" w:color="auto"/>
        <w:left w:val="none" w:sz="0" w:space="0" w:color="auto"/>
        <w:bottom w:val="none" w:sz="0" w:space="0" w:color="auto"/>
        <w:right w:val="none" w:sz="0" w:space="0" w:color="auto"/>
      </w:divBdr>
    </w:div>
    <w:div w:id="1542287229">
      <w:bodyDiv w:val="1"/>
      <w:marLeft w:val="0"/>
      <w:marRight w:val="0"/>
      <w:marTop w:val="0"/>
      <w:marBottom w:val="0"/>
      <w:divBdr>
        <w:top w:val="none" w:sz="0" w:space="0" w:color="auto"/>
        <w:left w:val="none" w:sz="0" w:space="0" w:color="auto"/>
        <w:bottom w:val="none" w:sz="0" w:space="0" w:color="auto"/>
        <w:right w:val="none" w:sz="0" w:space="0" w:color="auto"/>
      </w:divBdr>
    </w:div>
    <w:div w:id="1548567106">
      <w:bodyDiv w:val="1"/>
      <w:marLeft w:val="0"/>
      <w:marRight w:val="0"/>
      <w:marTop w:val="0"/>
      <w:marBottom w:val="0"/>
      <w:divBdr>
        <w:top w:val="none" w:sz="0" w:space="0" w:color="auto"/>
        <w:left w:val="none" w:sz="0" w:space="0" w:color="auto"/>
        <w:bottom w:val="none" w:sz="0" w:space="0" w:color="auto"/>
        <w:right w:val="none" w:sz="0" w:space="0" w:color="auto"/>
      </w:divBdr>
    </w:div>
    <w:div w:id="1551917064">
      <w:bodyDiv w:val="1"/>
      <w:marLeft w:val="0"/>
      <w:marRight w:val="0"/>
      <w:marTop w:val="0"/>
      <w:marBottom w:val="0"/>
      <w:divBdr>
        <w:top w:val="none" w:sz="0" w:space="0" w:color="auto"/>
        <w:left w:val="none" w:sz="0" w:space="0" w:color="auto"/>
        <w:bottom w:val="none" w:sz="0" w:space="0" w:color="auto"/>
        <w:right w:val="none" w:sz="0" w:space="0" w:color="auto"/>
      </w:divBdr>
    </w:div>
    <w:div w:id="1557355583">
      <w:bodyDiv w:val="1"/>
      <w:marLeft w:val="0"/>
      <w:marRight w:val="0"/>
      <w:marTop w:val="0"/>
      <w:marBottom w:val="0"/>
      <w:divBdr>
        <w:top w:val="none" w:sz="0" w:space="0" w:color="auto"/>
        <w:left w:val="none" w:sz="0" w:space="0" w:color="auto"/>
        <w:bottom w:val="none" w:sz="0" w:space="0" w:color="auto"/>
        <w:right w:val="none" w:sz="0" w:space="0" w:color="auto"/>
      </w:divBdr>
    </w:div>
    <w:div w:id="1558933554">
      <w:bodyDiv w:val="1"/>
      <w:marLeft w:val="0"/>
      <w:marRight w:val="0"/>
      <w:marTop w:val="0"/>
      <w:marBottom w:val="0"/>
      <w:divBdr>
        <w:top w:val="none" w:sz="0" w:space="0" w:color="auto"/>
        <w:left w:val="none" w:sz="0" w:space="0" w:color="auto"/>
        <w:bottom w:val="none" w:sz="0" w:space="0" w:color="auto"/>
        <w:right w:val="none" w:sz="0" w:space="0" w:color="auto"/>
      </w:divBdr>
    </w:div>
    <w:div w:id="1560631327">
      <w:bodyDiv w:val="1"/>
      <w:marLeft w:val="0"/>
      <w:marRight w:val="0"/>
      <w:marTop w:val="0"/>
      <w:marBottom w:val="0"/>
      <w:divBdr>
        <w:top w:val="none" w:sz="0" w:space="0" w:color="auto"/>
        <w:left w:val="none" w:sz="0" w:space="0" w:color="auto"/>
        <w:bottom w:val="none" w:sz="0" w:space="0" w:color="auto"/>
        <w:right w:val="none" w:sz="0" w:space="0" w:color="auto"/>
      </w:divBdr>
    </w:div>
    <w:div w:id="1563323282">
      <w:bodyDiv w:val="1"/>
      <w:marLeft w:val="0"/>
      <w:marRight w:val="0"/>
      <w:marTop w:val="0"/>
      <w:marBottom w:val="0"/>
      <w:divBdr>
        <w:top w:val="none" w:sz="0" w:space="0" w:color="auto"/>
        <w:left w:val="none" w:sz="0" w:space="0" w:color="auto"/>
        <w:bottom w:val="none" w:sz="0" w:space="0" w:color="auto"/>
        <w:right w:val="none" w:sz="0" w:space="0" w:color="auto"/>
      </w:divBdr>
    </w:div>
    <w:div w:id="1565217826">
      <w:bodyDiv w:val="1"/>
      <w:marLeft w:val="0"/>
      <w:marRight w:val="0"/>
      <w:marTop w:val="0"/>
      <w:marBottom w:val="0"/>
      <w:divBdr>
        <w:top w:val="none" w:sz="0" w:space="0" w:color="auto"/>
        <w:left w:val="none" w:sz="0" w:space="0" w:color="auto"/>
        <w:bottom w:val="none" w:sz="0" w:space="0" w:color="auto"/>
        <w:right w:val="none" w:sz="0" w:space="0" w:color="auto"/>
      </w:divBdr>
    </w:div>
    <w:div w:id="1565800795">
      <w:bodyDiv w:val="1"/>
      <w:marLeft w:val="0"/>
      <w:marRight w:val="0"/>
      <w:marTop w:val="0"/>
      <w:marBottom w:val="0"/>
      <w:divBdr>
        <w:top w:val="none" w:sz="0" w:space="0" w:color="auto"/>
        <w:left w:val="none" w:sz="0" w:space="0" w:color="auto"/>
        <w:bottom w:val="none" w:sz="0" w:space="0" w:color="auto"/>
        <w:right w:val="none" w:sz="0" w:space="0" w:color="auto"/>
      </w:divBdr>
    </w:div>
    <w:div w:id="1572276459">
      <w:bodyDiv w:val="1"/>
      <w:marLeft w:val="0"/>
      <w:marRight w:val="0"/>
      <w:marTop w:val="0"/>
      <w:marBottom w:val="0"/>
      <w:divBdr>
        <w:top w:val="none" w:sz="0" w:space="0" w:color="auto"/>
        <w:left w:val="none" w:sz="0" w:space="0" w:color="auto"/>
        <w:bottom w:val="none" w:sz="0" w:space="0" w:color="auto"/>
        <w:right w:val="none" w:sz="0" w:space="0" w:color="auto"/>
      </w:divBdr>
    </w:div>
    <w:div w:id="1574969727">
      <w:bodyDiv w:val="1"/>
      <w:marLeft w:val="0"/>
      <w:marRight w:val="0"/>
      <w:marTop w:val="0"/>
      <w:marBottom w:val="0"/>
      <w:divBdr>
        <w:top w:val="none" w:sz="0" w:space="0" w:color="auto"/>
        <w:left w:val="none" w:sz="0" w:space="0" w:color="auto"/>
        <w:bottom w:val="none" w:sz="0" w:space="0" w:color="auto"/>
        <w:right w:val="none" w:sz="0" w:space="0" w:color="auto"/>
      </w:divBdr>
    </w:div>
    <w:div w:id="1578127793">
      <w:bodyDiv w:val="1"/>
      <w:marLeft w:val="0"/>
      <w:marRight w:val="0"/>
      <w:marTop w:val="0"/>
      <w:marBottom w:val="0"/>
      <w:divBdr>
        <w:top w:val="none" w:sz="0" w:space="0" w:color="auto"/>
        <w:left w:val="none" w:sz="0" w:space="0" w:color="auto"/>
        <w:bottom w:val="none" w:sz="0" w:space="0" w:color="auto"/>
        <w:right w:val="none" w:sz="0" w:space="0" w:color="auto"/>
      </w:divBdr>
    </w:div>
    <w:div w:id="1579437206">
      <w:bodyDiv w:val="1"/>
      <w:marLeft w:val="0"/>
      <w:marRight w:val="0"/>
      <w:marTop w:val="0"/>
      <w:marBottom w:val="0"/>
      <w:divBdr>
        <w:top w:val="none" w:sz="0" w:space="0" w:color="auto"/>
        <w:left w:val="none" w:sz="0" w:space="0" w:color="auto"/>
        <w:bottom w:val="none" w:sz="0" w:space="0" w:color="auto"/>
        <w:right w:val="none" w:sz="0" w:space="0" w:color="auto"/>
      </w:divBdr>
    </w:div>
    <w:div w:id="1579823344">
      <w:bodyDiv w:val="1"/>
      <w:marLeft w:val="0"/>
      <w:marRight w:val="0"/>
      <w:marTop w:val="0"/>
      <w:marBottom w:val="0"/>
      <w:divBdr>
        <w:top w:val="none" w:sz="0" w:space="0" w:color="auto"/>
        <w:left w:val="none" w:sz="0" w:space="0" w:color="auto"/>
        <w:bottom w:val="none" w:sz="0" w:space="0" w:color="auto"/>
        <w:right w:val="none" w:sz="0" w:space="0" w:color="auto"/>
      </w:divBdr>
    </w:div>
    <w:div w:id="1583955116">
      <w:bodyDiv w:val="1"/>
      <w:marLeft w:val="0"/>
      <w:marRight w:val="0"/>
      <w:marTop w:val="0"/>
      <w:marBottom w:val="0"/>
      <w:divBdr>
        <w:top w:val="none" w:sz="0" w:space="0" w:color="auto"/>
        <w:left w:val="none" w:sz="0" w:space="0" w:color="auto"/>
        <w:bottom w:val="none" w:sz="0" w:space="0" w:color="auto"/>
        <w:right w:val="none" w:sz="0" w:space="0" w:color="auto"/>
      </w:divBdr>
    </w:div>
    <w:div w:id="1586763567">
      <w:bodyDiv w:val="1"/>
      <w:marLeft w:val="0"/>
      <w:marRight w:val="0"/>
      <w:marTop w:val="0"/>
      <w:marBottom w:val="0"/>
      <w:divBdr>
        <w:top w:val="none" w:sz="0" w:space="0" w:color="auto"/>
        <w:left w:val="none" w:sz="0" w:space="0" w:color="auto"/>
        <w:bottom w:val="none" w:sz="0" w:space="0" w:color="auto"/>
        <w:right w:val="none" w:sz="0" w:space="0" w:color="auto"/>
      </w:divBdr>
    </w:div>
    <w:div w:id="1589266920">
      <w:bodyDiv w:val="1"/>
      <w:marLeft w:val="0"/>
      <w:marRight w:val="0"/>
      <w:marTop w:val="0"/>
      <w:marBottom w:val="0"/>
      <w:divBdr>
        <w:top w:val="none" w:sz="0" w:space="0" w:color="auto"/>
        <w:left w:val="none" w:sz="0" w:space="0" w:color="auto"/>
        <w:bottom w:val="none" w:sz="0" w:space="0" w:color="auto"/>
        <w:right w:val="none" w:sz="0" w:space="0" w:color="auto"/>
      </w:divBdr>
    </w:div>
    <w:div w:id="1591818967">
      <w:bodyDiv w:val="1"/>
      <w:marLeft w:val="0"/>
      <w:marRight w:val="0"/>
      <w:marTop w:val="0"/>
      <w:marBottom w:val="0"/>
      <w:divBdr>
        <w:top w:val="none" w:sz="0" w:space="0" w:color="auto"/>
        <w:left w:val="none" w:sz="0" w:space="0" w:color="auto"/>
        <w:bottom w:val="none" w:sz="0" w:space="0" w:color="auto"/>
        <w:right w:val="none" w:sz="0" w:space="0" w:color="auto"/>
      </w:divBdr>
    </w:div>
    <w:div w:id="1593276106">
      <w:bodyDiv w:val="1"/>
      <w:marLeft w:val="0"/>
      <w:marRight w:val="0"/>
      <w:marTop w:val="0"/>
      <w:marBottom w:val="0"/>
      <w:divBdr>
        <w:top w:val="none" w:sz="0" w:space="0" w:color="auto"/>
        <w:left w:val="none" w:sz="0" w:space="0" w:color="auto"/>
        <w:bottom w:val="none" w:sz="0" w:space="0" w:color="auto"/>
        <w:right w:val="none" w:sz="0" w:space="0" w:color="auto"/>
      </w:divBdr>
    </w:div>
    <w:div w:id="1595360609">
      <w:bodyDiv w:val="1"/>
      <w:marLeft w:val="0"/>
      <w:marRight w:val="0"/>
      <w:marTop w:val="0"/>
      <w:marBottom w:val="0"/>
      <w:divBdr>
        <w:top w:val="none" w:sz="0" w:space="0" w:color="auto"/>
        <w:left w:val="none" w:sz="0" w:space="0" w:color="auto"/>
        <w:bottom w:val="none" w:sz="0" w:space="0" w:color="auto"/>
        <w:right w:val="none" w:sz="0" w:space="0" w:color="auto"/>
      </w:divBdr>
    </w:div>
    <w:div w:id="1598949751">
      <w:bodyDiv w:val="1"/>
      <w:marLeft w:val="0"/>
      <w:marRight w:val="0"/>
      <w:marTop w:val="0"/>
      <w:marBottom w:val="0"/>
      <w:divBdr>
        <w:top w:val="none" w:sz="0" w:space="0" w:color="auto"/>
        <w:left w:val="none" w:sz="0" w:space="0" w:color="auto"/>
        <w:bottom w:val="none" w:sz="0" w:space="0" w:color="auto"/>
        <w:right w:val="none" w:sz="0" w:space="0" w:color="auto"/>
      </w:divBdr>
    </w:div>
    <w:div w:id="1608734246">
      <w:bodyDiv w:val="1"/>
      <w:marLeft w:val="0"/>
      <w:marRight w:val="0"/>
      <w:marTop w:val="0"/>
      <w:marBottom w:val="0"/>
      <w:divBdr>
        <w:top w:val="none" w:sz="0" w:space="0" w:color="auto"/>
        <w:left w:val="none" w:sz="0" w:space="0" w:color="auto"/>
        <w:bottom w:val="none" w:sz="0" w:space="0" w:color="auto"/>
        <w:right w:val="none" w:sz="0" w:space="0" w:color="auto"/>
      </w:divBdr>
    </w:div>
    <w:div w:id="1609386196">
      <w:bodyDiv w:val="1"/>
      <w:marLeft w:val="0"/>
      <w:marRight w:val="0"/>
      <w:marTop w:val="0"/>
      <w:marBottom w:val="0"/>
      <w:divBdr>
        <w:top w:val="none" w:sz="0" w:space="0" w:color="auto"/>
        <w:left w:val="none" w:sz="0" w:space="0" w:color="auto"/>
        <w:bottom w:val="none" w:sz="0" w:space="0" w:color="auto"/>
        <w:right w:val="none" w:sz="0" w:space="0" w:color="auto"/>
      </w:divBdr>
    </w:div>
    <w:div w:id="1609463402">
      <w:bodyDiv w:val="1"/>
      <w:marLeft w:val="0"/>
      <w:marRight w:val="0"/>
      <w:marTop w:val="0"/>
      <w:marBottom w:val="0"/>
      <w:divBdr>
        <w:top w:val="none" w:sz="0" w:space="0" w:color="auto"/>
        <w:left w:val="none" w:sz="0" w:space="0" w:color="auto"/>
        <w:bottom w:val="none" w:sz="0" w:space="0" w:color="auto"/>
        <w:right w:val="none" w:sz="0" w:space="0" w:color="auto"/>
      </w:divBdr>
    </w:div>
    <w:div w:id="1610162213">
      <w:bodyDiv w:val="1"/>
      <w:marLeft w:val="0"/>
      <w:marRight w:val="0"/>
      <w:marTop w:val="0"/>
      <w:marBottom w:val="0"/>
      <w:divBdr>
        <w:top w:val="none" w:sz="0" w:space="0" w:color="auto"/>
        <w:left w:val="none" w:sz="0" w:space="0" w:color="auto"/>
        <w:bottom w:val="none" w:sz="0" w:space="0" w:color="auto"/>
        <w:right w:val="none" w:sz="0" w:space="0" w:color="auto"/>
      </w:divBdr>
    </w:div>
    <w:div w:id="1610233341">
      <w:bodyDiv w:val="1"/>
      <w:marLeft w:val="0"/>
      <w:marRight w:val="0"/>
      <w:marTop w:val="0"/>
      <w:marBottom w:val="0"/>
      <w:divBdr>
        <w:top w:val="none" w:sz="0" w:space="0" w:color="auto"/>
        <w:left w:val="none" w:sz="0" w:space="0" w:color="auto"/>
        <w:bottom w:val="none" w:sz="0" w:space="0" w:color="auto"/>
        <w:right w:val="none" w:sz="0" w:space="0" w:color="auto"/>
      </w:divBdr>
    </w:div>
    <w:div w:id="1612937539">
      <w:bodyDiv w:val="1"/>
      <w:marLeft w:val="0"/>
      <w:marRight w:val="0"/>
      <w:marTop w:val="0"/>
      <w:marBottom w:val="0"/>
      <w:divBdr>
        <w:top w:val="none" w:sz="0" w:space="0" w:color="auto"/>
        <w:left w:val="none" w:sz="0" w:space="0" w:color="auto"/>
        <w:bottom w:val="none" w:sz="0" w:space="0" w:color="auto"/>
        <w:right w:val="none" w:sz="0" w:space="0" w:color="auto"/>
      </w:divBdr>
    </w:div>
    <w:div w:id="1614287202">
      <w:bodyDiv w:val="1"/>
      <w:marLeft w:val="0"/>
      <w:marRight w:val="0"/>
      <w:marTop w:val="0"/>
      <w:marBottom w:val="0"/>
      <w:divBdr>
        <w:top w:val="none" w:sz="0" w:space="0" w:color="auto"/>
        <w:left w:val="none" w:sz="0" w:space="0" w:color="auto"/>
        <w:bottom w:val="none" w:sz="0" w:space="0" w:color="auto"/>
        <w:right w:val="none" w:sz="0" w:space="0" w:color="auto"/>
      </w:divBdr>
    </w:div>
    <w:div w:id="1615015303">
      <w:bodyDiv w:val="1"/>
      <w:marLeft w:val="0"/>
      <w:marRight w:val="0"/>
      <w:marTop w:val="0"/>
      <w:marBottom w:val="0"/>
      <w:divBdr>
        <w:top w:val="none" w:sz="0" w:space="0" w:color="auto"/>
        <w:left w:val="none" w:sz="0" w:space="0" w:color="auto"/>
        <w:bottom w:val="none" w:sz="0" w:space="0" w:color="auto"/>
        <w:right w:val="none" w:sz="0" w:space="0" w:color="auto"/>
      </w:divBdr>
    </w:div>
    <w:div w:id="1615820018">
      <w:bodyDiv w:val="1"/>
      <w:marLeft w:val="0"/>
      <w:marRight w:val="0"/>
      <w:marTop w:val="0"/>
      <w:marBottom w:val="0"/>
      <w:divBdr>
        <w:top w:val="none" w:sz="0" w:space="0" w:color="auto"/>
        <w:left w:val="none" w:sz="0" w:space="0" w:color="auto"/>
        <w:bottom w:val="none" w:sz="0" w:space="0" w:color="auto"/>
        <w:right w:val="none" w:sz="0" w:space="0" w:color="auto"/>
      </w:divBdr>
    </w:div>
    <w:div w:id="1616861226">
      <w:bodyDiv w:val="1"/>
      <w:marLeft w:val="0"/>
      <w:marRight w:val="0"/>
      <w:marTop w:val="0"/>
      <w:marBottom w:val="0"/>
      <w:divBdr>
        <w:top w:val="none" w:sz="0" w:space="0" w:color="auto"/>
        <w:left w:val="none" w:sz="0" w:space="0" w:color="auto"/>
        <w:bottom w:val="none" w:sz="0" w:space="0" w:color="auto"/>
        <w:right w:val="none" w:sz="0" w:space="0" w:color="auto"/>
      </w:divBdr>
    </w:div>
    <w:div w:id="1618291068">
      <w:bodyDiv w:val="1"/>
      <w:marLeft w:val="0"/>
      <w:marRight w:val="0"/>
      <w:marTop w:val="0"/>
      <w:marBottom w:val="0"/>
      <w:divBdr>
        <w:top w:val="none" w:sz="0" w:space="0" w:color="auto"/>
        <w:left w:val="none" w:sz="0" w:space="0" w:color="auto"/>
        <w:bottom w:val="none" w:sz="0" w:space="0" w:color="auto"/>
        <w:right w:val="none" w:sz="0" w:space="0" w:color="auto"/>
      </w:divBdr>
    </w:div>
    <w:div w:id="1619602039">
      <w:bodyDiv w:val="1"/>
      <w:marLeft w:val="0"/>
      <w:marRight w:val="0"/>
      <w:marTop w:val="0"/>
      <w:marBottom w:val="0"/>
      <w:divBdr>
        <w:top w:val="none" w:sz="0" w:space="0" w:color="auto"/>
        <w:left w:val="none" w:sz="0" w:space="0" w:color="auto"/>
        <w:bottom w:val="none" w:sz="0" w:space="0" w:color="auto"/>
        <w:right w:val="none" w:sz="0" w:space="0" w:color="auto"/>
      </w:divBdr>
    </w:div>
    <w:div w:id="1620986595">
      <w:bodyDiv w:val="1"/>
      <w:marLeft w:val="0"/>
      <w:marRight w:val="0"/>
      <w:marTop w:val="0"/>
      <w:marBottom w:val="0"/>
      <w:divBdr>
        <w:top w:val="none" w:sz="0" w:space="0" w:color="auto"/>
        <w:left w:val="none" w:sz="0" w:space="0" w:color="auto"/>
        <w:bottom w:val="none" w:sz="0" w:space="0" w:color="auto"/>
        <w:right w:val="none" w:sz="0" w:space="0" w:color="auto"/>
      </w:divBdr>
    </w:div>
    <w:div w:id="1622571857">
      <w:bodyDiv w:val="1"/>
      <w:marLeft w:val="0"/>
      <w:marRight w:val="0"/>
      <w:marTop w:val="0"/>
      <w:marBottom w:val="0"/>
      <w:divBdr>
        <w:top w:val="none" w:sz="0" w:space="0" w:color="auto"/>
        <w:left w:val="none" w:sz="0" w:space="0" w:color="auto"/>
        <w:bottom w:val="none" w:sz="0" w:space="0" w:color="auto"/>
        <w:right w:val="none" w:sz="0" w:space="0" w:color="auto"/>
      </w:divBdr>
    </w:div>
    <w:div w:id="1623075607">
      <w:bodyDiv w:val="1"/>
      <w:marLeft w:val="0"/>
      <w:marRight w:val="0"/>
      <w:marTop w:val="0"/>
      <w:marBottom w:val="0"/>
      <w:divBdr>
        <w:top w:val="none" w:sz="0" w:space="0" w:color="auto"/>
        <w:left w:val="none" w:sz="0" w:space="0" w:color="auto"/>
        <w:bottom w:val="none" w:sz="0" w:space="0" w:color="auto"/>
        <w:right w:val="none" w:sz="0" w:space="0" w:color="auto"/>
      </w:divBdr>
    </w:div>
    <w:div w:id="1624071008">
      <w:bodyDiv w:val="1"/>
      <w:marLeft w:val="0"/>
      <w:marRight w:val="0"/>
      <w:marTop w:val="0"/>
      <w:marBottom w:val="0"/>
      <w:divBdr>
        <w:top w:val="none" w:sz="0" w:space="0" w:color="auto"/>
        <w:left w:val="none" w:sz="0" w:space="0" w:color="auto"/>
        <w:bottom w:val="none" w:sz="0" w:space="0" w:color="auto"/>
        <w:right w:val="none" w:sz="0" w:space="0" w:color="auto"/>
      </w:divBdr>
    </w:div>
    <w:div w:id="1625232108">
      <w:bodyDiv w:val="1"/>
      <w:marLeft w:val="0"/>
      <w:marRight w:val="0"/>
      <w:marTop w:val="0"/>
      <w:marBottom w:val="0"/>
      <w:divBdr>
        <w:top w:val="none" w:sz="0" w:space="0" w:color="auto"/>
        <w:left w:val="none" w:sz="0" w:space="0" w:color="auto"/>
        <w:bottom w:val="none" w:sz="0" w:space="0" w:color="auto"/>
        <w:right w:val="none" w:sz="0" w:space="0" w:color="auto"/>
      </w:divBdr>
    </w:div>
    <w:div w:id="1628852477">
      <w:bodyDiv w:val="1"/>
      <w:marLeft w:val="0"/>
      <w:marRight w:val="0"/>
      <w:marTop w:val="0"/>
      <w:marBottom w:val="0"/>
      <w:divBdr>
        <w:top w:val="none" w:sz="0" w:space="0" w:color="auto"/>
        <w:left w:val="none" w:sz="0" w:space="0" w:color="auto"/>
        <w:bottom w:val="none" w:sz="0" w:space="0" w:color="auto"/>
        <w:right w:val="none" w:sz="0" w:space="0" w:color="auto"/>
      </w:divBdr>
    </w:div>
    <w:div w:id="1629046743">
      <w:bodyDiv w:val="1"/>
      <w:marLeft w:val="0"/>
      <w:marRight w:val="0"/>
      <w:marTop w:val="0"/>
      <w:marBottom w:val="0"/>
      <w:divBdr>
        <w:top w:val="none" w:sz="0" w:space="0" w:color="auto"/>
        <w:left w:val="none" w:sz="0" w:space="0" w:color="auto"/>
        <w:bottom w:val="none" w:sz="0" w:space="0" w:color="auto"/>
        <w:right w:val="none" w:sz="0" w:space="0" w:color="auto"/>
      </w:divBdr>
    </w:div>
    <w:div w:id="1630159687">
      <w:bodyDiv w:val="1"/>
      <w:marLeft w:val="0"/>
      <w:marRight w:val="0"/>
      <w:marTop w:val="0"/>
      <w:marBottom w:val="0"/>
      <w:divBdr>
        <w:top w:val="none" w:sz="0" w:space="0" w:color="auto"/>
        <w:left w:val="none" w:sz="0" w:space="0" w:color="auto"/>
        <w:bottom w:val="none" w:sz="0" w:space="0" w:color="auto"/>
        <w:right w:val="none" w:sz="0" w:space="0" w:color="auto"/>
      </w:divBdr>
    </w:div>
    <w:div w:id="1631549795">
      <w:bodyDiv w:val="1"/>
      <w:marLeft w:val="0"/>
      <w:marRight w:val="0"/>
      <w:marTop w:val="0"/>
      <w:marBottom w:val="0"/>
      <w:divBdr>
        <w:top w:val="none" w:sz="0" w:space="0" w:color="auto"/>
        <w:left w:val="none" w:sz="0" w:space="0" w:color="auto"/>
        <w:bottom w:val="none" w:sz="0" w:space="0" w:color="auto"/>
        <w:right w:val="none" w:sz="0" w:space="0" w:color="auto"/>
      </w:divBdr>
    </w:div>
    <w:div w:id="1631666256">
      <w:bodyDiv w:val="1"/>
      <w:marLeft w:val="0"/>
      <w:marRight w:val="0"/>
      <w:marTop w:val="0"/>
      <w:marBottom w:val="0"/>
      <w:divBdr>
        <w:top w:val="none" w:sz="0" w:space="0" w:color="auto"/>
        <w:left w:val="none" w:sz="0" w:space="0" w:color="auto"/>
        <w:bottom w:val="none" w:sz="0" w:space="0" w:color="auto"/>
        <w:right w:val="none" w:sz="0" w:space="0" w:color="auto"/>
      </w:divBdr>
    </w:div>
    <w:div w:id="1631746764">
      <w:bodyDiv w:val="1"/>
      <w:marLeft w:val="0"/>
      <w:marRight w:val="0"/>
      <w:marTop w:val="0"/>
      <w:marBottom w:val="0"/>
      <w:divBdr>
        <w:top w:val="none" w:sz="0" w:space="0" w:color="auto"/>
        <w:left w:val="none" w:sz="0" w:space="0" w:color="auto"/>
        <w:bottom w:val="none" w:sz="0" w:space="0" w:color="auto"/>
        <w:right w:val="none" w:sz="0" w:space="0" w:color="auto"/>
      </w:divBdr>
    </w:div>
    <w:div w:id="1632515536">
      <w:bodyDiv w:val="1"/>
      <w:marLeft w:val="0"/>
      <w:marRight w:val="0"/>
      <w:marTop w:val="0"/>
      <w:marBottom w:val="0"/>
      <w:divBdr>
        <w:top w:val="none" w:sz="0" w:space="0" w:color="auto"/>
        <w:left w:val="none" w:sz="0" w:space="0" w:color="auto"/>
        <w:bottom w:val="none" w:sz="0" w:space="0" w:color="auto"/>
        <w:right w:val="none" w:sz="0" w:space="0" w:color="auto"/>
      </w:divBdr>
    </w:div>
    <w:div w:id="1634091905">
      <w:bodyDiv w:val="1"/>
      <w:marLeft w:val="0"/>
      <w:marRight w:val="0"/>
      <w:marTop w:val="0"/>
      <w:marBottom w:val="0"/>
      <w:divBdr>
        <w:top w:val="none" w:sz="0" w:space="0" w:color="auto"/>
        <w:left w:val="none" w:sz="0" w:space="0" w:color="auto"/>
        <w:bottom w:val="none" w:sz="0" w:space="0" w:color="auto"/>
        <w:right w:val="none" w:sz="0" w:space="0" w:color="auto"/>
      </w:divBdr>
    </w:div>
    <w:div w:id="1635014885">
      <w:bodyDiv w:val="1"/>
      <w:marLeft w:val="0"/>
      <w:marRight w:val="0"/>
      <w:marTop w:val="0"/>
      <w:marBottom w:val="0"/>
      <w:divBdr>
        <w:top w:val="none" w:sz="0" w:space="0" w:color="auto"/>
        <w:left w:val="none" w:sz="0" w:space="0" w:color="auto"/>
        <w:bottom w:val="none" w:sz="0" w:space="0" w:color="auto"/>
        <w:right w:val="none" w:sz="0" w:space="0" w:color="auto"/>
      </w:divBdr>
    </w:div>
    <w:div w:id="1635718112">
      <w:bodyDiv w:val="1"/>
      <w:marLeft w:val="0"/>
      <w:marRight w:val="0"/>
      <w:marTop w:val="0"/>
      <w:marBottom w:val="0"/>
      <w:divBdr>
        <w:top w:val="none" w:sz="0" w:space="0" w:color="auto"/>
        <w:left w:val="none" w:sz="0" w:space="0" w:color="auto"/>
        <w:bottom w:val="none" w:sz="0" w:space="0" w:color="auto"/>
        <w:right w:val="none" w:sz="0" w:space="0" w:color="auto"/>
      </w:divBdr>
    </w:div>
    <w:div w:id="1636718076">
      <w:bodyDiv w:val="1"/>
      <w:marLeft w:val="0"/>
      <w:marRight w:val="0"/>
      <w:marTop w:val="0"/>
      <w:marBottom w:val="0"/>
      <w:divBdr>
        <w:top w:val="none" w:sz="0" w:space="0" w:color="auto"/>
        <w:left w:val="none" w:sz="0" w:space="0" w:color="auto"/>
        <w:bottom w:val="none" w:sz="0" w:space="0" w:color="auto"/>
        <w:right w:val="none" w:sz="0" w:space="0" w:color="auto"/>
      </w:divBdr>
    </w:div>
    <w:div w:id="1638798717">
      <w:bodyDiv w:val="1"/>
      <w:marLeft w:val="0"/>
      <w:marRight w:val="0"/>
      <w:marTop w:val="0"/>
      <w:marBottom w:val="0"/>
      <w:divBdr>
        <w:top w:val="none" w:sz="0" w:space="0" w:color="auto"/>
        <w:left w:val="none" w:sz="0" w:space="0" w:color="auto"/>
        <w:bottom w:val="none" w:sz="0" w:space="0" w:color="auto"/>
        <w:right w:val="none" w:sz="0" w:space="0" w:color="auto"/>
      </w:divBdr>
    </w:div>
    <w:div w:id="1639609419">
      <w:bodyDiv w:val="1"/>
      <w:marLeft w:val="0"/>
      <w:marRight w:val="0"/>
      <w:marTop w:val="0"/>
      <w:marBottom w:val="0"/>
      <w:divBdr>
        <w:top w:val="none" w:sz="0" w:space="0" w:color="auto"/>
        <w:left w:val="none" w:sz="0" w:space="0" w:color="auto"/>
        <w:bottom w:val="none" w:sz="0" w:space="0" w:color="auto"/>
        <w:right w:val="none" w:sz="0" w:space="0" w:color="auto"/>
      </w:divBdr>
    </w:div>
    <w:div w:id="1643119997">
      <w:bodyDiv w:val="1"/>
      <w:marLeft w:val="0"/>
      <w:marRight w:val="0"/>
      <w:marTop w:val="0"/>
      <w:marBottom w:val="0"/>
      <w:divBdr>
        <w:top w:val="none" w:sz="0" w:space="0" w:color="auto"/>
        <w:left w:val="none" w:sz="0" w:space="0" w:color="auto"/>
        <w:bottom w:val="none" w:sz="0" w:space="0" w:color="auto"/>
        <w:right w:val="none" w:sz="0" w:space="0" w:color="auto"/>
      </w:divBdr>
    </w:div>
    <w:div w:id="1649631512">
      <w:bodyDiv w:val="1"/>
      <w:marLeft w:val="0"/>
      <w:marRight w:val="0"/>
      <w:marTop w:val="0"/>
      <w:marBottom w:val="0"/>
      <w:divBdr>
        <w:top w:val="none" w:sz="0" w:space="0" w:color="auto"/>
        <w:left w:val="none" w:sz="0" w:space="0" w:color="auto"/>
        <w:bottom w:val="none" w:sz="0" w:space="0" w:color="auto"/>
        <w:right w:val="none" w:sz="0" w:space="0" w:color="auto"/>
      </w:divBdr>
    </w:div>
    <w:div w:id="1650936051">
      <w:bodyDiv w:val="1"/>
      <w:marLeft w:val="0"/>
      <w:marRight w:val="0"/>
      <w:marTop w:val="0"/>
      <w:marBottom w:val="0"/>
      <w:divBdr>
        <w:top w:val="none" w:sz="0" w:space="0" w:color="auto"/>
        <w:left w:val="none" w:sz="0" w:space="0" w:color="auto"/>
        <w:bottom w:val="none" w:sz="0" w:space="0" w:color="auto"/>
        <w:right w:val="none" w:sz="0" w:space="0" w:color="auto"/>
      </w:divBdr>
    </w:div>
    <w:div w:id="1651448115">
      <w:bodyDiv w:val="1"/>
      <w:marLeft w:val="0"/>
      <w:marRight w:val="0"/>
      <w:marTop w:val="0"/>
      <w:marBottom w:val="0"/>
      <w:divBdr>
        <w:top w:val="none" w:sz="0" w:space="0" w:color="auto"/>
        <w:left w:val="none" w:sz="0" w:space="0" w:color="auto"/>
        <w:bottom w:val="none" w:sz="0" w:space="0" w:color="auto"/>
        <w:right w:val="none" w:sz="0" w:space="0" w:color="auto"/>
      </w:divBdr>
    </w:div>
    <w:div w:id="1653559326">
      <w:bodyDiv w:val="1"/>
      <w:marLeft w:val="0"/>
      <w:marRight w:val="0"/>
      <w:marTop w:val="0"/>
      <w:marBottom w:val="0"/>
      <w:divBdr>
        <w:top w:val="none" w:sz="0" w:space="0" w:color="auto"/>
        <w:left w:val="none" w:sz="0" w:space="0" w:color="auto"/>
        <w:bottom w:val="none" w:sz="0" w:space="0" w:color="auto"/>
        <w:right w:val="none" w:sz="0" w:space="0" w:color="auto"/>
      </w:divBdr>
    </w:div>
    <w:div w:id="1655260153">
      <w:bodyDiv w:val="1"/>
      <w:marLeft w:val="0"/>
      <w:marRight w:val="0"/>
      <w:marTop w:val="0"/>
      <w:marBottom w:val="0"/>
      <w:divBdr>
        <w:top w:val="none" w:sz="0" w:space="0" w:color="auto"/>
        <w:left w:val="none" w:sz="0" w:space="0" w:color="auto"/>
        <w:bottom w:val="none" w:sz="0" w:space="0" w:color="auto"/>
        <w:right w:val="none" w:sz="0" w:space="0" w:color="auto"/>
      </w:divBdr>
    </w:div>
    <w:div w:id="1658223206">
      <w:bodyDiv w:val="1"/>
      <w:marLeft w:val="0"/>
      <w:marRight w:val="0"/>
      <w:marTop w:val="0"/>
      <w:marBottom w:val="0"/>
      <w:divBdr>
        <w:top w:val="none" w:sz="0" w:space="0" w:color="auto"/>
        <w:left w:val="none" w:sz="0" w:space="0" w:color="auto"/>
        <w:bottom w:val="none" w:sz="0" w:space="0" w:color="auto"/>
        <w:right w:val="none" w:sz="0" w:space="0" w:color="auto"/>
      </w:divBdr>
    </w:div>
    <w:div w:id="1660839370">
      <w:bodyDiv w:val="1"/>
      <w:marLeft w:val="0"/>
      <w:marRight w:val="0"/>
      <w:marTop w:val="0"/>
      <w:marBottom w:val="0"/>
      <w:divBdr>
        <w:top w:val="none" w:sz="0" w:space="0" w:color="auto"/>
        <w:left w:val="none" w:sz="0" w:space="0" w:color="auto"/>
        <w:bottom w:val="none" w:sz="0" w:space="0" w:color="auto"/>
        <w:right w:val="none" w:sz="0" w:space="0" w:color="auto"/>
      </w:divBdr>
    </w:div>
    <w:div w:id="1664115638">
      <w:bodyDiv w:val="1"/>
      <w:marLeft w:val="0"/>
      <w:marRight w:val="0"/>
      <w:marTop w:val="0"/>
      <w:marBottom w:val="0"/>
      <w:divBdr>
        <w:top w:val="none" w:sz="0" w:space="0" w:color="auto"/>
        <w:left w:val="none" w:sz="0" w:space="0" w:color="auto"/>
        <w:bottom w:val="none" w:sz="0" w:space="0" w:color="auto"/>
        <w:right w:val="none" w:sz="0" w:space="0" w:color="auto"/>
      </w:divBdr>
    </w:div>
    <w:div w:id="1666395139">
      <w:bodyDiv w:val="1"/>
      <w:marLeft w:val="0"/>
      <w:marRight w:val="0"/>
      <w:marTop w:val="0"/>
      <w:marBottom w:val="0"/>
      <w:divBdr>
        <w:top w:val="none" w:sz="0" w:space="0" w:color="auto"/>
        <w:left w:val="none" w:sz="0" w:space="0" w:color="auto"/>
        <w:bottom w:val="none" w:sz="0" w:space="0" w:color="auto"/>
        <w:right w:val="none" w:sz="0" w:space="0" w:color="auto"/>
      </w:divBdr>
    </w:div>
    <w:div w:id="1669945701">
      <w:bodyDiv w:val="1"/>
      <w:marLeft w:val="0"/>
      <w:marRight w:val="0"/>
      <w:marTop w:val="0"/>
      <w:marBottom w:val="0"/>
      <w:divBdr>
        <w:top w:val="none" w:sz="0" w:space="0" w:color="auto"/>
        <w:left w:val="none" w:sz="0" w:space="0" w:color="auto"/>
        <w:bottom w:val="none" w:sz="0" w:space="0" w:color="auto"/>
        <w:right w:val="none" w:sz="0" w:space="0" w:color="auto"/>
      </w:divBdr>
    </w:div>
    <w:div w:id="1670330182">
      <w:bodyDiv w:val="1"/>
      <w:marLeft w:val="0"/>
      <w:marRight w:val="0"/>
      <w:marTop w:val="0"/>
      <w:marBottom w:val="0"/>
      <w:divBdr>
        <w:top w:val="none" w:sz="0" w:space="0" w:color="auto"/>
        <w:left w:val="none" w:sz="0" w:space="0" w:color="auto"/>
        <w:bottom w:val="none" w:sz="0" w:space="0" w:color="auto"/>
        <w:right w:val="none" w:sz="0" w:space="0" w:color="auto"/>
      </w:divBdr>
    </w:div>
    <w:div w:id="1670598700">
      <w:bodyDiv w:val="1"/>
      <w:marLeft w:val="0"/>
      <w:marRight w:val="0"/>
      <w:marTop w:val="0"/>
      <w:marBottom w:val="0"/>
      <w:divBdr>
        <w:top w:val="none" w:sz="0" w:space="0" w:color="auto"/>
        <w:left w:val="none" w:sz="0" w:space="0" w:color="auto"/>
        <w:bottom w:val="none" w:sz="0" w:space="0" w:color="auto"/>
        <w:right w:val="none" w:sz="0" w:space="0" w:color="auto"/>
      </w:divBdr>
    </w:div>
    <w:div w:id="1671564395">
      <w:bodyDiv w:val="1"/>
      <w:marLeft w:val="0"/>
      <w:marRight w:val="0"/>
      <w:marTop w:val="0"/>
      <w:marBottom w:val="0"/>
      <w:divBdr>
        <w:top w:val="none" w:sz="0" w:space="0" w:color="auto"/>
        <w:left w:val="none" w:sz="0" w:space="0" w:color="auto"/>
        <w:bottom w:val="none" w:sz="0" w:space="0" w:color="auto"/>
        <w:right w:val="none" w:sz="0" w:space="0" w:color="auto"/>
      </w:divBdr>
    </w:div>
    <w:div w:id="1673290929">
      <w:bodyDiv w:val="1"/>
      <w:marLeft w:val="0"/>
      <w:marRight w:val="0"/>
      <w:marTop w:val="0"/>
      <w:marBottom w:val="0"/>
      <w:divBdr>
        <w:top w:val="none" w:sz="0" w:space="0" w:color="auto"/>
        <w:left w:val="none" w:sz="0" w:space="0" w:color="auto"/>
        <w:bottom w:val="none" w:sz="0" w:space="0" w:color="auto"/>
        <w:right w:val="none" w:sz="0" w:space="0" w:color="auto"/>
      </w:divBdr>
    </w:div>
    <w:div w:id="1675451998">
      <w:bodyDiv w:val="1"/>
      <w:marLeft w:val="0"/>
      <w:marRight w:val="0"/>
      <w:marTop w:val="0"/>
      <w:marBottom w:val="0"/>
      <w:divBdr>
        <w:top w:val="none" w:sz="0" w:space="0" w:color="auto"/>
        <w:left w:val="none" w:sz="0" w:space="0" w:color="auto"/>
        <w:bottom w:val="none" w:sz="0" w:space="0" w:color="auto"/>
        <w:right w:val="none" w:sz="0" w:space="0" w:color="auto"/>
      </w:divBdr>
    </w:div>
    <w:div w:id="1679037825">
      <w:bodyDiv w:val="1"/>
      <w:marLeft w:val="0"/>
      <w:marRight w:val="0"/>
      <w:marTop w:val="0"/>
      <w:marBottom w:val="0"/>
      <w:divBdr>
        <w:top w:val="none" w:sz="0" w:space="0" w:color="auto"/>
        <w:left w:val="none" w:sz="0" w:space="0" w:color="auto"/>
        <w:bottom w:val="none" w:sz="0" w:space="0" w:color="auto"/>
        <w:right w:val="none" w:sz="0" w:space="0" w:color="auto"/>
      </w:divBdr>
    </w:div>
    <w:div w:id="1682194691">
      <w:bodyDiv w:val="1"/>
      <w:marLeft w:val="0"/>
      <w:marRight w:val="0"/>
      <w:marTop w:val="0"/>
      <w:marBottom w:val="0"/>
      <w:divBdr>
        <w:top w:val="none" w:sz="0" w:space="0" w:color="auto"/>
        <w:left w:val="none" w:sz="0" w:space="0" w:color="auto"/>
        <w:bottom w:val="none" w:sz="0" w:space="0" w:color="auto"/>
        <w:right w:val="none" w:sz="0" w:space="0" w:color="auto"/>
      </w:divBdr>
    </w:div>
    <w:div w:id="1686706331">
      <w:bodyDiv w:val="1"/>
      <w:marLeft w:val="0"/>
      <w:marRight w:val="0"/>
      <w:marTop w:val="0"/>
      <w:marBottom w:val="0"/>
      <w:divBdr>
        <w:top w:val="none" w:sz="0" w:space="0" w:color="auto"/>
        <w:left w:val="none" w:sz="0" w:space="0" w:color="auto"/>
        <w:bottom w:val="none" w:sz="0" w:space="0" w:color="auto"/>
        <w:right w:val="none" w:sz="0" w:space="0" w:color="auto"/>
      </w:divBdr>
    </w:div>
    <w:div w:id="1687756310">
      <w:bodyDiv w:val="1"/>
      <w:marLeft w:val="0"/>
      <w:marRight w:val="0"/>
      <w:marTop w:val="0"/>
      <w:marBottom w:val="0"/>
      <w:divBdr>
        <w:top w:val="none" w:sz="0" w:space="0" w:color="auto"/>
        <w:left w:val="none" w:sz="0" w:space="0" w:color="auto"/>
        <w:bottom w:val="none" w:sz="0" w:space="0" w:color="auto"/>
        <w:right w:val="none" w:sz="0" w:space="0" w:color="auto"/>
      </w:divBdr>
    </w:div>
    <w:div w:id="1688025057">
      <w:bodyDiv w:val="1"/>
      <w:marLeft w:val="0"/>
      <w:marRight w:val="0"/>
      <w:marTop w:val="0"/>
      <w:marBottom w:val="0"/>
      <w:divBdr>
        <w:top w:val="none" w:sz="0" w:space="0" w:color="auto"/>
        <w:left w:val="none" w:sz="0" w:space="0" w:color="auto"/>
        <w:bottom w:val="none" w:sz="0" w:space="0" w:color="auto"/>
        <w:right w:val="none" w:sz="0" w:space="0" w:color="auto"/>
      </w:divBdr>
    </w:div>
    <w:div w:id="1688940930">
      <w:bodyDiv w:val="1"/>
      <w:marLeft w:val="0"/>
      <w:marRight w:val="0"/>
      <w:marTop w:val="0"/>
      <w:marBottom w:val="0"/>
      <w:divBdr>
        <w:top w:val="none" w:sz="0" w:space="0" w:color="auto"/>
        <w:left w:val="none" w:sz="0" w:space="0" w:color="auto"/>
        <w:bottom w:val="none" w:sz="0" w:space="0" w:color="auto"/>
        <w:right w:val="none" w:sz="0" w:space="0" w:color="auto"/>
      </w:divBdr>
    </w:div>
    <w:div w:id="1690985414">
      <w:bodyDiv w:val="1"/>
      <w:marLeft w:val="0"/>
      <w:marRight w:val="0"/>
      <w:marTop w:val="0"/>
      <w:marBottom w:val="0"/>
      <w:divBdr>
        <w:top w:val="none" w:sz="0" w:space="0" w:color="auto"/>
        <w:left w:val="none" w:sz="0" w:space="0" w:color="auto"/>
        <w:bottom w:val="none" w:sz="0" w:space="0" w:color="auto"/>
        <w:right w:val="none" w:sz="0" w:space="0" w:color="auto"/>
      </w:divBdr>
    </w:div>
    <w:div w:id="1692803944">
      <w:bodyDiv w:val="1"/>
      <w:marLeft w:val="0"/>
      <w:marRight w:val="0"/>
      <w:marTop w:val="0"/>
      <w:marBottom w:val="0"/>
      <w:divBdr>
        <w:top w:val="none" w:sz="0" w:space="0" w:color="auto"/>
        <w:left w:val="none" w:sz="0" w:space="0" w:color="auto"/>
        <w:bottom w:val="none" w:sz="0" w:space="0" w:color="auto"/>
        <w:right w:val="none" w:sz="0" w:space="0" w:color="auto"/>
      </w:divBdr>
    </w:div>
    <w:div w:id="1694258045">
      <w:bodyDiv w:val="1"/>
      <w:marLeft w:val="0"/>
      <w:marRight w:val="0"/>
      <w:marTop w:val="0"/>
      <w:marBottom w:val="0"/>
      <w:divBdr>
        <w:top w:val="none" w:sz="0" w:space="0" w:color="auto"/>
        <w:left w:val="none" w:sz="0" w:space="0" w:color="auto"/>
        <w:bottom w:val="none" w:sz="0" w:space="0" w:color="auto"/>
        <w:right w:val="none" w:sz="0" w:space="0" w:color="auto"/>
      </w:divBdr>
    </w:div>
    <w:div w:id="1697929244">
      <w:bodyDiv w:val="1"/>
      <w:marLeft w:val="0"/>
      <w:marRight w:val="0"/>
      <w:marTop w:val="0"/>
      <w:marBottom w:val="0"/>
      <w:divBdr>
        <w:top w:val="none" w:sz="0" w:space="0" w:color="auto"/>
        <w:left w:val="none" w:sz="0" w:space="0" w:color="auto"/>
        <w:bottom w:val="none" w:sz="0" w:space="0" w:color="auto"/>
        <w:right w:val="none" w:sz="0" w:space="0" w:color="auto"/>
      </w:divBdr>
    </w:div>
    <w:div w:id="1698846764">
      <w:bodyDiv w:val="1"/>
      <w:marLeft w:val="0"/>
      <w:marRight w:val="0"/>
      <w:marTop w:val="0"/>
      <w:marBottom w:val="0"/>
      <w:divBdr>
        <w:top w:val="none" w:sz="0" w:space="0" w:color="auto"/>
        <w:left w:val="none" w:sz="0" w:space="0" w:color="auto"/>
        <w:bottom w:val="none" w:sz="0" w:space="0" w:color="auto"/>
        <w:right w:val="none" w:sz="0" w:space="0" w:color="auto"/>
      </w:divBdr>
    </w:div>
    <w:div w:id="1699433759">
      <w:bodyDiv w:val="1"/>
      <w:marLeft w:val="0"/>
      <w:marRight w:val="0"/>
      <w:marTop w:val="0"/>
      <w:marBottom w:val="0"/>
      <w:divBdr>
        <w:top w:val="none" w:sz="0" w:space="0" w:color="auto"/>
        <w:left w:val="none" w:sz="0" w:space="0" w:color="auto"/>
        <w:bottom w:val="none" w:sz="0" w:space="0" w:color="auto"/>
        <w:right w:val="none" w:sz="0" w:space="0" w:color="auto"/>
      </w:divBdr>
    </w:div>
    <w:div w:id="1699547238">
      <w:bodyDiv w:val="1"/>
      <w:marLeft w:val="0"/>
      <w:marRight w:val="0"/>
      <w:marTop w:val="0"/>
      <w:marBottom w:val="0"/>
      <w:divBdr>
        <w:top w:val="none" w:sz="0" w:space="0" w:color="auto"/>
        <w:left w:val="none" w:sz="0" w:space="0" w:color="auto"/>
        <w:bottom w:val="none" w:sz="0" w:space="0" w:color="auto"/>
        <w:right w:val="none" w:sz="0" w:space="0" w:color="auto"/>
      </w:divBdr>
    </w:div>
    <w:div w:id="1701660293">
      <w:bodyDiv w:val="1"/>
      <w:marLeft w:val="0"/>
      <w:marRight w:val="0"/>
      <w:marTop w:val="0"/>
      <w:marBottom w:val="0"/>
      <w:divBdr>
        <w:top w:val="none" w:sz="0" w:space="0" w:color="auto"/>
        <w:left w:val="none" w:sz="0" w:space="0" w:color="auto"/>
        <w:bottom w:val="none" w:sz="0" w:space="0" w:color="auto"/>
        <w:right w:val="none" w:sz="0" w:space="0" w:color="auto"/>
      </w:divBdr>
    </w:div>
    <w:div w:id="1702588021">
      <w:bodyDiv w:val="1"/>
      <w:marLeft w:val="0"/>
      <w:marRight w:val="0"/>
      <w:marTop w:val="0"/>
      <w:marBottom w:val="0"/>
      <w:divBdr>
        <w:top w:val="none" w:sz="0" w:space="0" w:color="auto"/>
        <w:left w:val="none" w:sz="0" w:space="0" w:color="auto"/>
        <w:bottom w:val="none" w:sz="0" w:space="0" w:color="auto"/>
        <w:right w:val="none" w:sz="0" w:space="0" w:color="auto"/>
      </w:divBdr>
    </w:div>
    <w:div w:id="1705250370">
      <w:bodyDiv w:val="1"/>
      <w:marLeft w:val="0"/>
      <w:marRight w:val="0"/>
      <w:marTop w:val="0"/>
      <w:marBottom w:val="0"/>
      <w:divBdr>
        <w:top w:val="none" w:sz="0" w:space="0" w:color="auto"/>
        <w:left w:val="none" w:sz="0" w:space="0" w:color="auto"/>
        <w:bottom w:val="none" w:sz="0" w:space="0" w:color="auto"/>
        <w:right w:val="none" w:sz="0" w:space="0" w:color="auto"/>
      </w:divBdr>
    </w:div>
    <w:div w:id="1706249609">
      <w:bodyDiv w:val="1"/>
      <w:marLeft w:val="0"/>
      <w:marRight w:val="0"/>
      <w:marTop w:val="0"/>
      <w:marBottom w:val="0"/>
      <w:divBdr>
        <w:top w:val="none" w:sz="0" w:space="0" w:color="auto"/>
        <w:left w:val="none" w:sz="0" w:space="0" w:color="auto"/>
        <w:bottom w:val="none" w:sz="0" w:space="0" w:color="auto"/>
        <w:right w:val="none" w:sz="0" w:space="0" w:color="auto"/>
      </w:divBdr>
    </w:div>
    <w:div w:id="1708412621">
      <w:bodyDiv w:val="1"/>
      <w:marLeft w:val="0"/>
      <w:marRight w:val="0"/>
      <w:marTop w:val="0"/>
      <w:marBottom w:val="0"/>
      <w:divBdr>
        <w:top w:val="none" w:sz="0" w:space="0" w:color="auto"/>
        <w:left w:val="none" w:sz="0" w:space="0" w:color="auto"/>
        <w:bottom w:val="none" w:sz="0" w:space="0" w:color="auto"/>
        <w:right w:val="none" w:sz="0" w:space="0" w:color="auto"/>
      </w:divBdr>
    </w:div>
    <w:div w:id="1711344146">
      <w:bodyDiv w:val="1"/>
      <w:marLeft w:val="0"/>
      <w:marRight w:val="0"/>
      <w:marTop w:val="0"/>
      <w:marBottom w:val="0"/>
      <w:divBdr>
        <w:top w:val="none" w:sz="0" w:space="0" w:color="auto"/>
        <w:left w:val="none" w:sz="0" w:space="0" w:color="auto"/>
        <w:bottom w:val="none" w:sz="0" w:space="0" w:color="auto"/>
        <w:right w:val="none" w:sz="0" w:space="0" w:color="auto"/>
      </w:divBdr>
    </w:div>
    <w:div w:id="1716462454">
      <w:bodyDiv w:val="1"/>
      <w:marLeft w:val="0"/>
      <w:marRight w:val="0"/>
      <w:marTop w:val="0"/>
      <w:marBottom w:val="0"/>
      <w:divBdr>
        <w:top w:val="none" w:sz="0" w:space="0" w:color="auto"/>
        <w:left w:val="none" w:sz="0" w:space="0" w:color="auto"/>
        <w:bottom w:val="none" w:sz="0" w:space="0" w:color="auto"/>
        <w:right w:val="none" w:sz="0" w:space="0" w:color="auto"/>
      </w:divBdr>
    </w:div>
    <w:div w:id="1717118100">
      <w:bodyDiv w:val="1"/>
      <w:marLeft w:val="0"/>
      <w:marRight w:val="0"/>
      <w:marTop w:val="0"/>
      <w:marBottom w:val="0"/>
      <w:divBdr>
        <w:top w:val="none" w:sz="0" w:space="0" w:color="auto"/>
        <w:left w:val="none" w:sz="0" w:space="0" w:color="auto"/>
        <w:bottom w:val="none" w:sz="0" w:space="0" w:color="auto"/>
        <w:right w:val="none" w:sz="0" w:space="0" w:color="auto"/>
      </w:divBdr>
    </w:div>
    <w:div w:id="1718823178">
      <w:bodyDiv w:val="1"/>
      <w:marLeft w:val="0"/>
      <w:marRight w:val="0"/>
      <w:marTop w:val="0"/>
      <w:marBottom w:val="0"/>
      <w:divBdr>
        <w:top w:val="none" w:sz="0" w:space="0" w:color="auto"/>
        <w:left w:val="none" w:sz="0" w:space="0" w:color="auto"/>
        <w:bottom w:val="none" w:sz="0" w:space="0" w:color="auto"/>
        <w:right w:val="none" w:sz="0" w:space="0" w:color="auto"/>
      </w:divBdr>
    </w:div>
    <w:div w:id="1720205300">
      <w:bodyDiv w:val="1"/>
      <w:marLeft w:val="0"/>
      <w:marRight w:val="0"/>
      <w:marTop w:val="0"/>
      <w:marBottom w:val="0"/>
      <w:divBdr>
        <w:top w:val="none" w:sz="0" w:space="0" w:color="auto"/>
        <w:left w:val="none" w:sz="0" w:space="0" w:color="auto"/>
        <w:bottom w:val="none" w:sz="0" w:space="0" w:color="auto"/>
        <w:right w:val="none" w:sz="0" w:space="0" w:color="auto"/>
      </w:divBdr>
    </w:div>
    <w:div w:id="1722751690">
      <w:bodyDiv w:val="1"/>
      <w:marLeft w:val="0"/>
      <w:marRight w:val="0"/>
      <w:marTop w:val="0"/>
      <w:marBottom w:val="0"/>
      <w:divBdr>
        <w:top w:val="none" w:sz="0" w:space="0" w:color="auto"/>
        <w:left w:val="none" w:sz="0" w:space="0" w:color="auto"/>
        <w:bottom w:val="none" w:sz="0" w:space="0" w:color="auto"/>
        <w:right w:val="none" w:sz="0" w:space="0" w:color="auto"/>
      </w:divBdr>
    </w:div>
    <w:div w:id="1725907218">
      <w:bodyDiv w:val="1"/>
      <w:marLeft w:val="0"/>
      <w:marRight w:val="0"/>
      <w:marTop w:val="0"/>
      <w:marBottom w:val="0"/>
      <w:divBdr>
        <w:top w:val="none" w:sz="0" w:space="0" w:color="auto"/>
        <w:left w:val="none" w:sz="0" w:space="0" w:color="auto"/>
        <w:bottom w:val="none" w:sz="0" w:space="0" w:color="auto"/>
        <w:right w:val="none" w:sz="0" w:space="0" w:color="auto"/>
      </w:divBdr>
    </w:div>
    <w:div w:id="1726836392">
      <w:bodyDiv w:val="1"/>
      <w:marLeft w:val="0"/>
      <w:marRight w:val="0"/>
      <w:marTop w:val="0"/>
      <w:marBottom w:val="0"/>
      <w:divBdr>
        <w:top w:val="none" w:sz="0" w:space="0" w:color="auto"/>
        <w:left w:val="none" w:sz="0" w:space="0" w:color="auto"/>
        <w:bottom w:val="none" w:sz="0" w:space="0" w:color="auto"/>
        <w:right w:val="none" w:sz="0" w:space="0" w:color="auto"/>
      </w:divBdr>
    </w:div>
    <w:div w:id="1728188967">
      <w:bodyDiv w:val="1"/>
      <w:marLeft w:val="0"/>
      <w:marRight w:val="0"/>
      <w:marTop w:val="0"/>
      <w:marBottom w:val="0"/>
      <w:divBdr>
        <w:top w:val="none" w:sz="0" w:space="0" w:color="auto"/>
        <w:left w:val="none" w:sz="0" w:space="0" w:color="auto"/>
        <w:bottom w:val="none" w:sz="0" w:space="0" w:color="auto"/>
        <w:right w:val="none" w:sz="0" w:space="0" w:color="auto"/>
      </w:divBdr>
    </w:div>
    <w:div w:id="1728724999">
      <w:bodyDiv w:val="1"/>
      <w:marLeft w:val="0"/>
      <w:marRight w:val="0"/>
      <w:marTop w:val="0"/>
      <w:marBottom w:val="0"/>
      <w:divBdr>
        <w:top w:val="none" w:sz="0" w:space="0" w:color="auto"/>
        <w:left w:val="none" w:sz="0" w:space="0" w:color="auto"/>
        <w:bottom w:val="none" w:sz="0" w:space="0" w:color="auto"/>
        <w:right w:val="none" w:sz="0" w:space="0" w:color="auto"/>
      </w:divBdr>
    </w:div>
    <w:div w:id="1729376007">
      <w:bodyDiv w:val="1"/>
      <w:marLeft w:val="0"/>
      <w:marRight w:val="0"/>
      <w:marTop w:val="0"/>
      <w:marBottom w:val="0"/>
      <w:divBdr>
        <w:top w:val="none" w:sz="0" w:space="0" w:color="auto"/>
        <w:left w:val="none" w:sz="0" w:space="0" w:color="auto"/>
        <w:bottom w:val="none" w:sz="0" w:space="0" w:color="auto"/>
        <w:right w:val="none" w:sz="0" w:space="0" w:color="auto"/>
      </w:divBdr>
    </w:div>
    <w:div w:id="1732073849">
      <w:bodyDiv w:val="1"/>
      <w:marLeft w:val="0"/>
      <w:marRight w:val="0"/>
      <w:marTop w:val="0"/>
      <w:marBottom w:val="0"/>
      <w:divBdr>
        <w:top w:val="none" w:sz="0" w:space="0" w:color="auto"/>
        <w:left w:val="none" w:sz="0" w:space="0" w:color="auto"/>
        <w:bottom w:val="none" w:sz="0" w:space="0" w:color="auto"/>
        <w:right w:val="none" w:sz="0" w:space="0" w:color="auto"/>
      </w:divBdr>
    </w:div>
    <w:div w:id="1733312103">
      <w:bodyDiv w:val="1"/>
      <w:marLeft w:val="0"/>
      <w:marRight w:val="0"/>
      <w:marTop w:val="0"/>
      <w:marBottom w:val="0"/>
      <w:divBdr>
        <w:top w:val="none" w:sz="0" w:space="0" w:color="auto"/>
        <w:left w:val="none" w:sz="0" w:space="0" w:color="auto"/>
        <w:bottom w:val="none" w:sz="0" w:space="0" w:color="auto"/>
        <w:right w:val="none" w:sz="0" w:space="0" w:color="auto"/>
      </w:divBdr>
    </w:div>
    <w:div w:id="1737390430">
      <w:bodyDiv w:val="1"/>
      <w:marLeft w:val="0"/>
      <w:marRight w:val="0"/>
      <w:marTop w:val="0"/>
      <w:marBottom w:val="0"/>
      <w:divBdr>
        <w:top w:val="none" w:sz="0" w:space="0" w:color="auto"/>
        <w:left w:val="none" w:sz="0" w:space="0" w:color="auto"/>
        <w:bottom w:val="none" w:sz="0" w:space="0" w:color="auto"/>
        <w:right w:val="none" w:sz="0" w:space="0" w:color="auto"/>
      </w:divBdr>
    </w:div>
    <w:div w:id="1740470872">
      <w:bodyDiv w:val="1"/>
      <w:marLeft w:val="0"/>
      <w:marRight w:val="0"/>
      <w:marTop w:val="0"/>
      <w:marBottom w:val="0"/>
      <w:divBdr>
        <w:top w:val="none" w:sz="0" w:space="0" w:color="auto"/>
        <w:left w:val="none" w:sz="0" w:space="0" w:color="auto"/>
        <w:bottom w:val="none" w:sz="0" w:space="0" w:color="auto"/>
        <w:right w:val="none" w:sz="0" w:space="0" w:color="auto"/>
      </w:divBdr>
    </w:div>
    <w:div w:id="1743410312">
      <w:bodyDiv w:val="1"/>
      <w:marLeft w:val="0"/>
      <w:marRight w:val="0"/>
      <w:marTop w:val="0"/>
      <w:marBottom w:val="0"/>
      <w:divBdr>
        <w:top w:val="none" w:sz="0" w:space="0" w:color="auto"/>
        <w:left w:val="none" w:sz="0" w:space="0" w:color="auto"/>
        <w:bottom w:val="none" w:sz="0" w:space="0" w:color="auto"/>
        <w:right w:val="none" w:sz="0" w:space="0" w:color="auto"/>
      </w:divBdr>
    </w:div>
    <w:div w:id="1744521851">
      <w:bodyDiv w:val="1"/>
      <w:marLeft w:val="0"/>
      <w:marRight w:val="0"/>
      <w:marTop w:val="0"/>
      <w:marBottom w:val="0"/>
      <w:divBdr>
        <w:top w:val="none" w:sz="0" w:space="0" w:color="auto"/>
        <w:left w:val="none" w:sz="0" w:space="0" w:color="auto"/>
        <w:bottom w:val="none" w:sz="0" w:space="0" w:color="auto"/>
        <w:right w:val="none" w:sz="0" w:space="0" w:color="auto"/>
      </w:divBdr>
    </w:div>
    <w:div w:id="1745256345">
      <w:bodyDiv w:val="1"/>
      <w:marLeft w:val="0"/>
      <w:marRight w:val="0"/>
      <w:marTop w:val="0"/>
      <w:marBottom w:val="0"/>
      <w:divBdr>
        <w:top w:val="none" w:sz="0" w:space="0" w:color="auto"/>
        <w:left w:val="none" w:sz="0" w:space="0" w:color="auto"/>
        <w:bottom w:val="none" w:sz="0" w:space="0" w:color="auto"/>
        <w:right w:val="none" w:sz="0" w:space="0" w:color="auto"/>
      </w:divBdr>
    </w:div>
    <w:div w:id="1746612201">
      <w:bodyDiv w:val="1"/>
      <w:marLeft w:val="0"/>
      <w:marRight w:val="0"/>
      <w:marTop w:val="0"/>
      <w:marBottom w:val="0"/>
      <w:divBdr>
        <w:top w:val="none" w:sz="0" w:space="0" w:color="auto"/>
        <w:left w:val="none" w:sz="0" w:space="0" w:color="auto"/>
        <w:bottom w:val="none" w:sz="0" w:space="0" w:color="auto"/>
        <w:right w:val="none" w:sz="0" w:space="0" w:color="auto"/>
      </w:divBdr>
    </w:div>
    <w:div w:id="1747338335">
      <w:bodyDiv w:val="1"/>
      <w:marLeft w:val="0"/>
      <w:marRight w:val="0"/>
      <w:marTop w:val="0"/>
      <w:marBottom w:val="0"/>
      <w:divBdr>
        <w:top w:val="none" w:sz="0" w:space="0" w:color="auto"/>
        <w:left w:val="none" w:sz="0" w:space="0" w:color="auto"/>
        <w:bottom w:val="none" w:sz="0" w:space="0" w:color="auto"/>
        <w:right w:val="none" w:sz="0" w:space="0" w:color="auto"/>
      </w:divBdr>
    </w:div>
    <w:div w:id="1747721883">
      <w:bodyDiv w:val="1"/>
      <w:marLeft w:val="0"/>
      <w:marRight w:val="0"/>
      <w:marTop w:val="0"/>
      <w:marBottom w:val="0"/>
      <w:divBdr>
        <w:top w:val="none" w:sz="0" w:space="0" w:color="auto"/>
        <w:left w:val="none" w:sz="0" w:space="0" w:color="auto"/>
        <w:bottom w:val="none" w:sz="0" w:space="0" w:color="auto"/>
        <w:right w:val="none" w:sz="0" w:space="0" w:color="auto"/>
      </w:divBdr>
    </w:div>
    <w:div w:id="1752122323">
      <w:bodyDiv w:val="1"/>
      <w:marLeft w:val="0"/>
      <w:marRight w:val="0"/>
      <w:marTop w:val="0"/>
      <w:marBottom w:val="0"/>
      <w:divBdr>
        <w:top w:val="none" w:sz="0" w:space="0" w:color="auto"/>
        <w:left w:val="none" w:sz="0" w:space="0" w:color="auto"/>
        <w:bottom w:val="none" w:sz="0" w:space="0" w:color="auto"/>
        <w:right w:val="none" w:sz="0" w:space="0" w:color="auto"/>
      </w:divBdr>
    </w:div>
    <w:div w:id="1756439969">
      <w:bodyDiv w:val="1"/>
      <w:marLeft w:val="0"/>
      <w:marRight w:val="0"/>
      <w:marTop w:val="0"/>
      <w:marBottom w:val="0"/>
      <w:divBdr>
        <w:top w:val="none" w:sz="0" w:space="0" w:color="auto"/>
        <w:left w:val="none" w:sz="0" w:space="0" w:color="auto"/>
        <w:bottom w:val="none" w:sz="0" w:space="0" w:color="auto"/>
        <w:right w:val="none" w:sz="0" w:space="0" w:color="auto"/>
      </w:divBdr>
    </w:div>
    <w:div w:id="1758400295">
      <w:bodyDiv w:val="1"/>
      <w:marLeft w:val="0"/>
      <w:marRight w:val="0"/>
      <w:marTop w:val="0"/>
      <w:marBottom w:val="0"/>
      <w:divBdr>
        <w:top w:val="none" w:sz="0" w:space="0" w:color="auto"/>
        <w:left w:val="none" w:sz="0" w:space="0" w:color="auto"/>
        <w:bottom w:val="none" w:sz="0" w:space="0" w:color="auto"/>
        <w:right w:val="none" w:sz="0" w:space="0" w:color="auto"/>
      </w:divBdr>
    </w:div>
    <w:div w:id="1759908150">
      <w:bodyDiv w:val="1"/>
      <w:marLeft w:val="0"/>
      <w:marRight w:val="0"/>
      <w:marTop w:val="0"/>
      <w:marBottom w:val="0"/>
      <w:divBdr>
        <w:top w:val="none" w:sz="0" w:space="0" w:color="auto"/>
        <w:left w:val="none" w:sz="0" w:space="0" w:color="auto"/>
        <w:bottom w:val="none" w:sz="0" w:space="0" w:color="auto"/>
        <w:right w:val="none" w:sz="0" w:space="0" w:color="auto"/>
      </w:divBdr>
    </w:div>
    <w:div w:id="1760180564">
      <w:bodyDiv w:val="1"/>
      <w:marLeft w:val="0"/>
      <w:marRight w:val="0"/>
      <w:marTop w:val="0"/>
      <w:marBottom w:val="0"/>
      <w:divBdr>
        <w:top w:val="none" w:sz="0" w:space="0" w:color="auto"/>
        <w:left w:val="none" w:sz="0" w:space="0" w:color="auto"/>
        <w:bottom w:val="none" w:sz="0" w:space="0" w:color="auto"/>
        <w:right w:val="none" w:sz="0" w:space="0" w:color="auto"/>
      </w:divBdr>
    </w:div>
    <w:div w:id="1760835787">
      <w:bodyDiv w:val="1"/>
      <w:marLeft w:val="0"/>
      <w:marRight w:val="0"/>
      <w:marTop w:val="0"/>
      <w:marBottom w:val="0"/>
      <w:divBdr>
        <w:top w:val="none" w:sz="0" w:space="0" w:color="auto"/>
        <w:left w:val="none" w:sz="0" w:space="0" w:color="auto"/>
        <w:bottom w:val="none" w:sz="0" w:space="0" w:color="auto"/>
        <w:right w:val="none" w:sz="0" w:space="0" w:color="auto"/>
      </w:divBdr>
    </w:div>
    <w:div w:id="1761291209">
      <w:bodyDiv w:val="1"/>
      <w:marLeft w:val="0"/>
      <w:marRight w:val="0"/>
      <w:marTop w:val="0"/>
      <w:marBottom w:val="0"/>
      <w:divBdr>
        <w:top w:val="none" w:sz="0" w:space="0" w:color="auto"/>
        <w:left w:val="none" w:sz="0" w:space="0" w:color="auto"/>
        <w:bottom w:val="none" w:sz="0" w:space="0" w:color="auto"/>
        <w:right w:val="none" w:sz="0" w:space="0" w:color="auto"/>
      </w:divBdr>
    </w:div>
    <w:div w:id="1761372261">
      <w:bodyDiv w:val="1"/>
      <w:marLeft w:val="0"/>
      <w:marRight w:val="0"/>
      <w:marTop w:val="0"/>
      <w:marBottom w:val="0"/>
      <w:divBdr>
        <w:top w:val="none" w:sz="0" w:space="0" w:color="auto"/>
        <w:left w:val="none" w:sz="0" w:space="0" w:color="auto"/>
        <w:bottom w:val="none" w:sz="0" w:space="0" w:color="auto"/>
        <w:right w:val="none" w:sz="0" w:space="0" w:color="auto"/>
      </w:divBdr>
    </w:div>
    <w:div w:id="1766799789">
      <w:bodyDiv w:val="1"/>
      <w:marLeft w:val="0"/>
      <w:marRight w:val="0"/>
      <w:marTop w:val="0"/>
      <w:marBottom w:val="0"/>
      <w:divBdr>
        <w:top w:val="none" w:sz="0" w:space="0" w:color="auto"/>
        <w:left w:val="none" w:sz="0" w:space="0" w:color="auto"/>
        <w:bottom w:val="none" w:sz="0" w:space="0" w:color="auto"/>
        <w:right w:val="none" w:sz="0" w:space="0" w:color="auto"/>
      </w:divBdr>
    </w:div>
    <w:div w:id="1767341909">
      <w:bodyDiv w:val="1"/>
      <w:marLeft w:val="0"/>
      <w:marRight w:val="0"/>
      <w:marTop w:val="0"/>
      <w:marBottom w:val="0"/>
      <w:divBdr>
        <w:top w:val="none" w:sz="0" w:space="0" w:color="auto"/>
        <w:left w:val="none" w:sz="0" w:space="0" w:color="auto"/>
        <w:bottom w:val="none" w:sz="0" w:space="0" w:color="auto"/>
        <w:right w:val="none" w:sz="0" w:space="0" w:color="auto"/>
      </w:divBdr>
    </w:div>
    <w:div w:id="1767919728">
      <w:bodyDiv w:val="1"/>
      <w:marLeft w:val="0"/>
      <w:marRight w:val="0"/>
      <w:marTop w:val="0"/>
      <w:marBottom w:val="0"/>
      <w:divBdr>
        <w:top w:val="none" w:sz="0" w:space="0" w:color="auto"/>
        <w:left w:val="none" w:sz="0" w:space="0" w:color="auto"/>
        <w:bottom w:val="none" w:sz="0" w:space="0" w:color="auto"/>
        <w:right w:val="none" w:sz="0" w:space="0" w:color="auto"/>
      </w:divBdr>
    </w:div>
    <w:div w:id="1768116754">
      <w:bodyDiv w:val="1"/>
      <w:marLeft w:val="0"/>
      <w:marRight w:val="0"/>
      <w:marTop w:val="0"/>
      <w:marBottom w:val="0"/>
      <w:divBdr>
        <w:top w:val="none" w:sz="0" w:space="0" w:color="auto"/>
        <w:left w:val="none" w:sz="0" w:space="0" w:color="auto"/>
        <w:bottom w:val="none" w:sz="0" w:space="0" w:color="auto"/>
        <w:right w:val="none" w:sz="0" w:space="0" w:color="auto"/>
      </w:divBdr>
    </w:div>
    <w:div w:id="1768846357">
      <w:bodyDiv w:val="1"/>
      <w:marLeft w:val="0"/>
      <w:marRight w:val="0"/>
      <w:marTop w:val="0"/>
      <w:marBottom w:val="0"/>
      <w:divBdr>
        <w:top w:val="none" w:sz="0" w:space="0" w:color="auto"/>
        <w:left w:val="none" w:sz="0" w:space="0" w:color="auto"/>
        <w:bottom w:val="none" w:sz="0" w:space="0" w:color="auto"/>
        <w:right w:val="none" w:sz="0" w:space="0" w:color="auto"/>
      </w:divBdr>
    </w:div>
    <w:div w:id="1769812415">
      <w:bodyDiv w:val="1"/>
      <w:marLeft w:val="0"/>
      <w:marRight w:val="0"/>
      <w:marTop w:val="0"/>
      <w:marBottom w:val="0"/>
      <w:divBdr>
        <w:top w:val="none" w:sz="0" w:space="0" w:color="auto"/>
        <w:left w:val="none" w:sz="0" w:space="0" w:color="auto"/>
        <w:bottom w:val="none" w:sz="0" w:space="0" w:color="auto"/>
        <w:right w:val="none" w:sz="0" w:space="0" w:color="auto"/>
      </w:divBdr>
    </w:div>
    <w:div w:id="1770544276">
      <w:bodyDiv w:val="1"/>
      <w:marLeft w:val="0"/>
      <w:marRight w:val="0"/>
      <w:marTop w:val="0"/>
      <w:marBottom w:val="0"/>
      <w:divBdr>
        <w:top w:val="none" w:sz="0" w:space="0" w:color="auto"/>
        <w:left w:val="none" w:sz="0" w:space="0" w:color="auto"/>
        <w:bottom w:val="none" w:sz="0" w:space="0" w:color="auto"/>
        <w:right w:val="none" w:sz="0" w:space="0" w:color="auto"/>
      </w:divBdr>
    </w:div>
    <w:div w:id="1771271704">
      <w:bodyDiv w:val="1"/>
      <w:marLeft w:val="0"/>
      <w:marRight w:val="0"/>
      <w:marTop w:val="0"/>
      <w:marBottom w:val="0"/>
      <w:divBdr>
        <w:top w:val="none" w:sz="0" w:space="0" w:color="auto"/>
        <w:left w:val="none" w:sz="0" w:space="0" w:color="auto"/>
        <w:bottom w:val="none" w:sz="0" w:space="0" w:color="auto"/>
        <w:right w:val="none" w:sz="0" w:space="0" w:color="auto"/>
      </w:divBdr>
    </w:div>
    <w:div w:id="1772050011">
      <w:bodyDiv w:val="1"/>
      <w:marLeft w:val="0"/>
      <w:marRight w:val="0"/>
      <w:marTop w:val="0"/>
      <w:marBottom w:val="0"/>
      <w:divBdr>
        <w:top w:val="none" w:sz="0" w:space="0" w:color="auto"/>
        <w:left w:val="none" w:sz="0" w:space="0" w:color="auto"/>
        <w:bottom w:val="none" w:sz="0" w:space="0" w:color="auto"/>
        <w:right w:val="none" w:sz="0" w:space="0" w:color="auto"/>
      </w:divBdr>
    </w:div>
    <w:div w:id="1773625243">
      <w:bodyDiv w:val="1"/>
      <w:marLeft w:val="0"/>
      <w:marRight w:val="0"/>
      <w:marTop w:val="0"/>
      <w:marBottom w:val="0"/>
      <w:divBdr>
        <w:top w:val="none" w:sz="0" w:space="0" w:color="auto"/>
        <w:left w:val="none" w:sz="0" w:space="0" w:color="auto"/>
        <w:bottom w:val="none" w:sz="0" w:space="0" w:color="auto"/>
        <w:right w:val="none" w:sz="0" w:space="0" w:color="auto"/>
      </w:divBdr>
    </w:div>
    <w:div w:id="1775058436">
      <w:bodyDiv w:val="1"/>
      <w:marLeft w:val="0"/>
      <w:marRight w:val="0"/>
      <w:marTop w:val="0"/>
      <w:marBottom w:val="0"/>
      <w:divBdr>
        <w:top w:val="none" w:sz="0" w:space="0" w:color="auto"/>
        <w:left w:val="none" w:sz="0" w:space="0" w:color="auto"/>
        <w:bottom w:val="none" w:sz="0" w:space="0" w:color="auto"/>
        <w:right w:val="none" w:sz="0" w:space="0" w:color="auto"/>
      </w:divBdr>
    </w:div>
    <w:div w:id="1775855245">
      <w:bodyDiv w:val="1"/>
      <w:marLeft w:val="0"/>
      <w:marRight w:val="0"/>
      <w:marTop w:val="0"/>
      <w:marBottom w:val="0"/>
      <w:divBdr>
        <w:top w:val="none" w:sz="0" w:space="0" w:color="auto"/>
        <w:left w:val="none" w:sz="0" w:space="0" w:color="auto"/>
        <w:bottom w:val="none" w:sz="0" w:space="0" w:color="auto"/>
        <w:right w:val="none" w:sz="0" w:space="0" w:color="auto"/>
      </w:divBdr>
    </w:div>
    <w:div w:id="1781677312">
      <w:bodyDiv w:val="1"/>
      <w:marLeft w:val="0"/>
      <w:marRight w:val="0"/>
      <w:marTop w:val="0"/>
      <w:marBottom w:val="0"/>
      <w:divBdr>
        <w:top w:val="none" w:sz="0" w:space="0" w:color="auto"/>
        <w:left w:val="none" w:sz="0" w:space="0" w:color="auto"/>
        <w:bottom w:val="none" w:sz="0" w:space="0" w:color="auto"/>
        <w:right w:val="none" w:sz="0" w:space="0" w:color="auto"/>
      </w:divBdr>
    </w:div>
    <w:div w:id="1785419591">
      <w:bodyDiv w:val="1"/>
      <w:marLeft w:val="0"/>
      <w:marRight w:val="0"/>
      <w:marTop w:val="0"/>
      <w:marBottom w:val="0"/>
      <w:divBdr>
        <w:top w:val="none" w:sz="0" w:space="0" w:color="auto"/>
        <w:left w:val="none" w:sz="0" w:space="0" w:color="auto"/>
        <w:bottom w:val="none" w:sz="0" w:space="0" w:color="auto"/>
        <w:right w:val="none" w:sz="0" w:space="0" w:color="auto"/>
      </w:divBdr>
    </w:div>
    <w:div w:id="1790011725">
      <w:bodyDiv w:val="1"/>
      <w:marLeft w:val="0"/>
      <w:marRight w:val="0"/>
      <w:marTop w:val="0"/>
      <w:marBottom w:val="0"/>
      <w:divBdr>
        <w:top w:val="none" w:sz="0" w:space="0" w:color="auto"/>
        <w:left w:val="none" w:sz="0" w:space="0" w:color="auto"/>
        <w:bottom w:val="none" w:sz="0" w:space="0" w:color="auto"/>
        <w:right w:val="none" w:sz="0" w:space="0" w:color="auto"/>
      </w:divBdr>
    </w:div>
    <w:div w:id="1792744416">
      <w:bodyDiv w:val="1"/>
      <w:marLeft w:val="0"/>
      <w:marRight w:val="0"/>
      <w:marTop w:val="0"/>
      <w:marBottom w:val="0"/>
      <w:divBdr>
        <w:top w:val="none" w:sz="0" w:space="0" w:color="auto"/>
        <w:left w:val="none" w:sz="0" w:space="0" w:color="auto"/>
        <w:bottom w:val="none" w:sz="0" w:space="0" w:color="auto"/>
        <w:right w:val="none" w:sz="0" w:space="0" w:color="auto"/>
      </w:divBdr>
    </w:div>
    <w:div w:id="1793329721">
      <w:bodyDiv w:val="1"/>
      <w:marLeft w:val="0"/>
      <w:marRight w:val="0"/>
      <w:marTop w:val="0"/>
      <w:marBottom w:val="0"/>
      <w:divBdr>
        <w:top w:val="none" w:sz="0" w:space="0" w:color="auto"/>
        <w:left w:val="none" w:sz="0" w:space="0" w:color="auto"/>
        <w:bottom w:val="none" w:sz="0" w:space="0" w:color="auto"/>
        <w:right w:val="none" w:sz="0" w:space="0" w:color="auto"/>
      </w:divBdr>
    </w:div>
    <w:div w:id="1799760056">
      <w:bodyDiv w:val="1"/>
      <w:marLeft w:val="0"/>
      <w:marRight w:val="0"/>
      <w:marTop w:val="0"/>
      <w:marBottom w:val="0"/>
      <w:divBdr>
        <w:top w:val="none" w:sz="0" w:space="0" w:color="auto"/>
        <w:left w:val="none" w:sz="0" w:space="0" w:color="auto"/>
        <w:bottom w:val="none" w:sz="0" w:space="0" w:color="auto"/>
        <w:right w:val="none" w:sz="0" w:space="0" w:color="auto"/>
      </w:divBdr>
    </w:div>
    <w:div w:id="1800489487">
      <w:bodyDiv w:val="1"/>
      <w:marLeft w:val="0"/>
      <w:marRight w:val="0"/>
      <w:marTop w:val="0"/>
      <w:marBottom w:val="0"/>
      <w:divBdr>
        <w:top w:val="none" w:sz="0" w:space="0" w:color="auto"/>
        <w:left w:val="none" w:sz="0" w:space="0" w:color="auto"/>
        <w:bottom w:val="none" w:sz="0" w:space="0" w:color="auto"/>
        <w:right w:val="none" w:sz="0" w:space="0" w:color="auto"/>
      </w:divBdr>
    </w:div>
    <w:div w:id="1800491165">
      <w:bodyDiv w:val="1"/>
      <w:marLeft w:val="0"/>
      <w:marRight w:val="0"/>
      <w:marTop w:val="0"/>
      <w:marBottom w:val="0"/>
      <w:divBdr>
        <w:top w:val="none" w:sz="0" w:space="0" w:color="auto"/>
        <w:left w:val="none" w:sz="0" w:space="0" w:color="auto"/>
        <w:bottom w:val="none" w:sz="0" w:space="0" w:color="auto"/>
        <w:right w:val="none" w:sz="0" w:space="0" w:color="auto"/>
      </w:divBdr>
    </w:div>
    <w:div w:id="1800563169">
      <w:bodyDiv w:val="1"/>
      <w:marLeft w:val="0"/>
      <w:marRight w:val="0"/>
      <w:marTop w:val="0"/>
      <w:marBottom w:val="0"/>
      <w:divBdr>
        <w:top w:val="none" w:sz="0" w:space="0" w:color="auto"/>
        <w:left w:val="none" w:sz="0" w:space="0" w:color="auto"/>
        <w:bottom w:val="none" w:sz="0" w:space="0" w:color="auto"/>
        <w:right w:val="none" w:sz="0" w:space="0" w:color="auto"/>
      </w:divBdr>
    </w:div>
    <w:div w:id="1802385170">
      <w:bodyDiv w:val="1"/>
      <w:marLeft w:val="0"/>
      <w:marRight w:val="0"/>
      <w:marTop w:val="0"/>
      <w:marBottom w:val="0"/>
      <w:divBdr>
        <w:top w:val="none" w:sz="0" w:space="0" w:color="auto"/>
        <w:left w:val="none" w:sz="0" w:space="0" w:color="auto"/>
        <w:bottom w:val="none" w:sz="0" w:space="0" w:color="auto"/>
        <w:right w:val="none" w:sz="0" w:space="0" w:color="auto"/>
      </w:divBdr>
    </w:div>
    <w:div w:id="1810856638">
      <w:bodyDiv w:val="1"/>
      <w:marLeft w:val="0"/>
      <w:marRight w:val="0"/>
      <w:marTop w:val="0"/>
      <w:marBottom w:val="0"/>
      <w:divBdr>
        <w:top w:val="none" w:sz="0" w:space="0" w:color="auto"/>
        <w:left w:val="none" w:sz="0" w:space="0" w:color="auto"/>
        <w:bottom w:val="none" w:sz="0" w:space="0" w:color="auto"/>
        <w:right w:val="none" w:sz="0" w:space="0" w:color="auto"/>
      </w:divBdr>
    </w:div>
    <w:div w:id="1811438491">
      <w:bodyDiv w:val="1"/>
      <w:marLeft w:val="0"/>
      <w:marRight w:val="0"/>
      <w:marTop w:val="0"/>
      <w:marBottom w:val="0"/>
      <w:divBdr>
        <w:top w:val="none" w:sz="0" w:space="0" w:color="auto"/>
        <w:left w:val="none" w:sz="0" w:space="0" w:color="auto"/>
        <w:bottom w:val="none" w:sz="0" w:space="0" w:color="auto"/>
        <w:right w:val="none" w:sz="0" w:space="0" w:color="auto"/>
      </w:divBdr>
    </w:div>
    <w:div w:id="1811511052">
      <w:bodyDiv w:val="1"/>
      <w:marLeft w:val="0"/>
      <w:marRight w:val="0"/>
      <w:marTop w:val="0"/>
      <w:marBottom w:val="0"/>
      <w:divBdr>
        <w:top w:val="none" w:sz="0" w:space="0" w:color="auto"/>
        <w:left w:val="none" w:sz="0" w:space="0" w:color="auto"/>
        <w:bottom w:val="none" w:sz="0" w:space="0" w:color="auto"/>
        <w:right w:val="none" w:sz="0" w:space="0" w:color="auto"/>
      </w:divBdr>
    </w:div>
    <w:div w:id="1818911073">
      <w:bodyDiv w:val="1"/>
      <w:marLeft w:val="0"/>
      <w:marRight w:val="0"/>
      <w:marTop w:val="0"/>
      <w:marBottom w:val="0"/>
      <w:divBdr>
        <w:top w:val="none" w:sz="0" w:space="0" w:color="auto"/>
        <w:left w:val="none" w:sz="0" w:space="0" w:color="auto"/>
        <w:bottom w:val="none" w:sz="0" w:space="0" w:color="auto"/>
        <w:right w:val="none" w:sz="0" w:space="0" w:color="auto"/>
      </w:divBdr>
    </w:div>
    <w:div w:id="1819953543">
      <w:bodyDiv w:val="1"/>
      <w:marLeft w:val="0"/>
      <w:marRight w:val="0"/>
      <w:marTop w:val="0"/>
      <w:marBottom w:val="0"/>
      <w:divBdr>
        <w:top w:val="none" w:sz="0" w:space="0" w:color="auto"/>
        <w:left w:val="none" w:sz="0" w:space="0" w:color="auto"/>
        <w:bottom w:val="none" w:sz="0" w:space="0" w:color="auto"/>
        <w:right w:val="none" w:sz="0" w:space="0" w:color="auto"/>
      </w:divBdr>
    </w:div>
    <w:div w:id="1826051190">
      <w:bodyDiv w:val="1"/>
      <w:marLeft w:val="0"/>
      <w:marRight w:val="0"/>
      <w:marTop w:val="0"/>
      <w:marBottom w:val="0"/>
      <w:divBdr>
        <w:top w:val="none" w:sz="0" w:space="0" w:color="auto"/>
        <w:left w:val="none" w:sz="0" w:space="0" w:color="auto"/>
        <w:bottom w:val="none" w:sz="0" w:space="0" w:color="auto"/>
        <w:right w:val="none" w:sz="0" w:space="0" w:color="auto"/>
      </w:divBdr>
    </w:div>
    <w:div w:id="1828402343">
      <w:bodyDiv w:val="1"/>
      <w:marLeft w:val="0"/>
      <w:marRight w:val="0"/>
      <w:marTop w:val="0"/>
      <w:marBottom w:val="0"/>
      <w:divBdr>
        <w:top w:val="none" w:sz="0" w:space="0" w:color="auto"/>
        <w:left w:val="none" w:sz="0" w:space="0" w:color="auto"/>
        <w:bottom w:val="none" w:sz="0" w:space="0" w:color="auto"/>
        <w:right w:val="none" w:sz="0" w:space="0" w:color="auto"/>
      </w:divBdr>
    </w:div>
    <w:div w:id="1829978625">
      <w:bodyDiv w:val="1"/>
      <w:marLeft w:val="0"/>
      <w:marRight w:val="0"/>
      <w:marTop w:val="0"/>
      <w:marBottom w:val="0"/>
      <w:divBdr>
        <w:top w:val="none" w:sz="0" w:space="0" w:color="auto"/>
        <w:left w:val="none" w:sz="0" w:space="0" w:color="auto"/>
        <w:bottom w:val="none" w:sz="0" w:space="0" w:color="auto"/>
        <w:right w:val="none" w:sz="0" w:space="0" w:color="auto"/>
      </w:divBdr>
    </w:div>
    <w:div w:id="1837263232">
      <w:bodyDiv w:val="1"/>
      <w:marLeft w:val="0"/>
      <w:marRight w:val="0"/>
      <w:marTop w:val="0"/>
      <w:marBottom w:val="0"/>
      <w:divBdr>
        <w:top w:val="none" w:sz="0" w:space="0" w:color="auto"/>
        <w:left w:val="none" w:sz="0" w:space="0" w:color="auto"/>
        <w:bottom w:val="none" w:sz="0" w:space="0" w:color="auto"/>
        <w:right w:val="none" w:sz="0" w:space="0" w:color="auto"/>
      </w:divBdr>
    </w:div>
    <w:div w:id="1838300269">
      <w:bodyDiv w:val="1"/>
      <w:marLeft w:val="0"/>
      <w:marRight w:val="0"/>
      <w:marTop w:val="0"/>
      <w:marBottom w:val="0"/>
      <w:divBdr>
        <w:top w:val="none" w:sz="0" w:space="0" w:color="auto"/>
        <w:left w:val="none" w:sz="0" w:space="0" w:color="auto"/>
        <w:bottom w:val="none" w:sz="0" w:space="0" w:color="auto"/>
        <w:right w:val="none" w:sz="0" w:space="0" w:color="auto"/>
      </w:divBdr>
    </w:div>
    <w:div w:id="1838495172">
      <w:bodyDiv w:val="1"/>
      <w:marLeft w:val="0"/>
      <w:marRight w:val="0"/>
      <w:marTop w:val="0"/>
      <w:marBottom w:val="0"/>
      <w:divBdr>
        <w:top w:val="none" w:sz="0" w:space="0" w:color="auto"/>
        <w:left w:val="none" w:sz="0" w:space="0" w:color="auto"/>
        <w:bottom w:val="none" w:sz="0" w:space="0" w:color="auto"/>
        <w:right w:val="none" w:sz="0" w:space="0" w:color="auto"/>
      </w:divBdr>
    </w:div>
    <w:div w:id="1839684651">
      <w:bodyDiv w:val="1"/>
      <w:marLeft w:val="0"/>
      <w:marRight w:val="0"/>
      <w:marTop w:val="0"/>
      <w:marBottom w:val="0"/>
      <w:divBdr>
        <w:top w:val="none" w:sz="0" w:space="0" w:color="auto"/>
        <w:left w:val="none" w:sz="0" w:space="0" w:color="auto"/>
        <w:bottom w:val="none" w:sz="0" w:space="0" w:color="auto"/>
        <w:right w:val="none" w:sz="0" w:space="0" w:color="auto"/>
      </w:divBdr>
    </w:div>
    <w:div w:id="1843814782">
      <w:bodyDiv w:val="1"/>
      <w:marLeft w:val="0"/>
      <w:marRight w:val="0"/>
      <w:marTop w:val="0"/>
      <w:marBottom w:val="0"/>
      <w:divBdr>
        <w:top w:val="none" w:sz="0" w:space="0" w:color="auto"/>
        <w:left w:val="none" w:sz="0" w:space="0" w:color="auto"/>
        <w:bottom w:val="none" w:sz="0" w:space="0" w:color="auto"/>
        <w:right w:val="none" w:sz="0" w:space="0" w:color="auto"/>
      </w:divBdr>
    </w:div>
    <w:div w:id="1846896114">
      <w:bodyDiv w:val="1"/>
      <w:marLeft w:val="0"/>
      <w:marRight w:val="0"/>
      <w:marTop w:val="0"/>
      <w:marBottom w:val="0"/>
      <w:divBdr>
        <w:top w:val="none" w:sz="0" w:space="0" w:color="auto"/>
        <w:left w:val="none" w:sz="0" w:space="0" w:color="auto"/>
        <w:bottom w:val="none" w:sz="0" w:space="0" w:color="auto"/>
        <w:right w:val="none" w:sz="0" w:space="0" w:color="auto"/>
      </w:divBdr>
    </w:div>
    <w:div w:id="1850677464">
      <w:bodyDiv w:val="1"/>
      <w:marLeft w:val="0"/>
      <w:marRight w:val="0"/>
      <w:marTop w:val="0"/>
      <w:marBottom w:val="0"/>
      <w:divBdr>
        <w:top w:val="none" w:sz="0" w:space="0" w:color="auto"/>
        <w:left w:val="none" w:sz="0" w:space="0" w:color="auto"/>
        <w:bottom w:val="none" w:sz="0" w:space="0" w:color="auto"/>
        <w:right w:val="none" w:sz="0" w:space="0" w:color="auto"/>
      </w:divBdr>
    </w:div>
    <w:div w:id="1850942537">
      <w:bodyDiv w:val="1"/>
      <w:marLeft w:val="0"/>
      <w:marRight w:val="0"/>
      <w:marTop w:val="0"/>
      <w:marBottom w:val="0"/>
      <w:divBdr>
        <w:top w:val="none" w:sz="0" w:space="0" w:color="auto"/>
        <w:left w:val="none" w:sz="0" w:space="0" w:color="auto"/>
        <w:bottom w:val="none" w:sz="0" w:space="0" w:color="auto"/>
        <w:right w:val="none" w:sz="0" w:space="0" w:color="auto"/>
      </w:divBdr>
    </w:div>
    <w:div w:id="1851486980">
      <w:bodyDiv w:val="1"/>
      <w:marLeft w:val="0"/>
      <w:marRight w:val="0"/>
      <w:marTop w:val="0"/>
      <w:marBottom w:val="0"/>
      <w:divBdr>
        <w:top w:val="none" w:sz="0" w:space="0" w:color="auto"/>
        <w:left w:val="none" w:sz="0" w:space="0" w:color="auto"/>
        <w:bottom w:val="none" w:sz="0" w:space="0" w:color="auto"/>
        <w:right w:val="none" w:sz="0" w:space="0" w:color="auto"/>
      </w:divBdr>
    </w:div>
    <w:div w:id="1854147195">
      <w:bodyDiv w:val="1"/>
      <w:marLeft w:val="0"/>
      <w:marRight w:val="0"/>
      <w:marTop w:val="0"/>
      <w:marBottom w:val="0"/>
      <w:divBdr>
        <w:top w:val="none" w:sz="0" w:space="0" w:color="auto"/>
        <w:left w:val="none" w:sz="0" w:space="0" w:color="auto"/>
        <w:bottom w:val="none" w:sz="0" w:space="0" w:color="auto"/>
        <w:right w:val="none" w:sz="0" w:space="0" w:color="auto"/>
      </w:divBdr>
    </w:div>
    <w:div w:id="1854302520">
      <w:bodyDiv w:val="1"/>
      <w:marLeft w:val="0"/>
      <w:marRight w:val="0"/>
      <w:marTop w:val="0"/>
      <w:marBottom w:val="0"/>
      <w:divBdr>
        <w:top w:val="none" w:sz="0" w:space="0" w:color="auto"/>
        <w:left w:val="none" w:sz="0" w:space="0" w:color="auto"/>
        <w:bottom w:val="none" w:sz="0" w:space="0" w:color="auto"/>
        <w:right w:val="none" w:sz="0" w:space="0" w:color="auto"/>
      </w:divBdr>
    </w:div>
    <w:div w:id="1856654452">
      <w:bodyDiv w:val="1"/>
      <w:marLeft w:val="0"/>
      <w:marRight w:val="0"/>
      <w:marTop w:val="0"/>
      <w:marBottom w:val="0"/>
      <w:divBdr>
        <w:top w:val="none" w:sz="0" w:space="0" w:color="auto"/>
        <w:left w:val="none" w:sz="0" w:space="0" w:color="auto"/>
        <w:bottom w:val="none" w:sz="0" w:space="0" w:color="auto"/>
        <w:right w:val="none" w:sz="0" w:space="0" w:color="auto"/>
      </w:divBdr>
    </w:div>
    <w:div w:id="1857960179">
      <w:bodyDiv w:val="1"/>
      <w:marLeft w:val="0"/>
      <w:marRight w:val="0"/>
      <w:marTop w:val="0"/>
      <w:marBottom w:val="0"/>
      <w:divBdr>
        <w:top w:val="none" w:sz="0" w:space="0" w:color="auto"/>
        <w:left w:val="none" w:sz="0" w:space="0" w:color="auto"/>
        <w:bottom w:val="none" w:sz="0" w:space="0" w:color="auto"/>
        <w:right w:val="none" w:sz="0" w:space="0" w:color="auto"/>
      </w:divBdr>
    </w:div>
    <w:div w:id="1858150501">
      <w:bodyDiv w:val="1"/>
      <w:marLeft w:val="0"/>
      <w:marRight w:val="0"/>
      <w:marTop w:val="0"/>
      <w:marBottom w:val="0"/>
      <w:divBdr>
        <w:top w:val="none" w:sz="0" w:space="0" w:color="auto"/>
        <w:left w:val="none" w:sz="0" w:space="0" w:color="auto"/>
        <w:bottom w:val="none" w:sz="0" w:space="0" w:color="auto"/>
        <w:right w:val="none" w:sz="0" w:space="0" w:color="auto"/>
      </w:divBdr>
    </w:div>
    <w:div w:id="1858500115">
      <w:bodyDiv w:val="1"/>
      <w:marLeft w:val="0"/>
      <w:marRight w:val="0"/>
      <w:marTop w:val="0"/>
      <w:marBottom w:val="0"/>
      <w:divBdr>
        <w:top w:val="none" w:sz="0" w:space="0" w:color="auto"/>
        <w:left w:val="none" w:sz="0" w:space="0" w:color="auto"/>
        <w:bottom w:val="none" w:sz="0" w:space="0" w:color="auto"/>
        <w:right w:val="none" w:sz="0" w:space="0" w:color="auto"/>
      </w:divBdr>
    </w:div>
    <w:div w:id="1858806264">
      <w:bodyDiv w:val="1"/>
      <w:marLeft w:val="0"/>
      <w:marRight w:val="0"/>
      <w:marTop w:val="0"/>
      <w:marBottom w:val="0"/>
      <w:divBdr>
        <w:top w:val="none" w:sz="0" w:space="0" w:color="auto"/>
        <w:left w:val="none" w:sz="0" w:space="0" w:color="auto"/>
        <w:bottom w:val="none" w:sz="0" w:space="0" w:color="auto"/>
        <w:right w:val="none" w:sz="0" w:space="0" w:color="auto"/>
      </w:divBdr>
    </w:div>
    <w:div w:id="1859005296">
      <w:bodyDiv w:val="1"/>
      <w:marLeft w:val="0"/>
      <w:marRight w:val="0"/>
      <w:marTop w:val="0"/>
      <w:marBottom w:val="0"/>
      <w:divBdr>
        <w:top w:val="none" w:sz="0" w:space="0" w:color="auto"/>
        <w:left w:val="none" w:sz="0" w:space="0" w:color="auto"/>
        <w:bottom w:val="none" w:sz="0" w:space="0" w:color="auto"/>
        <w:right w:val="none" w:sz="0" w:space="0" w:color="auto"/>
      </w:divBdr>
    </w:div>
    <w:div w:id="1859849097">
      <w:bodyDiv w:val="1"/>
      <w:marLeft w:val="0"/>
      <w:marRight w:val="0"/>
      <w:marTop w:val="0"/>
      <w:marBottom w:val="0"/>
      <w:divBdr>
        <w:top w:val="none" w:sz="0" w:space="0" w:color="auto"/>
        <w:left w:val="none" w:sz="0" w:space="0" w:color="auto"/>
        <w:bottom w:val="none" w:sz="0" w:space="0" w:color="auto"/>
        <w:right w:val="none" w:sz="0" w:space="0" w:color="auto"/>
      </w:divBdr>
    </w:div>
    <w:div w:id="1859928567">
      <w:bodyDiv w:val="1"/>
      <w:marLeft w:val="0"/>
      <w:marRight w:val="0"/>
      <w:marTop w:val="0"/>
      <w:marBottom w:val="0"/>
      <w:divBdr>
        <w:top w:val="none" w:sz="0" w:space="0" w:color="auto"/>
        <w:left w:val="none" w:sz="0" w:space="0" w:color="auto"/>
        <w:bottom w:val="none" w:sz="0" w:space="0" w:color="auto"/>
        <w:right w:val="none" w:sz="0" w:space="0" w:color="auto"/>
      </w:divBdr>
    </w:div>
    <w:div w:id="1862357710">
      <w:bodyDiv w:val="1"/>
      <w:marLeft w:val="0"/>
      <w:marRight w:val="0"/>
      <w:marTop w:val="0"/>
      <w:marBottom w:val="0"/>
      <w:divBdr>
        <w:top w:val="none" w:sz="0" w:space="0" w:color="auto"/>
        <w:left w:val="none" w:sz="0" w:space="0" w:color="auto"/>
        <w:bottom w:val="none" w:sz="0" w:space="0" w:color="auto"/>
        <w:right w:val="none" w:sz="0" w:space="0" w:color="auto"/>
      </w:divBdr>
    </w:div>
    <w:div w:id="1867257318">
      <w:bodyDiv w:val="1"/>
      <w:marLeft w:val="0"/>
      <w:marRight w:val="0"/>
      <w:marTop w:val="0"/>
      <w:marBottom w:val="0"/>
      <w:divBdr>
        <w:top w:val="none" w:sz="0" w:space="0" w:color="auto"/>
        <w:left w:val="none" w:sz="0" w:space="0" w:color="auto"/>
        <w:bottom w:val="none" w:sz="0" w:space="0" w:color="auto"/>
        <w:right w:val="none" w:sz="0" w:space="0" w:color="auto"/>
      </w:divBdr>
    </w:div>
    <w:div w:id="1869445123">
      <w:bodyDiv w:val="1"/>
      <w:marLeft w:val="0"/>
      <w:marRight w:val="0"/>
      <w:marTop w:val="0"/>
      <w:marBottom w:val="0"/>
      <w:divBdr>
        <w:top w:val="none" w:sz="0" w:space="0" w:color="auto"/>
        <w:left w:val="none" w:sz="0" w:space="0" w:color="auto"/>
        <w:bottom w:val="none" w:sz="0" w:space="0" w:color="auto"/>
        <w:right w:val="none" w:sz="0" w:space="0" w:color="auto"/>
      </w:divBdr>
    </w:div>
    <w:div w:id="1871914630">
      <w:bodyDiv w:val="1"/>
      <w:marLeft w:val="0"/>
      <w:marRight w:val="0"/>
      <w:marTop w:val="0"/>
      <w:marBottom w:val="0"/>
      <w:divBdr>
        <w:top w:val="none" w:sz="0" w:space="0" w:color="auto"/>
        <w:left w:val="none" w:sz="0" w:space="0" w:color="auto"/>
        <w:bottom w:val="none" w:sz="0" w:space="0" w:color="auto"/>
        <w:right w:val="none" w:sz="0" w:space="0" w:color="auto"/>
      </w:divBdr>
    </w:div>
    <w:div w:id="1872373217">
      <w:bodyDiv w:val="1"/>
      <w:marLeft w:val="0"/>
      <w:marRight w:val="0"/>
      <w:marTop w:val="0"/>
      <w:marBottom w:val="0"/>
      <w:divBdr>
        <w:top w:val="none" w:sz="0" w:space="0" w:color="auto"/>
        <w:left w:val="none" w:sz="0" w:space="0" w:color="auto"/>
        <w:bottom w:val="none" w:sz="0" w:space="0" w:color="auto"/>
        <w:right w:val="none" w:sz="0" w:space="0" w:color="auto"/>
      </w:divBdr>
    </w:div>
    <w:div w:id="1873375284">
      <w:bodyDiv w:val="1"/>
      <w:marLeft w:val="0"/>
      <w:marRight w:val="0"/>
      <w:marTop w:val="0"/>
      <w:marBottom w:val="0"/>
      <w:divBdr>
        <w:top w:val="none" w:sz="0" w:space="0" w:color="auto"/>
        <w:left w:val="none" w:sz="0" w:space="0" w:color="auto"/>
        <w:bottom w:val="none" w:sz="0" w:space="0" w:color="auto"/>
        <w:right w:val="none" w:sz="0" w:space="0" w:color="auto"/>
      </w:divBdr>
    </w:div>
    <w:div w:id="1874611867">
      <w:bodyDiv w:val="1"/>
      <w:marLeft w:val="0"/>
      <w:marRight w:val="0"/>
      <w:marTop w:val="0"/>
      <w:marBottom w:val="0"/>
      <w:divBdr>
        <w:top w:val="none" w:sz="0" w:space="0" w:color="auto"/>
        <w:left w:val="none" w:sz="0" w:space="0" w:color="auto"/>
        <w:bottom w:val="none" w:sz="0" w:space="0" w:color="auto"/>
        <w:right w:val="none" w:sz="0" w:space="0" w:color="auto"/>
      </w:divBdr>
    </w:div>
    <w:div w:id="1879274915">
      <w:bodyDiv w:val="1"/>
      <w:marLeft w:val="0"/>
      <w:marRight w:val="0"/>
      <w:marTop w:val="0"/>
      <w:marBottom w:val="0"/>
      <w:divBdr>
        <w:top w:val="none" w:sz="0" w:space="0" w:color="auto"/>
        <w:left w:val="none" w:sz="0" w:space="0" w:color="auto"/>
        <w:bottom w:val="none" w:sz="0" w:space="0" w:color="auto"/>
        <w:right w:val="none" w:sz="0" w:space="0" w:color="auto"/>
      </w:divBdr>
    </w:div>
    <w:div w:id="1879394894">
      <w:bodyDiv w:val="1"/>
      <w:marLeft w:val="0"/>
      <w:marRight w:val="0"/>
      <w:marTop w:val="0"/>
      <w:marBottom w:val="0"/>
      <w:divBdr>
        <w:top w:val="none" w:sz="0" w:space="0" w:color="auto"/>
        <w:left w:val="none" w:sz="0" w:space="0" w:color="auto"/>
        <w:bottom w:val="none" w:sz="0" w:space="0" w:color="auto"/>
        <w:right w:val="none" w:sz="0" w:space="0" w:color="auto"/>
      </w:divBdr>
    </w:div>
    <w:div w:id="1881628391">
      <w:bodyDiv w:val="1"/>
      <w:marLeft w:val="0"/>
      <w:marRight w:val="0"/>
      <w:marTop w:val="0"/>
      <w:marBottom w:val="0"/>
      <w:divBdr>
        <w:top w:val="none" w:sz="0" w:space="0" w:color="auto"/>
        <w:left w:val="none" w:sz="0" w:space="0" w:color="auto"/>
        <w:bottom w:val="none" w:sz="0" w:space="0" w:color="auto"/>
        <w:right w:val="none" w:sz="0" w:space="0" w:color="auto"/>
      </w:divBdr>
    </w:div>
    <w:div w:id="1881891527">
      <w:bodyDiv w:val="1"/>
      <w:marLeft w:val="0"/>
      <w:marRight w:val="0"/>
      <w:marTop w:val="0"/>
      <w:marBottom w:val="0"/>
      <w:divBdr>
        <w:top w:val="none" w:sz="0" w:space="0" w:color="auto"/>
        <w:left w:val="none" w:sz="0" w:space="0" w:color="auto"/>
        <w:bottom w:val="none" w:sz="0" w:space="0" w:color="auto"/>
        <w:right w:val="none" w:sz="0" w:space="0" w:color="auto"/>
      </w:divBdr>
    </w:div>
    <w:div w:id="1885680923">
      <w:bodyDiv w:val="1"/>
      <w:marLeft w:val="0"/>
      <w:marRight w:val="0"/>
      <w:marTop w:val="0"/>
      <w:marBottom w:val="0"/>
      <w:divBdr>
        <w:top w:val="none" w:sz="0" w:space="0" w:color="auto"/>
        <w:left w:val="none" w:sz="0" w:space="0" w:color="auto"/>
        <w:bottom w:val="none" w:sz="0" w:space="0" w:color="auto"/>
        <w:right w:val="none" w:sz="0" w:space="0" w:color="auto"/>
      </w:divBdr>
    </w:div>
    <w:div w:id="1885872801">
      <w:bodyDiv w:val="1"/>
      <w:marLeft w:val="0"/>
      <w:marRight w:val="0"/>
      <w:marTop w:val="0"/>
      <w:marBottom w:val="0"/>
      <w:divBdr>
        <w:top w:val="none" w:sz="0" w:space="0" w:color="auto"/>
        <w:left w:val="none" w:sz="0" w:space="0" w:color="auto"/>
        <w:bottom w:val="none" w:sz="0" w:space="0" w:color="auto"/>
        <w:right w:val="none" w:sz="0" w:space="0" w:color="auto"/>
      </w:divBdr>
    </w:div>
    <w:div w:id="1886990034">
      <w:bodyDiv w:val="1"/>
      <w:marLeft w:val="0"/>
      <w:marRight w:val="0"/>
      <w:marTop w:val="0"/>
      <w:marBottom w:val="0"/>
      <w:divBdr>
        <w:top w:val="none" w:sz="0" w:space="0" w:color="auto"/>
        <w:left w:val="none" w:sz="0" w:space="0" w:color="auto"/>
        <w:bottom w:val="none" w:sz="0" w:space="0" w:color="auto"/>
        <w:right w:val="none" w:sz="0" w:space="0" w:color="auto"/>
      </w:divBdr>
    </w:div>
    <w:div w:id="1888446478">
      <w:bodyDiv w:val="1"/>
      <w:marLeft w:val="0"/>
      <w:marRight w:val="0"/>
      <w:marTop w:val="0"/>
      <w:marBottom w:val="0"/>
      <w:divBdr>
        <w:top w:val="none" w:sz="0" w:space="0" w:color="auto"/>
        <w:left w:val="none" w:sz="0" w:space="0" w:color="auto"/>
        <w:bottom w:val="none" w:sz="0" w:space="0" w:color="auto"/>
        <w:right w:val="none" w:sz="0" w:space="0" w:color="auto"/>
      </w:divBdr>
    </w:div>
    <w:div w:id="1889142354">
      <w:bodyDiv w:val="1"/>
      <w:marLeft w:val="0"/>
      <w:marRight w:val="0"/>
      <w:marTop w:val="0"/>
      <w:marBottom w:val="0"/>
      <w:divBdr>
        <w:top w:val="none" w:sz="0" w:space="0" w:color="auto"/>
        <w:left w:val="none" w:sz="0" w:space="0" w:color="auto"/>
        <w:bottom w:val="none" w:sz="0" w:space="0" w:color="auto"/>
        <w:right w:val="none" w:sz="0" w:space="0" w:color="auto"/>
      </w:divBdr>
    </w:div>
    <w:div w:id="1894580304">
      <w:bodyDiv w:val="1"/>
      <w:marLeft w:val="0"/>
      <w:marRight w:val="0"/>
      <w:marTop w:val="0"/>
      <w:marBottom w:val="0"/>
      <w:divBdr>
        <w:top w:val="none" w:sz="0" w:space="0" w:color="auto"/>
        <w:left w:val="none" w:sz="0" w:space="0" w:color="auto"/>
        <w:bottom w:val="none" w:sz="0" w:space="0" w:color="auto"/>
        <w:right w:val="none" w:sz="0" w:space="0" w:color="auto"/>
      </w:divBdr>
    </w:div>
    <w:div w:id="1897349828">
      <w:bodyDiv w:val="1"/>
      <w:marLeft w:val="0"/>
      <w:marRight w:val="0"/>
      <w:marTop w:val="0"/>
      <w:marBottom w:val="0"/>
      <w:divBdr>
        <w:top w:val="none" w:sz="0" w:space="0" w:color="auto"/>
        <w:left w:val="none" w:sz="0" w:space="0" w:color="auto"/>
        <w:bottom w:val="none" w:sz="0" w:space="0" w:color="auto"/>
        <w:right w:val="none" w:sz="0" w:space="0" w:color="auto"/>
      </w:divBdr>
    </w:div>
    <w:div w:id="1898130789">
      <w:bodyDiv w:val="1"/>
      <w:marLeft w:val="0"/>
      <w:marRight w:val="0"/>
      <w:marTop w:val="0"/>
      <w:marBottom w:val="0"/>
      <w:divBdr>
        <w:top w:val="none" w:sz="0" w:space="0" w:color="auto"/>
        <w:left w:val="none" w:sz="0" w:space="0" w:color="auto"/>
        <w:bottom w:val="none" w:sz="0" w:space="0" w:color="auto"/>
        <w:right w:val="none" w:sz="0" w:space="0" w:color="auto"/>
      </w:divBdr>
    </w:div>
    <w:div w:id="1899122772">
      <w:bodyDiv w:val="1"/>
      <w:marLeft w:val="0"/>
      <w:marRight w:val="0"/>
      <w:marTop w:val="0"/>
      <w:marBottom w:val="0"/>
      <w:divBdr>
        <w:top w:val="none" w:sz="0" w:space="0" w:color="auto"/>
        <w:left w:val="none" w:sz="0" w:space="0" w:color="auto"/>
        <w:bottom w:val="none" w:sz="0" w:space="0" w:color="auto"/>
        <w:right w:val="none" w:sz="0" w:space="0" w:color="auto"/>
      </w:divBdr>
    </w:div>
    <w:div w:id="1899396102">
      <w:bodyDiv w:val="1"/>
      <w:marLeft w:val="0"/>
      <w:marRight w:val="0"/>
      <w:marTop w:val="0"/>
      <w:marBottom w:val="0"/>
      <w:divBdr>
        <w:top w:val="none" w:sz="0" w:space="0" w:color="auto"/>
        <w:left w:val="none" w:sz="0" w:space="0" w:color="auto"/>
        <w:bottom w:val="none" w:sz="0" w:space="0" w:color="auto"/>
        <w:right w:val="none" w:sz="0" w:space="0" w:color="auto"/>
      </w:divBdr>
    </w:div>
    <w:div w:id="1901397772">
      <w:bodyDiv w:val="1"/>
      <w:marLeft w:val="0"/>
      <w:marRight w:val="0"/>
      <w:marTop w:val="0"/>
      <w:marBottom w:val="0"/>
      <w:divBdr>
        <w:top w:val="none" w:sz="0" w:space="0" w:color="auto"/>
        <w:left w:val="none" w:sz="0" w:space="0" w:color="auto"/>
        <w:bottom w:val="none" w:sz="0" w:space="0" w:color="auto"/>
        <w:right w:val="none" w:sz="0" w:space="0" w:color="auto"/>
      </w:divBdr>
    </w:div>
    <w:div w:id="1901747365">
      <w:bodyDiv w:val="1"/>
      <w:marLeft w:val="0"/>
      <w:marRight w:val="0"/>
      <w:marTop w:val="0"/>
      <w:marBottom w:val="0"/>
      <w:divBdr>
        <w:top w:val="none" w:sz="0" w:space="0" w:color="auto"/>
        <w:left w:val="none" w:sz="0" w:space="0" w:color="auto"/>
        <w:bottom w:val="none" w:sz="0" w:space="0" w:color="auto"/>
        <w:right w:val="none" w:sz="0" w:space="0" w:color="auto"/>
      </w:divBdr>
    </w:div>
    <w:div w:id="1906186997">
      <w:bodyDiv w:val="1"/>
      <w:marLeft w:val="0"/>
      <w:marRight w:val="0"/>
      <w:marTop w:val="0"/>
      <w:marBottom w:val="0"/>
      <w:divBdr>
        <w:top w:val="none" w:sz="0" w:space="0" w:color="auto"/>
        <w:left w:val="none" w:sz="0" w:space="0" w:color="auto"/>
        <w:bottom w:val="none" w:sz="0" w:space="0" w:color="auto"/>
        <w:right w:val="none" w:sz="0" w:space="0" w:color="auto"/>
      </w:divBdr>
    </w:div>
    <w:div w:id="1906380857">
      <w:bodyDiv w:val="1"/>
      <w:marLeft w:val="0"/>
      <w:marRight w:val="0"/>
      <w:marTop w:val="0"/>
      <w:marBottom w:val="0"/>
      <w:divBdr>
        <w:top w:val="none" w:sz="0" w:space="0" w:color="auto"/>
        <w:left w:val="none" w:sz="0" w:space="0" w:color="auto"/>
        <w:bottom w:val="none" w:sz="0" w:space="0" w:color="auto"/>
        <w:right w:val="none" w:sz="0" w:space="0" w:color="auto"/>
      </w:divBdr>
    </w:div>
    <w:div w:id="1910654730">
      <w:bodyDiv w:val="1"/>
      <w:marLeft w:val="0"/>
      <w:marRight w:val="0"/>
      <w:marTop w:val="0"/>
      <w:marBottom w:val="0"/>
      <w:divBdr>
        <w:top w:val="none" w:sz="0" w:space="0" w:color="auto"/>
        <w:left w:val="none" w:sz="0" w:space="0" w:color="auto"/>
        <w:bottom w:val="none" w:sz="0" w:space="0" w:color="auto"/>
        <w:right w:val="none" w:sz="0" w:space="0" w:color="auto"/>
      </w:divBdr>
    </w:div>
    <w:div w:id="1910726766">
      <w:bodyDiv w:val="1"/>
      <w:marLeft w:val="0"/>
      <w:marRight w:val="0"/>
      <w:marTop w:val="0"/>
      <w:marBottom w:val="0"/>
      <w:divBdr>
        <w:top w:val="none" w:sz="0" w:space="0" w:color="auto"/>
        <w:left w:val="none" w:sz="0" w:space="0" w:color="auto"/>
        <w:bottom w:val="none" w:sz="0" w:space="0" w:color="auto"/>
        <w:right w:val="none" w:sz="0" w:space="0" w:color="auto"/>
      </w:divBdr>
    </w:div>
    <w:div w:id="1911230017">
      <w:bodyDiv w:val="1"/>
      <w:marLeft w:val="0"/>
      <w:marRight w:val="0"/>
      <w:marTop w:val="0"/>
      <w:marBottom w:val="0"/>
      <w:divBdr>
        <w:top w:val="none" w:sz="0" w:space="0" w:color="auto"/>
        <w:left w:val="none" w:sz="0" w:space="0" w:color="auto"/>
        <w:bottom w:val="none" w:sz="0" w:space="0" w:color="auto"/>
        <w:right w:val="none" w:sz="0" w:space="0" w:color="auto"/>
      </w:divBdr>
    </w:div>
    <w:div w:id="1914120373">
      <w:bodyDiv w:val="1"/>
      <w:marLeft w:val="0"/>
      <w:marRight w:val="0"/>
      <w:marTop w:val="0"/>
      <w:marBottom w:val="0"/>
      <w:divBdr>
        <w:top w:val="none" w:sz="0" w:space="0" w:color="auto"/>
        <w:left w:val="none" w:sz="0" w:space="0" w:color="auto"/>
        <w:bottom w:val="none" w:sz="0" w:space="0" w:color="auto"/>
        <w:right w:val="none" w:sz="0" w:space="0" w:color="auto"/>
      </w:divBdr>
    </w:div>
    <w:div w:id="1914462037">
      <w:bodyDiv w:val="1"/>
      <w:marLeft w:val="0"/>
      <w:marRight w:val="0"/>
      <w:marTop w:val="0"/>
      <w:marBottom w:val="0"/>
      <w:divBdr>
        <w:top w:val="none" w:sz="0" w:space="0" w:color="auto"/>
        <w:left w:val="none" w:sz="0" w:space="0" w:color="auto"/>
        <w:bottom w:val="none" w:sz="0" w:space="0" w:color="auto"/>
        <w:right w:val="none" w:sz="0" w:space="0" w:color="auto"/>
      </w:divBdr>
    </w:div>
    <w:div w:id="1914773353">
      <w:bodyDiv w:val="1"/>
      <w:marLeft w:val="0"/>
      <w:marRight w:val="0"/>
      <w:marTop w:val="0"/>
      <w:marBottom w:val="0"/>
      <w:divBdr>
        <w:top w:val="none" w:sz="0" w:space="0" w:color="auto"/>
        <w:left w:val="none" w:sz="0" w:space="0" w:color="auto"/>
        <w:bottom w:val="none" w:sz="0" w:space="0" w:color="auto"/>
        <w:right w:val="none" w:sz="0" w:space="0" w:color="auto"/>
      </w:divBdr>
    </w:div>
    <w:div w:id="1920677312">
      <w:bodyDiv w:val="1"/>
      <w:marLeft w:val="0"/>
      <w:marRight w:val="0"/>
      <w:marTop w:val="0"/>
      <w:marBottom w:val="0"/>
      <w:divBdr>
        <w:top w:val="none" w:sz="0" w:space="0" w:color="auto"/>
        <w:left w:val="none" w:sz="0" w:space="0" w:color="auto"/>
        <w:bottom w:val="none" w:sz="0" w:space="0" w:color="auto"/>
        <w:right w:val="none" w:sz="0" w:space="0" w:color="auto"/>
      </w:divBdr>
    </w:div>
    <w:div w:id="1920795375">
      <w:bodyDiv w:val="1"/>
      <w:marLeft w:val="0"/>
      <w:marRight w:val="0"/>
      <w:marTop w:val="0"/>
      <w:marBottom w:val="0"/>
      <w:divBdr>
        <w:top w:val="none" w:sz="0" w:space="0" w:color="auto"/>
        <w:left w:val="none" w:sz="0" w:space="0" w:color="auto"/>
        <w:bottom w:val="none" w:sz="0" w:space="0" w:color="auto"/>
        <w:right w:val="none" w:sz="0" w:space="0" w:color="auto"/>
      </w:divBdr>
    </w:div>
    <w:div w:id="1926380770">
      <w:bodyDiv w:val="1"/>
      <w:marLeft w:val="0"/>
      <w:marRight w:val="0"/>
      <w:marTop w:val="0"/>
      <w:marBottom w:val="0"/>
      <w:divBdr>
        <w:top w:val="none" w:sz="0" w:space="0" w:color="auto"/>
        <w:left w:val="none" w:sz="0" w:space="0" w:color="auto"/>
        <w:bottom w:val="none" w:sz="0" w:space="0" w:color="auto"/>
        <w:right w:val="none" w:sz="0" w:space="0" w:color="auto"/>
      </w:divBdr>
    </w:div>
    <w:div w:id="1928613398">
      <w:bodyDiv w:val="1"/>
      <w:marLeft w:val="0"/>
      <w:marRight w:val="0"/>
      <w:marTop w:val="0"/>
      <w:marBottom w:val="0"/>
      <w:divBdr>
        <w:top w:val="none" w:sz="0" w:space="0" w:color="auto"/>
        <w:left w:val="none" w:sz="0" w:space="0" w:color="auto"/>
        <w:bottom w:val="none" w:sz="0" w:space="0" w:color="auto"/>
        <w:right w:val="none" w:sz="0" w:space="0" w:color="auto"/>
      </w:divBdr>
    </w:div>
    <w:div w:id="1930693590">
      <w:bodyDiv w:val="1"/>
      <w:marLeft w:val="0"/>
      <w:marRight w:val="0"/>
      <w:marTop w:val="0"/>
      <w:marBottom w:val="0"/>
      <w:divBdr>
        <w:top w:val="none" w:sz="0" w:space="0" w:color="auto"/>
        <w:left w:val="none" w:sz="0" w:space="0" w:color="auto"/>
        <w:bottom w:val="none" w:sz="0" w:space="0" w:color="auto"/>
        <w:right w:val="none" w:sz="0" w:space="0" w:color="auto"/>
      </w:divBdr>
    </w:div>
    <w:div w:id="1930892576">
      <w:bodyDiv w:val="1"/>
      <w:marLeft w:val="0"/>
      <w:marRight w:val="0"/>
      <w:marTop w:val="0"/>
      <w:marBottom w:val="0"/>
      <w:divBdr>
        <w:top w:val="none" w:sz="0" w:space="0" w:color="auto"/>
        <w:left w:val="none" w:sz="0" w:space="0" w:color="auto"/>
        <w:bottom w:val="none" w:sz="0" w:space="0" w:color="auto"/>
        <w:right w:val="none" w:sz="0" w:space="0" w:color="auto"/>
      </w:divBdr>
    </w:div>
    <w:div w:id="1933203562">
      <w:bodyDiv w:val="1"/>
      <w:marLeft w:val="0"/>
      <w:marRight w:val="0"/>
      <w:marTop w:val="0"/>
      <w:marBottom w:val="0"/>
      <w:divBdr>
        <w:top w:val="none" w:sz="0" w:space="0" w:color="auto"/>
        <w:left w:val="none" w:sz="0" w:space="0" w:color="auto"/>
        <w:bottom w:val="none" w:sz="0" w:space="0" w:color="auto"/>
        <w:right w:val="none" w:sz="0" w:space="0" w:color="auto"/>
      </w:divBdr>
    </w:div>
    <w:div w:id="1933973680">
      <w:bodyDiv w:val="1"/>
      <w:marLeft w:val="0"/>
      <w:marRight w:val="0"/>
      <w:marTop w:val="0"/>
      <w:marBottom w:val="0"/>
      <w:divBdr>
        <w:top w:val="none" w:sz="0" w:space="0" w:color="auto"/>
        <w:left w:val="none" w:sz="0" w:space="0" w:color="auto"/>
        <w:bottom w:val="none" w:sz="0" w:space="0" w:color="auto"/>
        <w:right w:val="none" w:sz="0" w:space="0" w:color="auto"/>
      </w:divBdr>
    </w:div>
    <w:div w:id="1936015825">
      <w:bodyDiv w:val="1"/>
      <w:marLeft w:val="0"/>
      <w:marRight w:val="0"/>
      <w:marTop w:val="0"/>
      <w:marBottom w:val="0"/>
      <w:divBdr>
        <w:top w:val="none" w:sz="0" w:space="0" w:color="auto"/>
        <w:left w:val="none" w:sz="0" w:space="0" w:color="auto"/>
        <w:bottom w:val="none" w:sz="0" w:space="0" w:color="auto"/>
        <w:right w:val="none" w:sz="0" w:space="0" w:color="auto"/>
      </w:divBdr>
    </w:div>
    <w:div w:id="1939634590">
      <w:bodyDiv w:val="1"/>
      <w:marLeft w:val="0"/>
      <w:marRight w:val="0"/>
      <w:marTop w:val="0"/>
      <w:marBottom w:val="0"/>
      <w:divBdr>
        <w:top w:val="none" w:sz="0" w:space="0" w:color="auto"/>
        <w:left w:val="none" w:sz="0" w:space="0" w:color="auto"/>
        <w:bottom w:val="none" w:sz="0" w:space="0" w:color="auto"/>
        <w:right w:val="none" w:sz="0" w:space="0" w:color="auto"/>
      </w:divBdr>
    </w:div>
    <w:div w:id="1940524057">
      <w:bodyDiv w:val="1"/>
      <w:marLeft w:val="0"/>
      <w:marRight w:val="0"/>
      <w:marTop w:val="0"/>
      <w:marBottom w:val="0"/>
      <w:divBdr>
        <w:top w:val="none" w:sz="0" w:space="0" w:color="auto"/>
        <w:left w:val="none" w:sz="0" w:space="0" w:color="auto"/>
        <w:bottom w:val="none" w:sz="0" w:space="0" w:color="auto"/>
        <w:right w:val="none" w:sz="0" w:space="0" w:color="auto"/>
      </w:divBdr>
    </w:div>
    <w:div w:id="1945962190">
      <w:bodyDiv w:val="1"/>
      <w:marLeft w:val="0"/>
      <w:marRight w:val="0"/>
      <w:marTop w:val="0"/>
      <w:marBottom w:val="0"/>
      <w:divBdr>
        <w:top w:val="none" w:sz="0" w:space="0" w:color="auto"/>
        <w:left w:val="none" w:sz="0" w:space="0" w:color="auto"/>
        <w:bottom w:val="none" w:sz="0" w:space="0" w:color="auto"/>
        <w:right w:val="none" w:sz="0" w:space="0" w:color="auto"/>
      </w:divBdr>
    </w:div>
    <w:div w:id="1946229383">
      <w:bodyDiv w:val="1"/>
      <w:marLeft w:val="0"/>
      <w:marRight w:val="0"/>
      <w:marTop w:val="0"/>
      <w:marBottom w:val="0"/>
      <w:divBdr>
        <w:top w:val="none" w:sz="0" w:space="0" w:color="auto"/>
        <w:left w:val="none" w:sz="0" w:space="0" w:color="auto"/>
        <w:bottom w:val="none" w:sz="0" w:space="0" w:color="auto"/>
        <w:right w:val="none" w:sz="0" w:space="0" w:color="auto"/>
      </w:divBdr>
    </w:div>
    <w:div w:id="1947347614">
      <w:bodyDiv w:val="1"/>
      <w:marLeft w:val="0"/>
      <w:marRight w:val="0"/>
      <w:marTop w:val="0"/>
      <w:marBottom w:val="0"/>
      <w:divBdr>
        <w:top w:val="none" w:sz="0" w:space="0" w:color="auto"/>
        <w:left w:val="none" w:sz="0" w:space="0" w:color="auto"/>
        <w:bottom w:val="none" w:sz="0" w:space="0" w:color="auto"/>
        <w:right w:val="none" w:sz="0" w:space="0" w:color="auto"/>
      </w:divBdr>
    </w:div>
    <w:div w:id="1947687381">
      <w:bodyDiv w:val="1"/>
      <w:marLeft w:val="0"/>
      <w:marRight w:val="0"/>
      <w:marTop w:val="0"/>
      <w:marBottom w:val="0"/>
      <w:divBdr>
        <w:top w:val="none" w:sz="0" w:space="0" w:color="auto"/>
        <w:left w:val="none" w:sz="0" w:space="0" w:color="auto"/>
        <w:bottom w:val="none" w:sz="0" w:space="0" w:color="auto"/>
        <w:right w:val="none" w:sz="0" w:space="0" w:color="auto"/>
      </w:divBdr>
    </w:div>
    <w:div w:id="1952665800">
      <w:bodyDiv w:val="1"/>
      <w:marLeft w:val="0"/>
      <w:marRight w:val="0"/>
      <w:marTop w:val="0"/>
      <w:marBottom w:val="0"/>
      <w:divBdr>
        <w:top w:val="none" w:sz="0" w:space="0" w:color="auto"/>
        <w:left w:val="none" w:sz="0" w:space="0" w:color="auto"/>
        <w:bottom w:val="none" w:sz="0" w:space="0" w:color="auto"/>
        <w:right w:val="none" w:sz="0" w:space="0" w:color="auto"/>
      </w:divBdr>
    </w:div>
    <w:div w:id="1954283772">
      <w:bodyDiv w:val="1"/>
      <w:marLeft w:val="0"/>
      <w:marRight w:val="0"/>
      <w:marTop w:val="0"/>
      <w:marBottom w:val="0"/>
      <w:divBdr>
        <w:top w:val="none" w:sz="0" w:space="0" w:color="auto"/>
        <w:left w:val="none" w:sz="0" w:space="0" w:color="auto"/>
        <w:bottom w:val="none" w:sz="0" w:space="0" w:color="auto"/>
        <w:right w:val="none" w:sz="0" w:space="0" w:color="auto"/>
      </w:divBdr>
    </w:div>
    <w:div w:id="1954557129">
      <w:bodyDiv w:val="1"/>
      <w:marLeft w:val="0"/>
      <w:marRight w:val="0"/>
      <w:marTop w:val="0"/>
      <w:marBottom w:val="0"/>
      <w:divBdr>
        <w:top w:val="none" w:sz="0" w:space="0" w:color="auto"/>
        <w:left w:val="none" w:sz="0" w:space="0" w:color="auto"/>
        <w:bottom w:val="none" w:sz="0" w:space="0" w:color="auto"/>
        <w:right w:val="none" w:sz="0" w:space="0" w:color="auto"/>
      </w:divBdr>
    </w:div>
    <w:div w:id="1957713848">
      <w:bodyDiv w:val="1"/>
      <w:marLeft w:val="0"/>
      <w:marRight w:val="0"/>
      <w:marTop w:val="0"/>
      <w:marBottom w:val="0"/>
      <w:divBdr>
        <w:top w:val="none" w:sz="0" w:space="0" w:color="auto"/>
        <w:left w:val="none" w:sz="0" w:space="0" w:color="auto"/>
        <w:bottom w:val="none" w:sz="0" w:space="0" w:color="auto"/>
        <w:right w:val="none" w:sz="0" w:space="0" w:color="auto"/>
      </w:divBdr>
    </w:div>
    <w:div w:id="1959751439">
      <w:bodyDiv w:val="1"/>
      <w:marLeft w:val="0"/>
      <w:marRight w:val="0"/>
      <w:marTop w:val="0"/>
      <w:marBottom w:val="0"/>
      <w:divBdr>
        <w:top w:val="none" w:sz="0" w:space="0" w:color="auto"/>
        <w:left w:val="none" w:sz="0" w:space="0" w:color="auto"/>
        <w:bottom w:val="none" w:sz="0" w:space="0" w:color="auto"/>
        <w:right w:val="none" w:sz="0" w:space="0" w:color="auto"/>
      </w:divBdr>
    </w:div>
    <w:div w:id="1960989120">
      <w:bodyDiv w:val="1"/>
      <w:marLeft w:val="0"/>
      <w:marRight w:val="0"/>
      <w:marTop w:val="0"/>
      <w:marBottom w:val="0"/>
      <w:divBdr>
        <w:top w:val="none" w:sz="0" w:space="0" w:color="auto"/>
        <w:left w:val="none" w:sz="0" w:space="0" w:color="auto"/>
        <w:bottom w:val="none" w:sz="0" w:space="0" w:color="auto"/>
        <w:right w:val="none" w:sz="0" w:space="0" w:color="auto"/>
      </w:divBdr>
    </w:div>
    <w:div w:id="1961064308">
      <w:bodyDiv w:val="1"/>
      <w:marLeft w:val="0"/>
      <w:marRight w:val="0"/>
      <w:marTop w:val="0"/>
      <w:marBottom w:val="0"/>
      <w:divBdr>
        <w:top w:val="none" w:sz="0" w:space="0" w:color="auto"/>
        <w:left w:val="none" w:sz="0" w:space="0" w:color="auto"/>
        <w:bottom w:val="none" w:sz="0" w:space="0" w:color="auto"/>
        <w:right w:val="none" w:sz="0" w:space="0" w:color="auto"/>
      </w:divBdr>
    </w:div>
    <w:div w:id="1961300898">
      <w:bodyDiv w:val="1"/>
      <w:marLeft w:val="0"/>
      <w:marRight w:val="0"/>
      <w:marTop w:val="0"/>
      <w:marBottom w:val="0"/>
      <w:divBdr>
        <w:top w:val="none" w:sz="0" w:space="0" w:color="auto"/>
        <w:left w:val="none" w:sz="0" w:space="0" w:color="auto"/>
        <w:bottom w:val="none" w:sz="0" w:space="0" w:color="auto"/>
        <w:right w:val="none" w:sz="0" w:space="0" w:color="auto"/>
      </w:divBdr>
    </w:div>
    <w:div w:id="1966613580">
      <w:bodyDiv w:val="1"/>
      <w:marLeft w:val="0"/>
      <w:marRight w:val="0"/>
      <w:marTop w:val="0"/>
      <w:marBottom w:val="0"/>
      <w:divBdr>
        <w:top w:val="none" w:sz="0" w:space="0" w:color="auto"/>
        <w:left w:val="none" w:sz="0" w:space="0" w:color="auto"/>
        <w:bottom w:val="none" w:sz="0" w:space="0" w:color="auto"/>
        <w:right w:val="none" w:sz="0" w:space="0" w:color="auto"/>
      </w:divBdr>
    </w:div>
    <w:div w:id="1967851510">
      <w:bodyDiv w:val="1"/>
      <w:marLeft w:val="0"/>
      <w:marRight w:val="0"/>
      <w:marTop w:val="0"/>
      <w:marBottom w:val="0"/>
      <w:divBdr>
        <w:top w:val="none" w:sz="0" w:space="0" w:color="auto"/>
        <w:left w:val="none" w:sz="0" w:space="0" w:color="auto"/>
        <w:bottom w:val="none" w:sz="0" w:space="0" w:color="auto"/>
        <w:right w:val="none" w:sz="0" w:space="0" w:color="auto"/>
      </w:divBdr>
    </w:div>
    <w:div w:id="1968194210">
      <w:bodyDiv w:val="1"/>
      <w:marLeft w:val="0"/>
      <w:marRight w:val="0"/>
      <w:marTop w:val="0"/>
      <w:marBottom w:val="0"/>
      <w:divBdr>
        <w:top w:val="none" w:sz="0" w:space="0" w:color="auto"/>
        <w:left w:val="none" w:sz="0" w:space="0" w:color="auto"/>
        <w:bottom w:val="none" w:sz="0" w:space="0" w:color="auto"/>
        <w:right w:val="none" w:sz="0" w:space="0" w:color="auto"/>
      </w:divBdr>
    </w:div>
    <w:div w:id="1970209949">
      <w:bodyDiv w:val="1"/>
      <w:marLeft w:val="0"/>
      <w:marRight w:val="0"/>
      <w:marTop w:val="0"/>
      <w:marBottom w:val="0"/>
      <w:divBdr>
        <w:top w:val="none" w:sz="0" w:space="0" w:color="auto"/>
        <w:left w:val="none" w:sz="0" w:space="0" w:color="auto"/>
        <w:bottom w:val="none" w:sz="0" w:space="0" w:color="auto"/>
        <w:right w:val="none" w:sz="0" w:space="0" w:color="auto"/>
      </w:divBdr>
    </w:div>
    <w:div w:id="1971743868">
      <w:bodyDiv w:val="1"/>
      <w:marLeft w:val="0"/>
      <w:marRight w:val="0"/>
      <w:marTop w:val="0"/>
      <w:marBottom w:val="0"/>
      <w:divBdr>
        <w:top w:val="none" w:sz="0" w:space="0" w:color="auto"/>
        <w:left w:val="none" w:sz="0" w:space="0" w:color="auto"/>
        <w:bottom w:val="none" w:sz="0" w:space="0" w:color="auto"/>
        <w:right w:val="none" w:sz="0" w:space="0" w:color="auto"/>
      </w:divBdr>
    </w:div>
    <w:div w:id="1973557159">
      <w:bodyDiv w:val="1"/>
      <w:marLeft w:val="0"/>
      <w:marRight w:val="0"/>
      <w:marTop w:val="0"/>
      <w:marBottom w:val="0"/>
      <w:divBdr>
        <w:top w:val="none" w:sz="0" w:space="0" w:color="auto"/>
        <w:left w:val="none" w:sz="0" w:space="0" w:color="auto"/>
        <w:bottom w:val="none" w:sz="0" w:space="0" w:color="auto"/>
        <w:right w:val="none" w:sz="0" w:space="0" w:color="auto"/>
      </w:divBdr>
    </w:div>
    <w:div w:id="1973947859">
      <w:bodyDiv w:val="1"/>
      <w:marLeft w:val="0"/>
      <w:marRight w:val="0"/>
      <w:marTop w:val="0"/>
      <w:marBottom w:val="0"/>
      <w:divBdr>
        <w:top w:val="none" w:sz="0" w:space="0" w:color="auto"/>
        <w:left w:val="none" w:sz="0" w:space="0" w:color="auto"/>
        <w:bottom w:val="none" w:sz="0" w:space="0" w:color="auto"/>
        <w:right w:val="none" w:sz="0" w:space="0" w:color="auto"/>
      </w:divBdr>
    </w:div>
    <w:div w:id="1976139120">
      <w:bodyDiv w:val="1"/>
      <w:marLeft w:val="0"/>
      <w:marRight w:val="0"/>
      <w:marTop w:val="0"/>
      <w:marBottom w:val="0"/>
      <w:divBdr>
        <w:top w:val="none" w:sz="0" w:space="0" w:color="auto"/>
        <w:left w:val="none" w:sz="0" w:space="0" w:color="auto"/>
        <w:bottom w:val="none" w:sz="0" w:space="0" w:color="auto"/>
        <w:right w:val="none" w:sz="0" w:space="0" w:color="auto"/>
      </w:divBdr>
    </w:div>
    <w:div w:id="1978101830">
      <w:bodyDiv w:val="1"/>
      <w:marLeft w:val="0"/>
      <w:marRight w:val="0"/>
      <w:marTop w:val="0"/>
      <w:marBottom w:val="0"/>
      <w:divBdr>
        <w:top w:val="none" w:sz="0" w:space="0" w:color="auto"/>
        <w:left w:val="none" w:sz="0" w:space="0" w:color="auto"/>
        <w:bottom w:val="none" w:sz="0" w:space="0" w:color="auto"/>
        <w:right w:val="none" w:sz="0" w:space="0" w:color="auto"/>
      </w:divBdr>
    </w:div>
    <w:div w:id="1978949488">
      <w:bodyDiv w:val="1"/>
      <w:marLeft w:val="0"/>
      <w:marRight w:val="0"/>
      <w:marTop w:val="0"/>
      <w:marBottom w:val="0"/>
      <w:divBdr>
        <w:top w:val="none" w:sz="0" w:space="0" w:color="auto"/>
        <w:left w:val="none" w:sz="0" w:space="0" w:color="auto"/>
        <w:bottom w:val="none" w:sz="0" w:space="0" w:color="auto"/>
        <w:right w:val="none" w:sz="0" w:space="0" w:color="auto"/>
      </w:divBdr>
    </w:div>
    <w:div w:id="1980527117">
      <w:bodyDiv w:val="1"/>
      <w:marLeft w:val="0"/>
      <w:marRight w:val="0"/>
      <w:marTop w:val="0"/>
      <w:marBottom w:val="0"/>
      <w:divBdr>
        <w:top w:val="none" w:sz="0" w:space="0" w:color="auto"/>
        <w:left w:val="none" w:sz="0" w:space="0" w:color="auto"/>
        <w:bottom w:val="none" w:sz="0" w:space="0" w:color="auto"/>
        <w:right w:val="none" w:sz="0" w:space="0" w:color="auto"/>
      </w:divBdr>
    </w:div>
    <w:div w:id="1982884710">
      <w:bodyDiv w:val="1"/>
      <w:marLeft w:val="0"/>
      <w:marRight w:val="0"/>
      <w:marTop w:val="0"/>
      <w:marBottom w:val="0"/>
      <w:divBdr>
        <w:top w:val="none" w:sz="0" w:space="0" w:color="auto"/>
        <w:left w:val="none" w:sz="0" w:space="0" w:color="auto"/>
        <w:bottom w:val="none" w:sz="0" w:space="0" w:color="auto"/>
        <w:right w:val="none" w:sz="0" w:space="0" w:color="auto"/>
      </w:divBdr>
    </w:div>
    <w:div w:id="1987514896">
      <w:bodyDiv w:val="1"/>
      <w:marLeft w:val="0"/>
      <w:marRight w:val="0"/>
      <w:marTop w:val="0"/>
      <w:marBottom w:val="0"/>
      <w:divBdr>
        <w:top w:val="none" w:sz="0" w:space="0" w:color="auto"/>
        <w:left w:val="none" w:sz="0" w:space="0" w:color="auto"/>
        <w:bottom w:val="none" w:sz="0" w:space="0" w:color="auto"/>
        <w:right w:val="none" w:sz="0" w:space="0" w:color="auto"/>
      </w:divBdr>
    </w:div>
    <w:div w:id="1990477409">
      <w:bodyDiv w:val="1"/>
      <w:marLeft w:val="0"/>
      <w:marRight w:val="0"/>
      <w:marTop w:val="0"/>
      <w:marBottom w:val="0"/>
      <w:divBdr>
        <w:top w:val="none" w:sz="0" w:space="0" w:color="auto"/>
        <w:left w:val="none" w:sz="0" w:space="0" w:color="auto"/>
        <w:bottom w:val="none" w:sz="0" w:space="0" w:color="auto"/>
        <w:right w:val="none" w:sz="0" w:space="0" w:color="auto"/>
      </w:divBdr>
    </w:div>
    <w:div w:id="1990865954">
      <w:bodyDiv w:val="1"/>
      <w:marLeft w:val="0"/>
      <w:marRight w:val="0"/>
      <w:marTop w:val="0"/>
      <w:marBottom w:val="0"/>
      <w:divBdr>
        <w:top w:val="none" w:sz="0" w:space="0" w:color="auto"/>
        <w:left w:val="none" w:sz="0" w:space="0" w:color="auto"/>
        <w:bottom w:val="none" w:sz="0" w:space="0" w:color="auto"/>
        <w:right w:val="none" w:sz="0" w:space="0" w:color="auto"/>
      </w:divBdr>
    </w:div>
    <w:div w:id="1991514748">
      <w:bodyDiv w:val="1"/>
      <w:marLeft w:val="0"/>
      <w:marRight w:val="0"/>
      <w:marTop w:val="0"/>
      <w:marBottom w:val="0"/>
      <w:divBdr>
        <w:top w:val="none" w:sz="0" w:space="0" w:color="auto"/>
        <w:left w:val="none" w:sz="0" w:space="0" w:color="auto"/>
        <w:bottom w:val="none" w:sz="0" w:space="0" w:color="auto"/>
        <w:right w:val="none" w:sz="0" w:space="0" w:color="auto"/>
      </w:divBdr>
    </w:div>
    <w:div w:id="1992369997">
      <w:bodyDiv w:val="1"/>
      <w:marLeft w:val="0"/>
      <w:marRight w:val="0"/>
      <w:marTop w:val="0"/>
      <w:marBottom w:val="0"/>
      <w:divBdr>
        <w:top w:val="none" w:sz="0" w:space="0" w:color="auto"/>
        <w:left w:val="none" w:sz="0" w:space="0" w:color="auto"/>
        <w:bottom w:val="none" w:sz="0" w:space="0" w:color="auto"/>
        <w:right w:val="none" w:sz="0" w:space="0" w:color="auto"/>
      </w:divBdr>
    </w:div>
    <w:div w:id="1992712787">
      <w:bodyDiv w:val="1"/>
      <w:marLeft w:val="0"/>
      <w:marRight w:val="0"/>
      <w:marTop w:val="0"/>
      <w:marBottom w:val="0"/>
      <w:divBdr>
        <w:top w:val="none" w:sz="0" w:space="0" w:color="auto"/>
        <w:left w:val="none" w:sz="0" w:space="0" w:color="auto"/>
        <w:bottom w:val="none" w:sz="0" w:space="0" w:color="auto"/>
        <w:right w:val="none" w:sz="0" w:space="0" w:color="auto"/>
      </w:divBdr>
    </w:div>
    <w:div w:id="1996569230">
      <w:bodyDiv w:val="1"/>
      <w:marLeft w:val="0"/>
      <w:marRight w:val="0"/>
      <w:marTop w:val="0"/>
      <w:marBottom w:val="0"/>
      <w:divBdr>
        <w:top w:val="none" w:sz="0" w:space="0" w:color="auto"/>
        <w:left w:val="none" w:sz="0" w:space="0" w:color="auto"/>
        <w:bottom w:val="none" w:sz="0" w:space="0" w:color="auto"/>
        <w:right w:val="none" w:sz="0" w:space="0" w:color="auto"/>
      </w:divBdr>
    </w:div>
    <w:div w:id="2000888984">
      <w:bodyDiv w:val="1"/>
      <w:marLeft w:val="0"/>
      <w:marRight w:val="0"/>
      <w:marTop w:val="0"/>
      <w:marBottom w:val="0"/>
      <w:divBdr>
        <w:top w:val="none" w:sz="0" w:space="0" w:color="auto"/>
        <w:left w:val="none" w:sz="0" w:space="0" w:color="auto"/>
        <w:bottom w:val="none" w:sz="0" w:space="0" w:color="auto"/>
        <w:right w:val="none" w:sz="0" w:space="0" w:color="auto"/>
      </w:divBdr>
    </w:div>
    <w:div w:id="2001879988">
      <w:bodyDiv w:val="1"/>
      <w:marLeft w:val="0"/>
      <w:marRight w:val="0"/>
      <w:marTop w:val="0"/>
      <w:marBottom w:val="0"/>
      <w:divBdr>
        <w:top w:val="none" w:sz="0" w:space="0" w:color="auto"/>
        <w:left w:val="none" w:sz="0" w:space="0" w:color="auto"/>
        <w:bottom w:val="none" w:sz="0" w:space="0" w:color="auto"/>
        <w:right w:val="none" w:sz="0" w:space="0" w:color="auto"/>
      </w:divBdr>
    </w:div>
    <w:div w:id="2009165788">
      <w:bodyDiv w:val="1"/>
      <w:marLeft w:val="0"/>
      <w:marRight w:val="0"/>
      <w:marTop w:val="0"/>
      <w:marBottom w:val="0"/>
      <w:divBdr>
        <w:top w:val="none" w:sz="0" w:space="0" w:color="auto"/>
        <w:left w:val="none" w:sz="0" w:space="0" w:color="auto"/>
        <w:bottom w:val="none" w:sz="0" w:space="0" w:color="auto"/>
        <w:right w:val="none" w:sz="0" w:space="0" w:color="auto"/>
      </w:divBdr>
    </w:div>
    <w:div w:id="2012833216">
      <w:bodyDiv w:val="1"/>
      <w:marLeft w:val="0"/>
      <w:marRight w:val="0"/>
      <w:marTop w:val="0"/>
      <w:marBottom w:val="0"/>
      <w:divBdr>
        <w:top w:val="none" w:sz="0" w:space="0" w:color="auto"/>
        <w:left w:val="none" w:sz="0" w:space="0" w:color="auto"/>
        <w:bottom w:val="none" w:sz="0" w:space="0" w:color="auto"/>
        <w:right w:val="none" w:sz="0" w:space="0" w:color="auto"/>
      </w:divBdr>
    </w:div>
    <w:div w:id="2015718707">
      <w:bodyDiv w:val="1"/>
      <w:marLeft w:val="0"/>
      <w:marRight w:val="0"/>
      <w:marTop w:val="0"/>
      <w:marBottom w:val="0"/>
      <w:divBdr>
        <w:top w:val="none" w:sz="0" w:space="0" w:color="auto"/>
        <w:left w:val="none" w:sz="0" w:space="0" w:color="auto"/>
        <w:bottom w:val="none" w:sz="0" w:space="0" w:color="auto"/>
        <w:right w:val="none" w:sz="0" w:space="0" w:color="auto"/>
      </w:divBdr>
    </w:div>
    <w:div w:id="2028940642">
      <w:bodyDiv w:val="1"/>
      <w:marLeft w:val="0"/>
      <w:marRight w:val="0"/>
      <w:marTop w:val="0"/>
      <w:marBottom w:val="0"/>
      <w:divBdr>
        <w:top w:val="none" w:sz="0" w:space="0" w:color="auto"/>
        <w:left w:val="none" w:sz="0" w:space="0" w:color="auto"/>
        <w:bottom w:val="none" w:sz="0" w:space="0" w:color="auto"/>
        <w:right w:val="none" w:sz="0" w:space="0" w:color="auto"/>
      </w:divBdr>
    </w:div>
    <w:div w:id="2029286884">
      <w:bodyDiv w:val="1"/>
      <w:marLeft w:val="0"/>
      <w:marRight w:val="0"/>
      <w:marTop w:val="0"/>
      <w:marBottom w:val="0"/>
      <w:divBdr>
        <w:top w:val="none" w:sz="0" w:space="0" w:color="auto"/>
        <w:left w:val="none" w:sz="0" w:space="0" w:color="auto"/>
        <w:bottom w:val="none" w:sz="0" w:space="0" w:color="auto"/>
        <w:right w:val="none" w:sz="0" w:space="0" w:color="auto"/>
      </w:divBdr>
    </w:div>
    <w:div w:id="2030444824">
      <w:bodyDiv w:val="1"/>
      <w:marLeft w:val="0"/>
      <w:marRight w:val="0"/>
      <w:marTop w:val="0"/>
      <w:marBottom w:val="0"/>
      <w:divBdr>
        <w:top w:val="none" w:sz="0" w:space="0" w:color="auto"/>
        <w:left w:val="none" w:sz="0" w:space="0" w:color="auto"/>
        <w:bottom w:val="none" w:sz="0" w:space="0" w:color="auto"/>
        <w:right w:val="none" w:sz="0" w:space="0" w:color="auto"/>
      </w:divBdr>
    </w:div>
    <w:div w:id="2030790795">
      <w:bodyDiv w:val="1"/>
      <w:marLeft w:val="0"/>
      <w:marRight w:val="0"/>
      <w:marTop w:val="0"/>
      <w:marBottom w:val="0"/>
      <w:divBdr>
        <w:top w:val="none" w:sz="0" w:space="0" w:color="auto"/>
        <w:left w:val="none" w:sz="0" w:space="0" w:color="auto"/>
        <w:bottom w:val="none" w:sz="0" w:space="0" w:color="auto"/>
        <w:right w:val="none" w:sz="0" w:space="0" w:color="auto"/>
      </w:divBdr>
    </w:div>
    <w:div w:id="2031838321">
      <w:bodyDiv w:val="1"/>
      <w:marLeft w:val="0"/>
      <w:marRight w:val="0"/>
      <w:marTop w:val="0"/>
      <w:marBottom w:val="0"/>
      <w:divBdr>
        <w:top w:val="none" w:sz="0" w:space="0" w:color="auto"/>
        <w:left w:val="none" w:sz="0" w:space="0" w:color="auto"/>
        <w:bottom w:val="none" w:sz="0" w:space="0" w:color="auto"/>
        <w:right w:val="none" w:sz="0" w:space="0" w:color="auto"/>
      </w:divBdr>
    </w:div>
    <w:div w:id="2033919540">
      <w:bodyDiv w:val="1"/>
      <w:marLeft w:val="0"/>
      <w:marRight w:val="0"/>
      <w:marTop w:val="0"/>
      <w:marBottom w:val="0"/>
      <w:divBdr>
        <w:top w:val="none" w:sz="0" w:space="0" w:color="auto"/>
        <w:left w:val="none" w:sz="0" w:space="0" w:color="auto"/>
        <w:bottom w:val="none" w:sz="0" w:space="0" w:color="auto"/>
        <w:right w:val="none" w:sz="0" w:space="0" w:color="auto"/>
      </w:divBdr>
    </w:div>
    <w:div w:id="2036073769">
      <w:bodyDiv w:val="1"/>
      <w:marLeft w:val="0"/>
      <w:marRight w:val="0"/>
      <w:marTop w:val="0"/>
      <w:marBottom w:val="0"/>
      <w:divBdr>
        <w:top w:val="none" w:sz="0" w:space="0" w:color="auto"/>
        <w:left w:val="none" w:sz="0" w:space="0" w:color="auto"/>
        <w:bottom w:val="none" w:sz="0" w:space="0" w:color="auto"/>
        <w:right w:val="none" w:sz="0" w:space="0" w:color="auto"/>
      </w:divBdr>
    </w:div>
    <w:div w:id="2039773170">
      <w:bodyDiv w:val="1"/>
      <w:marLeft w:val="0"/>
      <w:marRight w:val="0"/>
      <w:marTop w:val="0"/>
      <w:marBottom w:val="0"/>
      <w:divBdr>
        <w:top w:val="none" w:sz="0" w:space="0" w:color="auto"/>
        <w:left w:val="none" w:sz="0" w:space="0" w:color="auto"/>
        <w:bottom w:val="none" w:sz="0" w:space="0" w:color="auto"/>
        <w:right w:val="none" w:sz="0" w:space="0" w:color="auto"/>
      </w:divBdr>
    </w:div>
    <w:div w:id="2040932397">
      <w:bodyDiv w:val="1"/>
      <w:marLeft w:val="0"/>
      <w:marRight w:val="0"/>
      <w:marTop w:val="0"/>
      <w:marBottom w:val="0"/>
      <w:divBdr>
        <w:top w:val="none" w:sz="0" w:space="0" w:color="auto"/>
        <w:left w:val="none" w:sz="0" w:space="0" w:color="auto"/>
        <w:bottom w:val="none" w:sz="0" w:space="0" w:color="auto"/>
        <w:right w:val="none" w:sz="0" w:space="0" w:color="auto"/>
      </w:divBdr>
    </w:div>
    <w:div w:id="2044089921">
      <w:bodyDiv w:val="1"/>
      <w:marLeft w:val="0"/>
      <w:marRight w:val="0"/>
      <w:marTop w:val="0"/>
      <w:marBottom w:val="0"/>
      <w:divBdr>
        <w:top w:val="none" w:sz="0" w:space="0" w:color="auto"/>
        <w:left w:val="none" w:sz="0" w:space="0" w:color="auto"/>
        <w:bottom w:val="none" w:sz="0" w:space="0" w:color="auto"/>
        <w:right w:val="none" w:sz="0" w:space="0" w:color="auto"/>
      </w:divBdr>
    </w:div>
    <w:div w:id="2044138130">
      <w:bodyDiv w:val="1"/>
      <w:marLeft w:val="0"/>
      <w:marRight w:val="0"/>
      <w:marTop w:val="0"/>
      <w:marBottom w:val="0"/>
      <w:divBdr>
        <w:top w:val="none" w:sz="0" w:space="0" w:color="auto"/>
        <w:left w:val="none" w:sz="0" w:space="0" w:color="auto"/>
        <w:bottom w:val="none" w:sz="0" w:space="0" w:color="auto"/>
        <w:right w:val="none" w:sz="0" w:space="0" w:color="auto"/>
      </w:divBdr>
    </w:div>
    <w:div w:id="2046900843">
      <w:bodyDiv w:val="1"/>
      <w:marLeft w:val="0"/>
      <w:marRight w:val="0"/>
      <w:marTop w:val="0"/>
      <w:marBottom w:val="0"/>
      <w:divBdr>
        <w:top w:val="none" w:sz="0" w:space="0" w:color="auto"/>
        <w:left w:val="none" w:sz="0" w:space="0" w:color="auto"/>
        <w:bottom w:val="none" w:sz="0" w:space="0" w:color="auto"/>
        <w:right w:val="none" w:sz="0" w:space="0" w:color="auto"/>
      </w:divBdr>
    </w:div>
    <w:div w:id="2047217463">
      <w:bodyDiv w:val="1"/>
      <w:marLeft w:val="0"/>
      <w:marRight w:val="0"/>
      <w:marTop w:val="0"/>
      <w:marBottom w:val="0"/>
      <w:divBdr>
        <w:top w:val="none" w:sz="0" w:space="0" w:color="auto"/>
        <w:left w:val="none" w:sz="0" w:space="0" w:color="auto"/>
        <w:bottom w:val="none" w:sz="0" w:space="0" w:color="auto"/>
        <w:right w:val="none" w:sz="0" w:space="0" w:color="auto"/>
      </w:divBdr>
    </w:div>
    <w:div w:id="2049329905">
      <w:bodyDiv w:val="1"/>
      <w:marLeft w:val="0"/>
      <w:marRight w:val="0"/>
      <w:marTop w:val="0"/>
      <w:marBottom w:val="0"/>
      <w:divBdr>
        <w:top w:val="none" w:sz="0" w:space="0" w:color="auto"/>
        <w:left w:val="none" w:sz="0" w:space="0" w:color="auto"/>
        <w:bottom w:val="none" w:sz="0" w:space="0" w:color="auto"/>
        <w:right w:val="none" w:sz="0" w:space="0" w:color="auto"/>
      </w:divBdr>
    </w:div>
    <w:div w:id="2050955415">
      <w:bodyDiv w:val="1"/>
      <w:marLeft w:val="0"/>
      <w:marRight w:val="0"/>
      <w:marTop w:val="0"/>
      <w:marBottom w:val="0"/>
      <w:divBdr>
        <w:top w:val="none" w:sz="0" w:space="0" w:color="auto"/>
        <w:left w:val="none" w:sz="0" w:space="0" w:color="auto"/>
        <w:bottom w:val="none" w:sz="0" w:space="0" w:color="auto"/>
        <w:right w:val="none" w:sz="0" w:space="0" w:color="auto"/>
      </w:divBdr>
    </w:div>
    <w:div w:id="2052722452">
      <w:bodyDiv w:val="1"/>
      <w:marLeft w:val="0"/>
      <w:marRight w:val="0"/>
      <w:marTop w:val="0"/>
      <w:marBottom w:val="0"/>
      <w:divBdr>
        <w:top w:val="none" w:sz="0" w:space="0" w:color="auto"/>
        <w:left w:val="none" w:sz="0" w:space="0" w:color="auto"/>
        <w:bottom w:val="none" w:sz="0" w:space="0" w:color="auto"/>
        <w:right w:val="none" w:sz="0" w:space="0" w:color="auto"/>
      </w:divBdr>
    </w:div>
    <w:div w:id="2054110240">
      <w:bodyDiv w:val="1"/>
      <w:marLeft w:val="0"/>
      <w:marRight w:val="0"/>
      <w:marTop w:val="0"/>
      <w:marBottom w:val="0"/>
      <w:divBdr>
        <w:top w:val="none" w:sz="0" w:space="0" w:color="auto"/>
        <w:left w:val="none" w:sz="0" w:space="0" w:color="auto"/>
        <w:bottom w:val="none" w:sz="0" w:space="0" w:color="auto"/>
        <w:right w:val="none" w:sz="0" w:space="0" w:color="auto"/>
      </w:divBdr>
    </w:div>
    <w:div w:id="2054231176">
      <w:bodyDiv w:val="1"/>
      <w:marLeft w:val="0"/>
      <w:marRight w:val="0"/>
      <w:marTop w:val="0"/>
      <w:marBottom w:val="0"/>
      <w:divBdr>
        <w:top w:val="none" w:sz="0" w:space="0" w:color="auto"/>
        <w:left w:val="none" w:sz="0" w:space="0" w:color="auto"/>
        <w:bottom w:val="none" w:sz="0" w:space="0" w:color="auto"/>
        <w:right w:val="none" w:sz="0" w:space="0" w:color="auto"/>
      </w:divBdr>
    </w:div>
    <w:div w:id="2055425496">
      <w:bodyDiv w:val="1"/>
      <w:marLeft w:val="0"/>
      <w:marRight w:val="0"/>
      <w:marTop w:val="0"/>
      <w:marBottom w:val="0"/>
      <w:divBdr>
        <w:top w:val="none" w:sz="0" w:space="0" w:color="auto"/>
        <w:left w:val="none" w:sz="0" w:space="0" w:color="auto"/>
        <w:bottom w:val="none" w:sz="0" w:space="0" w:color="auto"/>
        <w:right w:val="none" w:sz="0" w:space="0" w:color="auto"/>
      </w:divBdr>
    </w:div>
    <w:div w:id="2064327481">
      <w:bodyDiv w:val="1"/>
      <w:marLeft w:val="0"/>
      <w:marRight w:val="0"/>
      <w:marTop w:val="0"/>
      <w:marBottom w:val="0"/>
      <w:divBdr>
        <w:top w:val="none" w:sz="0" w:space="0" w:color="auto"/>
        <w:left w:val="none" w:sz="0" w:space="0" w:color="auto"/>
        <w:bottom w:val="none" w:sz="0" w:space="0" w:color="auto"/>
        <w:right w:val="none" w:sz="0" w:space="0" w:color="auto"/>
      </w:divBdr>
    </w:div>
    <w:div w:id="2068727105">
      <w:bodyDiv w:val="1"/>
      <w:marLeft w:val="0"/>
      <w:marRight w:val="0"/>
      <w:marTop w:val="0"/>
      <w:marBottom w:val="0"/>
      <w:divBdr>
        <w:top w:val="none" w:sz="0" w:space="0" w:color="auto"/>
        <w:left w:val="none" w:sz="0" w:space="0" w:color="auto"/>
        <w:bottom w:val="none" w:sz="0" w:space="0" w:color="auto"/>
        <w:right w:val="none" w:sz="0" w:space="0" w:color="auto"/>
      </w:divBdr>
    </w:div>
    <w:div w:id="2068797418">
      <w:bodyDiv w:val="1"/>
      <w:marLeft w:val="0"/>
      <w:marRight w:val="0"/>
      <w:marTop w:val="0"/>
      <w:marBottom w:val="0"/>
      <w:divBdr>
        <w:top w:val="none" w:sz="0" w:space="0" w:color="auto"/>
        <w:left w:val="none" w:sz="0" w:space="0" w:color="auto"/>
        <w:bottom w:val="none" w:sz="0" w:space="0" w:color="auto"/>
        <w:right w:val="none" w:sz="0" w:space="0" w:color="auto"/>
      </w:divBdr>
    </w:div>
    <w:div w:id="2070109081">
      <w:bodyDiv w:val="1"/>
      <w:marLeft w:val="0"/>
      <w:marRight w:val="0"/>
      <w:marTop w:val="0"/>
      <w:marBottom w:val="0"/>
      <w:divBdr>
        <w:top w:val="none" w:sz="0" w:space="0" w:color="auto"/>
        <w:left w:val="none" w:sz="0" w:space="0" w:color="auto"/>
        <w:bottom w:val="none" w:sz="0" w:space="0" w:color="auto"/>
        <w:right w:val="none" w:sz="0" w:space="0" w:color="auto"/>
      </w:divBdr>
    </w:div>
    <w:div w:id="2073850652">
      <w:bodyDiv w:val="1"/>
      <w:marLeft w:val="0"/>
      <w:marRight w:val="0"/>
      <w:marTop w:val="0"/>
      <w:marBottom w:val="0"/>
      <w:divBdr>
        <w:top w:val="none" w:sz="0" w:space="0" w:color="auto"/>
        <w:left w:val="none" w:sz="0" w:space="0" w:color="auto"/>
        <w:bottom w:val="none" w:sz="0" w:space="0" w:color="auto"/>
        <w:right w:val="none" w:sz="0" w:space="0" w:color="auto"/>
      </w:divBdr>
    </w:div>
    <w:div w:id="2075077022">
      <w:bodyDiv w:val="1"/>
      <w:marLeft w:val="0"/>
      <w:marRight w:val="0"/>
      <w:marTop w:val="0"/>
      <w:marBottom w:val="0"/>
      <w:divBdr>
        <w:top w:val="none" w:sz="0" w:space="0" w:color="auto"/>
        <w:left w:val="none" w:sz="0" w:space="0" w:color="auto"/>
        <w:bottom w:val="none" w:sz="0" w:space="0" w:color="auto"/>
        <w:right w:val="none" w:sz="0" w:space="0" w:color="auto"/>
      </w:divBdr>
    </w:div>
    <w:div w:id="2077585800">
      <w:bodyDiv w:val="1"/>
      <w:marLeft w:val="0"/>
      <w:marRight w:val="0"/>
      <w:marTop w:val="0"/>
      <w:marBottom w:val="0"/>
      <w:divBdr>
        <w:top w:val="none" w:sz="0" w:space="0" w:color="auto"/>
        <w:left w:val="none" w:sz="0" w:space="0" w:color="auto"/>
        <w:bottom w:val="none" w:sz="0" w:space="0" w:color="auto"/>
        <w:right w:val="none" w:sz="0" w:space="0" w:color="auto"/>
      </w:divBdr>
    </w:div>
    <w:div w:id="2077778786">
      <w:bodyDiv w:val="1"/>
      <w:marLeft w:val="0"/>
      <w:marRight w:val="0"/>
      <w:marTop w:val="0"/>
      <w:marBottom w:val="0"/>
      <w:divBdr>
        <w:top w:val="none" w:sz="0" w:space="0" w:color="auto"/>
        <w:left w:val="none" w:sz="0" w:space="0" w:color="auto"/>
        <w:bottom w:val="none" w:sz="0" w:space="0" w:color="auto"/>
        <w:right w:val="none" w:sz="0" w:space="0" w:color="auto"/>
      </w:divBdr>
    </w:div>
    <w:div w:id="2077971336">
      <w:bodyDiv w:val="1"/>
      <w:marLeft w:val="0"/>
      <w:marRight w:val="0"/>
      <w:marTop w:val="0"/>
      <w:marBottom w:val="0"/>
      <w:divBdr>
        <w:top w:val="none" w:sz="0" w:space="0" w:color="auto"/>
        <w:left w:val="none" w:sz="0" w:space="0" w:color="auto"/>
        <w:bottom w:val="none" w:sz="0" w:space="0" w:color="auto"/>
        <w:right w:val="none" w:sz="0" w:space="0" w:color="auto"/>
      </w:divBdr>
    </w:div>
    <w:div w:id="2087992391">
      <w:bodyDiv w:val="1"/>
      <w:marLeft w:val="0"/>
      <w:marRight w:val="0"/>
      <w:marTop w:val="0"/>
      <w:marBottom w:val="0"/>
      <w:divBdr>
        <w:top w:val="none" w:sz="0" w:space="0" w:color="auto"/>
        <w:left w:val="none" w:sz="0" w:space="0" w:color="auto"/>
        <w:bottom w:val="none" w:sz="0" w:space="0" w:color="auto"/>
        <w:right w:val="none" w:sz="0" w:space="0" w:color="auto"/>
      </w:divBdr>
    </w:div>
    <w:div w:id="2089378718">
      <w:bodyDiv w:val="1"/>
      <w:marLeft w:val="0"/>
      <w:marRight w:val="0"/>
      <w:marTop w:val="0"/>
      <w:marBottom w:val="0"/>
      <w:divBdr>
        <w:top w:val="none" w:sz="0" w:space="0" w:color="auto"/>
        <w:left w:val="none" w:sz="0" w:space="0" w:color="auto"/>
        <w:bottom w:val="none" w:sz="0" w:space="0" w:color="auto"/>
        <w:right w:val="none" w:sz="0" w:space="0" w:color="auto"/>
      </w:divBdr>
    </w:div>
    <w:div w:id="2094432184">
      <w:bodyDiv w:val="1"/>
      <w:marLeft w:val="0"/>
      <w:marRight w:val="0"/>
      <w:marTop w:val="0"/>
      <w:marBottom w:val="0"/>
      <w:divBdr>
        <w:top w:val="none" w:sz="0" w:space="0" w:color="auto"/>
        <w:left w:val="none" w:sz="0" w:space="0" w:color="auto"/>
        <w:bottom w:val="none" w:sz="0" w:space="0" w:color="auto"/>
        <w:right w:val="none" w:sz="0" w:space="0" w:color="auto"/>
      </w:divBdr>
    </w:div>
    <w:div w:id="2098359438">
      <w:bodyDiv w:val="1"/>
      <w:marLeft w:val="0"/>
      <w:marRight w:val="0"/>
      <w:marTop w:val="0"/>
      <w:marBottom w:val="0"/>
      <w:divBdr>
        <w:top w:val="none" w:sz="0" w:space="0" w:color="auto"/>
        <w:left w:val="none" w:sz="0" w:space="0" w:color="auto"/>
        <w:bottom w:val="none" w:sz="0" w:space="0" w:color="auto"/>
        <w:right w:val="none" w:sz="0" w:space="0" w:color="auto"/>
      </w:divBdr>
    </w:div>
    <w:div w:id="2099977121">
      <w:bodyDiv w:val="1"/>
      <w:marLeft w:val="0"/>
      <w:marRight w:val="0"/>
      <w:marTop w:val="0"/>
      <w:marBottom w:val="0"/>
      <w:divBdr>
        <w:top w:val="none" w:sz="0" w:space="0" w:color="auto"/>
        <w:left w:val="none" w:sz="0" w:space="0" w:color="auto"/>
        <w:bottom w:val="none" w:sz="0" w:space="0" w:color="auto"/>
        <w:right w:val="none" w:sz="0" w:space="0" w:color="auto"/>
      </w:divBdr>
    </w:div>
    <w:div w:id="2101488045">
      <w:bodyDiv w:val="1"/>
      <w:marLeft w:val="0"/>
      <w:marRight w:val="0"/>
      <w:marTop w:val="0"/>
      <w:marBottom w:val="0"/>
      <w:divBdr>
        <w:top w:val="none" w:sz="0" w:space="0" w:color="auto"/>
        <w:left w:val="none" w:sz="0" w:space="0" w:color="auto"/>
        <w:bottom w:val="none" w:sz="0" w:space="0" w:color="auto"/>
        <w:right w:val="none" w:sz="0" w:space="0" w:color="auto"/>
      </w:divBdr>
    </w:div>
    <w:div w:id="2101875050">
      <w:bodyDiv w:val="1"/>
      <w:marLeft w:val="0"/>
      <w:marRight w:val="0"/>
      <w:marTop w:val="0"/>
      <w:marBottom w:val="0"/>
      <w:divBdr>
        <w:top w:val="none" w:sz="0" w:space="0" w:color="auto"/>
        <w:left w:val="none" w:sz="0" w:space="0" w:color="auto"/>
        <w:bottom w:val="none" w:sz="0" w:space="0" w:color="auto"/>
        <w:right w:val="none" w:sz="0" w:space="0" w:color="auto"/>
      </w:divBdr>
    </w:div>
    <w:div w:id="2102412460">
      <w:bodyDiv w:val="1"/>
      <w:marLeft w:val="0"/>
      <w:marRight w:val="0"/>
      <w:marTop w:val="0"/>
      <w:marBottom w:val="0"/>
      <w:divBdr>
        <w:top w:val="none" w:sz="0" w:space="0" w:color="auto"/>
        <w:left w:val="none" w:sz="0" w:space="0" w:color="auto"/>
        <w:bottom w:val="none" w:sz="0" w:space="0" w:color="auto"/>
        <w:right w:val="none" w:sz="0" w:space="0" w:color="auto"/>
      </w:divBdr>
    </w:div>
    <w:div w:id="2102680719">
      <w:bodyDiv w:val="1"/>
      <w:marLeft w:val="0"/>
      <w:marRight w:val="0"/>
      <w:marTop w:val="0"/>
      <w:marBottom w:val="0"/>
      <w:divBdr>
        <w:top w:val="none" w:sz="0" w:space="0" w:color="auto"/>
        <w:left w:val="none" w:sz="0" w:space="0" w:color="auto"/>
        <w:bottom w:val="none" w:sz="0" w:space="0" w:color="auto"/>
        <w:right w:val="none" w:sz="0" w:space="0" w:color="auto"/>
      </w:divBdr>
    </w:div>
    <w:div w:id="2102949872">
      <w:bodyDiv w:val="1"/>
      <w:marLeft w:val="0"/>
      <w:marRight w:val="0"/>
      <w:marTop w:val="0"/>
      <w:marBottom w:val="0"/>
      <w:divBdr>
        <w:top w:val="none" w:sz="0" w:space="0" w:color="auto"/>
        <w:left w:val="none" w:sz="0" w:space="0" w:color="auto"/>
        <w:bottom w:val="none" w:sz="0" w:space="0" w:color="auto"/>
        <w:right w:val="none" w:sz="0" w:space="0" w:color="auto"/>
      </w:divBdr>
    </w:div>
    <w:div w:id="2106723634">
      <w:bodyDiv w:val="1"/>
      <w:marLeft w:val="0"/>
      <w:marRight w:val="0"/>
      <w:marTop w:val="0"/>
      <w:marBottom w:val="0"/>
      <w:divBdr>
        <w:top w:val="none" w:sz="0" w:space="0" w:color="auto"/>
        <w:left w:val="none" w:sz="0" w:space="0" w:color="auto"/>
        <w:bottom w:val="none" w:sz="0" w:space="0" w:color="auto"/>
        <w:right w:val="none" w:sz="0" w:space="0" w:color="auto"/>
      </w:divBdr>
    </w:div>
    <w:div w:id="2108113473">
      <w:bodyDiv w:val="1"/>
      <w:marLeft w:val="0"/>
      <w:marRight w:val="0"/>
      <w:marTop w:val="0"/>
      <w:marBottom w:val="0"/>
      <w:divBdr>
        <w:top w:val="none" w:sz="0" w:space="0" w:color="auto"/>
        <w:left w:val="none" w:sz="0" w:space="0" w:color="auto"/>
        <w:bottom w:val="none" w:sz="0" w:space="0" w:color="auto"/>
        <w:right w:val="none" w:sz="0" w:space="0" w:color="auto"/>
      </w:divBdr>
    </w:div>
    <w:div w:id="2109423453">
      <w:bodyDiv w:val="1"/>
      <w:marLeft w:val="0"/>
      <w:marRight w:val="0"/>
      <w:marTop w:val="0"/>
      <w:marBottom w:val="0"/>
      <w:divBdr>
        <w:top w:val="none" w:sz="0" w:space="0" w:color="auto"/>
        <w:left w:val="none" w:sz="0" w:space="0" w:color="auto"/>
        <w:bottom w:val="none" w:sz="0" w:space="0" w:color="auto"/>
        <w:right w:val="none" w:sz="0" w:space="0" w:color="auto"/>
      </w:divBdr>
    </w:div>
    <w:div w:id="2110542405">
      <w:bodyDiv w:val="1"/>
      <w:marLeft w:val="0"/>
      <w:marRight w:val="0"/>
      <w:marTop w:val="0"/>
      <w:marBottom w:val="0"/>
      <w:divBdr>
        <w:top w:val="none" w:sz="0" w:space="0" w:color="auto"/>
        <w:left w:val="none" w:sz="0" w:space="0" w:color="auto"/>
        <w:bottom w:val="none" w:sz="0" w:space="0" w:color="auto"/>
        <w:right w:val="none" w:sz="0" w:space="0" w:color="auto"/>
      </w:divBdr>
    </w:div>
    <w:div w:id="2111389666">
      <w:bodyDiv w:val="1"/>
      <w:marLeft w:val="0"/>
      <w:marRight w:val="0"/>
      <w:marTop w:val="0"/>
      <w:marBottom w:val="0"/>
      <w:divBdr>
        <w:top w:val="none" w:sz="0" w:space="0" w:color="auto"/>
        <w:left w:val="none" w:sz="0" w:space="0" w:color="auto"/>
        <w:bottom w:val="none" w:sz="0" w:space="0" w:color="auto"/>
        <w:right w:val="none" w:sz="0" w:space="0" w:color="auto"/>
      </w:divBdr>
    </w:div>
    <w:div w:id="2113551187">
      <w:bodyDiv w:val="1"/>
      <w:marLeft w:val="0"/>
      <w:marRight w:val="0"/>
      <w:marTop w:val="0"/>
      <w:marBottom w:val="0"/>
      <w:divBdr>
        <w:top w:val="none" w:sz="0" w:space="0" w:color="auto"/>
        <w:left w:val="none" w:sz="0" w:space="0" w:color="auto"/>
        <w:bottom w:val="none" w:sz="0" w:space="0" w:color="auto"/>
        <w:right w:val="none" w:sz="0" w:space="0" w:color="auto"/>
      </w:divBdr>
    </w:div>
    <w:div w:id="2116368303">
      <w:bodyDiv w:val="1"/>
      <w:marLeft w:val="0"/>
      <w:marRight w:val="0"/>
      <w:marTop w:val="0"/>
      <w:marBottom w:val="0"/>
      <w:divBdr>
        <w:top w:val="none" w:sz="0" w:space="0" w:color="auto"/>
        <w:left w:val="none" w:sz="0" w:space="0" w:color="auto"/>
        <w:bottom w:val="none" w:sz="0" w:space="0" w:color="auto"/>
        <w:right w:val="none" w:sz="0" w:space="0" w:color="auto"/>
      </w:divBdr>
    </w:div>
    <w:div w:id="2118791068">
      <w:bodyDiv w:val="1"/>
      <w:marLeft w:val="0"/>
      <w:marRight w:val="0"/>
      <w:marTop w:val="0"/>
      <w:marBottom w:val="0"/>
      <w:divBdr>
        <w:top w:val="none" w:sz="0" w:space="0" w:color="auto"/>
        <w:left w:val="none" w:sz="0" w:space="0" w:color="auto"/>
        <w:bottom w:val="none" w:sz="0" w:space="0" w:color="auto"/>
        <w:right w:val="none" w:sz="0" w:space="0" w:color="auto"/>
      </w:divBdr>
    </w:div>
    <w:div w:id="2118791566">
      <w:bodyDiv w:val="1"/>
      <w:marLeft w:val="0"/>
      <w:marRight w:val="0"/>
      <w:marTop w:val="0"/>
      <w:marBottom w:val="0"/>
      <w:divBdr>
        <w:top w:val="none" w:sz="0" w:space="0" w:color="auto"/>
        <w:left w:val="none" w:sz="0" w:space="0" w:color="auto"/>
        <w:bottom w:val="none" w:sz="0" w:space="0" w:color="auto"/>
        <w:right w:val="none" w:sz="0" w:space="0" w:color="auto"/>
      </w:divBdr>
    </w:div>
    <w:div w:id="2119182605">
      <w:bodyDiv w:val="1"/>
      <w:marLeft w:val="0"/>
      <w:marRight w:val="0"/>
      <w:marTop w:val="0"/>
      <w:marBottom w:val="0"/>
      <w:divBdr>
        <w:top w:val="none" w:sz="0" w:space="0" w:color="auto"/>
        <w:left w:val="none" w:sz="0" w:space="0" w:color="auto"/>
        <w:bottom w:val="none" w:sz="0" w:space="0" w:color="auto"/>
        <w:right w:val="none" w:sz="0" w:space="0" w:color="auto"/>
      </w:divBdr>
    </w:div>
    <w:div w:id="2121602166">
      <w:bodyDiv w:val="1"/>
      <w:marLeft w:val="0"/>
      <w:marRight w:val="0"/>
      <w:marTop w:val="0"/>
      <w:marBottom w:val="0"/>
      <w:divBdr>
        <w:top w:val="none" w:sz="0" w:space="0" w:color="auto"/>
        <w:left w:val="none" w:sz="0" w:space="0" w:color="auto"/>
        <w:bottom w:val="none" w:sz="0" w:space="0" w:color="auto"/>
        <w:right w:val="none" w:sz="0" w:space="0" w:color="auto"/>
      </w:divBdr>
    </w:div>
    <w:div w:id="2122338012">
      <w:bodyDiv w:val="1"/>
      <w:marLeft w:val="0"/>
      <w:marRight w:val="0"/>
      <w:marTop w:val="0"/>
      <w:marBottom w:val="0"/>
      <w:divBdr>
        <w:top w:val="none" w:sz="0" w:space="0" w:color="auto"/>
        <w:left w:val="none" w:sz="0" w:space="0" w:color="auto"/>
        <w:bottom w:val="none" w:sz="0" w:space="0" w:color="auto"/>
        <w:right w:val="none" w:sz="0" w:space="0" w:color="auto"/>
      </w:divBdr>
    </w:div>
    <w:div w:id="2124615443">
      <w:bodyDiv w:val="1"/>
      <w:marLeft w:val="0"/>
      <w:marRight w:val="0"/>
      <w:marTop w:val="0"/>
      <w:marBottom w:val="0"/>
      <w:divBdr>
        <w:top w:val="none" w:sz="0" w:space="0" w:color="auto"/>
        <w:left w:val="none" w:sz="0" w:space="0" w:color="auto"/>
        <w:bottom w:val="none" w:sz="0" w:space="0" w:color="auto"/>
        <w:right w:val="none" w:sz="0" w:space="0" w:color="auto"/>
      </w:divBdr>
    </w:div>
    <w:div w:id="2125268014">
      <w:bodyDiv w:val="1"/>
      <w:marLeft w:val="0"/>
      <w:marRight w:val="0"/>
      <w:marTop w:val="0"/>
      <w:marBottom w:val="0"/>
      <w:divBdr>
        <w:top w:val="none" w:sz="0" w:space="0" w:color="auto"/>
        <w:left w:val="none" w:sz="0" w:space="0" w:color="auto"/>
        <w:bottom w:val="none" w:sz="0" w:space="0" w:color="auto"/>
        <w:right w:val="none" w:sz="0" w:space="0" w:color="auto"/>
      </w:divBdr>
    </w:div>
    <w:div w:id="2127187506">
      <w:bodyDiv w:val="1"/>
      <w:marLeft w:val="0"/>
      <w:marRight w:val="0"/>
      <w:marTop w:val="0"/>
      <w:marBottom w:val="0"/>
      <w:divBdr>
        <w:top w:val="none" w:sz="0" w:space="0" w:color="auto"/>
        <w:left w:val="none" w:sz="0" w:space="0" w:color="auto"/>
        <w:bottom w:val="none" w:sz="0" w:space="0" w:color="auto"/>
        <w:right w:val="none" w:sz="0" w:space="0" w:color="auto"/>
      </w:divBdr>
    </w:div>
    <w:div w:id="2128313904">
      <w:bodyDiv w:val="1"/>
      <w:marLeft w:val="0"/>
      <w:marRight w:val="0"/>
      <w:marTop w:val="0"/>
      <w:marBottom w:val="0"/>
      <w:divBdr>
        <w:top w:val="none" w:sz="0" w:space="0" w:color="auto"/>
        <w:left w:val="none" w:sz="0" w:space="0" w:color="auto"/>
        <w:bottom w:val="none" w:sz="0" w:space="0" w:color="auto"/>
        <w:right w:val="none" w:sz="0" w:space="0" w:color="auto"/>
      </w:divBdr>
    </w:div>
    <w:div w:id="2129159860">
      <w:bodyDiv w:val="1"/>
      <w:marLeft w:val="0"/>
      <w:marRight w:val="0"/>
      <w:marTop w:val="0"/>
      <w:marBottom w:val="0"/>
      <w:divBdr>
        <w:top w:val="none" w:sz="0" w:space="0" w:color="auto"/>
        <w:left w:val="none" w:sz="0" w:space="0" w:color="auto"/>
        <w:bottom w:val="none" w:sz="0" w:space="0" w:color="auto"/>
        <w:right w:val="none" w:sz="0" w:space="0" w:color="auto"/>
      </w:divBdr>
    </w:div>
    <w:div w:id="2129739242">
      <w:bodyDiv w:val="1"/>
      <w:marLeft w:val="0"/>
      <w:marRight w:val="0"/>
      <w:marTop w:val="0"/>
      <w:marBottom w:val="0"/>
      <w:divBdr>
        <w:top w:val="none" w:sz="0" w:space="0" w:color="auto"/>
        <w:left w:val="none" w:sz="0" w:space="0" w:color="auto"/>
        <w:bottom w:val="none" w:sz="0" w:space="0" w:color="auto"/>
        <w:right w:val="none" w:sz="0" w:space="0" w:color="auto"/>
      </w:divBdr>
    </w:div>
    <w:div w:id="2130858629">
      <w:bodyDiv w:val="1"/>
      <w:marLeft w:val="0"/>
      <w:marRight w:val="0"/>
      <w:marTop w:val="0"/>
      <w:marBottom w:val="0"/>
      <w:divBdr>
        <w:top w:val="none" w:sz="0" w:space="0" w:color="auto"/>
        <w:left w:val="none" w:sz="0" w:space="0" w:color="auto"/>
        <w:bottom w:val="none" w:sz="0" w:space="0" w:color="auto"/>
        <w:right w:val="none" w:sz="0" w:space="0" w:color="auto"/>
      </w:divBdr>
    </w:div>
    <w:div w:id="2131390192">
      <w:bodyDiv w:val="1"/>
      <w:marLeft w:val="0"/>
      <w:marRight w:val="0"/>
      <w:marTop w:val="0"/>
      <w:marBottom w:val="0"/>
      <w:divBdr>
        <w:top w:val="none" w:sz="0" w:space="0" w:color="auto"/>
        <w:left w:val="none" w:sz="0" w:space="0" w:color="auto"/>
        <w:bottom w:val="none" w:sz="0" w:space="0" w:color="auto"/>
        <w:right w:val="none" w:sz="0" w:space="0" w:color="auto"/>
      </w:divBdr>
    </w:div>
    <w:div w:id="2131431339">
      <w:bodyDiv w:val="1"/>
      <w:marLeft w:val="0"/>
      <w:marRight w:val="0"/>
      <w:marTop w:val="0"/>
      <w:marBottom w:val="0"/>
      <w:divBdr>
        <w:top w:val="none" w:sz="0" w:space="0" w:color="auto"/>
        <w:left w:val="none" w:sz="0" w:space="0" w:color="auto"/>
        <w:bottom w:val="none" w:sz="0" w:space="0" w:color="auto"/>
        <w:right w:val="none" w:sz="0" w:space="0" w:color="auto"/>
      </w:divBdr>
    </w:div>
    <w:div w:id="2132168858">
      <w:bodyDiv w:val="1"/>
      <w:marLeft w:val="0"/>
      <w:marRight w:val="0"/>
      <w:marTop w:val="0"/>
      <w:marBottom w:val="0"/>
      <w:divBdr>
        <w:top w:val="none" w:sz="0" w:space="0" w:color="auto"/>
        <w:left w:val="none" w:sz="0" w:space="0" w:color="auto"/>
        <w:bottom w:val="none" w:sz="0" w:space="0" w:color="auto"/>
        <w:right w:val="none" w:sz="0" w:space="0" w:color="auto"/>
      </w:divBdr>
    </w:div>
    <w:div w:id="2132476396">
      <w:bodyDiv w:val="1"/>
      <w:marLeft w:val="0"/>
      <w:marRight w:val="0"/>
      <w:marTop w:val="0"/>
      <w:marBottom w:val="0"/>
      <w:divBdr>
        <w:top w:val="none" w:sz="0" w:space="0" w:color="auto"/>
        <w:left w:val="none" w:sz="0" w:space="0" w:color="auto"/>
        <w:bottom w:val="none" w:sz="0" w:space="0" w:color="auto"/>
        <w:right w:val="none" w:sz="0" w:space="0" w:color="auto"/>
      </w:divBdr>
    </w:div>
    <w:div w:id="2135176385">
      <w:bodyDiv w:val="1"/>
      <w:marLeft w:val="0"/>
      <w:marRight w:val="0"/>
      <w:marTop w:val="0"/>
      <w:marBottom w:val="0"/>
      <w:divBdr>
        <w:top w:val="none" w:sz="0" w:space="0" w:color="auto"/>
        <w:left w:val="none" w:sz="0" w:space="0" w:color="auto"/>
        <w:bottom w:val="none" w:sz="0" w:space="0" w:color="auto"/>
        <w:right w:val="none" w:sz="0" w:space="0" w:color="auto"/>
      </w:divBdr>
    </w:div>
    <w:div w:id="2135907455">
      <w:bodyDiv w:val="1"/>
      <w:marLeft w:val="0"/>
      <w:marRight w:val="0"/>
      <w:marTop w:val="0"/>
      <w:marBottom w:val="0"/>
      <w:divBdr>
        <w:top w:val="none" w:sz="0" w:space="0" w:color="auto"/>
        <w:left w:val="none" w:sz="0" w:space="0" w:color="auto"/>
        <w:bottom w:val="none" w:sz="0" w:space="0" w:color="auto"/>
        <w:right w:val="none" w:sz="0" w:space="0" w:color="auto"/>
      </w:divBdr>
    </w:div>
    <w:div w:id="2136633113">
      <w:bodyDiv w:val="1"/>
      <w:marLeft w:val="0"/>
      <w:marRight w:val="0"/>
      <w:marTop w:val="0"/>
      <w:marBottom w:val="0"/>
      <w:divBdr>
        <w:top w:val="none" w:sz="0" w:space="0" w:color="auto"/>
        <w:left w:val="none" w:sz="0" w:space="0" w:color="auto"/>
        <w:bottom w:val="none" w:sz="0" w:space="0" w:color="auto"/>
        <w:right w:val="none" w:sz="0" w:space="0" w:color="auto"/>
      </w:divBdr>
    </w:div>
    <w:div w:id="2138717232">
      <w:bodyDiv w:val="1"/>
      <w:marLeft w:val="0"/>
      <w:marRight w:val="0"/>
      <w:marTop w:val="0"/>
      <w:marBottom w:val="0"/>
      <w:divBdr>
        <w:top w:val="none" w:sz="0" w:space="0" w:color="auto"/>
        <w:left w:val="none" w:sz="0" w:space="0" w:color="auto"/>
        <w:bottom w:val="none" w:sz="0" w:space="0" w:color="auto"/>
        <w:right w:val="none" w:sz="0" w:space="0" w:color="auto"/>
      </w:divBdr>
    </w:div>
    <w:div w:id="214619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yperlink" Target="consultantplus://offline/ref=B3B6A04589438C2B98BA55F9CBD71B51ADBCF7134DE02B18759B759A42FE201784ED6494532C7FB9EE7B8A87ECDA3222EB12ADC05052G" TargetMode="External"/><Relationship Id="rId26" Type="http://schemas.openxmlformats.org/officeDocument/2006/relationships/hyperlink" Target="consultantplus://offline/ref=72E87F291BBD4A6CC3A2519BDB53A108D71EB7DCF62C55A450F3A8776DD8E90277F9FFD12C5CyEvDI" TargetMode="External"/><Relationship Id="rId39" Type="http://schemas.openxmlformats.org/officeDocument/2006/relationships/hyperlink" Target="mailto:uprgorhoz@mail.ru" TargetMode="External"/><Relationship Id="rId21" Type="http://schemas.openxmlformats.org/officeDocument/2006/relationships/hyperlink" Target="consultantplus://offline/ref=65672BA84ACA41A7D54C445997946FC94CDDA9736627CEF87FE17BA62D85E42804F16DD1A7472FDD4F0BC148A3B7783DC080FA057FBD8B0255L2J" TargetMode="External"/><Relationship Id="rId34" Type="http://schemas.openxmlformats.org/officeDocument/2006/relationships/hyperlink" Target="consultantplus://offline/ref=B68739A1EB0EFF959654C3D5EE892629203D6A5B8CA9347758D86B5FE92950AF036C0303B8D4A51587BC2A085A1179EA1832F3C9079535AFzBu8O" TargetMode="External"/><Relationship Id="rId42" Type="http://schemas.openxmlformats.org/officeDocument/2006/relationships/hyperlink" Target="http://www.torgi.gov.ru" TargetMode="External"/><Relationship Id="rId47" Type="http://schemas.openxmlformats.org/officeDocument/2006/relationships/hyperlink" Target="mailto:uprgorhoz@mail.ru" TargetMode="External"/><Relationship Id="rId50" Type="http://schemas.openxmlformats.org/officeDocument/2006/relationships/image" Target="media/image6.jpeg"/><Relationship Id="rId55" Type="http://schemas.openxmlformats.org/officeDocument/2006/relationships/hyperlink" Target="consultantplus://offline/ref=D33B6458BA1A84D24D394E192E70368EE607ED2EDF8BE25DC49943ECBD83939291C2DE1F077AFFA41BBCBC56EF3F53B44D131F7965C9D0hCr0H"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consultantplus://offline/ref=B3B6A04589438C2B98BA55F9CBD71B51ADBCF7134DE02B18759B759A42FE201784ED6494532C7FB9EE7B8A87ECDA3222EB12ADC05052G" TargetMode="External"/><Relationship Id="rId25" Type="http://schemas.openxmlformats.org/officeDocument/2006/relationships/hyperlink" Target="consultantplus://offline/ref=72E87F291BBD4A6CC3A2519BDB53A108D71EB7DCF62C55A450F3A8776DD8E90277F9FFD22C58E154yDvFI" TargetMode="External"/><Relationship Id="rId33" Type="http://schemas.openxmlformats.org/officeDocument/2006/relationships/hyperlink" Target="consultantplus://offline/ref=1C36F665A1D60D22E152F41B9571EE5C58092CCE2B327DD3A5DC923323D5E098081739C4F5A8D97805277991132663D62C8AEA7C86234E3Ch2h1M" TargetMode="External"/><Relationship Id="rId38" Type="http://schemas.openxmlformats.org/officeDocument/2006/relationships/hyperlink" Target="consultantplus://offline/ref=69021DAA5DE02919E1A7BB20F99641EA92AAF327499E7A6763EA642D41AA7427CCE538FAA2F76FAA7C088A3BAC4E83378D633651576CEC2547C5BEO3CEJ" TargetMode="External"/><Relationship Id="rId46" Type="http://schemas.openxmlformats.org/officeDocument/2006/relationships/hyperlink" Target="consultantplus://offline/ref=D33B6458BA1A84D24D394E192E70368EE607ED2EDF8BE25DC49943ECBD83939291C2DE1F077AFFA41BBCBC56EF3F53B44D131F7965C9D0hCr0H"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A6AA50C45B97668E21421E04D008CCCFCDB85D5ADF6DB6AB0745DC0EC6B296F10FC2275917DBCEB47089861314DA8986E397962D4F7230761275A96vEP1L" TargetMode="External"/><Relationship Id="rId20" Type="http://schemas.openxmlformats.org/officeDocument/2006/relationships/hyperlink" Target="consultantplus://offline/ref=65672BA84ACA41A7D54C445997946FC94CDDA9736627CEF87FE17BA62D85E42816F135DDA44732DF4C1E9719E55EL1J" TargetMode="External"/><Relationship Id="rId29" Type="http://schemas.openxmlformats.org/officeDocument/2006/relationships/hyperlink" Target="consultantplus://offline/ref=A41BBF439A49B2D4D02901D8E95CD83B39F66A5997FB49EBE473CB1DE813F5E4F0FAD8E21CFCWDwAI" TargetMode="External"/><Relationship Id="rId41" Type="http://schemas.openxmlformats.org/officeDocument/2006/relationships/image" Target="media/image3.png"/><Relationship Id="rId54" Type="http://schemas.openxmlformats.org/officeDocument/2006/relationships/hyperlink" Target="consultantplus://offline/ref=9AD340C2EDB3914F35984198074C8ABFA9B790229313ED2A0F9558EB3A91894A6AEB3642E3A5A8D490EDEC4193AF093B640ADF52647A305Fp0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consultantplus://offline/ref=830EE35D54B0723483B47FC7E064E9444C5F54940460E942293096E7AA98446F7A21AA091B2D3D850BB08D6078D93EB013BE801B3C2E763D08n1O" TargetMode="External"/><Relationship Id="rId32" Type="http://schemas.openxmlformats.org/officeDocument/2006/relationships/hyperlink" Target="consultantplus://offline/ref=1C36F665A1D60D22E152F41B9571EE5C58092CCE2B327DD3A5DC923323D5E098081739C4F5A8D8780F277991132663D62C8AEA7C86234E3Ch2h1M" TargetMode="External"/><Relationship Id="rId37" Type="http://schemas.openxmlformats.org/officeDocument/2006/relationships/hyperlink" Target="mailto:pavlg.pavl@govvrn.ru" TargetMode="External"/><Relationship Id="rId40" Type="http://schemas.openxmlformats.org/officeDocument/2006/relationships/image" Target="media/image2.png"/><Relationship Id="rId45" Type="http://schemas.openxmlformats.org/officeDocument/2006/relationships/hyperlink" Target="consultantplus://offline/ref=9AD340C2EDB3914F35984198074C8ABFA9B790229313ED2A0F9558EB3A91894A6AEB3642E3A5A8D490EDEC4193AF093B640ADF52647A305Fp0H" TargetMode="External"/><Relationship Id="rId53" Type="http://schemas.openxmlformats.org/officeDocument/2006/relationships/hyperlink" Target="http://www.torgi.gov.ru" TargetMode="External"/><Relationship Id="rId58"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yperlink" Target="consultantplus://offline/ref=4D8E8B9B2761120AE876F611E70B4A0E1C8E62BA84DAF3CD30DF7A6B59D4D532B75FA15E428E07FBD902ACB1B98D7930AAB61C2C471DP1u9M" TargetMode="External"/><Relationship Id="rId28" Type="http://schemas.openxmlformats.org/officeDocument/2006/relationships/hyperlink" Target="consultantplus://offline/ref=72E87F291BBD4A6CC3A2519BDB53A108D71EB7DCF62C55A450F3A8776DD8E90277F9FFD12C51yEvFI" TargetMode="External"/><Relationship Id="rId36" Type="http://schemas.openxmlformats.org/officeDocument/2006/relationships/hyperlink" Target="http://pavlovskadmin.ru" TargetMode="External"/><Relationship Id="rId49" Type="http://schemas.openxmlformats.org/officeDocument/2006/relationships/image" Target="media/image5.png"/><Relationship Id="rId57" Type="http://schemas.openxmlformats.org/officeDocument/2006/relationships/image" Target="media/image8.jpeg"/><Relationship Id="rId10" Type="http://schemas.openxmlformats.org/officeDocument/2006/relationships/header" Target="header2.xml"/><Relationship Id="rId19" Type="http://schemas.openxmlformats.org/officeDocument/2006/relationships/hyperlink" Target="consultantplus://offline/ref=65672BA84ACA41A7D54C445997946FC94CDDA9736627CEF87FE17BA62D85E42816F135DDA44732DF4C1E9719E55EL1J" TargetMode="External"/><Relationship Id="rId31" Type="http://schemas.openxmlformats.org/officeDocument/2006/relationships/hyperlink" Target="consultantplus://offline/ref=1C36F665A1D60D22E152F41B9571EE5C58092CCE2B327DD3A5DC923323D5E098081739C4F5A8D87E04277991132663D62C8AEA7C86234E3Ch2h1M" TargetMode="External"/><Relationship Id="rId44" Type="http://schemas.openxmlformats.org/officeDocument/2006/relationships/hyperlink" Target="http://www.torgi.gov.ru" TargetMode="External"/><Relationship Id="rId52" Type="http://schemas.openxmlformats.org/officeDocument/2006/relationships/hyperlink" Target="http://www.torgi.gov.ru"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yperlink" Target="consultantplus://offline/ref=528208D1E1642A676EAC26BBCD9363C7AE1C44DAD10450F976855F70095D0410A22DC42F3C011EE163D1C138E98EDBDEC4E5FA6D54F2oBh8M" TargetMode="External"/><Relationship Id="rId27" Type="http://schemas.openxmlformats.org/officeDocument/2006/relationships/hyperlink" Target="consultantplus://offline/ref=72E87F291BBD4A6CC3A2519BDB53A108D71EB7DCF62C55A450F3A8776DD8E90277F9FFD12C5EyEvBI" TargetMode="External"/><Relationship Id="rId30" Type="http://schemas.openxmlformats.org/officeDocument/2006/relationships/hyperlink" Target="consultantplus://offline/ref=1C36F665A1D60D22E152F41B9571EE5C58092CCE2B327DD3A5DC923323D5E098081739C4F5AADF770E277991132663D62C8AEA7C86234E3Ch2h1M" TargetMode="External"/><Relationship Id="rId35" Type="http://schemas.openxmlformats.org/officeDocument/2006/relationships/hyperlink" Target="https://pravo-search.minjust.ru/bigs/showDocument.html?id=BEDB8D87-FB71-47D6-A08B-7000CAA8861A" TargetMode="External"/><Relationship Id="rId43" Type="http://schemas.openxmlformats.org/officeDocument/2006/relationships/hyperlink" Target="http://www.torgi.gov.ru" TargetMode="External"/><Relationship Id="rId48" Type="http://schemas.openxmlformats.org/officeDocument/2006/relationships/image" Target="media/image4.png"/><Relationship Id="rId56" Type="http://schemas.openxmlformats.org/officeDocument/2006/relationships/image" Target="media/image7.jpeg"/><Relationship Id="rId8" Type="http://schemas.openxmlformats.org/officeDocument/2006/relationships/image" Target="media/image1.png"/><Relationship Id="rId51" Type="http://schemas.openxmlformats.org/officeDocument/2006/relationships/hyperlink" Target="http://www.torgi.gov.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7D20F-DDCD-4F52-B0AF-413F1648C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119</Pages>
  <Words>82691</Words>
  <Characters>544107</Characters>
  <Application>Microsoft Office Word</Application>
  <DocSecurity>0</DocSecurity>
  <Lines>54410</Lines>
  <Paragraphs>20893</Paragraphs>
  <ScaleCrop>false</ScaleCrop>
  <HeadingPairs>
    <vt:vector size="2" baseType="variant">
      <vt:variant>
        <vt:lpstr>Название</vt:lpstr>
      </vt:variant>
      <vt:variant>
        <vt:i4>1</vt:i4>
      </vt:variant>
    </vt:vector>
  </HeadingPairs>
  <TitlesOfParts>
    <vt:vector size="1" baseType="lpstr">
      <vt:lpstr>24</vt:lpstr>
    </vt:vector>
  </TitlesOfParts>
  <Company>Reanimator Extreme Edition</Company>
  <LinksUpToDate>false</LinksUpToDate>
  <CharactersWithSpaces>605905</CharactersWithSpaces>
  <SharedDoc>false</SharedDoc>
  <HLinks>
    <vt:vector size="288" baseType="variant">
      <vt:variant>
        <vt:i4>4128868</vt:i4>
      </vt:variant>
      <vt:variant>
        <vt:i4>141</vt:i4>
      </vt:variant>
      <vt:variant>
        <vt:i4>0</vt:i4>
      </vt:variant>
      <vt:variant>
        <vt:i4>5</vt:i4>
      </vt:variant>
      <vt:variant>
        <vt:lpwstr>consultantplus://offline/ref=318C5C6E73C7A63FC66D25D3FB7990A002D3B29671E2F0DBC3A0F59409141722B0B6F2662B264AF5B0yFF</vt:lpwstr>
      </vt:variant>
      <vt:variant>
        <vt:lpwstr/>
      </vt:variant>
      <vt:variant>
        <vt:i4>4128868</vt:i4>
      </vt:variant>
      <vt:variant>
        <vt:i4>138</vt:i4>
      </vt:variant>
      <vt:variant>
        <vt:i4>0</vt:i4>
      </vt:variant>
      <vt:variant>
        <vt:i4>5</vt:i4>
      </vt:variant>
      <vt:variant>
        <vt:lpwstr>consultantplus://offline/ref=318C5C6E73C7A63FC66D25D3FB7990A002D3B29671E2F0DBC3A0F59409141722B0B6F2662B264AF5B0yFF</vt:lpwstr>
      </vt:variant>
      <vt:variant>
        <vt:lpwstr/>
      </vt:variant>
      <vt:variant>
        <vt:i4>3670115</vt:i4>
      </vt:variant>
      <vt:variant>
        <vt:i4>135</vt:i4>
      </vt:variant>
      <vt:variant>
        <vt:i4>0</vt:i4>
      </vt:variant>
      <vt:variant>
        <vt:i4>5</vt:i4>
      </vt:variant>
      <vt:variant>
        <vt:lpwstr>consultantplus://offline/ref=C7D3CCDA25449ACC20D8C5AD8D80D222072830798EC9219565879F5B43530195413D5A19294AC2E7A7z1F</vt:lpwstr>
      </vt:variant>
      <vt:variant>
        <vt:lpwstr/>
      </vt:variant>
      <vt:variant>
        <vt:i4>3670072</vt:i4>
      </vt:variant>
      <vt:variant>
        <vt:i4>132</vt:i4>
      </vt:variant>
      <vt:variant>
        <vt:i4>0</vt:i4>
      </vt:variant>
      <vt:variant>
        <vt:i4>5</vt:i4>
      </vt:variant>
      <vt:variant>
        <vt:lpwstr>consultantplus://offline/ref=C7D3CCDA25449ACC20D8C5AD8D80D222072830798EC9219565879F5B43530195413D5A19294ACFE8A7z1F</vt:lpwstr>
      </vt:variant>
      <vt:variant>
        <vt:lpwstr/>
      </vt:variant>
      <vt:variant>
        <vt:i4>1245185</vt:i4>
      </vt:variant>
      <vt:variant>
        <vt:i4>129</vt:i4>
      </vt:variant>
      <vt:variant>
        <vt:i4>0</vt:i4>
      </vt:variant>
      <vt:variant>
        <vt:i4>5</vt:i4>
      </vt:variant>
      <vt:variant>
        <vt:lpwstr>consultantplus://offline/ref=509460306336E6C1E1F8D2C11656C199A349EC70EF7C93ED9B6279A73Fw1ZFI</vt:lpwstr>
      </vt:variant>
      <vt:variant>
        <vt:lpwstr/>
      </vt:variant>
      <vt:variant>
        <vt:i4>1245197</vt:i4>
      </vt:variant>
      <vt:variant>
        <vt:i4>126</vt:i4>
      </vt:variant>
      <vt:variant>
        <vt:i4>0</vt:i4>
      </vt:variant>
      <vt:variant>
        <vt:i4>5</vt:i4>
      </vt:variant>
      <vt:variant>
        <vt:lpwstr>consultantplus://offline/ref=509460306336E6C1E1F8D2C11656C199A349ED76E17993ED9B6279A73Fw1ZFI</vt:lpwstr>
      </vt:variant>
      <vt:variant>
        <vt:lpwstr/>
      </vt:variant>
      <vt:variant>
        <vt:i4>1245277</vt:i4>
      </vt:variant>
      <vt:variant>
        <vt:i4>123</vt:i4>
      </vt:variant>
      <vt:variant>
        <vt:i4>0</vt:i4>
      </vt:variant>
      <vt:variant>
        <vt:i4>5</vt:i4>
      </vt:variant>
      <vt:variant>
        <vt:lpwstr>consultantplus://offline/ref=509460306336E6C1E1F8D2C11656C199A041E570E07493ED9B6279A73Fw1ZFI</vt:lpwstr>
      </vt:variant>
      <vt:variant>
        <vt:lpwstr/>
      </vt:variant>
      <vt:variant>
        <vt:i4>4849757</vt:i4>
      </vt:variant>
      <vt:variant>
        <vt:i4>120</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117</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114</vt:i4>
      </vt:variant>
      <vt:variant>
        <vt:i4>0</vt:i4>
      </vt:variant>
      <vt:variant>
        <vt:i4>5</vt:i4>
      </vt:variant>
      <vt:variant>
        <vt:lpwstr>consultantplus://offline/ref=2193C9F33C6BADB45D0173B5F04FC986CF7DF8D41233E281239B4C4325kAH6L</vt:lpwstr>
      </vt:variant>
      <vt:variant>
        <vt:lpwstr/>
      </vt:variant>
      <vt:variant>
        <vt:i4>4259854</vt:i4>
      </vt:variant>
      <vt:variant>
        <vt:i4>111</vt:i4>
      </vt:variant>
      <vt:variant>
        <vt:i4>0</vt:i4>
      </vt:variant>
      <vt:variant>
        <vt:i4>5</vt:i4>
      </vt:variant>
      <vt:variant>
        <vt:lpwstr>consultantplus://offline/ref=E6B10E792BBCA3238BA8B80A9F606CE82B4ADCF34709D7753A50931DE49C87F38C92E9FEB9139DMCA1J</vt:lpwstr>
      </vt:variant>
      <vt:variant>
        <vt:lpwstr/>
      </vt:variant>
      <vt:variant>
        <vt:i4>4259845</vt:i4>
      </vt:variant>
      <vt:variant>
        <vt:i4>108</vt:i4>
      </vt:variant>
      <vt:variant>
        <vt:i4>0</vt:i4>
      </vt:variant>
      <vt:variant>
        <vt:i4>5</vt:i4>
      </vt:variant>
      <vt:variant>
        <vt:lpwstr>consultantplus://offline/ref=E6B10E792BBCA3238BA8B80A9F606CE82748DEF24109D7753A50931DE49C87F38C92E9FEB9139DMCA7J</vt:lpwstr>
      </vt:variant>
      <vt:variant>
        <vt:lpwstr/>
      </vt:variant>
      <vt:variant>
        <vt:i4>1507340</vt:i4>
      </vt:variant>
      <vt:variant>
        <vt:i4>105</vt:i4>
      </vt:variant>
      <vt:variant>
        <vt:i4>0</vt:i4>
      </vt:variant>
      <vt:variant>
        <vt:i4>5</vt:i4>
      </vt:variant>
      <vt:variant>
        <vt:lpwstr>consultantplus://offline/ref=E6B10E792BBCA3238BA8B80A9F606CE82F4CD9F243018A7F32099F1FE3M9A3J</vt:lpwstr>
      </vt:variant>
      <vt:variant>
        <vt:lpwstr/>
      </vt:variant>
      <vt:variant>
        <vt:i4>1507340</vt:i4>
      </vt:variant>
      <vt:variant>
        <vt:i4>102</vt:i4>
      </vt:variant>
      <vt:variant>
        <vt:i4>0</vt:i4>
      </vt:variant>
      <vt:variant>
        <vt:i4>5</vt:i4>
      </vt:variant>
      <vt:variant>
        <vt:lpwstr>consultantplus://offline/ref=E6B10E792BBCA3238BA8B80A9F606CE82F4CD9F243018A7F32099F1FE3M9A3J</vt:lpwstr>
      </vt:variant>
      <vt:variant>
        <vt:lpwstr/>
      </vt:variant>
      <vt:variant>
        <vt:i4>3670117</vt:i4>
      </vt:variant>
      <vt:variant>
        <vt:i4>99</vt:i4>
      </vt:variant>
      <vt:variant>
        <vt:i4>0</vt:i4>
      </vt:variant>
      <vt:variant>
        <vt:i4>5</vt:i4>
      </vt:variant>
      <vt:variant>
        <vt:lpwstr>consultantplus://offline/ref=451437226900F117571AC4F5C24FF1D3F35D4F79C814B25B4D2016972EE2B5410061B72AA30E8DB7G9z7G</vt:lpwstr>
      </vt:variant>
      <vt:variant>
        <vt:lpwstr/>
      </vt:variant>
      <vt:variant>
        <vt:i4>1376345</vt:i4>
      </vt:variant>
      <vt:variant>
        <vt:i4>96</vt:i4>
      </vt:variant>
      <vt:variant>
        <vt:i4>0</vt:i4>
      </vt:variant>
      <vt:variant>
        <vt:i4>5</vt:i4>
      </vt:variant>
      <vt:variant>
        <vt:lpwstr>consultantplus://offline/ref=18217D8C39EE42A899C89D242E27382FF9D232B15D509DB8BFDB6E492161jEL</vt:lpwstr>
      </vt:variant>
      <vt:variant>
        <vt:lpwstr/>
      </vt:variant>
      <vt:variant>
        <vt:i4>5767251</vt:i4>
      </vt:variant>
      <vt:variant>
        <vt:i4>93</vt:i4>
      </vt:variant>
      <vt:variant>
        <vt:i4>0</vt:i4>
      </vt:variant>
      <vt:variant>
        <vt:i4>5</vt:i4>
      </vt:variant>
      <vt:variant>
        <vt:lpwstr>consultantplus://offline/ref=0331A2AD753DB6B62B4A8DD74836673179830B1D56AB0C41B2BDE85846C6W3M</vt:lpwstr>
      </vt:variant>
      <vt:variant>
        <vt:lpwstr/>
      </vt:variant>
      <vt:variant>
        <vt:i4>5832786</vt:i4>
      </vt:variant>
      <vt:variant>
        <vt:i4>90</vt:i4>
      </vt:variant>
      <vt:variant>
        <vt:i4>0</vt:i4>
      </vt:variant>
      <vt:variant>
        <vt:i4>5</vt:i4>
      </vt:variant>
      <vt:variant>
        <vt:lpwstr>consultantplus://offline/ref=A43C1A87A79B38C1CF232A06F2AB5A986B9E316CA9F71BCAFAB8C0F367w4ADH</vt:lpwstr>
      </vt:variant>
      <vt:variant>
        <vt:lpwstr/>
      </vt:variant>
      <vt:variant>
        <vt:i4>5832794</vt:i4>
      </vt:variant>
      <vt:variant>
        <vt:i4>87</vt:i4>
      </vt:variant>
      <vt:variant>
        <vt:i4>0</vt:i4>
      </vt:variant>
      <vt:variant>
        <vt:i4>5</vt:i4>
      </vt:variant>
      <vt:variant>
        <vt:lpwstr>consultantplus://offline/ref=A43C1A87A79B38C1CF232A06F2AB5A986B9E306AA7F21BCAFAB8C0F367w4ADH</vt:lpwstr>
      </vt:variant>
      <vt:variant>
        <vt:lpwstr/>
      </vt:variant>
      <vt:variant>
        <vt:i4>4456454</vt:i4>
      </vt:variant>
      <vt:variant>
        <vt:i4>84</vt:i4>
      </vt:variant>
      <vt:variant>
        <vt:i4>0</vt:i4>
      </vt:variant>
      <vt:variant>
        <vt:i4>5</vt:i4>
      </vt:variant>
      <vt:variant>
        <vt:lpwstr>consultantplus://offline/ref=389C1EDDE44419F7F333B959A7445D741DBDA017F582943D1A692B01B827x4V</vt:lpwstr>
      </vt:variant>
      <vt:variant>
        <vt:lpwstr/>
      </vt:variant>
      <vt:variant>
        <vt:i4>1900632</vt:i4>
      </vt:variant>
      <vt:variant>
        <vt:i4>81</vt:i4>
      </vt:variant>
      <vt:variant>
        <vt:i4>0</vt:i4>
      </vt:variant>
      <vt:variant>
        <vt:i4>5</vt:i4>
      </vt:variant>
      <vt:variant>
        <vt:lpwstr>consultantplus://offline/ref=67CED65FAE95C8BB57877D0CD0E51D3F1FCFD1D4034D0053482F630756r8P4I</vt:lpwstr>
      </vt:variant>
      <vt:variant>
        <vt:lpwstr/>
      </vt:variant>
      <vt:variant>
        <vt:i4>1900628</vt:i4>
      </vt:variant>
      <vt:variant>
        <vt:i4>78</vt:i4>
      </vt:variant>
      <vt:variant>
        <vt:i4>0</vt:i4>
      </vt:variant>
      <vt:variant>
        <vt:i4>5</vt:i4>
      </vt:variant>
      <vt:variant>
        <vt:lpwstr>consultantplus://offline/ref=67CED65FAE95C8BB57877D0CD0E51D3F1FCFD0D20D480053482F630756r8P4I</vt:lpwstr>
      </vt:variant>
      <vt:variant>
        <vt:lpwstr/>
      </vt:variant>
      <vt:variant>
        <vt:i4>1900548</vt:i4>
      </vt:variant>
      <vt:variant>
        <vt:i4>75</vt:i4>
      </vt:variant>
      <vt:variant>
        <vt:i4>0</vt:i4>
      </vt:variant>
      <vt:variant>
        <vt:i4>5</vt:i4>
      </vt:variant>
      <vt:variant>
        <vt:lpwstr>consultantplus://offline/ref=67CED65FAE95C8BB57877D0CD0E51D3F1CC7D8D40C450053482F630756r8P4I</vt:lpwstr>
      </vt:variant>
      <vt:variant>
        <vt:lpwstr/>
      </vt:variant>
      <vt:variant>
        <vt:i4>5570647</vt:i4>
      </vt:variant>
      <vt:variant>
        <vt:i4>72</vt:i4>
      </vt:variant>
      <vt:variant>
        <vt:i4>0</vt:i4>
      </vt:variant>
      <vt:variant>
        <vt:i4>5</vt:i4>
      </vt:variant>
      <vt:variant>
        <vt:lpwstr>consultantplus://offline/ref=4EDA5EE35FE8F67E36FA6AAAF9CC5FFCC318B19BA74941A30113627E5BU4A6L</vt:lpwstr>
      </vt:variant>
      <vt:variant>
        <vt:lpwstr/>
      </vt:variant>
      <vt:variant>
        <vt:i4>5570572</vt:i4>
      </vt:variant>
      <vt:variant>
        <vt:i4>69</vt:i4>
      </vt:variant>
      <vt:variant>
        <vt:i4>0</vt:i4>
      </vt:variant>
      <vt:variant>
        <vt:i4>5</vt:i4>
      </vt:variant>
      <vt:variant>
        <vt:lpwstr>consultantplus://offline/ref=4EDA5EE35FE8F67E36FA6AAAF9CC5FFCC318B19BA04E41A30113627E5BU4A6L</vt:lpwstr>
      </vt:variant>
      <vt:variant>
        <vt:lpwstr/>
      </vt:variant>
      <vt:variant>
        <vt:i4>5570641</vt:i4>
      </vt:variant>
      <vt:variant>
        <vt:i4>66</vt:i4>
      </vt:variant>
      <vt:variant>
        <vt:i4>0</vt:i4>
      </vt:variant>
      <vt:variant>
        <vt:i4>5</vt:i4>
      </vt:variant>
      <vt:variant>
        <vt:lpwstr>consultantplus://offline/ref=4EDA5EE35FE8F67E36FA6AAAF9CC5FFCC317B49EA64341A30113627E5BU4A6L</vt:lpwstr>
      </vt:variant>
      <vt:variant>
        <vt:lpwstr/>
      </vt:variant>
      <vt:variant>
        <vt:i4>5570641</vt:i4>
      </vt:variant>
      <vt:variant>
        <vt:i4>63</vt:i4>
      </vt:variant>
      <vt:variant>
        <vt:i4>0</vt:i4>
      </vt:variant>
      <vt:variant>
        <vt:i4>5</vt:i4>
      </vt:variant>
      <vt:variant>
        <vt:lpwstr>consultantplus://offline/ref=4EDA5EE35FE8F67E36FA6AAAF9CC5FFCC317B49EA64341A30113627E5BU4A6L</vt:lpwstr>
      </vt:variant>
      <vt:variant>
        <vt:lpwstr/>
      </vt:variant>
      <vt:variant>
        <vt:i4>1638486</vt:i4>
      </vt:variant>
      <vt:variant>
        <vt:i4>60</vt:i4>
      </vt:variant>
      <vt:variant>
        <vt:i4>0</vt:i4>
      </vt:variant>
      <vt:variant>
        <vt:i4>5</vt:i4>
      </vt:variant>
      <vt:variant>
        <vt:lpwstr>consultantplus://offline/ref=3C3A5C1AC5BC277BED3CDFDF8F3BD98432FFB99FE85C23287E4EDAj7e7J</vt:lpwstr>
      </vt:variant>
      <vt:variant>
        <vt:lpwstr/>
      </vt:variant>
      <vt:variant>
        <vt:i4>1441876</vt:i4>
      </vt:variant>
      <vt:variant>
        <vt:i4>57</vt:i4>
      </vt:variant>
      <vt:variant>
        <vt:i4>0</vt:i4>
      </vt:variant>
      <vt:variant>
        <vt:i4>5</vt:i4>
      </vt:variant>
      <vt:variant>
        <vt:lpwstr>consultantplus://offline/ref=01D66221ECC3ED8F2DAE5666DA527E1B0DBC459FB43BDA4365CE24957CJBo6L</vt:lpwstr>
      </vt:variant>
      <vt:variant>
        <vt:lpwstr/>
      </vt:variant>
      <vt:variant>
        <vt:i4>720900</vt:i4>
      </vt:variant>
      <vt:variant>
        <vt:i4>54</vt:i4>
      </vt:variant>
      <vt:variant>
        <vt:i4>0</vt:i4>
      </vt:variant>
      <vt:variant>
        <vt:i4>5</vt:i4>
      </vt:variant>
      <vt:variant>
        <vt:lpwstr>consultantplus://offline/ref=D4A68558A8FD10E6E491D3067E1D81ACF9693266C1F47D39AD5DF340A8UEMAH</vt:lpwstr>
      </vt:variant>
      <vt:variant>
        <vt:lpwstr/>
      </vt:variant>
      <vt:variant>
        <vt:i4>7274558</vt:i4>
      </vt:variant>
      <vt:variant>
        <vt:i4>51</vt:i4>
      </vt:variant>
      <vt:variant>
        <vt:i4>0</vt:i4>
      </vt:variant>
      <vt:variant>
        <vt:i4>5</vt:i4>
      </vt:variant>
      <vt:variant>
        <vt:lpwstr>consultantplus://offline/ref=9E45BB58C3D875EC29F092E943C6A11032A0765B6FC481B9B81F5BB68A5B47315E4466CF5398C291I5y1H</vt:lpwstr>
      </vt:variant>
      <vt:variant>
        <vt:lpwstr/>
      </vt:variant>
      <vt:variant>
        <vt:i4>7471157</vt:i4>
      </vt:variant>
      <vt:variant>
        <vt:i4>48</vt:i4>
      </vt:variant>
      <vt:variant>
        <vt:i4>0</vt:i4>
      </vt:variant>
      <vt:variant>
        <vt:i4>5</vt:i4>
      </vt:variant>
      <vt:variant>
        <vt:lpwstr>consultantplus://offline/ref=1B2AE467F544A7F7CDD055631F43F89CCF90F652E0102F7DA67D8B2947856B0BD4F00DBE9F4EE245g2nAF</vt:lpwstr>
      </vt:variant>
      <vt:variant>
        <vt:lpwstr/>
      </vt:variant>
      <vt:variant>
        <vt:i4>4391001</vt:i4>
      </vt:variant>
      <vt:variant>
        <vt:i4>45</vt:i4>
      </vt:variant>
      <vt:variant>
        <vt:i4>0</vt:i4>
      </vt:variant>
      <vt:variant>
        <vt:i4>5</vt:i4>
      </vt:variant>
      <vt:variant>
        <vt:lpwstr>consultantplus://offline/ref=8E15E9A82088953BDC7F25B8BBFE73CC22C0AA636E606C2ACA03E98754FCSEU</vt:lpwstr>
      </vt:variant>
      <vt:variant>
        <vt:lpwstr/>
      </vt:variant>
      <vt:variant>
        <vt:i4>196610</vt:i4>
      </vt:variant>
      <vt:variant>
        <vt:i4>42</vt:i4>
      </vt:variant>
      <vt:variant>
        <vt:i4>0</vt:i4>
      </vt:variant>
      <vt:variant>
        <vt:i4>5</vt:i4>
      </vt:variant>
      <vt:variant>
        <vt:lpwstr>consultantplus://offline/ref=393E10A25DF626D8F41E30362AB4345CA6A6DC14E5CDAEA804622434DCE4C89468B72F528FV8N7O</vt:lpwstr>
      </vt:variant>
      <vt:variant>
        <vt:lpwstr/>
      </vt:variant>
      <vt:variant>
        <vt:i4>196610</vt:i4>
      </vt:variant>
      <vt:variant>
        <vt:i4>39</vt:i4>
      </vt:variant>
      <vt:variant>
        <vt:i4>0</vt:i4>
      </vt:variant>
      <vt:variant>
        <vt:i4>5</vt:i4>
      </vt:variant>
      <vt:variant>
        <vt:lpwstr>consultantplus://offline/ref=393E10A25DF626D8F41E30362AB4345CA6A6DC14E5CDAEA804622434DCE4C89468B72F528FV8N7O</vt:lpwstr>
      </vt:variant>
      <vt:variant>
        <vt:lpwstr/>
      </vt:variant>
      <vt:variant>
        <vt:i4>4653135</vt:i4>
      </vt:variant>
      <vt:variant>
        <vt:i4>36</vt:i4>
      </vt:variant>
      <vt:variant>
        <vt:i4>0</vt:i4>
      </vt:variant>
      <vt:variant>
        <vt:i4>5</vt:i4>
      </vt:variant>
      <vt:variant>
        <vt:lpwstr>http://www.mchs.gov.ru/dop/info/smi/news/item/3464200</vt:lpwstr>
      </vt:variant>
      <vt:variant>
        <vt:lpwstr/>
      </vt:variant>
      <vt:variant>
        <vt:i4>4063294</vt:i4>
      </vt:variant>
      <vt:variant>
        <vt:i4>33</vt:i4>
      </vt:variant>
      <vt:variant>
        <vt:i4>0</vt:i4>
      </vt:variant>
      <vt:variant>
        <vt:i4>5</vt:i4>
      </vt:variant>
      <vt:variant>
        <vt:lpwstr>http://www.icdo.org/en/about-icdo/secretary-general</vt:lpwstr>
      </vt:variant>
      <vt:variant>
        <vt:lpwstr/>
      </vt:variant>
      <vt:variant>
        <vt:i4>5832713</vt:i4>
      </vt:variant>
      <vt:variant>
        <vt:i4>30</vt:i4>
      </vt:variant>
      <vt:variant>
        <vt:i4>0</vt:i4>
      </vt:variant>
      <vt:variant>
        <vt:i4>5</vt:i4>
      </vt:variant>
      <vt:variant>
        <vt:lpwstr>http://www.icdo.org/en/about-icdo/members/affiliated-members/</vt:lpwstr>
      </vt:variant>
      <vt:variant>
        <vt:lpwstr/>
      </vt:variant>
      <vt:variant>
        <vt:i4>6422635</vt:i4>
      </vt:variant>
      <vt:variant>
        <vt:i4>27</vt:i4>
      </vt:variant>
      <vt:variant>
        <vt:i4>0</vt:i4>
      </vt:variant>
      <vt:variant>
        <vt:i4>5</vt:i4>
      </vt:variant>
      <vt:variant>
        <vt:lpwstr>http://www.icdo.org/en/about-icdo/members/observer-states/</vt:lpwstr>
      </vt:variant>
      <vt:variant>
        <vt:lpwstr/>
      </vt:variant>
      <vt:variant>
        <vt:i4>1310725</vt:i4>
      </vt:variant>
      <vt:variant>
        <vt:i4>24</vt:i4>
      </vt:variant>
      <vt:variant>
        <vt:i4>0</vt:i4>
      </vt:variant>
      <vt:variant>
        <vt:i4>5</vt:i4>
      </vt:variant>
      <vt:variant>
        <vt:lpwstr>http://www.icdo.org/en/about-icdo/members/member-states/</vt:lpwstr>
      </vt:variant>
      <vt:variant>
        <vt:lpwstr/>
      </vt:variant>
      <vt:variant>
        <vt:i4>7995410</vt:i4>
      </vt:variant>
      <vt:variant>
        <vt:i4>21</vt:i4>
      </vt:variant>
      <vt:variant>
        <vt:i4>0</vt:i4>
      </vt:variant>
      <vt:variant>
        <vt:i4>5</vt:i4>
      </vt:variant>
      <vt:variant>
        <vt:lpwstr>http://moscow.mchs.ru/upload/site3/doc_msk/MejdunarodOrgGO.pdf</vt:lpwstr>
      </vt:variant>
      <vt:variant>
        <vt:lpwstr/>
      </vt:variant>
      <vt:variant>
        <vt:i4>524363</vt:i4>
      </vt:variant>
      <vt:variant>
        <vt:i4>18</vt:i4>
      </vt:variant>
      <vt:variant>
        <vt:i4>0</vt:i4>
      </vt:variant>
      <vt:variant>
        <vt:i4>5</vt:i4>
      </vt:variant>
      <vt:variant>
        <vt:lpwstr>http://limited.mchs.ru/dop/terms/item/87361/</vt:lpwstr>
      </vt:variant>
      <vt:variant>
        <vt:lpwstr/>
      </vt:variant>
      <vt:variant>
        <vt:i4>8257568</vt:i4>
      </vt:variant>
      <vt:variant>
        <vt:i4>15</vt:i4>
      </vt:variant>
      <vt:variant>
        <vt:i4>0</vt:i4>
      </vt:variant>
      <vt:variant>
        <vt:i4>5</vt:i4>
      </vt:variant>
      <vt:variant>
        <vt:lpwstr>http://archive.mid.ru/ns-dmo.nsf/56b4db0e06b748b8432569f400359251/1425f86b6b3ff8aac32575820046d7c8</vt:lpwstr>
      </vt:variant>
      <vt:variant>
        <vt:lpwstr/>
      </vt:variant>
      <vt:variant>
        <vt:i4>655424</vt:i4>
      </vt:variant>
      <vt:variant>
        <vt:i4>12</vt:i4>
      </vt:variant>
      <vt:variant>
        <vt:i4>0</vt:i4>
      </vt:variant>
      <vt:variant>
        <vt:i4>5</vt:i4>
      </vt:variant>
      <vt:variant>
        <vt:lpwstr>http://dic.academic.ru/dic.nsf/emergency/1313/%D0%9C%D0%B5%D0%B6%D0%B4%D1%83%D0%BD%D0%B0%D1%80%D0%BE%D0%B4%D0%BD%D0%B0%D1%8F</vt:lpwstr>
      </vt:variant>
      <vt:variant>
        <vt:lpwstr/>
      </vt:variant>
      <vt:variant>
        <vt:i4>4784203</vt:i4>
      </vt:variant>
      <vt:variant>
        <vt:i4>9</vt:i4>
      </vt:variant>
      <vt:variant>
        <vt:i4>0</vt:i4>
      </vt:variant>
      <vt:variant>
        <vt:i4>5</vt:i4>
      </vt:variant>
      <vt:variant>
        <vt:lpwstr>http://www.mchs.gov.ru/dop/info/smi/news/item/231508</vt:lpwstr>
      </vt:variant>
      <vt:variant>
        <vt:lpwstr/>
      </vt:variant>
      <vt:variant>
        <vt:i4>4259919</vt:i4>
      </vt:variant>
      <vt:variant>
        <vt:i4>6</vt:i4>
      </vt:variant>
      <vt:variant>
        <vt:i4>0</vt:i4>
      </vt:variant>
      <vt:variant>
        <vt:i4>5</vt:i4>
      </vt:variant>
      <vt:variant>
        <vt:lpwstr>http://gz-journal.ru/edition/50958/document693499</vt:lpwstr>
      </vt:variant>
      <vt:variant>
        <vt:lpwstr/>
      </vt:variant>
      <vt:variant>
        <vt:i4>786524</vt:i4>
      </vt:variant>
      <vt:variant>
        <vt:i4>3</vt:i4>
      </vt:variant>
      <vt:variant>
        <vt:i4>0</vt:i4>
      </vt:variant>
      <vt:variant>
        <vt:i4>5</vt:i4>
      </vt:variant>
      <vt:variant>
        <vt:lpwstr>http://www.icdo.org/en/about-icdo/history</vt:lpwstr>
      </vt:variant>
      <vt:variant>
        <vt:lpwstr/>
      </vt:variant>
      <vt:variant>
        <vt:i4>1310794</vt:i4>
      </vt:variant>
      <vt:variant>
        <vt:i4>0</vt:i4>
      </vt:variant>
      <vt:variant>
        <vt:i4>0</vt:i4>
      </vt:variant>
      <vt:variant>
        <vt:i4>5</vt:i4>
      </vt:variant>
      <vt:variant>
        <vt:lpwstr>http://www.icdo.org/en/what-we-do/awareness-prepardeness/world-civil-defence-day/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dc:title>
  <dc:creator>Администрация</dc:creator>
  <cp:lastModifiedBy>koren</cp:lastModifiedBy>
  <cp:revision>20</cp:revision>
  <cp:lastPrinted>2023-06-22T14:28:00Z</cp:lastPrinted>
  <dcterms:created xsi:type="dcterms:W3CDTF">2019-12-19T14:42:00Z</dcterms:created>
  <dcterms:modified xsi:type="dcterms:W3CDTF">2023-10-19T14:32:00Z</dcterms:modified>
</cp:coreProperties>
</file>